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BD4" w:rsidRPr="003B2BD4" w:rsidRDefault="003B2BD4" w:rsidP="002F3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3"/>
          <w:szCs w:val="23"/>
        </w:rPr>
      </w:pPr>
    </w:p>
    <w:p w:rsidR="003B2BD4" w:rsidRPr="003B2BD4" w:rsidRDefault="003B2BD4" w:rsidP="003B2B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B2BD4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F336A7" w:rsidRPr="00F336A7" w:rsidRDefault="00F336A7" w:rsidP="00F336A7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134" w:right="227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5"/>
          <w:lang w:eastAsia="ru-RU"/>
        </w:rPr>
      </w:pPr>
      <w:r w:rsidRPr="00F336A7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 xml:space="preserve">на выполнение </w:t>
      </w:r>
      <w:r w:rsidR="00A03567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 xml:space="preserve">работ </w:t>
      </w:r>
      <w:r w:rsidR="00876CC6" w:rsidRPr="00876CC6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 xml:space="preserve">по </w:t>
      </w:r>
      <w:r w:rsidR="007A5FAF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>восстановлению участка канализационного коллектора</w:t>
      </w:r>
      <w:r w:rsidR="00876CC6" w:rsidRPr="00876CC6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>, расположенно</w:t>
      </w:r>
      <w:r w:rsidR="00876CC6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>го</w:t>
      </w:r>
      <w:r w:rsidR="00876CC6" w:rsidRPr="00876CC6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 xml:space="preserve"> по адресу: г. Екатеринбург, ул. Начдива Васильева,1</w:t>
      </w:r>
    </w:p>
    <w:p w:rsidR="003B2BD4" w:rsidRPr="003B2BD4" w:rsidRDefault="003B2BD4" w:rsidP="00135B12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134" w:right="227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5"/>
          <w:lang w:eastAsia="ru-RU"/>
        </w:rPr>
      </w:pP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1990"/>
        <w:gridCol w:w="7934"/>
      </w:tblGrid>
      <w:tr w:rsidR="003B2BD4" w:rsidRPr="003B2BD4" w:rsidTr="002F30E6">
        <w:tc>
          <w:tcPr>
            <w:tcW w:w="566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№</w:t>
            </w:r>
          </w:p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п/п</w:t>
            </w:r>
          </w:p>
        </w:tc>
        <w:tc>
          <w:tcPr>
            <w:tcW w:w="9924" w:type="dxa"/>
            <w:gridSpan w:val="2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Характеристика, требования к выполнению работ</w:t>
            </w:r>
          </w:p>
        </w:tc>
      </w:tr>
      <w:tr w:rsidR="003B2BD4" w:rsidRPr="003B2BD4" w:rsidTr="002F30E6">
        <w:tc>
          <w:tcPr>
            <w:tcW w:w="566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9924" w:type="dxa"/>
            <w:gridSpan w:val="2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</w:tr>
      <w:tr w:rsidR="003B2BD4" w:rsidRPr="003B2BD4" w:rsidTr="002F30E6">
        <w:tc>
          <w:tcPr>
            <w:tcW w:w="566" w:type="dxa"/>
            <w:vMerge w:val="restart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9924" w:type="dxa"/>
            <w:gridSpan w:val="2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</w:tr>
      <w:tr w:rsidR="003B2BD4" w:rsidRPr="003B2BD4" w:rsidTr="002F30E6">
        <w:trPr>
          <w:trHeight w:val="164"/>
        </w:trPr>
        <w:tc>
          <w:tcPr>
            <w:tcW w:w="566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924" w:type="dxa"/>
            <w:gridSpan w:val="2"/>
          </w:tcPr>
          <w:p w:rsidR="003B2BD4" w:rsidRPr="003B2BD4" w:rsidRDefault="00905A48" w:rsidP="003B2BD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АО «НПО автоматики»</w:t>
            </w:r>
          </w:p>
        </w:tc>
      </w:tr>
      <w:tr w:rsidR="003B2BD4" w:rsidRPr="003B2BD4" w:rsidTr="002F30E6">
        <w:tc>
          <w:tcPr>
            <w:tcW w:w="566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  <w:tc>
          <w:tcPr>
            <w:tcW w:w="9924" w:type="dxa"/>
            <w:gridSpan w:val="2"/>
          </w:tcPr>
          <w:p w:rsidR="003B2BD4" w:rsidRPr="003B2BD4" w:rsidRDefault="003B2BD4" w:rsidP="003B2BD4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Вид закупки:</w:t>
            </w:r>
          </w:p>
        </w:tc>
      </w:tr>
      <w:tr w:rsidR="003B2BD4" w:rsidRPr="003B2BD4" w:rsidTr="002F30E6">
        <w:tc>
          <w:tcPr>
            <w:tcW w:w="566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924" w:type="dxa"/>
            <w:gridSpan w:val="2"/>
          </w:tcPr>
          <w:p w:rsidR="003B2BD4" w:rsidRPr="003B2BD4" w:rsidRDefault="00011808" w:rsidP="0087672D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Открытый запрос предложений </w:t>
            </w:r>
            <w:r w:rsidR="00905A4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электронной форме</w:t>
            </w:r>
          </w:p>
        </w:tc>
      </w:tr>
      <w:tr w:rsidR="003B2BD4" w:rsidRPr="003B2BD4" w:rsidTr="002F30E6">
        <w:tc>
          <w:tcPr>
            <w:tcW w:w="566" w:type="dxa"/>
          </w:tcPr>
          <w:p w:rsidR="003B2BD4" w:rsidRPr="003B2BD4" w:rsidRDefault="001F453E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3</w:t>
            </w:r>
          </w:p>
        </w:tc>
        <w:tc>
          <w:tcPr>
            <w:tcW w:w="9924" w:type="dxa"/>
            <w:gridSpan w:val="2"/>
          </w:tcPr>
          <w:p w:rsidR="003B2BD4" w:rsidRPr="003B2BD4" w:rsidRDefault="003B2BD4" w:rsidP="003B2BD4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договора, объем поставляемой продукции:</w:t>
            </w:r>
          </w:p>
        </w:tc>
      </w:tr>
      <w:tr w:rsidR="003B2BD4" w:rsidRPr="003B2BD4" w:rsidTr="002F30E6">
        <w:trPr>
          <w:trHeight w:val="897"/>
        </w:trPr>
        <w:tc>
          <w:tcPr>
            <w:tcW w:w="566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924" w:type="dxa"/>
            <w:gridSpan w:val="2"/>
          </w:tcPr>
          <w:p w:rsidR="000822E1" w:rsidRPr="000822E1" w:rsidRDefault="000822E1" w:rsidP="005D31C2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0822E1">
              <w:rPr>
                <w:rFonts w:ascii="Times New Roman" w:eastAsia="Calibri" w:hAnsi="Times New Roman" w:cs="Times New Roman"/>
              </w:rPr>
              <w:t xml:space="preserve">Выполнение </w:t>
            </w:r>
            <w:r w:rsidR="00A03567">
              <w:rPr>
                <w:rFonts w:ascii="Times New Roman" w:eastAsia="Calibri" w:hAnsi="Times New Roman" w:cs="Times New Roman"/>
                <w:bCs/>
              </w:rPr>
              <w:t>работ</w:t>
            </w:r>
            <w:r w:rsidR="00A03567" w:rsidRPr="00A03567">
              <w:rPr>
                <w:rFonts w:ascii="Times New Roman" w:eastAsia="Calibri" w:hAnsi="Times New Roman" w:cs="Times New Roman"/>
                <w:bCs/>
              </w:rPr>
              <w:t xml:space="preserve"> по </w:t>
            </w:r>
            <w:r w:rsidR="007A5FAF">
              <w:rPr>
                <w:rFonts w:ascii="Times New Roman" w:eastAsia="Calibri" w:hAnsi="Times New Roman" w:cs="Times New Roman"/>
                <w:bCs/>
              </w:rPr>
              <w:t xml:space="preserve">восстановлению </w:t>
            </w:r>
            <w:r w:rsidR="007A5FAF" w:rsidRPr="00A03567">
              <w:rPr>
                <w:rFonts w:ascii="Times New Roman" w:eastAsia="Calibri" w:hAnsi="Times New Roman" w:cs="Times New Roman"/>
                <w:bCs/>
              </w:rPr>
              <w:t>участка канализационного коллектора</w:t>
            </w:r>
            <w:r w:rsidR="00A03567" w:rsidRPr="00A03567">
              <w:rPr>
                <w:rFonts w:ascii="Times New Roman" w:eastAsia="Calibri" w:hAnsi="Times New Roman" w:cs="Times New Roman"/>
                <w:bCs/>
              </w:rPr>
              <w:t xml:space="preserve"> (далее по тексту – работы), расположенного по адресу: г. Екатеринбург, ул. Начдива Васильева,1 в полном соответствии </w:t>
            </w:r>
            <w:r w:rsidR="005D31C2">
              <w:rPr>
                <w:rFonts w:ascii="Times New Roman" w:eastAsia="Calibri" w:hAnsi="Times New Roman" w:cs="Times New Roman"/>
                <w:bCs/>
              </w:rPr>
              <w:t>с локальным сметным расчетом № 22-14.2 (Приложение №1) и схемой аварийного участка канализационного коллектора (Приложение №2)</w:t>
            </w:r>
          </w:p>
        </w:tc>
      </w:tr>
      <w:tr w:rsidR="003B2BD4" w:rsidRPr="003B2BD4" w:rsidTr="002F30E6">
        <w:trPr>
          <w:trHeight w:val="724"/>
        </w:trPr>
        <w:tc>
          <w:tcPr>
            <w:tcW w:w="566" w:type="dxa"/>
          </w:tcPr>
          <w:p w:rsidR="003B2BD4" w:rsidRPr="003B2BD4" w:rsidRDefault="002F30E6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4</w:t>
            </w:r>
          </w:p>
        </w:tc>
        <w:tc>
          <w:tcPr>
            <w:tcW w:w="9924" w:type="dxa"/>
            <w:gridSpan w:val="2"/>
          </w:tcPr>
          <w:p w:rsidR="003B2BD4" w:rsidRPr="003B2BD4" w:rsidRDefault="003B2BD4" w:rsidP="003B2B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результатам работы, отгрузке продукции:</w:t>
            </w:r>
          </w:p>
        </w:tc>
      </w:tr>
      <w:tr w:rsidR="003B2BD4" w:rsidRPr="003B2BD4" w:rsidTr="002F30E6">
        <w:tc>
          <w:tcPr>
            <w:tcW w:w="566" w:type="dxa"/>
          </w:tcPr>
          <w:p w:rsidR="003B2BD4" w:rsidRPr="003B2BD4" w:rsidRDefault="002F30E6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4.1</w:t>
            </w:r>
          </w:p>
        </w:tc>
        <w:tc>
          <w:tcPr>
            <w:tcW w:w="1990" w:type="dxa"/>
          </w:tcPr>
          <w:p w:rsidR="003B2BD4" w:rsidRP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Технический регламент/</w:t>
            </w:r>
          </w:p>
          <w:p w:rsidR="003B2BD4" w:rsidRP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</w:p>
          <w:p w:rsidR="003B2BD4" w:rsidRP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7934" w:type="dxa"/>
          </w:tcPr>
          <w:p w:rsidR="003B2BD4" w:rsidRPr="003B2BD4" w:rsidRDefault="00462B5A" w:rsidP="00E936EE">
            <w:pPr>
              <w:shd w:val="clear" w:color="auto" w:fill="FFFFFF"/>
              <w:spacing w:after="0" w:line="240" w:lineRule="auto"/>
              <w:ind w:firstLine="453"/>
              <w:jc w:val="both"/>
              <w:rPr>
                <w:rFonts w:ascii="Times New Roman" w:eastAsia="Calibri" w:hAnsi="Times New Roman" w:cs="Times New Roman"/>
              </w:rPr>
            </w:pPr>
            <w:r w:rsidRPr="00462B5A">
              <w:rPr>
                <w:rFonts w:ascii="Times New Roman" w:eastAsia="Calibri" w:hAnsi="Times New Roman" w:cs="Times New Roman"/>
              </w:rPr>
              <w:t>•</w:t>
            </w:r>
            <w:r w:rsidR="008901BF" w:rsidRPr="00F62974">
              <w:rPr>
                <w:rFonts w:eastAsia="Calibri"/>
                <w:sz w:val="21"/>
                <w:szCs w:val="21"/>
              </w:rPr>
              <w:t xml:space="preserve"> </w:t>
            </w:r>
            <w:r w:rsidR="008901BF" w:rsidRPr="008901BF">
              <w:rPr>
                <w:rFonts w:ascii="Times New Roman" w:eastAsia="Calibri" w:hAnsi="Times New Roman" w:cs="Times New Roman"/>
              </w:rPr>
              <w:t xml:space="preserve">Федеральный закон от 30.12.2009 </w:t>
            </w:r>
            <w:r w:rsidR="00EA3E11">
              <w:rPr>
                <w:rFonts w:ascii="Times New Roman" w:eastAsia="Calibri" w:hAnsi="Times New Roman" w:cs="Times New Roman"/>
              </w:rPr>
              <w:t>№</w:t>
            </w:r>
            <w:r w:rsidR="008901BF" w:rsidRPr="008901BF">
              <w:rPr>
                <w:rFonts w:ascii="Times New Roman" w:eastAsia="Calibri" w:hAnsi="Times New Roman" w:cs="Times New Roman"/>
              </w:rPr>
              <w:t>384-ФЗ (ред. от 02.07.2013) "Технический регламент о безопасности зданий и сооружений"</w:t>
            </w:r>
          </w:p>
          <w:p w:rsidR="003B2BD4" w:rsidRPr="003B2BD4" w:rsidRDefault="003B2BD4" w:rsidP="00E936EE">
            <w:pPr>
              <w:shd w:val="clear" w:color="auto" w:fill="FFFFFF"/>
              <w:spacing w:after="0" w:line="240" w:lineRule="auto"/>
              <w:ind w:firstLine="453"/>
              <w:jc w:val="both"/>
              <w:rPr>
                <w:rFonts w:ascii="Times New Roman" w:eastAsia="Calibri" w:hAnsi="Times New Roman" w:cs="Times New Roman"/>
              </w:rPr>
            </w:pPr>
          </w:p>
          <w:p w:rsidR="009B5639" w:rsidRDefault="009B5639" w:rsidP="00E936EE">
            <w:pPr>
              <w:shd w:val="clear" w:color="auto" w:fill="FFFFFF"/>
              <w:spacing w:after="0" w:line="240" w:lineRule="auto"/>
              <w:ind w:firstLine="453"/>
              <w:jc w:val="both"/>
              <w:rPr>
                <w:rFonts w:ascii="Times New Roman" w:eastAsia="Calibri" w:hAnsi="Times New Roman" w:cs="Times New Roman"/>
              </w:rPr>
            </w:pPr>
            <w:r w:rsidRPr="003B2BD4">
              <w:rPr>
                <w:rFonts w:ascii="Times New Roman" w:eastAsia="Calibri" w:hAnsi="Times New Roman" w:cs="Times New Roman"/>
              </w:rPr>
              <w:t>•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876CC6" w:rsidRPr="00876CC6">
              <w:rPr>
                <w:rFonts w:ascii="Times New Roman" w:eastAsia="Calibri" w:hAnsi="Times New Roman" w:cs="Times New Roman"/>
              </w:rPr>
              <w:t>СП 32.13330.2012 "СНиП 2.04.03-85 "Канализация. Наружные сети и сооружения".</w:t>
            </w:r>
          </w:p>
          <w:p w:rsidR="003B2BD4" w:rsidRPr="003B2BD4" w:rsidRDefault="003B2BD4" w:rsidP="003B2BD4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</w:p>
          <w:p w:rsidR="003B2BD4" w:rsidRPr="003B2BD4" w:rsidRDefault="003B2BD4" w:rsidP="00462B5A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B2BD4" w:rsidRPr="003B2BD4" w:rsidTr="002F30E6">
        <w:tc>
          <w:tcPr>
            <w:tcW w:w="566" w:type="dxa"/>
          </w:tcPr>
          <w:p w:rsidR="003B2BD4" w:rsidRPr="003B2BD4" w:rsidRDefault="002F30E6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4.2</w:t>
            </w:r>
          </w:p>
        </w:tc>
        <w:tc>
          <w:tcPr>
            <w:tcW w:w="1990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безопасности продукции (работ)</w:t>
            </w:r>
          </w:p>
        </w:tc>
        <w:tc>
          <w:tcPr>
            <w:tcW w:w="7934" w:type="dxa"/>
          </w:tcPr>
          <w:p w:rsidR="0095108E" w:rsidRPr="00E936EE" w:rsidRDefault="0095108E" w:rsidP="00E936EE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hAnsi="Times New Roman" w:cs="Times New Roman"/>
              </w:rPr>
            </w:pPr>
            <w:r w:rsidRPr="0095108E">
              <w:rPr>
                <w:rFonts w:ascii="Times New Roman" w:eastAsia="Calibri" w:hAnsi="Times New Roman" w:cs="Times New Roman"/>
              </w:rPr>
              <w:t xml:space="preserve">Работы должны проводиться в соответствии с Федеральным законом от 30.12.2009 </w:t>
            </w:r>
            <w:r w:rsidR="00543C42">
              <w:rPr>
                <w:rFonts w:ascii="Times New Roman" w:eastAsia="Calibri" w:hAnsi="Times New Roman" w:cs="Times New Roman"/>
              </w:rPr>
              <w:t>№</w:t>
            </w:r>
            <w:r w:rsidRPr="0095108E">
              <w:rPr>
                <w:rFonts w:ascii="Times New Roman" w:eastAsia="Calibri" w:hAnsi="Times New Roman" w:cs="Times New Roman"/>
              </w:rPr>
              <w:t xml:space="preserve"> 384-ФЗ (ред. от 02.07.2013) "Технический регламент о безопасности зданий и сооружений".</w:t>
            </w:r>
          </w:p>
          <w:p w:rsidR="003B2BD4" w:rsidRPr="003B2BD4" w:rsidRDefault="0095108E" w:rsidP="00543C42">
            <w:pPr>
              <w:shd w:val="clear" w:color="auto" w:fill="FFFFFF"/>
              <w:spacing w:after="0" w:line="240" w:lineRule="auto"/>
              <w:ind w:firstLine="311"/>
              <w:jc w:val="both"/>
              <w:rPr>
                <w:rFonts w:ascii="Times New Roman" w:eastAsia="Calibri" w:hAnsi="Times New Roman" w:cs="Times New Roman"/>
              </w:rPr>
            </w:pPr>
            <w:r w:rsidRPr="0095108E">
              <w:rPr>
                <w:rFonts w:ascii="Times New Roman" w:eastAsia="Calibri" w:hAnsi="Times New Roman" w:cs="Times New Roman"/>
              </w:rPr>
              <w:t xml:space="preserve"> Подрядчик несет ответственность за соблюдение техники безопасности и пожарной безопасности на объекте</w:t>
            </w:r>
            <w:r w:rsidR="00543C42">
              <w:rPr>
                <w:rFonts w:ascii="Times New Roman" w:eastAsia="Calibri" w:hAnsi="Times New Roman" w:cs="Times New Roman"/>
              </w:rPr>
              <w:t xml:space="preserve"> выполнения работ</w:t>
            </w:r>
            <w:r w:rsidRPr="0095108E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3B2BD4" w:rsidRPr="003B2BD4" w:rsidTr="002F30E6">
        <w:tc>
          <w:tcPr>
            <w:tcW w:w="566" w:type="dxa"/>
          </w:tcPr>
          <w:p w:rsidR="003B2BD4" w:rsidRPr="003B2BD4" w:rsidRDefault="002F30E6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4.3</w:t>
            </w:r>
          </w:p>
        </w:tc>
        <w:tc>
          <w:tcPr>
            <w:tcW w:w="1990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качеству продукции (работ)</w:t>
            </w:r>
          </w:p>
        </w:tc>
        <w:tc>
          <w:tcPr>
            <w:tcW w:w="7934" w:type="dxa"/>
          </w:tcPr>
          <w:p w:rsidR="003C7660" w:rsidRPr="003C7660" w:rsidRDefault="00F673CC" w:rsidP="00F673CC">
            <w:pPr>
              <w:shd w:val="clear" w:color="auto" w:fill="FFFFFF"/>
              <w:spacing w:after="0" w:line="240" w:lineRule="auto"/>
              <w:ind w:firstLine="311"/>
              <w:jc w:val="both"/>
              <w:rPr>
                <w:rFonts w:ascii="Times New Roman" w:eastAsia="Calibri" w:hAnsi="Times New Roman" w:cs="Times New Roman"/>
              </w:rPr>
            </w:pPr>
            <w:r w:rsidRPr="00FA3757">
              <w:rPr>
                <w:rFonts w:ascii="Times New Roman" w:eastAsia="Calibri" w:hAnsi="Times New Roman" w:cs="Times New Roman"/>
                <w:bCs/>
              </w:rPr>
              <w:t>Работы должны быть выполнены качественно и проводиться в соответствии с действующими нормами и правилами, в том числе: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876CC6" w:rsidRPr="00876CC6">
              <w:rPr>
                <w:rFonts w:ascii="Times New Roman" w:eastAsia="Calibri" w:hAnsi="Times New Roman" w:cs="Times New Roman"/>
              </w:rPr>
              <w:t>СП 32.13330.2012 "СНиП 2.04.03-85 "Канализация. Наружные сети и сооружения".</w:t>
            </w:r>
          </w:p>
          <w:p w:rsidR="00966A5D" w:rsidRPr="001F453E" w:rsidRDefault="001F453E" w:rsidP="00D311F3">
            <w:pPr>
              <w:shd w:val="clear" w:color="auto" w:fill="FFFFFF"/>
              <w:spacing w:after="0" w:line="240" w:lineRule="auto"/>
              <w:ind w:firstLine="311"/>
              <w:jc w:val="both"/>
              <w:rPr>
                <w:rFonts w:ascii="Times New Roman" w:eastAsia="Calibri" w:hAnsi="Times New Roman" w:cs="Times New Roman"/>
              </w:rPr>
            </w:pPr>
            <w:r w:rsidRPr="001F453E">
              <w:rPr>
                <w:rFonts w:ascii="Times New Roman" w:hAnsi="Times New Roman" w:cs="Times New Roman"/>
              </w:rPr>
              <w:t>Подрядчик гарантирует качество выполненных работ в течение</w:t>
            </w:r>
            <w:r w:rsidRPr="001F453E">
              <w:rPr>
                <w:rFonts w:ascii="Times New Roman" w:hAnsi="Times New Roman" w:cs="Times New Roman"/>
                <w:noProof/>
              </w:rPr>
              <w:t xml:space="preserve"> 24 (Двадцати четырех) месяцев</w:t>
            </w:r>
            <w:r w:rsidRPr="001F453E">
              <w:rPr>
                <w:rFonts w:ascii="Times New Roman" w:hAnsi="Times New Roman" w:cs="Times New Roman"/>
              </w:rPr>
              <w:t xml:space="preserve"> со дня подписания акта о приемке выполненных работ (унифицированная форма КС-2) и справки о стоимости выполненных работ и затрат (унифицированная форма КС-3).</w:t>
            </w:r>
          </w:p>
        </w:tc>
      </w:tr>
      <w:tr w:rsidR="003B2BD4" w:rsidRPr="003B2BD4" w:rsidTr="002F30E6">
        <w:tc>
          <w:tcPr>
            <w:tcW w:w="566" w:type="dxa"/>
          </w:tcPr>
          <w:p w:rsidR="003B2BD4" w:rsidRPr="003B2BD4" w:rsidRDefault="002F30E6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4.4</w:t>
            </w:r>
          </w:p>
        </w:tc>
        <w:tc>
          <w:tcPr>
            <w:tcW w:w="1990" w:type="dxa"/>
          </w:tcPr>
          <w:p w:rsidR="003B2BD4" w:rsidRP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техническим характеристикам продукции </w:t>
            </w:r>
          </w:p>
        </w:tc>
        <w:tc>
          <w:tcPr>
            <w:tcW w:w="7934" w:type="dxa"/>
          </w:tcPr>
          <w:p w:rsidR="003B2BD4" w:rsidRPr="003B2BD4" w:rsidRDefault="00AA4E09" w:rsidP="00543C42">
            <w:pPr>
              <w:spacing w:before="20"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Не предусмотрены</w:t>
            </w:r>
          </w:p>
        </w:tc>
      </w:tr>
      <w:tr w:rsidR="003B2BD4" w:rsidRPr="003B2BD4" w:rsidTr="002F30E6">
        <w:tc>
          <w:tcPr>
            <w:tcW w:w="566" w:type="dxa"/>
          </w:tcPr>
          <w:p w:rsidR="003B2BD4" w:rsidRPr="003B2BD4" w:rsidRDefault="002F30E6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4.5</w:t>
            </w:r>
          </w:p>
        </w:tc>
        <w:tc>
          <w:tcPr>
            <w:tcW w:w="1990" w:type="dxa"/>
          </w:tcPr>
          <w:p w:rsidR="003B2BD4" w:rsidRP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red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7934" w:type="dxa"/>
          </w:tcPr>
          <w:p w:rsidR="003B2BD4" w:rsidRPr="003B2BD4" w:rsidRDefault="00A85D11" w:rsidP="00AA4E09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Результат работ должен обеспечить функционирование объекта ре</w:t>
            </w:r>
            <w:r w:rsidR="00AA4E09">
              <w:rPr>
                <w:rFonts w:ascii="Times New Roman" w:eastAsia="Times New Roman" w:hAnsi="Times New Roman" w:cs="Times New Roman"/>
              </w:rPr>
              <w:t>новации</w:t>
            </w:r>
            <w:r>
              <w:rPr>
                <w:rFonts w:ascii="Times New Roman" w:eastAsia="Times New Roman" w:hAnsi="Times New Roman" w:cs="Times New Roman"/>
              </w:rPr>
              <w:t xml:space="preserve"> в соответствие с его техническим назначением.</w:t>
            </w:r>
          </w:p>
        </w:tc>
      </w:tr>
      <w:tr w:rsidR="003B2BD4" w:rsidRPr="003B2BD4" w:rsidTr="002F30E6">
        <w:tc>
          <w:tcPr>
            <w:tcW w:w="566" w:type="dxa"/>
          </w:tcPr>
          <w:p w:rsidR="003B2BD4" w:rsidRPr="003B2BD4" w:rsidRDefault="003B2BD4" w:rsidP="002F3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br w:type="page"/>
            </w:r>
            <w:r w:rsidR="002F30E6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4.6</w:t>
            </w:r>
          </w:p>
        </w:tc>
        <w:tc>
          <w:tcPr>
            <w:tcW w:w="1990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упаковке </w:t>
            </w:r>
          </w:p>
        </w:tc>
        <w:tc>
          <w:tcPr>
            <w:tcW w:w="7934" w:type="dxa"/>
          </w:tcPr>
          <w:p w:rsidR="003B2BD4" w:rsidRPr="003B2BD4" w:rsidRDefault="003B2BD4" w:rsidP="003B2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 xml:space="preserve">            Не предусмотрены.</w:t>
            </w:r>
          </w:p>
        </w:tc>
      </w:tr>
      <w:tr w:rsidR="003B2BD4" w:rsidRPr="003B2BD4" w:rsidTr="002F30E6">
        <w:tc>
          <w:tcPr>
            <w:tcW w:w="566" w:type="dxa"/>
          </w:tcPr>
          <w:p w:rsidR="003B2BD4" w:rsidRPr="003B2BD4" w:rsidRDefault="002F30E6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4.7</w:t>
            </w:r>
          </w:p>
        </w:tc>
        <w:tc>
          <w:tcPr>
            <w:tcW w:w="1990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размерам продукции</w:t>
            </w:r>
          </w:p>
        </w:tc>
        <w:tc>
          <w:tcPr>
            <w:tcW w:w="7934" w:type="dxa"/>
          </w:tcPr>
          <w:p w:rsidR="003B2BD4" w:rsidRPr="003B2BD4" w:rsidRDefault="003B2BD4" w:rsidP="003B2BD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Не предусмотрены.</w:t>
            </w:r>
          </w:p>
        </w:tc>
      </w:tr>
      <w:tr w:rsidR="003B2BD4" w:rsidRPr="003B2BD4" w:rsidTr="002F30E6">
        <w:tc>
          <w:tcPr>
            <w:tcW w:w="566" w:type="dxa"/>
          </w:tcPr>
          <w:p w:rsidR="003B2BD4" w:rsidRPr="003B2BD4" w:rsidRDefault="002F30E6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lastRenderedPageBreak/>
              <w:t>4.8</w:t>
            </w:r>
          </w:p>
        </w:tc>
        <w:tc>
          <w:tcPr>
            <w:tcW w:w="1990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результатам работы</w:t>
            </w:r>
          </w:p>
        </w:tc>
        <w:tc>
          <w:tcPr>
            <w:tcW w:w="7934" w:type="dxa"/>
          </w:tcPr>
          <w:p w:rsidR="00C51065" w:rsidRPr="00C51065" w:rsidRDefault="00AA4E09" w:rsidP="00543C42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AA4E09">
              <w:rPr>
                <w:rFonts w:ascii="Times New Roman" w:eastAsia="Calibri" w:hAnsi="Times New Roman" w:cs="Times New Roman"/>
                <w:bCs/>
              </w:rPr>
              <w:t>Работы должны быть выполнены в полном объеме с надлежащим качеством и проводиться в соответствии с действующими нормами и правилами</w:t>
            </w:r>
            <w:r w:rsidRPr="00AA4E09">
              <w:rPr>
                <w:rFonts w:ascii="Times New Roman" w:eastAsia="Calibri" w:hAnsi="Times New Roman" w:cs="Times New Roman"/>
              </w:rPr>
              <w:t>.</w:t>
            </w:r>
          </w:p>
          <w:p w:rsidR="003B2BD4" w:rsidRPr="00BA728D" w:rsidRDefault="00895F37" w:rsidP="00A85D11">
            <w:pPr>
              <w:spacing w:before="20" w:after="0" w:line="240" w:lineRule="auto"/>
              <w:ind w:firstLine="311"/>
              <w:jc w:val="both"/>
              <w:rPr>
                <w:rFonts w:ascii="Times New Roman" w:eastAsia="Calibri" w:hAnsi="Times New Roman" w:cs="Times New Roman"/>
              </w:rPr>
            </w:pPr>
            <w:r w:rsidRPr="00895F37">
              <w:rPr>
                <w:rFonts w:ascii="Times New Roman" w:eastAsia="Calibri" w:hAnsi="Times New Roman" w:cs="Times New Roman"/>
                <w:bCs/>
              </w:rPr>
              <w:t>Работы считаются принятыми Заказчиком и сданными Подрядчиком с момента подписания обеими Сторонами акта приемки выполненных работ формы КС-2, справки о стоимости выполненных работ и затрат формы КС-3.</w:t>
            </w:r>
          </w:p>
        </w:tc>
      </w:tr>
      <w:tr w:rsidR="003B2BD4" w:rsidRPr="003B2BD4" w:rsidTr="002F30E6">
        <w:tc>
          <w:tcPr>
            <w:tcW w:w="566" w:type="dxa"/>
          </w:tcPr>
          <w:p w:rsidR="003B2BD4" w:rsidRPr="003B2BD4" w:rsidRDefault="002F30E6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4.9</w:t>
            </w:r>
          </w:p>
        </w:tc>
        <w:tc>
          <w:tcPr>
            <w:tcW w:w="1990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отгрузке продукции</w:t>
            </w:r>
          </w:p>
        </w:tc>
        <w:tc>
          <w:tcPr>
            <w:tcW w:w="7934" w:type="dxa"/>
          </w:tcPr>
          <w:p w:rsidR="003B2BD4" w:rsidRPr="003B2BD4" w:rsidRDefault="003B2BD4" w:rsidP="006A0BFA">
            <w:pPr>
              <w:spacing w:before="20"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FF0000"/>
                <w:highlight w:val="yellow"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Не предусмотрены.</w:t>
            </w:r>
            <w:r w:rsidR="008040C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B2BD4" w:rsidRPr="003B2BD4" w:rsidTr="002F30E6">
        <w:tc>
          <w:tcPr>
            <w:tcW w:w="566" w:type="dxa"/>
            <w:vMerge w:val="restart"/>
          </w:tcPr>
          <w:p w:rsidR="003B2BD4" w:rsidRPr="003B2BD4" w:rsidRDefault="003B2BD4" w:rsidP="002F3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="002F30E6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5</w:t>
            </w:r>
          </w:p>
        </w:tc>
        <w:tc>
          <w:tcPr>
            <w:tcW w:w="9924" w:type="dxa"/>
            <w:gridSpan w:val="2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Место выполнения работ:</w:t>
            </w:r>
          </w:p>
        </w:tc>
      </w:tr>
      <w:tr w:rsidR="003B2BD4" w:rsidRPr="003B2BD4" w:rsidTr="002F30E6">
        <w:tc>
          <w:tcPr>
            <w:tcW w:w="566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9924" w:type="dxa"/>
            <w:gridSpan w:val="2"/>
          </w:tcPr>
          <w:p w:rsidR="003B2BD4" w:rsidRPr="003B2BD4" w:rsidRDefault="00BA728D" w:rsidP="00AA4E09">
            <w:pPr>
              <w:spacing w:before="20" w:after="6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BA728D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04051C">
              <w:rPr>
                <w:rFonts w:ascii="Times New Roman" w:eastAsia="Times New Roman" w:hAnsi="Times New Roman" w:cs="Times New Roman"/>
                <w:lang w:eastAsia="ru-RU"/>
              </w:rPr>
              <w:t xml:space="preserve">г. Екатеринбург, ул. </w:t>
            </w:r>
            <w:r w:rsidR="00AA4E09">
              <w:rPr>
                <w:rFonts w:ascii="Times New Roman" w:eastAsia="Times New Roman" w:hAnsi="Times New Roman" w:cs="Times New Roman"/>
                <w:lang w:eastAsia="ru-RU"/>
              </w:rPr>
              <w:t>Начдива Васильева</w:t>
            </w:r>
            <w:r w:rsidR="00543C42">
              <w:rPr>
                <w:rFonts w:ascii="Times New Roman" w:eastAsia="Times New Roman" w:hAnsi="Times New Roman" w:cs="Times New Roman"/>
                <w:lang w:eastAsia="ru-RU"/>
              </w:rPr>
              <w:t>, 1</w:t>
            </w:r>
            <w:r w:rsidR="00AA4E0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3B2BD4" w:rsidRPr="003B2BD4" w:rsidTr="002F30E6">
        <w:tc>
          <w:tcPr>
            <w:tcW w:w="566" w:type="dxa"/>
            <w:vMerge w:val="restart"/>
          </w:tcPr>
          <w:p w:rsidR="003B2BD4" w:rsidRPr="003B2BD4" w:rsidRDefault="002F30E6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6</w:t>
            </w:r>
          </w:p>
        </w:tc>
        <w:tc>
          <w:tcPr>
            <w:tcW w:w="9924" w:type="dxa"/>
            <w:gridSpan w:val="2"/>
          </w:tcPr>
          <w:p w:rsidR="003B2BD4" w:rsidRPr="003B2BD4" w:rsidRDefault="003B2BD4" w:rsidP="003B2BD4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выполнения работ:</w:t>
            </w:r>
          </w:p>
        </w:tc>
      </w:tr>
      <w:tr w:rsidR="003B2BD4" w:rsidRPr="003B2BD4" w:rsidTr="002F30E6">
        <w:tc>
          <w:tcPr>
            <w:tcW w:w="566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9924" w:type="dxa"/>
            <w:gridSpan w:val="2"/>
          </w:tcPr>
          <w:p w:rsidR="003B2BD4" w:rsidRPr="008040CA" w:rsidRDefault="003B2BD4" w:rsidP="00543C42">
            <w:pPr>
              <w:spacing w:before="20"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0CA">
              <w:rPr>
                <w:rFonts w:ascii="Times New Roman" w:eastAsia="Times New Roman" w:hAnsi="Times New Roman" w:cs="Times New Roman"/>
                <w:lang w:eastAsia="ru-RU"/>
              </w:rPr>
              <w:t>Сроки выполнения работ:</w:t>
            </w:r>
          </w:p>
          <w:p w:rsidR="003B2BD4" w:rsidRPr="008040CA" w:rsidRDefault="003B2BD4" w:rsidP="00543C42">
            <w:pPr>
              <w:spacing w:before="20"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0CA">
              <w:rPr>
                <w:rFonts w:ascii="Times New Roman" w:eastAsia="Times New Roman" w:hAnsi="Times New Roman" w:cs="Times New Roman"/>
                <w:lang w:eastAsia="ru-RU"/>
              </w:rPr>
              <w:t xml:space="preserve">- начало:  с </w:t>
            </w:r>
            <w:r w:rsidR="00895F37">
              <w:rPr>
                <w:rFonts w:ascii="Times New Roman" w:eastAsia="Times New Roman" w:hAnsi="Times New Roman" w:cs="Times New Roman"/>
                <w:lang w:eastAsia="ru-RU"/>
              </w:rPr>
              <w:t>момента заключения</w:t>
            </w:r>
            <w:r w:rsidRPr="008040CA">
              <w:rPr>
                <w:rFonts w:ascii="Times New Roman" w:eastAsia="Times New Roman" w:hAnsi="Times New Roman" w:cs="Times New Roman"/>
                <w:lang w:eastAsia="ru-RU"/>
              </w:rPr>
              <w:t xml:space="preserve"> договора.</w:t>
            </w:r>
          </w:p>
          <w:p w:rsidR="003B2BD4" w:rsidRPr="008040CA" w:rsidRDefault="003B2BD4" w:rsidP="00543C42">
            <w:pPr>
              <w:spacing w:before="20"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0C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441B6C" w:rsidRPr="008040CA">
              <w:rPr>
                <w:rFonts w:ascii="Times New Roman" w:eastAsia="Times New Roman" w:hAnsi="Times New Roman" w:cs="Times New Roman"/>
                <w:lang w:eastAsia="ru-RU"/>
              </w:rPr>
              <w:t>окончание: до</w:t>
            </w:r>
            <w:r w:rsidR="00441B6C" w:rsidRPr="00441B6C">
              <w:rPr>
                <w:rFonts w:ascii="Times New Roman" w:hAnsi="Times New Roman" w:cs="Times New Roman"/>
              </w:rPr>
              <w:t xml:space="preserve"> 30.10.2023 г.</w:t>
            </w:r>
          </w:p>
          <w:p w:rsidR="008226B2" w:rsidRDefault="002C382B" w:rsidP="00AE3405">
            <w:pPr>
              <w:spacing w:before="20"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Подрядчик по согласованию с Заказчиком имеет право на досрочное выполнение работ.</w:t>
            </w:r>
          </w:p>
          <w:p w:rsidR="00A73081" w:rsidRPr="00A73081" w:rsidRDefault="00A73081" w:rsidP="00A73081">
            <w:pPr>
              <w:spacing w:before="20"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Подрядчик обязан с</w:t>
            </w:r>
            <w:r w:rsidRPr="00A73081">
              <w:rPr>
                <w:rFonts w:ascii="Times New Roman" w:eastAsia="Times New Roman" w:hAnsi="Times New Roman" w:cs="Times New Roman"/>
                <w:bCs/>
                <w:lang w:eastAsia="ru-RU"/>
              </w:rPr>
              <w:t>амостоятельно произвести подготовительные работы по согласованию места раскопок с городскими службами.</w:t>
            </w:r>
          </w:p>
          <w:p w:rsidR="00A73081" w:rsidRPr="00A73081" w:rsidRDefault="00A73081" w:rsidP="00A73081">
            <w:pPr>
              <w:spacing w:before="20"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308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Подрядчик обязан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73081">
              <w:rPr>
                <w:rFonts w:ascii="Times New Roman" w:eastAsia="Times New Roman" w:hAnsi="Times New Roman" w:cs="Times New Roman"/>
                <w:bCs/>
                <w:lang w:eastAsia="ru-RU"/>
              </w:rPr>
              <w:t>амостоятельно произвести сдачу администрации района благоустройство территории раскопок с оформлением соответствующего акта.</w:t>
            </w:r>
          </w:p>
        </w:tc>
      </w:tr>
      <w:tr w:rsidR="003B2BD4" w:rsidRPr="003B2BD4" w:rsidTr="002F30E6">
        <w:tc>
          <w:tcPr>
            <w:tcW w:w="566" w:type="dxa"/>
            <w:vMerge w:val="restart"/>
          </w:tcPr>
          <w:p w:rsidR="003B2BD4" w:rsidRPr="003B2BD4" w:rsidRDefault="002F30E6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7</w:t>
            </w:r>
          </w:p>
        </w:tc>
        <w:tc>
          <w:tcPr>
            <w:tcW w:w="9924" w:type="dxa"/>
            <w:gridSpan w:val="2"/>
          </w:tcPr>
          <w:p w:rsidR="003B2BD4" w:rsidRPr="003B2BD4" w:rsidRDefault="003B2BD4" w:rsidP="003B2BD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оплаты работ:</w:t>
            </w:r>
          </w:p>
        </w:tc>
      </w:tr>
      <w:tr w:rsidR="003B2BD4" w:rsidRPr="003B2BD4" w:rsidTr="002F30E6">
        <w:tc>
          <w:tcPr>
            <w:tcW w:w="566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9924" w:type="dxa"/>
            <w:gridSpan w:val="2"/>
          </w:tcPr>
          <w:p w:rsidR="00E23277" w:rsidRPr="002F30E6" w:rsidRDefault="00E23277" w:rsidP="002F30E6">
            <w:pPr>
              <w:spacing w:after="0"/>
              <w:ind w:right="-284" w:firstLine="709"/>
              <w:rPr>
                <w:rFonts w:ascii="Times New Roman" w:hAnsi="Times New Roman" w:cs="Times New Roman"/>
              </w:rPr>
            </w:pPr>
            <w:r w:rsidRPr="002F30E6">
              <w:rPr>
                <w:rFonts w:ascii="Times New Roman" w:hAnsi="Times New Roman" w:cs="Times New Roman"/>
              </w:rPr>
              <w:t xml:space="preserve">Расчет за выполненные работы осуществляется в размере 100 % от суммы фактически выполненного объема работ в течение 20 (двадцати) рабочих дней с момента подписания </w:t>
            </w:r>
            <w:proofErr w:type="gramStart"/>
            <w:r w:rsidRPr="002F30E6">
              <w:rPr>
                <w:rFonts w:ascii="Times New Roman" w:hAnsi="Times New Roman" w:cs="Times New Roman"/>
              </w:rPr>
              <w:t xml:space="preserve">Сторонами </w:t>
            </w:r>
            <w:r w:rsidR="002F30E6">
              <w:rPr>
                <w:rFonts w:ascii="Times New Roman" w:hAnsi="Times New Roman" w:cs="Times New Roman"/>
              </w:rPr>
              <w:t xml:space="preserve"> </w:t>
            </w:r>
            <w:r w:rsidRPr="002F30E6">
              <w:rPr>
                <w:rFonts w:ascii="Times New Roman" w:hAnsi="Times New Roman" w:cs="Times New Roman"/>
              </w:rPr>
              <w:t>акта</w:t>
            </w:r>
            <w:proofErr w:type="gramEnd"/>
            <w:r w:rsidRPr="002F30E6">
              <w:rPr>
                <w:rFonts w:ascii="Times New Roman" w:hAnsi="Times New Roman" w:cs="Times New Roman"/>
              </w:rPr>
              <w:t xml:space="preserve"> о приемке выполненных работ (унифицированная форма КС-2) и справки о стоимости</w:t>
            </w:r>
            <w:r w:rsidR="002F30E6">
              <w:rPr>
                <w:rFonts w:ascii="Times New Roman" w:hAnsi="Times New Roman" w:cs="Times New Roman"/>
              </w:rPr>
              <w:t xml:space="preserve"> </w:t>
            </w:r>
            <w:r w:rsidRPr="002F30E6">
              <w:rPr>
                <w:rFonts w:ascii="Times New Roman" w:hAnsi="Times New Roman" w:cs="Times New Roman"/>
              </w:rPr>
              <w:t xml:space="preserve"> выполненных работ и затрат (унифицированная форма КС-3), путем перечисления Заказчиком безналичных денежных средств на расчетный счет Подрядчика, указанный в п.12 настоящего </w:t>
            </w:r>
            <w:r w:rsidR="002F30E6">
              <w:rPr>
                <w:rFonts w:ascii="Times New Roman" w:hAnsi="Times New Roman" w:cs="Times New Roman"/>
              </w:rPr>
              <w:t xml:space="preserve">    </w:t>
            </w:r>
            <w:r w:rsidRPr="002F30E6">
              <w:rPr>
                <w:rFonts w:ascii="Times New Roman" w:hAnsi="Times New Roman" w:cs="Times New Roman"/>
              </w:rPr>
              <w:t xml:space="preserve">Договора, по выставленному счету. </w:t>
            </w:r>
          </w:p>
          <w:p w:rsidR="00E23277" w:rsidRPr="002F30E6" w:rsidRDefault="00E23277" w:rsidP="002F30E6">
            <w:pPr>
              <w:spacing w:after="0"/>
              <w:ind w:right="-284" w:firstLine="709"/>
              <w:rPr>
                <w:rFonts w:ascii="Times New Roman" w:hAnsi="Times New Roman" w:cs="Times New Roman"/>
              </w:rPr>
            </w:pPr>
            <w:r w:rsidRPr="002F30E6">
              <w:rPr>
                <w:rFonts w:ascii="Times New Roman" w:hAnsi="Times New Roman" w:cs="Times New Roman"/>
              </w:rPr>
              <w:t>Заказчик вправе не производить окончательную оплату до полного устранения замечаний по выполненным работам, предоставления сертификатов и паспортов качества на приобретённые Подрядчиком материалы.</w:t>
            </w:r>
          </w:p>
          <w:p w:rsidR="002F30E6" w:rsidRPr="00662D1A" w:rsidRDefault="00E23277" w:rsidP="002F30E6">
            <w:pPr>
              <w:spacing w:after="0"/>
              <w:ind w:right="-284" w:firstLine="709"/>
              <w:rPr>
                <w:rFonts w:ascii="Times New Roman" w:hAnsi="Times New Roman" w:cs="Times New Roman"/>
              </w:rPr>
            </w:pPr>
            <w:r w:rsidRPr="002F30E6">
              <w:rPr>
                <w:rFonts w:ascii="Times New Roman" w:hAnsi="Times New Roman" w:cs="Times New Roman"/>
              </w:rPr>
              <w:t xml:space="preserve"> В цену Договора входят все затраты, связанные с выполнением работ, в том числе расходы на уплату налогов, отчислений, пошлин, транспортные расходы, связанные с доставкой, и другие обязательные платежи, которые в соответствии с законодательством РФ оплачиваются при </w:t>
            </w:r>
            <w:r w:rsidR="002F30E6">
              <w:rPr>
                <w:rFonts w:ascii="Times New Roman" w:hAnsi="Times New Roman" w:cs="Times New Roman"/>
              </w:rPr>
              <w:t xml:space="preserve">      </w:t>
            </w:r>
            <w:r w:rsidRPr="002F30E6">
              <w:rPr>
                <w:rFonts w:ascii="Times New Roman" w:hAnsi="Times New Roman" w:cs="Times New Roman"/>
              </w:rPr>
              <w:t>исполнении настоящего Договора.</w:t>
            </w:r>
          </w:p>
        </w:tc>
      </w:tr>
      <w:tr w:rsidR="003B2BD4" w:rsidRPr="003B2BD4" w:rsidTr="002F30E6">
        <w:tc>
          <w:tcPr>
            <w:tcW w:w="566" w:type="dxa"/>
            <w:vMerge w:val="restart"/>
          </w:tcPr>
          <w:p w:rsidR="003B2BD4" w:rsidRPr="003B2BD4" w:rsidRDefault="002F30E6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8</w:t>
            </w:r>
          </w:p>
        </w:tc>
        <w:tc>
          <w:tcPr>
            <w:tcW w:w="9924" w:type="dxa"/>
            <w:gridSpan w:val="2"/>
          </w:tcPr>
          <w:p w:rsidR="003B2BD4" w:rsidRPr="003B2BD4" w:rsidRDefault="003B2BD4" w:rsidP="003B2BD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Цена договора:</w:t>
            </w:r>
          </w:p>
        </w:tc>
      </w:tr>
      <w:tr w:rsidR="003B2BD4" w:rsidRPr="003B2BD4" w:rsidTr="002F30E6">
        <w:tc>
          <w:tcPr>
            <w:tcW w:w="566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9924" w:type="dxa"/>
            <w:gridSpan w:val="2"/>
          </w:tcPr>
          <w:p w:rsidR="00E620E3" w:rsidRPr="00E620E3" w:rsidRDefault="002F30E6" w:rsidP="00E620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46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Стоимость работ </w:t>
            </w:r>
            <w:r w:rsidR="00E620E3" w:rsidRPr="00E620E3">
              <w:rPr>
                <w:rFonts w:ascii="Times New Roman" w:eastAsia="Calibri" w:hAnsi="Times New Roman" w:cs="Times New Roman"/>
              </w:rPr>
              <w:t xml:space="preserve">указанных в договоре является </w:t>
            </w:r>
            <w:r w:rsidRPr="00E620E3">
              <w:rPr>
                <w:rFonts w:ascii="Times New Roman" w:eastAsia="Calibri" w:hAnsi="Times New Roman" w:cs="Times New Roman"/>
              </w:rPr>
              <w:t>твёрдой, определяется</w:t>
            </w:r>
            <w:r w:rsidR="00E620E3" w:rsidRPr="00E620E3">
              <w:rPr>
                <w:rFonts w:ascii="Times New Roman" w:eastAsia="Calibri" w:hAnsi="Times New Roman" w:cs="Times New Roman"/>
              </w:rPr>
              <w:t xml:space="preserve"> на весь срок </w:t>
            </w:r>
            <w:proofErr w:type="gramStart"/>
            <w:r w:rsidR="00E620E3" w:rsidRPr="00E620E3">
              <w:rPr>
                <w:rFonts w:ascii="Times New Roman" w:eastAsia="Calibri" w:hAnsi="Times New Roman" w:cs="Times New Roman"/>
              </w:rPr>
              <w:t>действия  договора</w:t>
            </w:r>
            <w:proofErr w:type="gramEnd"/>
            <w:r w:rsidR="00E620E3" w:rsidRPr="00E620E3">
              <w:rPr>
                <w:rFonts w:ascii="Times New Roman" w:eastAsia="Calibri" w:hAnsi="Times New Roman" w:cs="Times New Roman"/>
              </w:rPr>
              <w:t xml:space="preserve">. Стоимость </w:t>
            </w:r>
            <w:r w:rsidRPr="00E620E3">
              <w:rPr>
                <w:rFonts w:ascii="Times New Roman" w:eastAsia="Calibri" w:hAnsi="Times New Roman" w:cs="Times New Roman"/>
              </w:rPr>
              <w:t>работ может</w:t>
            </w:r>
            <w:r w:rsidR="00E620E3" w:rsidRPr="00E620E3">
              <w:rPr>
                <w:rFonts w:ascii="Times New Roman" w:eastAsia="Calibri" w:hAnsi="Times New Roman" w:cs="Times New Roman"/>
              </w:rPr>
              <w:t xml:space="preserve"> быть изменена </w:t>
            </w:r>
            <w:r w:rsidRPr="00E620E3">
              <w:rPr>
                <w:rFonts w:ascii="Times New Roman" w:eastAsia="Calibri" w:hAnsi="Times New Roman" w:cs="Times New Roman"/>
              </w:rPr>
              <w:t>только в</w:t>
            </w:r>
            <w:r w:rsidR="00E620E3" w:rsidRPr="00E620E3">
              <w:rPr>
                <w:rFonts w:ascii="Times New Roman" w:eastAsia="Calibri" w:hAnsi="Times New Roman" w:cs="Times New Roman"/>
              </w:rPr>
              <w:t xml:space="preserve"> соответствии с Положением о закупке товаров, работ, услуг государственной корпорации по космической деятельности «Роскосмос»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3B2BD4" w:rsidRPr="003B2BD4" w:rsidRDefault="00A8149A" w:rsidP="00662D1A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46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highlight w:val="yellow"/>
                <w:u w:val="single"/>
                <w:lang w:eastAsia="ru-RU"/>
              </w:rPr>
            </w:pPr>
            <w:r w:rsidRPr="00A8149A">
              <w:rPr>
                <w:rFonts w:ascii="Times New Roman" w:eastAsia="Calibri" w:hAnsi="Times New Roman" w:cs="Times New Roman"/>
              </w:rPr>
              <w:t>Начальная (максимальная) цена договора сформирована с учетом НДС-</w:t>
            </w:r>
            <w:r w:rsidR="00314DF4">
              <w:rPr>
                <w:rFonts w:ascii="Times New Roman" w:eastAsia="Calibri" w:hAnsi="Times New Roman" w:cs="Times New Roman"/>
              </w:rPr>
              <w:t>20</w:t>
            </w:r>
            <w:r w:rsidRPr="00A8149A">
              <w:rPr>
                <w:rFonts w:ascii="Times New Roman" w:eastAsia="Calibri" w:hAnsi="Times New Roman" w:cs="Times New Roman"/>
              </w:rPr>
              <w:t>%.</w:t>
            </w:r>
          </w:p>
        </w:tc>
      </w:tr>
      <w:tr w:rsidR="003B2BD4" w:rsidRPr="003B2BD4" w:rsidTr="002F30E6">
        <w:tc>
          <w:tcPr>
            <w:tcW w:w="566" w:type="dxa"/>
            <w:vMerge w:val="restart"/>
          </w:tcPr>
          <w:p w:rsidR="003B2BD4" w:rsidRPr="003B2BD4" w:rsidRDefault="003B2BD4" w:rsidP="002F3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="002F30E6">
              <w:rPr>
                <w:rFonts w:ascii="Times New Roman" w:eastAsia="Calibri" w:hAnsi="Times New Roman" w:cs="Times New Roman"/>
                <w:b/>
                <w:bCs/>
                <w:spacing w:val="5"/>
                <w:lang w:eastAsia="ru-RU"/>
              </w:rPr>
              <w:t>9</w:t>
            </w:r>
          </w:p>
        </w:tc>
        <w:tc>
          <w:tcPr>
            <w:tcW w:w="9924" w:type="dxa"/>
            <w:gridSpan w:val="2"/>
          </w:tcPr>
          <w:p w:rsidR="003B2BD4" w:rsidRPr="003B2BD4" w:rsidRDefault="003B2BD4" w:rsidP="003B2BD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28"/>
                <w:lang w:eastAsia="ru-RU"/>
              </w:rPr>
            </w:pPr>
            <w:r w:rsidRPr="003B2BD4">
              <w:rPr>
                <w:rFonts w:ascii="Times New Roman" w:eastAsia="Calibri" w:hAnsi="Times New Roman" w:cs="Times New Roman"/>
                <w:b/>
                <w:lang w:eastAsia="ru-RU"/>
              </w:rPr>
              <w:t>Участник процедуры закупки должен сделать предложение по следующим критериям:</w:t>
            </w:r>
          </w:p>
        </w:tc>
      </w:tr>
      <w:tr w:rsidR="003B2BD4" w:rsidRPr="003B2BD4" w:rsidTr="002F30E6">
        <w:tc>
          <w:tcPr>
            <w:tcW w:w="566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9924" w:type="dxa"/>
            <w:gridSpan w:val="2"/>
          </w:tcPr>
          <w:p w:rsidR="00314DF4" w:rsidRPr="00EC1F9C" w:rsidRDefault="00314DF4" w:rsidP="00314DF4">
            <w:pPr>
              <w:widowControl w:val="0"/>
              <w:spacing w:after="0"/>
              <w:ind w:firstLine="709"/>
              <w:rPr>
                <w:rFonts w:ascii="Times New Roman" w:eastAsia="Calibri" w:hAnsi="Times New Roman" w:cs="Times New Roman"/>
                <w:b/>
                <w:bCs/>
                <w:spacing w:val="10"/>
              </w:rPr>
            </w:pPr>
            <w:r w:rsidRPr="00EC1F9C">
              <w:rPr>
                <w:rFonts w:ascii="Times New Roman" w:eastAsia="Calibri" w:hAnsi="Times New Roman" w:cs="Times New Roman"/>
                <w:b/>
              </w:rPr>
              <w:t>1.</w:t>
            </w:r>
            <w:r w:rsidRPr="00EC1F9C">
              <w:rPr>
                <w:rFonts w:ascii="Times New Roman" w:eastAsia="Calibri" w:hAnsi="Times New Roman" w:cs="Times New Roman"/>
              </w:rPr>
              <w:t xml:space="preserve"> </w:t>
            </w:r>
            <w:r w:rsidRPr="00EC1F9C">
              <w:rPr>
                <w:rFonts w:ascii="Times New Roman" w:eastAsia="Calibri" w:hAnsi="Times New Roman" w:cs="Times New Roman"/>
                <w:b/>
              </w:rPr>
              <w:t>Цена договора</w:t>
            </w:r>
            <w:r w:rsidRPr="00EC1F9C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EC1F9C">
              <w:rPr>
                <w:rFonts w:ascii="Times New Roman" w:eastAsia="Calibri" w:hAnsi="Times New Roman" w:cs="Times New Roman"/>
              </w:rPr>
              <w:t xml:space="preserve">не более </w:t>
            </w:r>
            <w:r w:rsidR="00884371">
              <w:rPr>
                <w:rFonts w:ascii="Times New Roman" w:hAnsi="Times New Roman" w:cs="Times New Roman"/>
              </w:rPr>
              <w:t>994 794,00</w:t>
            </w:r>
            <w:r w:rsidR="00A82469">
              <w:rPr>
                <w:rFonts w:ascii="Times New Roman" w:hAnsi="Times New Roman" w:cs="Times New Roman"/>
              </w:rPr>
              <w:t xml:space="preserve"> руб</w:t>
            </w:r>
            <w:r w:rsidRPr="00EC1F9C">
              <w:rPr>
                <w:rFonts w:ascii="Times New Roman" w:hAnsi="Times New Roman" w:cs="Times New Roman"/>
              </w:rPr>
              <w:t>.</w:t>
            </w:r>
            <w:r w:rsidRPr="00EC1F9C">
              <w:rPr>
                <w:rFonts w:ascii="Times New Roman" w:eastAsia="Calibri" w:hAnsi="Times New Roman" w:cs="Times New Roman"/>
              </w:rPr>
              <w:t>, в том числе НДС-</w:t>
            </w:r>
            <w:r>
              <w:rPr>
                <w:rFonts w:ascii="Times New Roman" w:eastAsia="Calibri" w:hAnsi="Times New Roman" w:cs="Times New Roman"/>
              </w:rPr>
              <w:t>20</w:t>
            </w:r>
            <w:r w:rsidRPr="00EC1F9C">
              <w:rPr>
                <w:rFonts w:ascii="Times New Roman" w:eastAsia="Calibri" w:hAnsi="Times New Roman" w:cs="Times New Roman"/>
              </w:rPr>
              <w:t xml:space="preserve">% 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EC1F9C">
              <w:rPr>
                <w:rFonts w:ascii="Times New Roman" w:eastAsia="Calibri" w:hAnsi="Times New Roman" w:cs="Times New Roman"/>
              </w:rPr>
              <w:t xml:space="preserve">значимость критерия - </w:t>
            </w:r>
            <w:r w:rsidR="005F76B1">
              <w:rPr>
                <w:rFonts w:ascii="Times New Roman" w:eastAsia="Calibri" w:hAnsi="Times New Roman" w:cs="Times New Roman"/>
              </w:rPr>
              <w:t>9</w:t>
            </w:r>
            <w:r w:rsidRPr="00EC1F9C">
              <w:rPr>
                <w:rFonts w:ascii="Times New Roman" w:eastAsia="Calibri" w:hAnsi="Times New Roman" w:cs="Times New Roman"/>
              </w:rPr>
              <w:t>0%).</w:t>
            </w:r>
          </w:p>
          <w:p w:rsidR="00314DF4" w:rsidRPr="00A060B6" w:rsidRDefault="00314DF4" w:rsidP="00314DF4">
            <w:pPr>
              <w:tabs>
                <w:tab w:val="left" w:pos="1276"/>
              </w:tabs>
              <w:spacing w:after="0"/>
              <w:ind w:firstLine="709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2. Квалификация участника: </w:t>
            </w:r>
            <w:r w:rsidRPr="00A060B6">
              <w:rPr>
                <w:rFonts w:ascii="Times New Roman" w:eastAsia="Calibri" w:hAnsi="Times New Roman" w:cs="Times New Roman"/>
              </w:rPr>
              <w:t xml:space="preserve">(значимость критерия – </w:t>
            </w:r>
            <w:r w:rsidR="005F76B1">
              <w:rPr>
                <w:rFonts w:ascii="Times New Roman" w:eastAsia="Calibri" w:hAnsi="Times New Roman" w:cs="Times New Roman"/>
              </w:rPr>
              <w:t>1</w:t>
            </w:r>
            <w:r w:rsidRPr="00A060B6">
              <w:rPr>
                <w:rFonts w:ascii="Times New Roman" w:eastAsia="Calibri" w:hAnsi="Times New Roman" w:cs="Times New Roman"/>
              </w:rPr>
              <w:t>0%)</w:t>
            </w:r>
          </w:p>
          <w:p w:rsidR="005F76B1" w:rsidRPr="005F76B1" w:rsidRDefault="005F76B1" w:rsidP="005F76B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kern w:val="28"/>
              </w:rPr>
            </w:pPr>
            <w:r w:rsidRPr="005F76B1">
              <w:rPr>
                <w:rFonts w:ascii="Times New Roman" w:eastAsia="Calibri" w:hAnsi="Times New Roman" w:cs="Times New Roman"/>
                <w:b/>
              </w:rPr>
              <w:t xml:space="preserve">Наличие опыта по успешному выполнению работ сопоставимого характера </w:t>
            </w:r>
            <w:r w:rsidRPr="005F76B1">
              <w:rPr>
                <w:rFonts w:ascii="Times New Roman" w:eastAsia="Calibri" w:hAnsi="Times New Roman" w:cs="Times New Roman"/>
              </w:rPr>
              <w:t>в соответствии с приложением №1 к договору организациям любой организационно-правовой формы</w:t>
            </w:r>
            <w:r w:rsidRPr="005F76B1">
              <w:rPr>
                <w:rFonts w:ascii="Times New Roman" w:eastAsia="Calibri" w:hAnsi="Times New Roman" w:cs="Times New Roman"/>
                <w:color w:val="000000"/>
                <w:kern w:val="28"/>
              </w:rPr>
              <w:t>.</w:t>
            </w:r>
          </w:p>
          <w:p w:rsidR="005F76B1" w:rsidRPr="005F76B1" w:rsidRDefault="005F76B1" w:rsidP="005F76B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kern w:val="28"/>
              </w:rPr>
            </w:pPr>
            <w:r w:rsidRPr="005F76B1">
              <w:rPr>
                <w:rFonts w:ascii="Times New Roman" w:eastAsia="Calibri" w:hAnsi="Times New Roman" w:cs="Times New Roman"/>
                <w:color w:val="000000"/>
                <w:kern w:val="28"/>
              </w:rPr>
              <w:t xml:space="preserve">Под сопоставимым характером понимается опыт выполнения работ по ремонту </w:t>
            </w:r>
            <w:bookmarkStart w:id="0" w:name="_GoBack"/>
            <w:bookmarkEnd w:id="0"/>
            <w:r w:rsidRPr="005F76B1">
              <w:rPr>
                <w:rFonts w:ascii="Times New Roman" w:eastAsia="Calibri" w:hAnsi="Times New Roman" w:cs="Times New Roman"/>
                <w:color w:val="000000"/>
                <w:kern w:val="28"/>
              </w:rPr>
              <w:t xml:space="preserve">систем </w:t>
            </w:r>
            <w:r w:rsidR="00A03567">
              <w:rPr>
                <w:rFonts w:ascii="Times New Roman" w:eastAsia="Calibri" w:hAnsi="Times New Roman" w:cs="Times New Roman"/>
                <w:color w:val="000000"/>
                <w:kern w:val="28"/>
              </w:rPr>
              <w:t>канализации</w:t>
            </w:r>
            <w:r w:rsidRPr="005F76B1">
              <w:rPr>
                <w:rFonts w:ascii="Times New Roman" w:eastAsia="Calibri" w:hAnsi="Times New Roman" w:cs="Times New Roman"/>
                <w:color w:val="000000"/>
                <w:kern w:val="28"/>
              </w:rPr>
              <w:t>, реализованных в полном объеме в рамках заключенного договора.</w:t>
            </w:r>
          </w:p>
          <w:p w:rsidR="00E44F16" w:rsidRPr="00E44F16" w:rsidRDefault="005F76B1" w:rsidP="005F76B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28"/>
              </w:rPr>
            </w:pPr>
            <w:r w:rsidRPr="005F76B1">
              <w:rPr>
                <w:rFonts w:ascii="Times New Roman" w:eastAsia="Calibri" w:hAnsi="Times New Roman" w:cs="Times New Roman"/>
                <w:color w:val="000000"/>
                <w:kern w:val="28"/>
              </w:rPr>
              <w:t>Для зачета одного года опыта участника закупки необходимо указание не менее одного законченного договора в данном календарном году.</w:t>
            </w:r>
          </w:p>
        </w:tc>
      </w:tr>
    </w:tbl>
    <w:p w:rsidR="00DA131B" w:rsidRDefault="00DA131B" w:rsidP="00A03567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</w:rPr>
      </w:pPr>
    </w:p>
    <w:p w:rsidR="00DA131B" w:rsidRDefault="00DA131B" w:rsidP="003B2BD4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</w:rPr>
      </w:pPr>
    </w:p>
    <w:p w:rsidR="009908B1" w:rsidRPr="003B2BD4" w:rsidRDefault="009908B1" w:rsidP="003B2BD4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</w:rPr>
      </w:pPr>
    </w:p>
    <w:p w:rsidR="003B2BD4" w:rsidRDefault="00CF20F1" w:rsidP="003B2BD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</w:t>
      </w:r>
      <w:r w:rsidR="00D712C1">
        <w:rPr>
          <w:rFonts w:ascii="Times New Roman" w:eastAsia="Times New Roman" w:hAnsi="Times New Roman" w:cs="Times New Roman"/>
        </w:rPr>
        <w:t>лавн</w:t>
      </w:r>
      <w:r w:rsidR="00B222E9">
        <w:rPr>
          <w:rFonts w:ascii="Times New Roman" w:eastAsia="Times New Roman" w:hAnsi="Times New Roman" w:cs="Times New Roman"/>
        </w:rPr>
        <w:t>ый энергетик</w:t>
      </w:r>
      <w:r w:rsidR="00B222E9">
        <w:rPr>
          <w:rFonts w:ascii="Times New Roman" w:eastAsia="Times New Roman" w:hAnsi="Times New Roman" w:cs="Times New Roman"/>
        </w:rPr>
        <w:tab/>
      </w:r>
      <w:r w:rsidR="00B222E9">
        <w:rPr>
          <w:rFonts w:ascii="Times New Roman" w:eastAsia="Times New Roman" w:hAnsi="Times New Roman" w:cs="Times New Roman"/>
        </w:rPr>
        <w:tab/>
      </w:r>
      <w:r w:rsidR="00B222E9">
        <w:rPr>
          <w:rFonts w:ascii="Times New Roman" w:eastAsia="Times New Roman" w:hAnsi="Times New Roman" w:cs="Times New Roman"/>
        </w:rPr>
        <w:tab/>
      </w:r>
      <w:r w:rsidR="00B222E9">
        <w:rPr>
          <w:rFonts w:ascii="Times New Roman" w:eastAsia="Times New Roman" w:hAnsi="Times New Roman" w:cs="Times New Roman"/>
        </w:rPr>
        <w:tab/>
      </w:r>
      <w:r w:rsidR="00B222E9">
        <w:rPr>
          <w:rFonts w:ascii="Times New Roman" w:eastAsia="Times New Roman" w:hAnsi="Times New Roman" w:cs="Times New Roman"/>
        </w:rPr>
        <w:tab/>
      </w:r>
      <w:r w:rsidR="00B222E9">
        <w:rPr>
          <w:rFonts w:ascii="Times New Roman" w:eastAsia="Times New Roman" w:hAnsi="Times New Roman" w:cs="Times New Roman"/>
        </w:rPr>
        <w:tab/>
      </w:r>
      <w:r w:rsidR="00B222E9">
        <w:rPr>
          <w:rFonts w:ascii="Times New Roman" w:eastAsia="Times New Roman" w:hAnsi="Times New Roman" w:cs="Times New Roman"/>
        </w:rPr>
        <w:tab/>
      </w:r>
      <w:r w:rsidR="00B222E9">
        <w:rPr>
          <w:rFonts w:ascii="Times New Roman" w:eastAsia="Times New Roman" w:hAnsi="Times New Roman" w:cs="Times New Roman"/>
        </w:rPr>
        <w:tab/>
      </w:r>
      <w:r w:rsidR="00B222E9">
        <w:rPr>
          <w:rFonts w:ascii="Times New Roman" w:eastAsia="Times New Roman" w:hAnsi="Times New Roman" w:cs="Times New Roman"/>
        </w:rPr>
        <w:tab/>
        <w:t>С.А. Бакшандаева</w:t>
      </w:r>
    </w:p>
    <w:p w:rsidR="00B222E9" w:rsidRPr="003B2BD4" w:rsidRDefault="00B222E9" w:rsidP="003B2BD4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7C4300" w:rsidRDefault="007C4300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48A5" w:rsidRDefault="006E48A5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48A5" w:rsidRDefault="006E48A5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C7F" w:rsidRDefault="000A3C7F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C7F" w:rsidRDefault="000A3C7F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C7F" w:rsidRDefault="000A3C7F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C7F" w:rsidRDefault="000A3C7F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C7F" w:rsidRDefault="000A3C7F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C7F" w:rsidRDefault="000A3C7F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C7F" w:rsidRDefault="000A3C7F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C7F" w:rsidRDefault="000A3C7F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C7F" w:rsidRDefault="000A3C7F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C7F" w:rsidRDefault="000A3C7F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C7F" w:rsidRDefault="000A3C7F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9DD" w:rsidRDefault="00E729DD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C7F" w:rsidRDefault="000A3C7F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310" w:rsidRDefault="005B3310" w:rsidP="000822E1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</w:rPr>
      </w:pPr>
    </w:p>
    <w:sectPr w:rsidR="005B3310" w:rsidSect="002F30E6">
      <w:headerReference w:type="default" r:id="rId7"/>
      <w:headerReference w:type="first" r:id="rId8"/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960" w:rsidRDefault="00D02960">
      <w:pPr>
        <w:spacing w:after="0" w:line="240" w:lineRule="auto"/>
      </w:pPr>
      <w:r>
        <w:separator/>
      </w:r>
    </w:p>
  </w:endnote>
  <w:endnote w:type="continuationSeparator" w:id="0">
    <w:p w:rsidR="00D02960" w:rsidRDefault="00D0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960" w:rsidRDefault="00D02960">
      <w:pPr>
        <w:spacing w:after="0" w:line="240" w:lineRule="auto"/>
      </w:pPr>
      <w:r>
        <w:separator/>
      </w:r>
    </w:p>
  </w:footnote>
  <w:footnote w:type="continuationSeparator" w:id="0">
    <w:p w:rsidR="00D02960" w:rsidRDefault="00D02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53" w:rsidRPr="000319D8" w:rsidRDefault="00D02960" w:rsidP="00C9150A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53" w:rsidRPr="00F4735E" w:rsidRDefault="003B2BD4" w:rsidP="00C9150A">
    <w:pPr>
      <w:pStyle w:val="a3"/>
      <w:jc w:val="center"/>
      <w:rPr>
        <w:szCs w:val="16"/>
      </w:rPr>
    </w:pPr>
    <w:r w:rsidRPr="00F4735E"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 w:rsidRPr="00F4735E"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 w:rsidRPr="00F4735E">
      <w:rPr>
        <w:rFonts w:ascii="Times New Roman" w:hAnsi="Times New Roman"/>
        <w:i/>
        <w:sz w:val="16"/>
        <w:szCs w:val="16"/>
      </w:rPr>
      <w:t>за 2011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1478709A"/>
    <w:multiLevelType w:val="hybridMultilevel"/>
    <w:tmpl w:val="0784A6E8"/>
    <w:lvl w:ilvl="0" w:tplc="0AEED00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BD4"/>
    <w:rsid w:val="00011808"/>
    <w:rsid w:val="00026F9A"/>
    <w:rsid w:val="0004051C"/>
    <w:rsid w:val="000561FE"/>
    <w:rsid w:val="00063253"/>
    <w:rsid w:val="00063268"/>
    <w:rsid w:val="000822E1"/>
    <w:rsid w:val="00082C56"/>
    <w:rsid w:val="000978EC"/>
    <w:rsid w:val="000A0B3C"/>
    <w:rsid w:val="000A3C7F"/>
    <w:rsid w:val="000A79BE"/>
    <w:rsid w:val="000D593A"/>
    <w:rsid w:val="00103580"/>
    <w:rsid w:val="0012500A"/>
    <w:rsid w:val="00135B12"/>
    <w:rsid w:val="001411F5"/>
    <w:rsid w:val="001415CB"/>
    <w:rsid w:val="001475D2"/>
    <w:rsid w:val="00167C1E"/>
    <w:rsid w:val="00170E4E"/>
    <w:rsid w:val="00181783"/>
    <w:rsid w:val="00190EB6"/>
    <w:rsid w:val="001968FB"/>
    <w:rsid w:val="001C0EB2"/>
    <w:rsid w:val="001C3CEB"/>
    <w:rsid w:val="001C4992"/>
    <w:rsid w:val="001C5EEA"/>
    <w:rsid w:val="001D5191"/>
    <w:rsid w:val="001F453E"/>
    <w:rsid w:val="0022086F"/>
    <w:rsid w:val="002507BE"/>
    <w:rsid w:val="0025509C"/>
    <w:rsid w:val="00281AD1"/>
    <w:rsid w:val="00284364"/>
    <w:rsid w:val="002904C7"/>
    <w:rsid w:val="00291A40"/>
    <w:rsid w:val="002C382B"/>
    <w:rsid w:val="002C5B59"/>
    <w:rsid w:val="002D6E34"/>
    <w:rsid w:val="002F2219"/>
    <w:rsid w:val="002F30E6"/>
    <w:rsid w:val="00302D73"/>
    <w:rsid w:val="0030735B"/>
    <w:rsid w:val="003074FD"/>
    <w:rsid w:val="00314DF4"/>
    <w:rsid w:val="00315868"/>
    <w:rsid w:val="003552F6"/>
    <w:rsid w:val="0035798F"/>
    <w:rsid w:val="00372390"/>
    <w:rsid w:val="00384810"/>
    <w:rsid w:val="003B2BD4"/>
    <w:rsid w:val="003B797E"/>
    <w:rsid w:val="003B7AF4"/>
    <w:rsid w:val="003C0070"/>
    <w:rsid w:val="003C7660"/>
    <w:rsid w:val="003D7780"/>
    <w:rsid w:val="003E500B"/>
    <w:rsid w:val="003E6E4B"/>
    <w:rsid w:val="003F4676"/>
    <w:rsid w:val="003F716F"/>
    <w:rsid w:val="00441B6C"/>
    <w:rsid w:val="0044664F"/>
    <w:rsid w:val="00462B5A"/>
    <w:rsid w:val="004665D3"/>
    <w:rsid w:val="004756EB"/>
    <w:rsid w:val="004E0C28"/>
    <w:rsid w:val="005213F8"/>
    <w:rsid w:val="00525329"/>
    <w:rsid w:val="00543C42"/>
    <w:rsid w:val="00550F6B"/>
    <w:rsid w:val="005A6170"/>
    <w:rsid w:val="005B3310"/>
    <w:rsid w:val="005B653D"/>
    <w:rsid w:val="005C73D2"/>
    <w:rsid w:val="005D31C2"/>
    <w:rsid w:val="005D77E2"/>
    <w:rsid w:val="005F38D6"/>
    <w:rsid w:val="005F76B1"/>
    <w:rsid w:val="00601B98"/>
    <w:rsid w:val="00657D4F"/>
    <w:rsid w:val="00662D1A"/>
    <w:rsid w:val="006A0BFA"/>
    <w:rsid w:val="006A5066"/>
    <w:rsid w:val="006C140B"/>
    <w:rsid w:val="006C551B"/>
    <w:rsid w:val="006E48A5"/>
    <w:rsid w:val="00752B7B"/>
    <w:rsid w:val="00753BF9"/>
    <w:rsid w:val="00753C99"/>
    <w:rsid w:val="007710F8"/>
    <w:rsid w:val="007808BF"/>
    <w:rsid w:val="007A2FCA"/>
    <w:rsid w:val="007A464C"/>
    <w:rsid w:val="007A5FAF"/>
    <w:rsid w:val="007C4300"/>
    <w:rsid w:val="007D22E0"/>
    <w:rsid w:val="007F798B"/>
    <w:rsid w:val="008040CA"/>
    <w:rsid w:val="008212EE"/>
    <w:rsid w:val="008226B2"/>
    <w:rsid w:val="00836862"/>
    <w:rsid w:val="00841A50"/>
    <w:rsid w:val="0087195A"/>
    <w:rsid w:val="0087672D"/>
    <w:rsid w:val="00876CC6"/>
    <w:rsid w:val="0088310B"/>
    <w:rsid w:val="00884371"/>
    <w:rsid w:val="008901BF"/>
    <w:rsid w:val="00895218"/>
    <w:rsid w:val="00895F37"/>
    <w:rsid w:val="00896439"/>
    <w:rsid w:val="008C43F4"/>
    <w:rsid w:val="00905A48"/>
    <w:rsid w:val="0092625A"/>
    <w:rsid w:val="00932E5A"/>
    <w:rsid w:val="0095108E"/>
    <w:rsid w:val="00966A5D"/>
    <w:rsid w:val="00976573"/>
    <w:rsid w:val="009908B1"/>
    <w:rsid w:val="00994B5E"/>
    <w:rsid w:val="009A18A6"/>
    <w:rsid w:val="009B5639"/>
    <w:rsid w:val="009C1474"/>
    <w:rsid w:val="00A03567"/>
    <w:rsid w:val="00A10892"/>
    <w:rsid w:val="00A116F2"/>
    <w:rsid w:val="00A156FE"/>
    <w:rsid w:val="00A45050"/>
    <w:rsid w:val="00A50FF1"/>
    <w:rsid w:val="00A73081"/>
    <w:rsid w:val="00A73D3A"/>
    <w:rsid w:val="00A740FE"/>
    <w:rsid w:val="00A8149A"/>
    <w:rsid w:val="00A82469"/>
    <w:rsid w:val="00A85D11"/>
    <w:rsid w:val="00A86167"/>
    <w:rsid w:val="00AA1A0C"/>
    <w:rsid w:val="00AA4E09"/>
    <w:rsid w:val="00AD670D"/>
    <w:rsid w:val="00AE3405"/>
    <w:rsid w:val="00AE6AB5"/>
    <w:rsid w:val="00AF3124"/>
    <w:rsid w:val="00B20ADE"/>
    <w:rsid w:val="00B222E9"/>
    <w:rsid w:val="00B33ACC"/>
    <w:rsid w:val="00B45DE6"/>
    <w:rsid w:val="00B66D22"/>
    <w:rsid w:val="00B76B3E"/>
    <w:rsid w:val="00B9799A"/>
    <w:rsid w:val="00BA728D"/>
    <w:rsid w:val="00BA7C92"/>
    <w:rsid w:val="00BB5E2B"/>
    <w:rsid w:val="00BB7C81"/>
    <w:rsid w:val="00BC586E"/>
    <w:rsid w:val="00BE6D4A"/>
    <w:rsid w:val="00C10A76"/>
    <w:rsid w:val="00C114D6"/>
    <w:rsid w:val="00C24915"/>
    <w:rsid w:val="00C46C3B"/>
    <w:rsid w:val="00C50BE2"/>
    <w:rsid w:val="00C51065"/>
    <w:rsid w:val="00C629B8"/>
    <w:rsid w:val="00C75CA5"/>
    <w:rsid w:val="00C91A6E"/>
    <w:rsid w:val="00C967C5"/>
    <w:rsid w:val="00CD3149"/>
    <w:rsid w:val="00CE2F5A"/>
    <w:rsid w:val="00CF20F1"/>
    <w:rsid w:val="00D02960"/>
    <w:rsid w:val="00D06764"/>
    <w:rsid w:val="00D10201"/>
    <w:rsid w:val="00D1198A"/>
    <w:rsid w:val="00D311F3"/>
    <w:rsid w:val="00D41A44"/>
    <w:rsid w:val="00D42867"/>
    <w:rsid w:val="00D45A12"/>
    <w:rsid w:val="00D67205"/>
    <w:rsid w:val="00D712C1"/>
    <w:rsid w:val="00D86911"/>
    <w:rsid w:val="00D97E50"/>
    <w:rsid w:val="00DA131B"/>
    <w:rsid w:val="00DE62B3"/>
    <w:rsid w:val="00DF2D32"/>
    <w:rsid w:val="00E23277"/>
    <w:rsid w:val="00E268FB"/>
    <w:rsid w:val="00E34C2D"/>
    <w:rsid w:val="00E36A9A"/>
    <w:rsid w:val="00E44F16"/>
    <w:rsid w:val="00E620E3"/>
    <w:rsid w:val="00E729DD"/>
    <w:rsid w:val="00E92D78"/>
    <w:rsid w:val="00E936EE"/>
    <w:rsid w:val="00EA3E11"/>
    <w:rsid w:val="00EC1F9C"/>
    <w:rsid w:val="00EC690B"/>
    <w:rsid w:val="00EF32EE"/>
    <w:rsid w:val="00F204B7"/>
    <w:rsid w:val="00F20806"/>
    <w:rsid w:val="00F30E3E"/>
    <w:rsid w:val="00F336A7"/>
    <w:rsid w:val="00F673CC"/>
    <w:rsid w:val="00F77332"/>
    <w:rsid w:val="00F85CDF"/>
    <w:rsid w:val="00F87523"/>
    <w:rsid w:val="00FA2986"/>
    <w:rsid w:val="00FC3F76"/>
    <w:rsid w:val="00FE247D"/>
    <w:rsid w:val="00FE4C0E"/>
    <w:rsid w:val="00FE6734"/>
    <w:rsid w:val="00FF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B93B7"/>
  <w15:docId w15:val="{E05C561E-AFB4-40DF-B676-384C339C8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2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2BD4"/>
  </w:style>
  <w:style w:type="table" w:customStyle="1" w:styleId="1">
    <w:name w:val="Сетка таблицы1"/>
    <w:basedOn w:val="a1"/>
    <w:next w:val="a5"/>
    <w:uiPriority w:val="59"/>
    <w:rsid w:val="00FA298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5">
    <w:name w:val="Table Grid"/>
    <w:basedOn w:val="a1"/>
    <w:uiPriority w:val="59"/>
    <w:rsid w:val="00FA2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1035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3580"/>
  </w:style>
  <w:style w:type="paragraph" w:styleId="a8">
    <w:name w:val="Balloon Text"/>
    <w:basedOn w:val="a"/>
    <w:link w:val="a9"/>
    <w:uiPriority w:val="99"/>
    <w:semiHidden/>
    <w:unhideWhenUsed/>
    <w:rsid w:val="00F20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04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Здобнякова Наталья Викторовна</dc:creator>
  <cp:lastModifiedBy>Гребенщиков Андрей Владимироч</cp:lastModifiedBy>
  <cp:revision>25</cp:revision>
  <cp:lastPrinted>2022-02-09T05:52:00Z</cp:lastPrinted>
  <dcterms:created xsi:type="dcterms:W3CDTF">2022-12-09T05:03:00Z</dcterms:created>
  <dcterms:modified xsi:type="dcterms:W3CDTF">2023-05-31T09:03:00Z</dcterms:modified>
</cp:coreProperties>
</file>