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44B" w:rsidRPr="00850791" w:rsidRDefault="00D8344B" w:rsidP="000A5B7B">
      <w:pPr>
        <w:widowControl w:val="0"/>
        <w:autoSpaceDE w:val="0"/>
        <w:autoSpaceDN w:val="0"/>
        <w:adjustRightInd w:val="0"/>
        <w:spacing w:after="0"/>
        <w:ind w:right="566"/>
        <w:jc w:val="center"/>
        <w:outlineLvl w:val="0"/>
        <w:rPr>
          <w:b/>
        </w:rPr>
      </w:pPr>
      <w:r>
        <w:rPr>
          <w:b/>
          <w:sz w:val="28"/>
          <w:szCs w:val="28"/>
          <w:lang w:eastAsia="en-US"/>
        </w:rPr>
        <w:t xml:space="preserve">        </w:t>
      </w:r>
      <w:r w:rsidRPr="00850791">
        <w:rPr>
          <w:b/>
          <w:sz w:val="28"/>
          <w:szCs w:val="28"/>
          <w:lang w:eastAsia="en-US"/>
        </w:rPr>
        <w:t>ТЕХНИЧЕСКОЕ ЗАДАНИЕ</w:t>
      </w:r>
    </w:p>
    <w:p w:rsidR="00D8344B" w:rsidRPr="00850791" w:rsidRDefault="00D8344B" w:rsidP="000A5B7B">
      <w:pPr>
        <w:spacing w:after="0"/>
        <w:ind w:left="284" w:right="284"/>
        <w:jc w:val="center"/>
        <w:outlineLvl w:val="0"/>
        <w:rPr>
          <w:b/>
          <w:sz w:val="22"/>
          <w:szCs w:val="22"/>
        </w:rPr>
      </w:pPr>
      <w:r w:rsidRPr="00850791">
        <w:rPr>
          <w:b/>
          <w:sz w:val="22"/>
          <w:szCs w:val="22"/>
        </w:rPr>
        <w:t xml:space="preserve">на возмездное оказание транспортных услуг </w:t>
      </w:r>
    </w:p>
    <w:p w:rsidR="00D8344B" w:rsidRPr="00850791" w:rsidRDefault="00D8344B" w:rsidP="000A5B7B">
      <w:pPr>
        <w:spacing w:after="0"/>
        <w:ind w:left="284" w:right="284"/>
        <w:jc w:val="center"/>
        <w:outlineLvl w:val="0"/>
        <w:rPr>
          <w:b/>
          <w:sz w:val="22"/>
          <w:szCs w:val="22"/>
        </w:rPr>
      </w:pPr>
      <w:r w:rsidRPr="00850791">
        <w:rPr>
          <w:b/>
          <w:sz w:val="22"/>
          <w:szCs w:val="22"/>
        </w:rPr>
        <w:t>для АО «НПО автоматики»</w:t>
      </w:r>
    </w:p>
    <w:p w:rsidR="00D8344B" w:rsidRPr="00850791" w:rsidRDefault="00D8344B" w:rsidP="00A65C92">
      <w:pPr>
        <w:spacing w:after="0"/>
        <w:ind w:left="284" w:right="284"/>
        <w:jc w:val="center"/>
        <w:rPr>
          <w:b/>
          <w:sz w:val="22"/>
          <w:szCs w:val="2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51"/>
        <w:gridCol w:w="3248"/>
        <w:gridCol w:w="5840"/>
      </w:tblGrid>
      <w:tr w:rsidR="00D8344B" w:rsidRPr="00850791" w:rsidTr="00762742">
        <w:tc>
          <w:tcPr>
            <w:tcW w:w="551" w:type="dxa"/>
          </w:tcPr>
          <w:p w:rsidR="00D8344B" w:rsidRPr="00850791" w:rsidRDefault="00D8344B" w:rsidP="00762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850791">
              <w:rPr>
                <w:b/>
                <w:bCs/>
                <w:spacing w:val="5"/>
                <w:sz w:val="21"/>
                <w:szCs w:val="21"/>
              </w:rPr>
              <w:t>№</w:t>
            </w:r>
          </w:p>
          <w:p w:rsidR="00D8344B" w:rsidRPr="00850791" w:rsidRDefault="00D8344B" w:rsidP="00762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proofErr w:type="gramStart"/>
            <w:r w:rsidRPr="00850791">
              <w:rPr>
                <w:b/>
                <w:bCs/>
                <w:spacing w:val="5"/>
                <w:sz w:val="21"/>
                <w:szCs w:val="21"/>
              </w:rPr>
              <w:t>п</w:t>
            </w:r>
            <w:proofErr w:type="gramEnd"/>
            <w:r w:rsidRPr="00850791">
              <w:rPr>
                <w:b/>
                <w:bCs/>
                <w:spacing w:val="5"/>
                <w:sz w:val="21"/>
                <w:szCs w:val="21"/>
              </w:rPr>
              <w:t>/п</w:t>
            </w:r>
          </w:p>
        </w:tc>
        <w:tc>
          <w:tcPr>
            <w:tcW w:w="9088" w:type="dxa"/>
            <w:gridSpan w:val="2"/>
          </w:tcPr>
          <w:p w:rsidR="00D8344B" w:rsidRPr="00850791" w:rsidRDefault="00D8344B" w:rsidP="00762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850791">
              <w:rPr>
                <w:b/>
                <w:bCs/>
                <w:spacing w:val="5"/>
                <w:sz w:val="21"/>
                <w:szCs w:val="21"/>
              </w:rPr>
              <w:t>Характеристика, требования к оказанию услуг</w:t>
            </w:r>
          </w:p>
        </w:tc>
      </w:tr>
      <w:tr w:rsidR="00D8344B" w:rsidRPr="00850791" w:rsidTr="00762742">
        <w:tc>
          <w:tcPr>
            <w:tcW w:w="551" w:type="dxa"/>
          </w:tcPr>
          <w:p w:rsidR="00D8344B" w:rsidRPr="00850791" w:rsidRDefault="00D8344B" w:rsidP="00762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850791">
              <w:rPr>
                <w:b/>
                <w:bCs/>
                <w:spacing w:val="5"/>
                <w:sz w:val="21"/>
                <w:szCs w:val="21"/>
              </w:rPr>
              <w:t>1</w:t>
            </w:r>
          </w:p>
        </w:tc>
        <w:tc>
          <w:tcPr>
            <w:tcW w:w="9088" w:type="dxa"/>
            <w:gridSpan w:val="2"/>
          </w:tcPr>
          <w:p w:rsidR="00D8344B" w:rsidRPr="00850791" w:rsidRDefault="00D8344B" w:rsidP="00762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850791">
              <w:rPr>
                <w:b/>
                <w:bCs/>
                <w:spacing w:val="5"/>
                <w:sz w:val="21"/>
                <w:szCs w:val="21"/>
              </w:rPr>
              <w:t>2</w:t>
            </w:r>
          </w:p>
        </w:tc>
      </w:tr>
      <w:tr w:rsidR="00D8344B" w:rsidRPr="00850791" w:rsidTr="00762742">
        <w:tc>
          <w:tcPr>
            <w:tcW w:w="551" w:type="dxa"/>
            <w:vMerge w:val="restart"/>
          </w:tcPr>
          <w:p w:rsidR="00D8344B" w:rsidRPr="00850791" w:rsidRDefault="00D8344B" w:rsidP="00762742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spacing w:val="5"/>
                <w:sz w:val="21"/>
                <w:szCs w:val="21"/>
              </w:rPr>
            </w:pPr>
            <w:r w:rsidRPr="00850791">
              <w:rPr>
                <w:b/>
                <w:bCs/>
                <w:spacing w:val="5"/>
                <w:sz w:val="21"/>
                <w:szCs w:val="21"/>
              </w:rPr>
              <w:t>1</w:t>
            </w:r>
          </w:p>
        </w:tc>
        <w:tc>
          <w:tcPr>
            <w:tcW w:w="9088" w:type="dxa"/>
            <w:gridSpan w:val="2"/>
          </w:tcPr>
          <w:p w:rsidR="00D8344B" w:rsidRPr="00850791" w:rsidRDefault="00D8344B" w:rsidP="00762742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spacing w:val="5"/>
                <w:sz w:val="21"/>
                <w:szCs w:val="21"/>
              </w:rPr>
            </w:pPr>
            <w:r w:rsidRPr="00850791">
              <w:rPr>
                <w:b/>
                <w:sz w:val="21"/>
                <w:szCs w:val="21"/>
              </w:rPr>
              <w:t>Заказчик:</w:t>
            </w:r>
          </w:p>
        </w:tc>
      </w:tr>
      <w:tr w:rsidR="00D8344B" w:rsidRPr="00850791" w:rsidTr="00762742">
        <w:trPr>
          <w:trHeight w:val="164"/>
        </w:trPr>
        <w:tc>
          <w:tcPr>
            <w:tcW w:w="551" w:type="dxa"/>
            <w:vMerge/>
          </w:tcPr>
          <w:p w:rsidR="00D8344B" w:rsidRPr="00850791" w:rsidRDefault="00D8344B" w:rsidP="00762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088" w:type="dxa"/>
            <w:gridSpan w:val="2"/>
          </w:tcPr>
          <w:p w:rsidR="00D8344B" w:rsidRPr="00850791" w:rsidRDefault="00D8344B" w:rsidP="00762742">
            <w:pPr>
              <w:tabs>
                <w:tab w:val="left" w:pos="1276"/>
              </w:tabs>
              <w:ind w:firstLine="709"/>
              <w:rPr>
                <w:sz w:val="21"/>
                <w:szCs w:val="21"/>
              </w:rPr>
            </w:pPr>
            <w:r w:rsidRPr="00850791">
              <w:rPr>
                <w:sz w:val="21"/>
                <w:szCs w:val="21"/>
              </w:rPr>
              <w:t>АО «НПО автоматики».</w:t>
            </w:r>
          </w:p>
        </w:tc>
      </w:tr>
      <w:tr w:rsidR="00D8344B" w:rsidRPr="00850791" w:rsidTr="00762742">
        <w:tc>
          <w:tcPr>
            <w:tcW w:w="551" w:type="dxa"/>
            <w:vMerge w:val="restart"/>
          </w:tcPr>
          <w:p w:rsidR="00D8344B" w:rsidRPr="00850791" w:rsidRDefault="00D8344B" w:rsidP="00762742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spacing w:val="5"/>
                <w:sz w:val="21"/>
                <w:szCs w:val="21"/>
              </w:rPr>
            </w:pPr>
            <w:r w:rsidRPr="00850791">
              <w:rPr>
                <w:b/>
                <w:bCs/>
                <w:spacing w:val="5"/>
                <w:sz w:val="21"/>
                <w:szCs w:val="21"/>
              </w:rPr>
              <w:t>2</w:t>
            </w:r>
          </w:p>
        </w:tc>
        <w:tc>
          <w:tcPr>
            <w:tcW w:w="9088" w:type="dxa"/>
            <w:gridSpan w:val="2"/>
          </w:tcPr>
          <w:p w:rsidR="00D8344B" w:rsidRPr="00850791" w:rsidRDefault="00D8344B" w:rsidP="00762742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sz w:val="21"/>
                <w:szCs w:val="21"/>
              </w:rPr>
            </w:pPr>
            <w:r w:rsidRPr="00850791">
              <w:rPr>
                <w:b/>
                <w:sz w:val="21"/>
                <w:szCs w:val="21"/>
              </w:rPr>
              <w:t>Вид закупки</w:t>
            </w:r>
            <w:r>
              <w:rPr>
                <w:b/>
                <w:sz w:val="21"/>
                <w:szCs w:val="21"/>
              </w:rPr>
              <w:t>/участие субъекта МСП</w:t>
            </w:r>
            <w:r w:rsidRPr="00850791">
              <w:rPr>
                <w:b/>
                <w:sz w:val="21"/>
                <w:szCs w:val="21"/>
              </w:rPr>
              <w:t>:</w:t>
            </w:r>
          </w:p>
        </w:tc>
      </w:tr>
      <w:tr w:rsidR="00D8344B" w:rsidRPr="00850791" w:rsidTr="00762742">
        <w:tc>
          <w:tcPr>
            <w:tcW w:w="551" w:type="dxa"/>
            <w:vMerge/>
          </w:tcPr>
          <w:p w:rsidR="00D8344B" w:rsidRPr="00850791" w:rsidRDefault="00D8344B" w:rsidP="00762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088" w:type="dxa"/>
            <w:gridSpan w:val="2"/>
          </w:tcPr>
          <w:p w:rsidR="00D8344B" w:rsidRPr="00850791" w:rsidRDefault="00D8344B" w:rsidP="00BF2283">
            <w:pPr>
              <w:tabs>
                <w:tab w:val="left" w:pos="1276"/>
              </w:tabs>
              <w:ind w:firstLine="709"/>
              <w:rPr>
                <w:sz w:val="21"/>
                <w:szCs w:val="21"/>
              </w:rPr>
            </w:pPr>
            <w:r w:rsidRPr="00850791">
              <w:rPr>
                <w:sz w:val="21"/>
                <w:szCs w:val="21"/>
              </w:rPr>
              <w:t xml:space="preserve">Открытый запрос предложений в </w:t>
            </w:r>
            <w:r w:rsidR="00BF2283">
              <w:rPr>
                <w:sz w:val="21"/>
                <w:szCs w:val="21"/>
              </w:rPr>
              <w:t>электронной</w:t>
            </w:r>
            <w:r w:rsidRPr="00850791">
              <w:rPr>
                <w:sz w:val="21"/>
                <w:szCs w:val="21"/>
              </w:rPr>
              <w:t xml:space="preserve"> форме.</w:t>
            </w:r>
          </w:p>
        </w:tc>
      </w:tr>
      <w:tr w:rsidR="00D8344B" w:rsidRPr="00850791" w:rsidTr="00762742">
        <w:tc>
          <w:tcPr>
            <w:tcW w:w="551" w:type="dxa"/>
            <w:vMerge w:val="restart"/>
          </w:tcPr>
          <w:p w:rsidR="00D8344B" w:rsidRPr="00850791" w:rsidRDefault="00D8344B" w:rsidP="00762742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spacing w:val="5"/>
                <w:sz w:val="21"/>
                <w:szCs w:val="21"/>
              </w:rPr>
            </w:pPr>
            <w:r w:rsidRPr="00850791">
              <w:rPr>
                <w:b/>
                <w:bCs/>
                <w:spacing w:val="5"/>
                <w:sz w:val="21"/>
                <w:szCs w:val="21"/>
              </w:rPr>
              <w:t>3</w:t>
            </w:r>
          </w:p>
        </w:tc>
        <w:tc>
          <w:tcPr>
            <w:tcW w:w="9088" w:type="dxa"/>
            <w:gridSpan w:val="2"/>
          </w:tcPr>
          <w:p w:rsidR="00D8344B" w:rsidRPr="00850791" w:rsidRDefault="00D8344B" w:rsidP="00762742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sz w:val="21"/>
                <w:szCs w:val="21"/>
              </w:rPr>
            </w:pPr>
            <w:r w:rsidRPr="00850791">
              <w:rPr>
                <w:b/>
                <w:sz w:val="21"/>
                <w:szCs w:val="21"/>
              </w:rPr>
              <w:t xml:space="preserve">Предмет договора, объем </w:t>
            </w:r>
            <w:r>
              <w:rPr>
                <w:b/>
                <w:sz w:val="21"/>
                <w:szCs w:val="21"/>
              </w:rPr>
              <w:t>услуг</w:t>
            </w:r>
            <w:r w:rsidRPr="00850791">
              <w:rPr>
                <w:b/>
                <w:sz w:val="21"/>
                <w:szCs w:val="21"/>
              </w:rPr>
              <w:t>:</w:t>
            </w:r>
          </w:p>
        </w:tc>
      </w:tr>
      <w:tr w:rsidR="00D8344B" w:rsidRPr="00850791" w:rsidTr="00762742">
        <w:tc>
          <w:tcPr>
            <w:tcW w:w="551" w:type="dxa"/>
            <w:vMerge/>
          </w:tcPr>
          <w:p w:rsidR="00D8344B" w:rsidRPr="00850791" w:rsidRDefault="00D8344B" w:rsidP="00762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088" w:type="dxa"/>
            <w:gridSpan w:val="2"/>
          </w:tcPr>
          <w:p w:rsidR="00D8344B" w:rsidRPr="00850791" w:rsidRDefault="00D8344B" w:rsidP="00634413">
            <w:pPr>
              <w:overflowPunct w:val="0"/>
              <w:autoSpaceDE w:val="0"/>
              <w:autoSpaceDN w:val="0"/>
              <w:adjustRightInd w:val="0"/>
              <w:spacing w:after="0"/>
              <w:ind w:firstLine="709"/>
              <w:textAlignment w:val="baseline"/>
              <w:rPr>
                <w:sz w:val="21"/>
                <w:szCs w:val="21"/>
              </w:rPr>
            </w:pPr>
            <w:proofErr w:type="gramStart"/>
            <w:r w:rsidRPr="00850791">
              <w:rPr>
                <w:b/>
                <w:kern w:val="28"/>
                <w:sz w:val="21"/>
                <w:szCs w:val="21"/>
              </w:rPr>
              <w:t>Предмет договора:</w:t>
            </w:r>
            <w:r w:rsidRPr="00850791">
              <w:rPr>
                <w:kern w:val="28"/>
                <w:sz w:val="21"/>
                <w:szCs w:val="21"/>
              </w:rPr>
              <w:t xml:space="preserve"> оказание транспортных услуг  Заказчику, в том числе услуг по вывозу производственных и бытовых отходов, снега в рабочие дни, при необходимости в праздничные и выходные дни по заявке Заказчи</w:t>
            </w:r>
            <w:r w:rsidR="007E2BC6">
              <w:rPr>
                <w:kern w:val="28"/>
                <w:sz w:val="21"/>
                <w:szCs w:val="21"/>
              </w:rPr>
              <w:t>ка, с последующим размещением снега</w:t>
            </w:r>
            <w:r w:rsidRPr="00850791">
              <w:rPr>
                <w:kern w:val="28"/>
                <w:sz w:val="21"/>
                <w:szCs w:val="21"/>
              </w:rPr>
              <w:t xml:space="preserve"> на разрешенных к размещению полигонах  г. Екатеринбурга и Свердловской области, </w:t>
            </w:r>
            <w:r w:rsidRPr="00FF789C">
              <w:rPr>
                <w:kern w:val="28"/>
                <w:sz w:val="21"/>
                <w:szCs w:val="21"/>
              </w:rPr>
              <w:t>с предоставлением во временное пользование автотранспорта и спецтехники, их управление</w:t>
            </w:r>
            <w:r w:rsidRPr="00850791">
              <w:rPr>
                <w:kern w:val="28"/>
                <w:sz w:val="21"/>
                <w:szCs w:val="21"/>
              </w:rPr>
              <w:t>м и технической эксплуатацией (далее -  услуги) для</w:t>
            </w:r>
            <w:proofErr w:type="gramEnd"/>
            <w:r w:rsidRPr="00850791">
              <w:rPr>
                <w:kern w:val="28"/>
                <w:sz w:val="21"/>
                <w:szCs w:val="21"/>
              </w:rPr>
              <w:t xml:space="preserve"> АО «НПО автоматики»  </w:t>
            </w:r>
            <w:r w:rsidRPr="00850791">
              <w:rPr>
                <w:b/>
                <w:kern w:val="28"/>
                <w:sz w:val="21"/>
                <w:szCs w:val="21"/>
              </w:rPr>
              <w:t xml:space="preserve">в количестве (объеме) </w:t>
            </w:r>
            <w:r w:rsidR="00634413">
              <w:rPr>
                <w:b/>
                <w:kern w:val="28"/>
                <w:sz w:val="21"/>
                <w:szCs w:val="21"/>
              </w:rPr>
              <w:t>2663</w:t>
            </w:r>
            <w:r w:rsidRPr="00850791">
              <w:rPr>
                <w:b/>
                <w:kern w:val="28"/>
                <w:sz w:val="21"/>
                <w:szCs w:val="21"/>
              </w:rPr>
              <w:t xml:space="preserve"> (</w:t>
            </w:r>
            <w:r w:rsidR="00634413">
              <w:rPr>
                <w:b/>
                <w:kern w:val="28"/>
                <w:sz w:val="21"/>
                <w:szCs w:val="21"/>
              </w:rPr>
              <w:t>две тысячи шестьсот шестьдесят три</w:t>
            </w:r>
            <w:proofErr w:type="gramStart"/>
            <w:r w:rsidR="00634413">
              <w:rPr>
                <w:b/>
                <w:kern w:val="28"/>
                <w:sz w:val="21"/>
                <w:szCs w:val="21"/>
              </w:rPr>
              <w:t xml:space="preserve"> </w:t>
            </w:r>
            <w:r w:rsidRPr="00850791">
              <w:rPr>
                <w:b/>
                <w:kern w:val="28"/>
                <w:sz w:val="21"/>
                <w:szCs w:val="21"/>
              </w:rPr>
              <w:t>)</w:t>
            </w:r>
            <w:proofErr w:type="gramEnd"/>
            <w:r w:rsidRPr="00850791">
              <w:rPr>
                <w:b/>
                <w:kern w:val="28"/>
                <w:sz w:val="21"/>
                <w:szCs w:val="21"/>
              </w:rPr>
              <w:t xml:space="preserve"> условных единиц.</w:t>
            </w:r>
          </w:p>
        </w:tc>
      </w:tr>
      <w:tr w:rsidR="00D8344B" w:rsidRPr="00850791" w:rsidTr="00762742">
        <w:tc>
          <w:tcPr>
            <w:tcW w:w="551" w:type="dxa"/>
          </w:tcPr>
          <w:p w:rsidR="00D8344B" w:rsidRPr="00850791" w:rsidRDefault="00D8344B" w:rsidP="00762742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spacing w:val="5"/>
                <w:sz w:val="21"/>
                <w:szCs w:val="21"/>
              </w:rPr>
            </w:pPr>
            <w:r w:rsidRPr="00850791">
              <w:rPr>
                <w:b/>
                <w:bCs/>
                <w:spacing w:val="5"/>
                <w:sz w:val="21"/>
                <w:szCs w:val="21"/>
              </w:rPr>
              <w:t>4</w:t>
            </w:r>
          </w:p>
        </w:tc>
        <w:tc>
          <w:tcPr>
            <w:tcW w:w="9088" w:type="dxa"/>
            <w:gridSpan w:val="2"/>
          </w:tcPr>
          <w:p w:rsidR="00D8344B" w:rsidRPr="00850791" w:rsidRDefault="00D8344B" w:rsidP="00762742">
            <w:pPr>
              <w:shd w:val="clear" w:color="auto" w:fill="FFFFFF"/>
              <w:spacing w:after="0"/>
              <w:rPr>
                <w:spacing w:val="-4"/>
                <w:sz w:val="21"/>
                <w:szCs w:val="21"/>
              </w:rPr>
            </w:pPr>
            <w:proofErr w:type="gramStart"/>
            <w:r w:rsidRPr="00850791">
              <w:rPr>
                <w:b/>
                <w:sz w:val="21"/>
                <w:szCs w:val="21"/>
              </w:rPr>
              <w:t>Требования к безопасности, качеству, техническим характеристикам, функциональным характеристикам (потребительским свойствам) продукции, к размерам, упаковке, результатам работы, отгрузке продукции:</w:t>
            </w:r>
            <w:proofErr w:type="gramEnd"/>
          </w:p>
        </w:tc>
      </w:tr>
      <w:tr w:rsidR="00D8344B" w:rsidRPr="00850791" w:rsidTr="00762742">
        <w:tc>
          <w:tcPr>
            <w:tcW w:w="551" w:type="dxa"/>
          </w:tcPr>
          <w:p w:rsidR="00D8344B" w:rsidRPr="00850791" w:rsidRDefault="00D8344B" w:rsidP="00762742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Cs/>
                <w:spacing w:val="5"/>
                <w:sz w:val="21"/>
                <w:szCs w:val="21"/>
              </w:rPr>
            </w:pPr>
            <w:r w:rsidRPr="00850791">
              <w:rPr>
                <w:bCs/>
                <w:spacing w:val="5"/>
                <w:sz w:val="21"/>
                <w:szCs w:val="21"/>
              </w:rPr>
              <w:t>4.1.</w:t>
            </w:r>
          </w:p>
        </w:tc>
        <w:tc>
          <w:tcPr>
            <w:tcW w:w="3248" w:type="dxa"/>
          </w:tcPr>
          <w:p w:rsidR="00D8344B" w:rsidRPr="00850791" w:rsidRDefault="00D8344B" w:rsidP="00762742">
            <w:pPr>
              <w:shd w:val="clear" w:color="auto" w:fill="FFFFFF"/>
              <w:spacing w:after="0"/>
              <w:rPr>
                <w:b/>
                <w:spacing w:val="-4"/>
                <w:sz w:val="21"/>
                <w:szCs w:val="21"/>
              </w:rPr>
            </w:pPr>
            <w:r w:rsidRPr="00850791">
              <w:rPr>
                <w:b/>
                <w:spacing w:val="-4"/>
                <w:sz w:val="21"/>
                <w:szCs w:val="21"/>
              </w:rPr>
              <w:t>Технический регламент/</w:t>
            </w:r>
          </w:p>
          <w:p w:rsidR="00D8344B" w:rsidRPr="00850791" w:rsidRDefault="00D8344B" w:rsidP="00762742">
            <w:pPr>
              <w:shd w:val="clear" w:color="auto" w:fill="FFFFFF"/>
              <w:spacing w:after="0"/>
              <w:rPr>
                <w:b/>
                <w:spacing w:val="-4"/>
                <w:sz w:val="21"/>
                <w:szCs w:val="21"/>
              </w:rPr>
            </w:pPr>
          </w:p>
          <w:p w:rsidR="00D8344B" w:rsidRPr="00850791" w:rsidRDefault="00D8344B" w:rsidP="00762742">
            <w:pPr>
              <w:shd w:val="clear" w:color="auto" w:fill="FFFFFF"/>
              <w:spacing w:after="0"/>
              <w:rPr>
                <w:b/>
                <w:spacing w:val="-4"/>
                <w:sz w:val="21"/>
                <w:szCs w:val="21"/>
              </w:rPr>
            </w:pPr>
            <w:r w:rsidRPr="00850791">
              <w:rPr>
                <w:b/>
                <w:spacing w:val="-4"/>
                <w:sz w:val="21"/>
                <w:szCs w:val="21"/>
              </w:rPr>
              <w:t>Документы, разрабатываемые и применяемые  в национальной системе стандартизации</w:t>
            </w:r>
          </w:p>
        </w:tc>
        <w:tc>
          <w:tcPr>
            <w:tcW w:w="5840" w:type="dxa"/>
          </w:tcPr>
          <w:p w:rsidR="00D8344B" w:rsidRPr="00850791" w:rsidRDefault="00D8344B" w:rsidP="00762742">
            <w:pPr>
              <w:shd w:val="clear" w:color="auto" w:fill="FFFFFF"/>
              <w:spacing w:after="0"/>
              <w:ind w:firstLine="743"/>
              <w:rPr>
                <w:sz w:val="21"/>
                <w:szCs w:val="21"/>
              </w:rPr>
            </w:pPr>
            <w:r w:rsidRPr="00850791">
              <w:rPr>
                <w:sz w:val="21"/>
                <w:szCs w:val="21"/>
              </w:rPr>
              <w:t>•Технический регламент не утвержден.</w:t>
            </w:r>
          </w:p>
          <w:p w:rsidR="00D8344B" w:rsidRPr="00850791" w:rsidRDefault="00D8344B" w:rsidP="00762742">
            <w:pPr>
              <w:shd w:val="clear" w:color="auto" w:fill="FFFFFF"/>
              <w:spacing w:after="0"/>
              <w:ind w:firstLine="743"/>
              <w:rPr>
                <w:sz w:val="21"/>
                <w:szCs w:val="21"/>
              </w:rPr>
            </w:pPr>
          </w:p>
          <w:p w:rsidR="00D8344B" w:rsidRPr="00850791" w:rsidRDefault="00D8344B" w:rsidP="00762742">
            <w:pPr>
              <w:shd w:val="clear" w:color="auto" w:fill="FFFFFF"/>
              <w:spacing w:after="0"/>
              <w:ind w:firstLine="743"/>
              <w:rPr>
                <w:sz w:val="21"/>
                <w:szCs w:val="21"/>
              </w:rPr>
            </w:pPr>
            <w:r w:rsidRPr="00850791">
              <w:rPr>
                <w:sz w:val="21"/>
                <w:szCs w:val="21"/>
              </w:rPr>
              <w:t>•</w:t>
            </w:r>
            <w:proofErr w:type="gramStart"/>
            <w:r w:rsidRPr="00850791">
              <w:rPr>
                <w:sz w:val="21"/>
                <w:szCs w:val="21"/>
              </w:rPr>
              <w:t>Требования, предусмотренные документами национальной системы стандартизации не применяются</w:t>
            </w:r>
            <w:proofErr w:type="gramEnd"/>
            <w:r w:rsidRPr="00850791">
              <w:rPr>
                <w:sz w:val="21"/>
                <w:szCs w:val="21"/>
              </w:rPr>
              <w:t>.</w:t>
            </w:r>
          </w:p>
          <w:p w:rsidR="00D8344B" w:rsidRPr="00850791" w:rsidRDefault="00D8344B" w:rsidP="00762742">
            <w:pPr>
              <w:shd w:val="clear" w:color="auto" w:fill="FFFFFF"/>
              <w:spacing w:after="0"/>
              <w:ind w:firstLine="743"/>
              <w:rPr>
                <w:sz w:val="21"/>
                <w:szCs w:val="21"/>
              </w:rPr>
            </w:pPr>
          </w:p>
          <w:p w:rsidR="00D8344B" w:rsidRPr="00850791" w:rsidRDefault="00D8344B" w:rsidP="00762742">
            <w:pPr>
              <w:shd w:val="clear" w:color="auto" w:fill="FFFFFF"/>
              <w:spacing w:after="0"/>
              <w:ind w:firstLine="743"/>
              <w:rPr>
                <w:sz w:val="21"/>
                <w:szCs w:val="21"/>
              </w:rPr>
            </w:pPr>
            <w:r w:rsidRPr="00850791">
              <w:rPr>
                <w:sz w:val="21"/>
                <w:szCs w:val="21"/>
              </w:rPr>
              <w:t>•</w:t>
            </w:r>
            <w:r>
              <w:rPr>
                <w:sz w:val="21"/>
                <w:szCs w:val="21"/>
              </w:rPr>
              <w:t xml:space="preserve"> Требуемые услуги </w:t>
            </w:r>
            <w:proofErr w:type="gramStart"/>
            <w:r>
              <w:rPr>
                <w:sz w:val="21"/>
                <w:szCs w:val="21"/>
              </w:rPr>
              <w:t>определены</w:t>
            </w:r>
            <w:r w:rsidRPr="00850791">
              <w:rPr>
                <w:sz w:val="21"/>
                <w:szCs w:val="21"/>
              </w:rPr>
              <w:t xml:space="preserve"> потребностью Заказчика и конкретизируются</w:t>
            </w:r>
            <w:proofErr w:type="gramEnd"/>
            <w:r w:rsidRPr="00850791">
              <w:rPr>
                <w:sz w:val="21"/>
                <w:szCs w:val="21"/>
              </w:rPr>
              <w:t xml:space="preserve"> в приложении № 1 к настоящему ТЗ.</w:t>
            </w:r>
          </w:p>
        </w:tc>
      </w:tr>
      <w:tr w:rsidR="00D8344B" w:rsidRPr="00850791" w:rsidTr="00762742">
        <w:tc>
          <w:tcPr>
            <w:tcW w:w="551" w:type="dxa"/>
          </w:tcPr>
          <w:p w:rsidR="00D8344B" w:rsidRPr="00850791" w:rsidRDefault="00D8344B" w:rsidP="00762742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Cs/>
                <w:spacing w:val="5"/>
                <w:sz w:val="21"/>
                <w:szCs w:val="21"/>
              </w:rPr>
            </w:pPr>
            <w:r w:rsidRPr="00850791">
              <w:rPr>
                <w:bCs/>
                <w:spacing w:val="5"/>
                <w:sz w:val="21"/>
                <w:szCs w:val="21"/>
              </w:rPr>
              <w:t>4.2.</w:t>
            </w:r>
          </w:p>
        </w:tc>
        <w:tc>
          <w:tcPr>
            <w:tcW w:w="3248" w:type="dxa"/>
          </w:tcPr>
          <w:p w:rsidR="00D8344B" w:rsidRPr="00850791" w:rsidRDefault="00D8344B" w:rsidP="00762742">
            <w:pPr>
              <w:widowControl w:val="0"/>
              <w:autoSpaceDE w:val="0"/>
              <w:autoSpaceDN w:val="0"/>
              <w:adjustRightInd w:val="0"/>
              <w:spacing w:after="0"/>
              <w:rPr>
                <w:b/>
                <w:spacing w:val="-4"/>
                <w:sz w:val="21"/>
                <w:szCs w:val="21"/>
              </w:rPr>
            </w:pPr>
            <w:r w:rsidRPr="00850791">
              <w:rPr>
                <w:b/>
                <w:sz w:val="21"/>
                <w:szCs w:val="21"/>
              </w:rPr>
              <w:t>Требования к безопасности продукции (услуг)</w:t>
            </w:r>
          </w:p>
        </w:tc>
        <w:tc>
          <w:tcPr>
            <w:tcW w:w="5840" w:type="dxa"/>
          </w:tcPr>
          <w:p w:rsidR="00D8344B" w:rsidRPr="00850791" w:rsidRDefault="00D8344B" w:rsidP="00762742">
            <w:pPr>
              <w:shd w:val="clear" w:color="auto" w:fill="FFFFFF"/>
              <w:spacing w:after="0"/>
              <w:ind w:firstLine="743"/>
              <w:rPr>
                <w:sz w:val="21"/>
                <w:szCs w:val="21"/>
              </w:rPr>
            </w:pPr>
            <w:r w:rsidRPr="00850791">
              <w:rPr>
                <w:sz w:val="21"/>
                <w:szCs w:val="21"/>
                <w:lang w:eastAsia="en-US"/>
              </w:rPr>
              <w:t xml:space="preserve">Исполнитель гарантирует при оказании транспортных услуг соблюдение действующего законодательства, санитарно-гигиенических норм, противопожарных норм и правил, требований органов </w:t>
            </w:r>
            <w:proofErr w:type="spellStart"/>
            <w:r w:rsidRPr="00850791">
              <w:rPr>
                <w:sz w:val="21"/>
                <w:szCs w:val="21"/>
                <w:lang w:eastAsia="en-US"/>
              </w:rPr>
              <w:t>Гостехнадзора</w:t>
            </w:r>
            <w:proofErr w:type="spellEnd"/>
            <w:r w:rsidRPr="00850791">
              <w:rPr>
                <w:sz w:val="21"/>
                <w:szCs w:val="21"/>
                <w:lang w:eastAsia="en-US"/>
              </w:rPr>
              <w:t xml:space="preserve">, </w:t>
            </w:r>
            <w:proofErr w:type="spellStart"/>
            <w:r w:rsidRPr="00850791">
              <w:rPr>
                <w:sz w:val="21"/>
                <w:szCs w:val="21"/>
                <w:lang w:eastAsia="en-US"/>
              </w:rPr>
              <w:t>Роспотребнадзора</w:t>
            </w:r>
            <w:proofErr w:type="spellEnd"/>
            <w:r w:rsidRPr="00850791">
              <w:rPr>
                <w:sz w:val="21"/>
                <w:szCs w:val="21"/>
                <w:lang w:eastAsia="en-US"/>
              </w:rPr>
              <w:t>.</w:t>
            </w:r>
          </w:p>
        </w:tc>
      </w:tr>
      <w:tr w:rsidR="00D8344B" w:rsidRPr="00850791" w:rsidTr="00762742">
        <w:tc>
          <w:tcPr>
            <w:tcW w:w="551" w:type="dxa"/>
          </w:tcPr>
          <w:p w:rsidR="00D8344B" w:rsidRPr="00850791" w:rsidRDefault="00D8344B" w:rsidP="00762742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Cs/>
                <w:spacing w:val="5"/>
                <w:sz w:val="21"/>
                <w:szCs w:val="21"/>
              </w:rPr>
            </w:pPr>
            <w:r w:rsidRPr="00850791">
              <w:rPr>
                <w:bCs/>
                <w:spacing w:val="5"/>
                <w:sz w:val="21"/>
                <w:szCs w:val="21"/>
              </w:rPr>
              <w:t>4.3.</w:t>
            </w:r>
          </w:p>
        </w:tc>
        <w:tc>
          <w:tcPr>
            <w:tcW w:w="3248" w:type="dxa"/>
          </w:tcPr>
          <w:p w:rsidR="00D8344B" w:rsidRPr="00850791" w:rsidRDefault="00D8344B" w:rsidP="00762742">
            <w:pPr>
              <w:widowControl w:val="0"/>
              <w:autoSpaceDE w:val="0"/>
              <w:autoSpaceDN w:val="0"/>
              <w:adjustRightInd w:val="0"/>
              <w:spacing w:after="0"/>
              <w:rPr>
                <w:b/>
                <w:sz w:val="21"/>
                <w:szCs w:val="21"/>
              </w:rPr>
            </w:pPr>
            <w:r w:rsidRPr="00850791">
              <w:rPr>
                <w:b/>
                <w:sz w:val="21"/>
                <w:szCs w:val="21"/>
              </w:rPr>
              <w:t>Требования к качеству продукции (услуг)</w:t>
            </w:r>
          </w:p>
        </w:tc>
        <w:tc>
          <w:tcPr>
            <w:tcW w:w="5840" w:type="dxa"/>
          </w:tcPr>
          <w:p w:rsidR="00D8344B" w:rsidRPr="00850791" w:rsidRDefault="00D8344B" w:rsidP="00762742">
            <w:pPr>
              <w:tabs>
                <w:tab w:val="left" w:pos="1276"/>
              </w:tabs>
              <w:ind w:firstLine="709"/>
              <w:rPr>
                <w:sz w:val="21"/>
                <w:szCs w:val="21"/>
                <w:lang w:eastAsia="en-US"/>
              </w:rPr>
            </w:pPr>
            <w:r w:rsidRPr="00850791">
              <w:rPr>
                <w:sz w:val="21"/>
                <w:szCs w:val="21"/>
                <w:lang w:eastAsia="en-US"/>
              </w:rPr>
              <w:t>Предлагаемые к оказанию услуги, по качеству должны соответствовать государственным стандартам, техническим условиям, документам государственного надзора, другой нормативно-технической документ</w:t>
            </w:r>
            <w:r>
              <w:rPr>
                <w:sz w:val="21"/>
                <w:szCs w:val="21"/>
                <w:lang w:eastAsia="en-US"/>
              </w:rPr>
              <w:t>ации применительно к оказываемым услугам</w:t>
            </w:r>
            <w:r w:rsidRPr="00850791">
              <w:rPr>
                <w:sz w:val="21"/>
                <w:szCs w:val="21"/>
                <w:lang w:eastAsia="en-US"/>
              </w:rPr>
              <w:t>, и требованиям, указанны</w:t>
            </w:r>
            <w:r>
              <w:rPr>
                <w:sz w:val="21"/>
                <w:szCs w:val="21"/>
                <w:lang w:eastAsia="en-US"/>
              </w:rPr>
              <w:t>м в проекте договора</w:t>
            </w:r>
            <w:r w:rsidRPr="00850791">
              <w:rPr>
                <w:sz w:val="21"/>
                <w:szCs w:val="21"/>
                <w:lang w:eastAsia="en-US"/>
              </w:rPr>
              <w:t xml:space="preserve">. </w:t>
            </w:r>
          </w:p>
        </w:tc>
      </w:tr>
      <w:tr w:rsidR="00D8344B" w:rsidRPr="00850791" w:rsidTr="00762742">
        <w:tc>
          <w:tcPr>
            <w:tcW w:w="551" w:type="dxa"/>
          </w:tcPr>
          <w:p w:rsidR="00D8344B" w:rsidRPr="00850791" w:rsidRDefault="00D8344B" w:rsidP="00762742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Cs/>
                <w:spacing w:val="5"/>
                <w:sz w:val="21"/>
                <w:szCs w:val="21"/>
              </w:rPr>
            </w:pPr>
            <w:r w:rsidRPr="00850791">
              <w:rPr>
                <w:bCs/>
                <w:spacing w:val="5"/>
                <w:sz w:val="21"/>
                <w:szCs w:val="21"/>
              </w:rPr>
              <w:t>4.4.</w:t>
            </w:r>
          </w:p>
        </w:tc>
        <w:tc>
          <w:tcPr>
            <w:tcW w:w="3248" w:type="dxa"/>
          </w:tcPr>
          <w:p w:rsidR="00D8344B" w:rsidRPr="00850791" w:rsidRDefault="00D8344B" w:rsidP="00762742">
            <w:pPr>
              <w:shd w:val="clear" w:color="auto" w:fill="FFFFFF"/>
              <w:spacing w:after="0"/>
              <w:rPr>
                <w:b/>
                <w:sz w:val="21"/>
                <w:szCs w:val="21"/>
              </w:rPr>
            </w:pPr>
            <w:r w:rsidRPr="00850791">
              <w:rPr>
                <w:b/>
                <w:sz w:val="21"/>
                <w:szCs w:val="21"/>
              </w:rPr>
              <w:t xml:space="preserve">Требования к техническим характеристикам продукции </w:t>
            </w:r>
          </w:p>
        </w:tc>
        <w:tc>
          <w:tcPr>
            <w:tcW w:w="5840" w:type="dxa"/>
          </w:tcPr>
          <w:p w:rsidR="00D8344B" w:rsidRPr="00850791" w:rsidRDefault="00D8344B" w:rsidP="00762742">
            <w:pPr>
              <w:spacing w:before="20" w:after="0"/>
              <w:ind w:firstLine="709"/>
              <w:rPr>
                <w:b/>
                <w:color w:val="FF0000"/>
                <w:sz w:val="21"/>
                <w:szCs w:val="21"/>
              </w:rPr>
            </w:pPr>
            <w:r w:rsidRPr="00850791">
              <w:rPr>
                <w:sz w:val="21"/>
                <w:szCs w:val="21"/>
              </w:rPr>
              <w:t>Не предусмотрены.</w:t>
            </w:r>
          </w:p>
        </w:tc>
      </w:tr>
      <w:tr w:rsidR="00D8344B" w:rsidRPr="00850791" w:rsidTr="00762742">
        <w:tc>
          <w:tcPr>
            <w:tcW w:w="551" w:type="dxa"/>
          </w:tcPr>
          <w:p w:rsidR="00D8344B" w:rsidRPr="00850791" w:rsidRDefault="00D8344B" w:rsidP="00762742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Cs/>
                <w:spacing w:val="5"/>
                <w:sz w:val="21"/>
                <w:szCs w:val="21"/>
              </w:rPr>
            </w:pPr>
            <w:r w:rsidRPr="00850791">
              <w:rPr>
                <w:bCs/>
                <w:spacing w:val="5"/>
                <w:sz w:val="21"/>
                <w:szCs w:val="21"/>
              </w:rPr>
              <w:t>4.5.</w:t>
            </w:r>
          </w:p>
        </w:tc>
        <w:tc>
          <w:tcPr>
            <w:tcW w:w="3248" w:type="dxa"/>
          </w:tcPr>
          <w:p w:rsidR="00D8344B" w:rsidRPr="00850791" w:rsidRDefault="00D8344B" w:rsidP="00762742">
            <w:pPr>
              <w:shd w:val="clear" w:color="auto" w:fill="FFFFFF"/>
              <w:spacing w:after="0"/>
              <w:rPr>
                <w:b/>
                <w:sz w:val="21"/>
                <w:szCs w:val="21"/>
                <w:highlight w:val="red"/>
              </w:rPr>
            </w:pPr>
            <w:r w:rsidRPr="00850791">
              <w:rPr>
                <w:b/>
                <w:sz w:val="21"/>
                <w:szCs w:val="21"/>
              </w:rPr>
              <w:t>Требования к функциональным характеристикам (потребительским свойствам) продукции</w:t>
            </w:r>
          </w:p>
        </w:tc>
        <w:tc>
          <w:tcPr>
            <w:tcW w:w="5840" w:type="dxa"/>
          </w:tcPr>
          <w:p w:rsidR="00D8344B" w:rsidRPr="00850791" w:rsidRDefault="00D8344B" w:rsidP="00762742">
            <w:pPr>
              <w:spacing w:after="0"/>
              <w:rPr>
                <w:b/>
                <w:sz w:val="21"/>
                <w:szCs w:val="21"/>
              </w:rPr>
            </w:pPr>
            <w:r w:rsidRPr="00850791">
              <w:rPr>
                <w:sz w:val="21"/>
                <w:szCs w:val="21"/>
              </w:rPr>
              <w:t xml:space="preserve">            Не предусмотрены.</w:t>
            </w:r>
          </w:p>
        </w:tc>
      </w:tr>
      <w:tr w:rsidR="00D8344B" w:rsidRPr="00850791" w:rsidTr="00762742">
        <w:tc>
          <w:tcPr>
            <w:tcW w:w="551" w:type="dxa"/>
          </w:tcPr>
          <w:p w:rsidR="00D8344B" w:rsidRPr="00850791" w:rsidRDefault="00D8344B" w:rsidP="00762742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Cs/>
                <w:spacing w:val="5"/>
                <w:sz w:val="21"/>
                <w:szCs w:val="21"/>
              </w:rPr>
            </w:pPr>
            <w:r w:rsidRPr="00850791">
              <w:rPr>
                <w:bCs/>
                <w:spacing w:val="5"/>
                <w:sz w:val="21"/>
                <w:szCs w:val="21"/>
              </w:rPr>
              <w:t>4.6.</w:t>
            </w:r>
          </w:p>
        </w:tc>
        <w:tc>
          <w:tcPr>
            <w:tcW w:w="3248" w:type="dxa"/>
          </w:tcPr>
          <w:p w:rsidR="00D8344B" w:rsidRPr="00850791" w:rsidRDefault="00D8344B" w:rsidP="008437EF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Cs/>
                <w:spacing w:val="5"/>
                <w:sz w:val="21"/>
                <w:szCs w:val="21"/>
              </w:rPr>
            </w:pPr>
            <w:r w:rsidRPr="00850791">
              <w:rPr>
                <w:b/>
                <w:sz w:val="21"/>
                <w:szCs w:val="21"/>
              </w:rPr>
              <w:t xml:space="preserve">Требования к упаковке </w:t>
            </w:r>
          </w:p>
        </w:tc>
        <w:tc>
          <w:tcPr>
            <w:tcW w:w="5840" w:type="dxa"/>
          </w:tcPr>
          <w:p w:rsidR="00D8344B" w:rsidRPr="00850791" w:rsidRDefault="00D8344B" w:rsidP="00762742">
            <w:pPr>
              <w:spacing w:before="20" w:after="0"/>
              <w:ind w:firstLine="709"/>
              <w:rPr>
                <w:b/>
                <w:sz w:val="21"/>
                <w:szCs w:val="21"/>
              </w:rPr>
            </w:pPr>
            <w:r w:rsidRPr="00850791">
              <w:rPr>
                <w:sz w:val="21"/>
                <w:szCs w:val="21"/>
              </w:rPr>
              <w:t>Не предусмотрены.</w:t>
            </w:r>
          </w:p>
        </w:tc>
      </w:tr>
      <w:tr w:rsidR="00D8344B" w:rsidRPr="00850791" w:rsidTr="00762742">
        <w:tc>
          <w:tcPr>
            <w:tcW w:w="551" w:type="dxa"/>
          </w:tcPr>
          <w:p w:rsidR="00D8344B" w:rsidRPr="00850791" w:rsidRDefault="00D8344B" w:rsidP="00762742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Cs/>
                <w:spacing w:val="5"/>
                <w:sz w:val="21"/>
                <w:szCs w:val="21"/>
              </w:rPr>
            </w:pPr>
            <w:r w:rsidRPr="00850791">
              <w:rPr>
                <w:bCs/>
                <w:spacing w:val="5"/>
                <w:sz w:val="21"/>
                <w:szCs w:val="21"/>
              </w:rPr>
              <w:t>4.7.</w:t>
            </w:r>
          </w:p>
        </w:tc>
        <w:tc>
          <w:tcPr>
            <w:tcW w:w="3248" w:type="dxa"/>
          </w:tcPr>
          <w:p w:rsidR="00D8344B" w:rsidRPr="00850791" w:rsidRDefault="00D8344B" w:rsidP="008437EF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sz w:val="21"/>
                <w:szCs w:val="21"/>
              </w:rPr>
            </w:pPr>
            <w:r w:rsidRPr="00850791">
              <w:rPr>
                <w:b/>
                <w:sz w:val="21"/>
                <w:szCs w:val="21"/>
              </w:rPr>
              <w:t>Требования к размерам продукции</w:t>
            </w:r>
          </w:p>
        </w:tc>
        <w:tc>
          <w:tcPr>
            <w:tcW w:w="5840" w:type="dxa"/>
          </w:tcPr>
          <w:p w:rsidR="00D8344B" w:rsidRPr="00850791" w:rsidRDefault="00D8344B" w:rsidP="00762742">
            <w:pPr>
              <w:spacing w:before="20" w:after="0"/>
              <w:ind w:firstLine="709"/>
              <w:rPr>
                <w:b/>
                <w:sz w:val="21"/>
                <w:szCs w:val="21"/>
              </w:rPr>
            </w:pPr>
            <w:r w:rsidRPr="00850791">
              <w:rPr>
                <w:sz w:val="21"/>
                <w:szCs w:val="21"/>
              </w:rPr>
              <w:t>Не предусмотрены.</w:t>
            </w:r>
          </w:p>
        </w:tc>
      </w:tr>
      <w:tr w:rsidR="00D8344B" w:rsidRPr="00850791" w:rsidTr="00762742">
        <w:tc>
          <w:tcPr>
            <w:tcW w:w="551" w:type="dxa"/>
          </w:tcPr>
          <w:p w:rsidR="00D8344B" w:rsidRPr="00850791" w:rsidRDefault="00D8344B" w:rsidP="00762742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Cs/>
                <w:spacing w:val="5"/>
                <w:sz w:val="21"/>
                <w:szCs w:val="21"/>
              </w:rPr>
            </w:pPr>
            <w:r w:rsidRPr="00850791">
              <w:rPr>
                <w:bCs/>
                <w:spacing w:val="5"/>
                <w:sz w:val="21"/>
                <w:szCs w:val="21"/>
              </w:rPr>
              <w:t>4.8.</w:t>
            </w:r>
          </w:p>
        </w:tc>
        <w:tc>
          <w:tcPr>
            <w:tcW w:w="3248" w:type="dxa"/>
          </w:tcPr>
          <w:p w:rsidR="00D8344B" w:rsidRPr="00850791" w:rsidRDefault="00D8344B" w:rsidP="008437EF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sz w:val="21"/>
                <w:szCs w:val="21"/>
              </w:rPr>
            </w:pPr>
            <w:r w:rsidRPr="00850791">
              <w:rPr>
                <w:b/>
                <w:sz w:val="21"/>
                <w:szCs w:val="21"/>
              </w:rPr>
              <w:t>Требования к результатам работы</w:t>
            </w:r>
          </w:p>
        </w:tc>
        <w:tc>
          <w:tcPr>
            <w:tcW w:w="5840" w:type="dxa"/>
          </w:tcPr>
          <w:p w:rsidR="00D8344B" w:rsidRPr="00850791" w:rsidRDefault="00D8344B" w:rsidP="00762742">
            <w:pPr>
              <w:shd w:val="clear" w:color="auto" w:fill="FFFFFF"/>
              <w:spacing w:after="0"/>
              <w:ind w:right="80" w:firstLine="709"/>
              <w:rPr>
                <w:sz w:val="21"/>
                <w:szCs w:val="21"/>
              </w:rPr>
            </w:pPr>
            <w:r w:rsidRPr="00850791">
              <w:rPr>
                <w:sz w:val="21"/>
                <w:szCs w:val="21"/>
              </w:rPr>
              <w:t>Сдача – приемка оказанных услуг оформляется сторонами актом</w:t>
            </w:r>
            <w:r w:rsidR="001A6836">
              <w:rPr>
                <w:sz w:val="21"/>
                <w:szCs w:val="21"/>
              </w:rPr>
              <w:t xml:space="preserve"> сдачи-приемки выполненных работ</w:t>
            </w:r>
            <w:r w:rsidRPr="00850791">
              <w:rPr>
                <w:sz w:val="21"/>
                <w:szCs w:val="21"/>
              </w:rPr>
              <w:t>, в котором указывается качество оказанных услуг, фактический объем оказанных услуг, а также сумма к оплате в соответствии с п.4.2 проекта договора.</w:t>
            </w:r>
          </w:p>
        </w:tc>
      </w:tr>
      <w:tr w:rsidR="00D8344B" w:rsidRPr="00850791" w:rsidTr="00762742">
        <w:tc>
          <w:tcPr>
            <w:tcW w:w="551" w:type="dxa"/>
          </w:tcPr>
          <w:p w:rsidR="00D8344B" w:rsidRPr="00850791" w:rsidRDefault="00D8344B" w:rsidP="00762742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Cs/>
                <w:spacing w:val="5"/>
                <w:sz w:val="21"/>
                <w:szCs w:val="21"/>
              </w:rPr>
            </w:pPr>
            <w:r w:rsidRPr="00850791">
              <w:rPr>
                <w:bCs/>
                <w:spacing w:val="5"/>
                <w:sz w:val="21"/>
                <w:szCs w:val="21"/>
              </w:rPr>
              <w:t>4.9.</w:t>
            </w:r>
          </w:p>
        </w:tc>
        <w:tc>
          <w:tcPr>
            <w:tcW w:w="3248" w:type="dxa"/>
          </w:tcPr>
          <w:p w:rsidR="00D8344B" w:rsidRPr="00850791" w:rsidRDefault="00D8344B" w:rsidP="008437EF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sz w:val="21"/>
                <w:szCs w:val="21"/>
              </w:rPr>
            </w:pPr>
            <w:r w:rsidRPr="00850791">
              <w:rPr>
                <w:b/>
                <w:sz w:val="21"/>
                <w:szCs w:val="21"/>
              </w:rPr>
              <w:t>Требования к отгрузке продукции</w:t>
            </w:r>
          </w:p>
        </w:tc>
        <w:tc>
          <w:tcPr>
            <w:tcW w:w="5840" w:type="dxa"/>
          </w:tcPr>
          <w:p w:rsidR="00D8344B" w:rsidRPr="00850791" w:rsidRDefault="00D8344B" w:rsidP="00762742">
            <w:pPr>
              <w:spacing w:before="20" w:after="0"/>
              <w:ind w:firstLine="709"/>
              <w:rPr>
                <w:color w:val="FF0000"/>
                <w:sz w:val="21"/>
                <w:szCs w:val="21"/>
                <w:highlight w:val="yellow"/>
              </w:rPr>
            </w:pPr>
            <w:r w:rsidRPr="00850791">
              <w:rPr>
                <w:sz w:val="21"/>
                <w:szCs w:val="21"/>
              </w:rPr>
              <w:t>Не предусмотрены.</w:t>
            </w:r>
          </w:p>
        </w:tc>
      </w:tr>
      <w:tr w:rsidR="00D8344B" w:rsidRPr="00850791" w:rsidTr="00762742">
        <w:tc>
          <w:tcPr>
            <w:tcW w:w="551" w:type="dxa"/>
            <w:vMerge w:val="restart"/>
          </w:tcPr>
          <w:p w:rsidR="00D8344B" w:rsidRPr="00850791" w:rsidRDefault="00D8344B" w:rsidP="00762742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  <w:bCs/>
                <w:spacing w:val="5"/>
                <w:sz w:val="21"/>
                <w:szCs w:val="21"/>
              </w:rPr>
            </w:pPr>
            <w:r w:rsidRPr="00850791">
              <w:rPr>
                <w:b/>
                <w:bCs/>
                <w:spacing w:val="5"/>
                <w:sz w:val="21"/>
                <w:szCs w:val="21"/>
              </w:rPr>
              <w:lastRenderedPageBreak/>
              <w:t>5</w:t>
            </w:r>
          </w:p>
        </w:tc>
        <w:tc>
          <w:tcPr>
            <w:tcW w:w="9088" w:type="dxa"/>
            <w:gridSpan w:val="2"/>
          </w:tcPr>
          <w:p w:rsidR="00D8344B" w:rsidRPr="00850791" w:rsidRDefault="00D8344B" w:rsidP="00762742">
            <w:pPr>
              <w:tabs>
                <w:tab w:val="left" w:pos="1276"/>
              </w:tabs>
              <w:spacing w:after="0"/>
              <w:rPr>
                <w:b/>
                <w:sz w:val="21"/>
                <w:szCs w:val="21"/>
              </w:rPr>
            </w:pPr>
            <w:r w:rsidRPr="00850791">
              <w:rPr>
                <w:b/>
                <w:sz w:val="21"/>
                <w:szCs w:val="21"/>
              </w:rPr>
              <w:t>Место оказания услуг:</w:t>
            </w:r>
          </w:p>
        </w:tc>
      </w:tr>
      <w:tr w:rsidR="00D8344B" w:rsidRPr="00850791" w:rsidTr="00762742">
        <w:tc>
          <w:tcPr>
            <w:tcW w:w="551" w:type="dxa"/>
            <w:vMerge/>
          </w:tcPr>
          <w:p w:rsidR="00D8344B" w:rsidRPr="00850791" w:rsidRDefault="00D8344B" w:rsidP="00762742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pacing w:val="5"/>
                <w:sz w:val="21"/>
                <w:szCs w:val="21"/>
              </w:rPr>
            </w:pPr>
          </w:p>
        </w:tc>
        <w:tc>
          <w:tcPr>
            <w:tcW w:w="9088" w:type="dxa"/>
            <w:gridSpan w:val="2"/>
          </w:tcPr>
          <w:p w:rsidR="00D8344B" w:rsidRPr="00850791" w:rsidRDefault="00D8344B" w:rsidP="00762742">
            <w:pPr>
              <w:widowControl w:val="0"/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after="0"/>
              <w:ind w:right="2" w:firstLine="743"/>
              <w:textAlignment w:val="baseline"/>
              <w:rPr>
                <w:sz w:val="21"/>
                <w:szCs w:val="21"/>
              </w:rPr>
            </w:pPr>
            <w:r w:rsidRPr="00850791">
              <w:rPr>
                <w:sz w:val="21"/>
                <w:szCs w:val="21"/>
              </w:rPr>
              <w:t xml:space="preserve">- </w:t>
            </w:r>
            <w:smartTag w:uri="urn:schemas-microsoft-com:office:smarttags" w:element="metricconverter">
              <w:smartTagPr>
                <w:attr w:name="ProductID" w:val="620075, г"/>
              </w:smartTagPr>
              <w:smartTag w:uri="urn:schemas-microsoft-com:office:smarttags" w:element="PersonName">
                <w:smartTag w:uri="urn:schemas-microsoft-com:office:smarttags" w:element="metricconverter">
                  <w:smartTagPr>
                    <w:attr w:name="ProductID" w:val="620075, г"/>
                  </w:smartTagPr>
                  <w:smartTag w:uri="urn:schemas-microsoft-com:office:smarttags" w:element="PersonName">
                    <w:r w:rsidRPr="00850791">
                      <w:rPr>
                        <w:sz w:val="21"/>
                        <w:szCs w:val="21"/>
                      </w:rPr>
                      <w:t>620</w:t>
                    </w:r>
                  </w:smartTag>
                </w:smartTag>
                <w:r w:rsidRPr="00850791">
                  <w:rPr>
                    <w:sz w:val="21"/>
                    <w:szCs w:val="21"/>
                  </w:rPr>
                  <w:t>075, г</w:t>
                </w:r>
              </w:smartTag>
            </w:smartTag>
            <w:r w:rsidRPr="00850791">
              <w:rPr>
                <w:sz w:val="21"/>
                <w:szCs w:val="21"/>
              </w:rPr>
              <w:t>. Екатеринбург, ул. Мамина – Сибиряка, 145;</w:t>
            </w:r>
          </w:p>
          <w:p w:rsidR="00D8344B" w:rsidRPr="00850791" w:rsidRDefault="00D8344B" w:rsidP="00762742">
            <w:pPr>
              <w:widowControl w:val="0"/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after="0"/>
              <w:ind w:right="2" w:firstLine="743"/>
              <w:textAlignment w:val="baseline"/>
              <w:rPr>
                <w:color w:val="FF0000"/>
                <w:sz w:val="21"/>
                <w:szCs w:val="21"/>
                <w:highlight w:val="yellow"/>
              </w:rPr>
            </w:pPr>
            <w:r w:rsidRPr="00850791">
              <w:rPr>
                <w:sz w:val="21"/>
                <w:szCs w:val="21"/>
              </w:rPr>
              <w:t xml:space="preserve">- </w:t>
            </w:r>
            <w:smartTag w:uri="urn:schemas-microsoft-com:office:smarttags" w:element="PersonName">
              <w:smartTag w:uri="urn:schemas-microsoft-com:office:smarttags" w:element="metricconverter">
                <w:smartTagPr>
                  <w:attr w:name="ProductID" w:val="620043, г"/>
                </w:smartTagPr>
                <w:r w:rsidRPr="00850791">
                  <w:rPr>
                    <w:sz w:val="21"/>
                    <w:szCs w:val="21"/>
                  </w:rPr>
                  <w:t>620</w:t>
                </w:r>
              </w:smartTag>
              <w:r w:rsidRPr="00850791">
                <w:rPr>
                  <w:sz w:val="21"/>
                  <w:szCs w:val="21"/>
                </w:rPr>
                <w:t>043, г</w:t>
              </w:r>
            </w:smartTag>
            <w:r w:rsidRPr="00850791">
              <w:rPr>
                <w:sz w:val="21"/>
                <w:szCs w:val="21"/>
              </w:rPr>
              <w:t>. Екатеринбург, ул. Начдива Васильева, 1.</w:t>
            </w:r>
          </w:p>
        </w:tc>
      </w:tr>
      <w:tr w:rsidR="00D8344B" w:rsidRPr="00850791" w:rsidTr="00762742">
        <w:tc>
          <w:tcPr>
            <w:tcW w:w="551" w:type="dxa"/>
            <w:vMerge w:val="restart"/>
          </w:tcPr>
          <w:p w:rsidR="00D8344B" w:rsidRPr="00850791" w:rsidRDefault="00D8344B" w:rsidP="00762742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  <w:bCs/>
                <w:spacing w:val="5"/>
                <w:sz w:val="21"/>
                <w:szCs w:val="21"/>
              </w:rPr>
            </w:pPr>
            <w:r w:rsidRPr="00850791">
              <w:rPr>
                <w:b/>
                <w:bCs/>
                <w:spacing w:val="5"/>
                <w:sz w:val="21"/>
                <w:szCs w:val="21"/>
              </w:rPr>
              <w:t>6</w:t>
            </w:r>
          </w:p>
        </w:tc>
        <w:tc>
          <w:tcPr>
            <w:tcW w:w="9088" w:type="dxa"/>
            <w:gridSpan w:val="2"/>
          </w:tcPr>
          <w:p w:rsidR="00D8344B" w:rsidRPr="00850791" w:rsidRDefault="00D8344B" w:rsidP="00762742">
            <w:pPr>
              <w:tabs>
                <w:tab w:val="left" w:pos="1276"/>
              </w:tabs>
              <w:spacing w:after="0"/>
              <w:rPr>
                <w:sz w:val="21"/>
                <w:szCs w:val="21"/>
              </w:rPr>
            </w:pPr>
            <w:r w:rsidRPr="00850791">
              <w:rPr>
                <w:b/>
                <w:sz w:val="21"/>
                <w:szCs w:val="21"/>
              </w:rPr>
              <w:t>Срок и условия оказания услуг:</w:t>
            </w:r>
          </w:p>
        </w:tc>
      </w:tr>
      <w:tr w:rsidR="00D8344B" w:rsidRPr="00850791" w:rsidTr="00762742">
        <w:tc>
          <w:tcPr>
            <w:tcW w:w="551" w:type="dxa"/>
            <w:vMerge/>
          </w:tcPr>
          <w:p w:rsidR="00D8344B" w:rsidRPr="00850791" w:rsidRDefault="00D8344B" w:rsidP="00762742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pacing w:val="5"/>
                <w:sz w:val="21"/>
                <w:szCs w:val="21"/>
              </w:rPr>
            </w:pPr>
          </w:p>
        </w:tc>
        <w:tc>
          <w:tcPr>
            <w:tcW w:w="9088" w:type="dxa"/>
            <w:gridSpan w:val="2"/>
          </w:tcPr>
          <w:p w:rsidR="00D8344B" w:rsidRPr="002D43DF" w:rsidRDefault="00D8344B" w:rsidP="00762742">
            <w:pPr>
              <w:tabs>
                <w:tab w:val="left" w:pos="567"/>
                <w:tab w:val="left" w:pos="635"/>
                <w:tab w:val="left" w:pos="709"/>
              </w:tabs>
              <w:spacing w:after="0"/>
              <w:ind w:firstLine="709"/>
              <w:rPr>
                <w:sz w:val="21"/>
                <w:szCs w:val="21"/>
              </w:rPr>
            </w:pPr>
            <w:r w:rsidRPr="002D43DF">
              <w:rPr>
                <w:sz w:val="21"/>
                <w:szCs w:val="21"/>
              </w:rPr>
              <w:t>Услуги оказываются Исполнителем на основании заявок, подаваемых Заказчиком в письменном виде в рамках согласованной Спецификации. Заявка выполняе</w:t>
            </w:r>
            <w:r w:rsidR="00CB3824">
              <w:rPr>
                <w:sz w:val="21"/>
                <w:szCs w:val="21"/>
              </w:rPr>
              <w:t xml:space="preserve">тся в течение 2 (Двух) рабочих </w:t>
            </w:r>
            <w:r w:rsidRPr="002D43DF">
              <w:rPr>
                <w:sz w:val="21"/>
                <w:szCs w:val="21"/>
              </w:rPr>
              <w:t>дней с момента ее поступления Исполнителю.</w:t>
            </w:r>
          </w:p>
          <w:p w:rsidR="00D8344B" w:rsidRPr="00850791" w:rsidRDefault="00D8344B" w:rsidP="00762742">
            <w:pPr>
              <w:tabs>
                <w:tab w:val="left" w:pos="1276"/>
              </w:tabs>
              <w:spacing w:after="0"/>
              <w:ind w:firstLine="709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В </w:t>
            </w:r>
            <w:proofErr w:type="gramStart"/>
            <w:r>
              <w:rPr>
                <w:sz w:val="21"/>
                <w:szCs w:val="21"/>
              </w:rPr>
              <w:t>соответствии</w:t>
            </w:r>
            <w:proofErr w:type="gramEnd"/>
            <w:r>
              <w:rPr>
                <w:sz w:val="21"/>
                <w:szCs w:val="21"/>
              </w:rPr>
              <w:t xml:space="preserve"> с п.1.1</w:t>
            </w:r>
            <w:r w:rsidR="001E3629">
              <w:rPr>
                <w:sz w:val="21"/>
                <w:szCs w:val="21"/>
              </w:rPr>
              <w:t>.1</w:t>
            </w:r>
            <w:r>
              <w:rPr>
                <w:sz w:val="21"/>
                <w:szCs w:val="21"/>
              </w:rPr>
              <w:t xml:space="preserve"> проекта д</w:t>
            </w:r>
            <w:r w:rsidR="0075203B">
              <w:rPr>
                <w:sz w:val="21"/>
                <w:szCs w:val="21"/>
              </w:rPr>
              <w:t>оговора</w:t>
            </w:r>
            <w:r w:rsidRPr="00850791">
              <w:rPr>
                <w:sz w:val="21"/>
                <w:szCs w:val="21"/>
              </w:rPr>
              <w:t xml:space="preserve"> Исполнитель обязуется оказывать транспортные услуги Заказчику,</w:t>
            </w:r>
            <w:r w:rsidR="0038346F">
              <w:rPr>
                <w:sz w:val="21"/>
                <w:szCs w:val="21"/>
              </w:rPr>
              <w:t xml:space="preserve"> в том числе услуги по вывозу отходов 3, 4, 5 классов опасности</w:t>
            </w:r>
            <w:r w:rsidRPr="00850791">
              <w:rPr>
                <w:sz w:val="21"/>
                <w:szCs w:val="21"/>
              </w:rPr>
              <w:t xml:space="preserve"> и снега в рабочие дни, при необходимости в праздничные и выходные дни по заявке Заказчика. </w:t>
            </w:r>
          </w:p>
          <w:p w:rsidR="00D8344B" w:rsidRDefault="00D8344B" w:rsidP="00762742">
            <w:pPr>
              <w:tabs>
                <w:tab w:val="left" w:pos="1276"/>
              </w:tabs>
              <w:spacing w:after="0"/>
              <w:ind w:firstLine="709"/>
              <w:rPr>
                <w:sz w:val="21"/>
                <w:szCs w:val="21"/>
              </w:rPr>
            </w:pPr>
            <w:r w:rsidRPr="00850791">
              <w:rPr>
                <w:sz w:val="21"/>
                <w:szCs w:val="21"/>
              </w:rPr>
              <w:t>При оказании услуг по вывозу контейнеров открытого типа 8м</w:t>
            </w:r>
            <w:r w:rsidRPr="00850791">
              <w:rPr>
                <w:sz w:val="21"/>
                <w:szCs w:val="21"/>
                <w:vertAlign w:val="superscript"/>
              </w:rPr>
              <w:t>3</w:t>
            </w:r>
            <w:r w:rsidRPr="00850791">
              <w:rPr>
                <w:sz w:val="21"/>
                <w:szCs w:val="21"/>
              </w:rPr>
              <w:t>, 10м</w:t>
            </w:r>
            <w:r w:rsidRPr="00850791">
              <w:rPr>
                <w:sz w:val="21"/>
                <w:szCs w:val="21"/>
                <w:vertAlign w:val="superscript"/>
              </w:rPr>
              <w:t>3</w:t>
            </w:r>
            <w:r w:rsidRPr="00850791">
              <w:rPr>
                <w:sz w:val="21"/>
                <w:szCs w:val="21"/>
              </w:rPr>
              <w:t xml:space="preserve"> и закрытого типа 10м</w:t>
            </w:r>
            <w:r w:rsidRPr="00850791">
              <w:rPr>
                <w:sz w:val="21"/>
                <w:szCs w:val="21"/>
                <w:vertAlign w:val="superscript"/>
              </w:rPr>
              <w:t>3</w:t>
            </w:r>
            <w:r w:rsidRPr="00850791">
              <w:rPr>
                <w:sz w:val="21"/>
                <w:szCs w:val="21"/>
              </w:rPr>
              <w:t>, 13м</w:t>
            </w:r>
            <w:r w:rsidRPr="00850791">
              <w:rPr>
                <w:sz w:val="21"/>
                <w:szCs w:val="21"/>
                <w:vertAlign w:val="superscript"/>
              </w:rPr>
              <w:t>3</w:t>
            </w:r>
            <w:r w:rsidRPr="00850791">
              <w:rPr>
                <w:sz w:val="21"/>
                <w:szCs w:val="21"/>
              </w:rPr>
              <w:t xml:space="preserve"> Исполнитель обязуется предоставить не менее 4 (Четырех) контейнеров каждого типа.</w:t>
            </w:r>
          </w:p>
          <w:p w:rsidR="002D642C" w:rsidRPr="006B6C2B" w:rsidRDefault="00CB4FEE" w:rsidP="00762742">
            <w:pPr>
              <w:tabs>
                <w:tab w:val="left" w:pos="1276"/>
              </w:tabs>
              <w:spacing w:after="0"/>
              <w:ind w:firstLine="709"/>
              <w:rPr>
                <w:sz w:val="21"/>
                <w:szCs w:val="21"/>
              </w:rPr>
            </w:pPr>
            <w:r w:rsidRPr="006B6C2B">
              <w:rPr>
                <w:sz w:val="21"/>
                <w:szCs w:val="21"/>
              </w:rPr>
              <w:t xml:space="preserve">Исполнитель обязуется обеспечить размещение вывозимого снега на подготовленные </w:t>
            </w:r>
            <w:proofErr w:type="spellStart"/>
            <w:r w:rsidRPr="006B6C2B">
              <w:rPr>
                <w:sz w:val="21"/>
                <w:szCs w:val="21"/>
              </w:rPr>
              <w:t>снегоприемные</w:t>
            </w:r>
            <w:proofErr w:type="spellEnd"/>
            <w:r w:rsidRPr="006B6C2B">
              <w:rPr>
                <w:sz w:val="21"/>
                <w:szCs w:val="21"/>
              </w:rPr>
              <w:t xml:space="preserve"> пункты, определенные постановлениями Администрации города Екатеринбурга.</w:t>
            </w:r>
          </w:p>
          <w:p w:rsidR="00CB4FEE" w:rsidRPr="00850791" w:rsidRDefault="00CB4FEE" w:rsidP="00762742">
            <w:pPr>
              <w:tabs>
                <w:tab w:val="left" w:pos="1276"/>
              </w:tabs>
              <w:spacing w:after="0"/>
              <w:ind w:firstLine="709"/>
              <w:rPr>
                <w:sz w:val="21"/>
                <w:szCs w:val="21"/>
              </w:rPr>
            </w:pPr>
            <w:r w:rsidRPr="006B6C2B">
              <w:rPr>
                <w:sz w:val="21"/>
                <w:szCs w:val="21"/>
              </w:rPr>
              <w:t>Исполнитель несет полную ответственность за утилизацию снега и организацию работы на пункте приема снега.</w:t>
            </w:r>
          </w:p>
        </w:tc>
      </w:tr>
      <w:tr w:rsidR="00D8344B" w:rsidRPr="00850791" w:rsidTr="00762742">
        <w:tc>
          <w:tcPr>
            <w:tcW w:w="551" w:type="dxa"/>
            <w:vMerge w:val="restart"/>
          </w:tcPr>
          <w:p w:rsidR="00D8344B" w:rsidRPr="00850791" w:rsidRDefault="00D8344B" w:rsidP="00762742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spacing w:val="5"/>
                <w:sz w:val="21"/>
                <w:szCs w:val="21"/>
              </w:rPr>
            </w:pPr>
            <w:r w:rsidRPr="00850791">
              <w:rPr>
                <w:b/>
                <w:bCs/>
                <w:spacing w:val="5"/>
                <w:sz w:val="21"/>
                <w:szCs w:val="21"/>
              </w:rPr>
              <w:t>7</w:t>
            </w:r>
          </w:p>
        </w:tc>
        <w:tc>
          <w:tcPr>
            <w:tcW w:w="9088" w:type="dxa"/>
            <w:gridSpan w:val="2"/>
          </w:tcPr>
          <w:p w:rsidR="00D8344B" w:rsidRPr="00850791" w:rsidRDefault="00D8344B" w:rsidP="00762742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jc w:val="left"/>
              <w:rPr>
                <w:b/>
                <w:sz w:val="21"/>
                <w:szCs w:val="21"/>
              </w:rPr>
            </w:pPr>
            <w:r w:rsidRPr="00850791">
              <w:rPr>
                <w:b/>
                <w:sz w:val="21"/>
                <w:szCs w:val="21"/>
              </w:rPr>
              <w:t>Срок и условия оплаты услуг:</w:t>
            </w:r>
          </w:p>
        </w:tc>
      </w:tr>
      <w:tr w:rsidR="00D8344B" w:rsidRPr="00850791" w:rsidTr="00762742">
        <w:tc>
          <w:tcPr>
            <w:tcW w:w="551" w:type="dxa"/>
            <w:vMerge/>
          </w:tcPr>
          <w:p w:rsidR="00D8344B" w:rsidRPr="00850791" w:rsidRDefault="00D8344B" w:rsidP="00762742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088" w:type="dxa"/>
            <w:gridSpan w:val="2"/>
          </w:tcPr>
          <w:p w:rsidR="00FB7ADD" w:rsidRPr="00FB7ADD" w:rsidRDefault="00FB7ADD" w:rsidP="00FB7ADD">
            <w:pPr>
              <w:tabs>
                <w:tab w:val="left" w:pos="567"/>
                <w:tab w:val="left" w:pos="709"/>
              </w:tabs>
              <w:spacing w:after="0"/>
              <w:ind w:firstLine="709"/>
              <w:rPr>
                <w:sz w:val="21"/>
                <w:szCs w:val="21"/>
              </w:rPr>
            </w:pPr>
            <w:r w:rsidRPr="00FB7ADD">
              <w:rPr>
                <w:sz w:val="21"/>
                <w:szCs w:val="21"/>
              </w:rPr>
              <w:t xml:space="preserve">Предоплата не производится. Расчет осуществляется за фактически отработанное время на основании акта сдачи-приемки оказанных услуг, счета на оплату и счета-фактуры, выставленных Исполнителем Заказчику, не позднее 3-го числа месяца следующего за отчетным. Заказчик обязуется производить оплату по каждому счету полностью в течение </w:t>
            </w:r>
            <w:r w:rsidR="009067DE">
              <w:rPr>
                <w:sz w:val="21"/>
                <w:szCs w:val="21"/>
              </w:rPr>
              <w:t>30</w:t>
            </w:r>
            <w:r w:rsidRPr="00FB7ADD">
              <w:rPr>
                <w:sz w:val="21"/>
                <w:szCs w:val="21"/>
              </w:rPr>
              <w:t xml:space="preserve"> (</w:t>
            </w:r>
            <w:r w:rsidR="009067DE">
              <w:rPr>
                <w:sz w:val="21"/>
                <w:szCs w:val="21"/>
              </w:rPr>
              <w:t>Тридцати</w:t>
            </w:r>
            <w:r w:rsidRPr="00FB7ADD">
              <w:rPr>
                <w:sz w:val="21"/>
                <w:szCs w:val="21"/>
              </w:rPr>
              <w:t xml:space="preserve">) </w:t>
            </w:r>
            <w:r w:rsidR="009067DE">
              <w:rPr>
                <w:sz w:val="21"/>
                <w:szCs w:val="21"/>
              </w:rPr>
              <w:t xml:space="preserve">календарных дней </w:t>
            </w:r>
            <w:r w:rsidRPr="00FB7ADD">
              <w:rPr>
                <w:sz w:val="21"/>
                <w:szCs w:val="21"/>
              </w:rPr>
              <w:t xml:space="preserve"> после даты получения счета, счета-фактуры на выполненные услуги, путевых листов Исполнителя за отчетный период. При этом днем оплаты считается день поступления денежных средств на счет Исполнителя.</w:t>
            </w:r>
          </w:p>
          <w:p w:rsidR="00FB7ADD" w:rsidRPr="00FB7ADD" w:rsidRDefault="00FB7ADD" w:rsidP="00FB7ADD">
            <w:pPr>
              <w:tabs>
                <w:tab w:val="left" w:pos="567"/>
                <w:tab w:val="left" w:pos="709"/>
              </w:tabs>
              <w:spacing w:after="0"/>
              <w:ind w:firstLine="709"/>
              <w:rPr>
                <w:sz w:val="21"/>
                <w:szCs w:val="21"/>
              </w:rPr>
            </w:pPr>
            <w:r w:rsidRPr="00FB7ADD">
              <w:rPr>
                <w:sz w:val="21"/>
                <w:szCs w:val="21"/>
              </w:rPr>
              <w:t xml:space="preserve">При </w:t>
            </w:r>
            <w:proofErr w:type="spellStart"/>
            <w:r w:rsidRPr="00FB7ADD">
              <w:rPr>
                <w:sz w:val="21"/>
                <w:szCs w:val="21"/>
              </w:rPr>
              <w:t>непредоставлении</w:t>
            </w:r>
            <w:proofErr w:type="spellEnd"/>
            <w:r w:rsidRPr="00FB7ADD">
              <w:rPr>
                <w:sz w:val="21"/>
                <w:szCs w:val="21"/>
              </w:rPr>
              <w:t xml:space="preserve"> информации, предусмотренной п.3.1 </w:t>
            </w:r>
            <w:r>
              <w:rPr>
                <w:sz w:val="21"/>
                <w:szCs w:val="21"/>
              </w:rPr>
              <w:t>проекта д</w:t>
            </w:r>
            <w:r w:rsidRPr="00FB7ADD">
              <w:rPr>
                <w:sz w:val="21"/>
                <w:szCs w:val="21"/>
              </w:rPr>
              <w:t>оговора (данные о перемещении транспортного средства) Заказчик вправе отказаться от подписания акта сдачи-приемки оказанных услуг.</w:t>
            </w:r>
          </w:p>
          <w:p w:rsidR="00D8344B" w:rsidRPr="00850791" w:rsidRDefault="00FB7ADD" w:rsidP="00FB7ADD">
            <w:pPr>
              <w:tabs>
                <w:tab w:val="left" w:pos="567"/>
                <w:tab w:val="left" w:pos="709"/>
              </w:tabs>
              <w:spacing w:after="0"/>
              <w:ind w:firstLine="709"/>
              <w:rPr>
                <w:sz w:val="21"/>
                <w:szCs w:val="21"/>
              </w:rPr>
            </w:pPr>
            <w:r w:rsidRPr="00FB7ADD">
              <w:rPr>
                <w:sz w:val="21"/>
                <w:szCs w:val="21"/>
              </w:rPr>
              <w:t xml:space="preserve">Стоимость размещения вывезенного в соответствии с п.1.1.1. </w:t>
            </w:r>
            <w:r>
              <w:rPr>
                <w:sz w:val="21"/>
                <w:szCs w:val="21"/>
              </w:rPr>
              <w:t>проекта</w:t>
            </w:r>
            <w:r w:rsidRPr="00FB7ADD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д</w:t>
            </w:r>
            <w:r w:rsidRPr="00FB7ADD">
              <w:rPr>
                <w:sz w:val="21"/>
                <w:szCs w:val="21"/>
              </w:rPr>
              <w:t xml:space="preserve">оговора снега включается в цену </w:t>
            </w:r>
            <w:r>
              <w:rPr>
                <w:sz w:val="21"/>
                <w:szCs w:val="21"/>
              </w:rPr>
              <w:t>д</w:t>
            </w:r>
            <w:r w:rsidRPr="00FB7ADD">
              <w:rPr>
                <w:sz w:val="21"/>
                <w:szCs w:val="21"/>
              </w:rPr>
              <w:t>оговора.</w:t>
            </w:r>
          </w:p>
        </w:tc>
      </w:tr>
      <w:tr w:rsidR="00D8344B" w:rsidRPr="00850791" w:rsidTr="00762742">
        <w:tc>
          <w:tcPr>
            <w:tcW w:w="551" w:type="dxa"/>
            <w:vMerge w:val="restart"/>
          </w:tcPr>
          <w:p w:rsidR="00D8344B" w:rsidRPr="00850791" w:rsidRDefault="00D8344B" w:rsidP="00762742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spacing w:val="5"/>
                <w:sz w:val="21"/>
                <w:szCs w:val="21"/>
              </w:rPr>
            </w:pPr>
            <w:r w:rsidRPr="00850791">
              <w:rPr>
                <w:b/>
                <w:bCs/>
                <w:spacing w:val="5"/>
                <w:sz w:val="21"/>
                <w:szCs w:val="21"/>
              </w:rPr>
              <w:t>8</w:t>
            </w:r>
          </w:p>
        </w:tc>
        <w:tc>
          <w:tcPr>
            <w:tcW w:w="9088" w:type="dxa"/>
            <w:gridSpan w:val="2"/>
          </w:tcPr>
          <w:p w:rsidR="00D8344B" w:rsidRPr="00850791" w:rsidRDefault="00D8344B" w:rsidP="00762742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jc w:val="left"/>
              <w:rPr>
                <w:b/>
                <w:sz w:val="21"/>
                <w:szCs w:val="21"/>
              </w:rPr>
            </w:pPr>
            <w:r w:rsidRPr="002D43DF">
              <w:rPr>
                <w:b/>
                <w:color w:val="000000"/>
                <w:kern w:val="28"/>
                <w:sz w:val="21"/>
                <w:szCs w:val="21"/>
              </w:rPr>
              <w:t>Порядок формирования цены договора:</w:t>
            </w:r>
          </w:p>
        </w:tc>
      </w:tr>
      <w:tr w:rsidR="00D8344B" w:rsidRPr="00850791" w:rsidTr="00762742">
        <w:tc>
          <w:tcPr>
            <w:tcW w:w="551" w:type="dxa"/>
            <w:vMerge/>
          </w:tcPr>
          <w:p w:rsidR="00D8344B" w:rsidRPr="00850791" w:rsidRDefault="00D8344B" w:rsidP="00762742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Cs/>
                <w:spacing w:val="5"/>
                <w:sz w:val="21"/>
                <w:szCs w:val="21"/>
              </w:rPr>
            </w:pPr>
          </w:p>
        </w:tc>
        <w:tc>
          <w:tcPr>
            <w:tcW w:w="9088" w:type="dxa"/>
            <w:gridSpan w:val="2"/>
          </w:tcPr>
          <w:p w:rsidR="00D8344B" w:rsidRPr="00850791" w:rsidRDefault="00D8344B" w:rsidP="00762742">
            <w:pPr>
              <w:tabs>
                <w:tab w:val="left" w:pos="1276"/>
              </w:tabs>
              <w:ind w:firstLine="709"/>
              <w:rPr>
                <w:bCs/>
                <w:sz w:val="21"/>
                <w:szCs w:val="21"/>
              </w:rPr>
            </w:pPr>
            <w:proofErr w:type="gramStart"/>
            <w:r w:rsidRPr="00850791">
              <w:rPr>
                <w:sz w:val="21"/>
                <w:szCs w:val="21"/>
              </w:rPr>
              <w:t xml:space="preserve">В цену договора включаются </w:t>
            </w:r>
            <w:r w:rsidR="001A6836">
              <w:rPr>
                <w:sz w:val="21"/>
                <w:szCs w:val="21"/>
              </w:rPr>
              <w:t xml:space="preserve">все </w:t>
            </w:r>
            <w:r w:rsidRPr="00850791">
              <w:rPr>
                <w:sz w:val="21"/>
                <w:szCs w:val="21"/>
              </w:rPr>
              <w:t xml:space="preserve">затраты Исполнителя (Победителя </w:t>
            </w:r>
            <w:r w:rsidR="0075203B">
              <w:rPr>
                <w:sz w:val="21"/>
                <w:szCs w:val="21"/>
              </w:rPr>
              <w:t>торгов</w:t>
            </w:r>
            <w:r w:rsidRPr="00850791">
              <w:rPr>
                <w:sz w:val="21"/>
                <w:szCs w:val="21"/>
              </w:rPr>
              <w:t xml:space="preserve">), </w:t>
            </w:r>
            <w:r w:rsidRPr="00850791">
              <w:rPr>
                <w:bCs/>
                <w:sz w:val="21"/>
                <w:szCs w:val="21"/>
              </w:rPr>
              <w:t xml:space="preserve">связанные с оказанием услуг в соответствии с требованиями </w:t>
            </w:r>
            <w:r w:rsidR="001A6836">
              <w:rPr>
                <w:bCs/>
                <w:sz w:val="21"/>
                <w:szCs w:val="21"/>
              </w:rPr>
              <w:t xml:space="preserve">настоящего </w:t>
            </w:r>
            <w:r w:rsidRPr="00850791">
              <w:rPr>
                <w:bCs/>
                <w:sz w:val="21"/>
                <w:szCs w:val="21"/>
              </w:rPr>
              <w:t xml:space="preserve">Технического задания, условиями договора, в том числе с </w:t>
            </w:r>
            <w:r w:rsidRPr="00850791">
              <w:rPr>
                <w:sz w:val="21"/>
                <w:szCs w:val="21"/>
              </w:rPr>
              <w:t>размещением вывезенного в соответствии с п.1.1</w:t>
            </w:r>
            <w:r w:rsidR="001E3629">
              <w:rPr>
                <w:sz w:val="21"/>
                <w:szCs w:val="21"/>
              </w:rPr>
              <w:t>.1</w:t>
            </w:r>
            <w:r w:rsidRPr="00850791">
              <w:rPr>
                <w:sz w:val="21"/>
                <w:szCs w:val="21"/>
              </w:rPr>
              <w:t xml:space="preserve"> договора снега,</w:t>
            </w:r>
            <w:r w:rsidRPr="00850791">
              <w:rPr>
                <w:bCs/>
                <w:sz w:val="21"/>
                <w:szCs w:val="21"/>
              </w:rPr>
              <w:t xml:space="preserve"> уплатой налогов, таможенных сборов и других обязательных платежей</w:t>
            </w:r>
            <w:r w:rsidR="001A6836">
              <w:rPr>
                <w:bCs/>
                <w:sz w:val="21"/>
                <w:szCs w:val="21"/>
              </w:rPr>
              <w:t>,</w:t>
            </w:r>
            <w:r w:rsidR="001A6836" w:rsidRPr="001A6836">
              <w:rPr>
                <w:sz w:val="21"/>
                <w:szCs w:val="21"/>
              </w:rPr>
              <w:t xml:space="preserve"> </w:t>
            </w:r>
            <w:r w:rsidR="001A6836" w:rsidRPr="001A6836">
              <w:rPr>
                <w:bCs/>
                <w:sz w:val="21"/>
                <w:szCs w:val="21"/>
              </w:rPr>
              <w:t xml:space="preserve">которые в соответствии с законодательством  РФ  оплачиваются при исполнении </w:t>
            </w:r>
            <w:r w:rsidR="001A6836">
              <w:rPr>
                <w:bCs/>
                <w:sz w:val="21"/>
                <w:szCs w:val="21"/>
              </w:rPr>
              <w:t>д</w:t>
            </w:r>
            <w:r w:rsidR="001A6836" w:rsidRPr="001A6836">
              <w:rPr>
                <w:bCs/>
                <w:sz w:val="21"/>
                <w:szCs w:val="21"/>
              </w:rPr>
              <w:t>оговора.</w:t>
            </w:r>
            <w:proofErr w:type="gramEnd"/>
          </w:p>
          <w:p w:rsidR="00D8344B" w:rsidRPr="00850791" w:rsidRDefault="00D8344B" w:rsidP="0034434E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ind w:firstLine="709"/>
              <w:textAlignment w:val="baseline"/>
              <w:rPr>
                <w:sz w:val="21"/>
                <w:szCs w:val="21"/>
              </w:rPr>
            </w:pPr>
            <w:r w:rsidRPr="00850791">
              <w:rPr>
                <w:sz w:val="21"/>
                <w:szCs w:val="21"/>
              </w:rPr>
              <w:t>Начальная (максимальная) цена договора сформирована с учетом НДС-</w:t>
            </w:r>
            <w:r w:rsidR="0034434E">
              <w:rPr>
                <w:sz w:val="21"/>
                <w:szCs w:val="21"/>
              </w:rPr>
              <w:t>20</w:t>
            </w:r>
            <w:r w:rsidR="0082760D">
              <w:rPr>
                <w:sz w:val="21"/>
                <w:szCs w:val="21"/>
              </w:rPr>
              <w:t>%.</w:t>
            </w:r>
          </w:p>
        </w:tc>
      </w:tr>
      <w:tr w:rsidR="00D8344B" w:rsidRPr="00850791" w:rsidTr="00762742">
        <w:tc>
          <w:tcPr>
            <w:tcW w:w="551" w:type="dxa"/>
            <w:vMerge w:val="restart"/>
          </w:tcPr>
          <w:p w:rsidR="00D8344B" w:rsidRPr="00850791" w:rsidRDefault="00D8344B" w:rsidP="00762742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spacing w:val="5"/>
                <w:sz w:val="21"/>
                <w:szCs w:val="21"/>
              </w:rPr>
            </w:pPr>
            <w:r w:rsidRPr="00850791">
              <w:rPr>
                <w:b/>
                <w:bCs/>
                <w:spacing w:val="5"/>
                <w:sz w:val="21"/>
                <w:szCs w:val="21"/>
              </w:rPr>
              <w:t>9</w:t>
            </w:r>
          </w:p>
        </w:tc>
        <w:tc>
          <w:tcPr>
            <w:tcW w:w="9088" w:type="dxa"/>
            <w:gridSpan w:val="2"/>
          </w:tcPr>
          <w:p w:rsidR="00D8344B" w:rsidRPr="00850791" w:rsidRDefault="00D8344B" w:rsidP="00762742">
            <w:pPr>
              <w:tabs>
                <w:tab w:val="left" w:pos="1276"/>
              </w:tabs>
              <w:rPr>
                <w:b/>
                <w:bCs/>
                <w:sz w:val="21"/>
                <w:szCs w:val="21"/>
              </w:rPr>
            </w:pPr>
            <w:r w:rsidRPr="00850791">
              <w:rPr>
                <w:b/>
                <w:bCs/>
                <w:sz w:val="21"/>
                <w:szCs w:val="21"/>
              </w:rPr>
              <w:t xml:space="preserve">Требования к участникам </w:t>
            </w:r>
            <w:r>
              <w:rPr>
                <w:b/>
                <w:bCs/>
                <w:sz w:val="21"/>
                <w:szCs w:val="21"/>
              </w:rPr>
              <w:t xml:space="preserve">процедуры </w:t>
            </w:r>
            <w:r w:rsidR="00512925">
              <w:rPr>
                <w:b/>
                <w:bCs/>
                <w:sz w:val="21"/>
                <w:szCs w:val="21"/>
              </w:rPr>
              <w:t>закупки:</w:t>
            </w:r>
          </w:p>
        </w:tc>
      </w:tr>
      <w:tr w:rsidR="00D8344B" w:rsidRPr="00850791" w:rsidTr="00762742">
        <w:tc>
          <w:tcPr>
            <w:tcW w:w="551" w:type="dxa"/>
            <w:vMerge/>
          </w:tcPr>
          <w:p w:rsidR="00D8344B" w:rsidRPr="00850791" w:rsidRDefault="00D8344B" w:rsidP="00762742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Cs/>
                <w:spacing w:val="5"/>
                <w:sz w:val="21"/>
                <w:szCs w:val="21"/>
              </w:rPr>
            </w:pPr>
          </w:p>
        </w:tc>
        <w:tc>
          <w:tcPr>
            <w:tcW w:w="9088" w:type="dxa"/>
            <w:gridSpan w:val="2"/>
          </w:tcPr>
          <w:p w:rsidR="00D8344B" w:rsidRPr="00FE3968" w:rsidRDefault="00D8344B" w:rsidP="00762742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ind w:firstLine="709"/>
              <w:textAlignment w:val="baseline"/>
              <w:rPr>
                <w:b/>
                <w:sz w:val="21"/>
                <w:szCs w:val="21"/>
              </w:rPr>
            </w:pPr>
            <w:r w:rsidRPr="00FE3968">
              <w:rPr>
                <w:b/>
                <w:sz w:val="21"/>
                <w:szCs w:val="21"/>
              </w:rPr>
              <w:t>1) подтвердить наличие:</w:t>
            </w:r>
          </w:p>
          <w:p w:rsidR="00D8344B" w:rsidRDefault="00D8344B" w:rsidP="00762742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ind w:firstLine="709"/>
              <w:textAlignment w:val="baseline"/>
              <w:rPr>
                <w:b/>
                <w:sz w:val="21"/>
                <w:szCs w:val="21"/>
              </w:rPr>
            </w:pPr>
            <w:r>
              <w:rPr>
                <w:sz w:val="21"/>
                <w:szCs w:val="21"/>
              </w:rPr>
              <w:t>- дейст</w:t>
            </w:r>
            <w:r w:rsidR="00BE78C7">
              <w:rPr>
                <w:sz w:val="21"/>
                <w:szCs w:val="21"/>
              </w:rPr>
              <w:t xml:space="preserve">вующей лицензии </w:t>
            </w:r>
            <w:r w:rsidRPr="00FE3968">
              <w:rPr>
                <w:sz w:val="21"/>
                <w:szCs w:val="21"/>
              </w:rPr>
              <w:t xml:space="preserve">на осуществление деятельности по сбору, транспортированию, обработке, утилизации, обезвреживанию, размещению отходов </w:t>
            </w:r>
            <w:r w:rsidRPr="00FE3968">
              <w:rPr>
                <w:sz w:val="21"/>
                <w:szCs w:val="21"/>
                <w:lang w:val="en-US"/>
              </w:rPr>
              <w:t>I</w:t>
            </w:r>
            <w:r w:rsidRPr="00FE3968">
              <w:rPr>
                <w:sz w:val="21"/>
                <w:szCs w:val="21"/>
              </w:rPr>
              <w:t>-</w:t>
            </w:r>
            <w:r w:rsidRPr="00FE3968">
              <w:rPr>
                <w:sz w:val="21"/>
                <w:szCs w:val="21"/>
                <w:lang w:val="en-US"/>
              </w:rPr>
              <w:t>IV</w:t>
            </w:r>
            <w:r w:rsidRPr="00FE3968">
              <w:rPr>
                <w:sz w:val="21"/>
                <w:szCs w:val="21"/>
              </w:rPr>
              <w:t xml:space="preserve"> классов опасности, </w:t>
            </w:r>
            <w:r w:rsidRPr="00FE3968">
              <w:rPr>
                <w:b/>
                <w:sz w:val="21"/>
                <w:szCs w:val="21"/>
              </w:rPr>
              <w:t>с подтверждение</w:t>
            </w:r>
            <w:r w:rsidR="001E3629">
              <w:rPr>
                <w:b/>
                <w:sz w:val="21"/>
                <w:szCs w:val="21"/>
              </w:rPr>
              <w:t xml:space="preserve">м права на выполнение работ по </w:t>
            </w:r>
            <w:r w:rsidRPr="00FE3968">
              <w:rPr>
                <w:b/>
                <w:sz w:val="21"/>
                <w:szCs w:val="21"/>
              </w:rPr>
              <w:t>транспортированию отходов II</w:t>
            </w:r>
            <w:r>
              <w:rPr>
                <w:b/>
                <w:sz w:val="21"/>
                <w:szCs w:val="21"/>
              </w:rPr>
              <w:t>I-IV классов опасности:</w:t>
            </w:r>
          </w:p>
          <w:tbl>
            <w:tblPr>
              <w:tblW w:w="938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10"/>
              <w:gridCol w:w="5587"/>
              <w:gridCol w:w="1544"/>
              <w:gridCol w:w="1544"/>
            </w:tblGrid>
            <w:tr w:rsidR="00D8344B" w:rsidRPr="004B4085" w:rsidTr="00762742"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44B" w:rsidRDefault="00D8344B" w:rsidP="00762742">
                  <w:pPr>
                    <w:jc w:val="center"/>
                    <w:rPr>
                      <w:sz w:val="16"/>
                      <w:szCs w:val="16"/>
                    </w:rPr>
                  </w:pPr>
                  <w:r w:rsidRPr="004B4085">
                    <w:rPr>
                      <w:sz w:val="16"/>
                      <w:szCs w:val="16"/>
                    </w:rPr>
                    <w:t xml:space="preserve">№ </w:t>
                  </w:r>
                </w:p>
                <w:p w:rsidR="00D8344B" w:rsidRPr="004B4085" w:rsidRDefault="00D8344B" w:rsidP="00762742">
                  <w:pPr>
                    <w:jc w:val="center"/>
                    <w:rPr>
                      <w:sz w:val="16"/>
                      <w:szCs w:val="16"/>
                    </w:rPr>
                  </w:pPr>
                  <w:r w:rsidRPr="004B4085">
                    <w:rPr>
                      <w:sz w:val="16"/>
                      <w:szCs w:val="16"/>
                    </w:rPr>
                    <w:t>п/п</w:t>
                  </w:r>
                </w:p>
              </w:tc>
              <w:tc>
                <w:tcPr>
                  <w:tcW w:w="5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44B" w:rsidRPr="004B4085" w:rsidRDefault="00D8344B" w:rsidP="00762742">
                  <w:pPr>
                    <w:jc w:val="center"/>
                    <w:rPr>
                      <w:sz w:val="16"/>
                      <w:szCs w:val="16"/>
                    </w:rPr>
                  </w:pPr>
                  <w:r w:rsidRPr="004B4085">
                    <w:rPr>
                      <w:sz w:val="16"/>
                      <w:szCs w:val="16"/>
                    </w:rPr>
                    <w:t>Наименование отхода по ФККО</w:t>
                  </w:r>
                </w:p>
              </w:tc>
              <w:tc>
                <w:tcPr>
                  <w:tcW w:w="1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44B" w:rsidRPr="004B4085" w:rsidRDefault="00D8344B" w:rsidP="00762742">
                  <w:pPr>
                    <w:jc w:val="center"/>
                    <w:rPr>
                      <w:sz w:val="16"/>
                      <w:szCs w:val="16"/>
                    </w:rPr>
                  </w:pPr>
                  <w:r w:rsidRPr="004B4085">
                    <w:rPr>
                      <w:sz w:val="16"/>
                      <w:szCs w:val="16"/>
                    </w:rPr>
                    <w:t>Код отхода по ФККО</w:t>
                  </w:r>
                </w:p>
              </w:tc>
              <w:tc>
                <w:tcPr>
                  <w:tcW w:w="1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44B" w:rsidRDefault="00D8344B" w:rsidP="00762742">
                  <w:pPr>
                    <w:ind w:left="-108"/>
                    <w:jc w:val="center"/>
                    <w:rPr>
                      <w:sz w:val="16"/>
                      <w:szCs w:val="16"/>
                    </w:rPr>
                  </w:pPr>
                  <w:r w:rsidRPr="004B4085">
                    <w:rPr>
                      <w:sz w:val="16"/>
                      <w:szCs w:val="16"/>
                    </w:rPr>
                    <w:t>Класс</w:t>
                  </w:r>
                </w:p>
                <w:p w:rsidR="00D8344B" w:rsidRDefault="00D8344B" w:rsidP="00762742">
                  <w:pPr>
                    <w:ind w:left="-108"/>
                    <w:jc w:val="center"/>
                    <w:rPr>
                      <w:sz w:val="16"/>
                      <w:szCs w:val="16"/>
                    </w:rPr>
                  </w:pPr>
                  <w:r w:rsidRPr="004B4085">
                    <w:rPr>
                      <w:sz w:val="16"/>
                      <w:szCs w:val="16"/>
                    </w:rPr>
                    <w:t xml:space="preserve"> опасности </w:t>
                  </w:r>
                </w:p>
                <w:p w:rsidR="00D8344B" w:rsidRPr="004B4085" w:rsidRDefault="00D8344B" w:rsidP="00762742">
                  <w:pPr>
                    <w:ind w:left="-108"/>
                    <w:jc w:val="center"/>
                    <w:rPr>
                      <w:sz w:val="16"/>
                      <w:szCs w:val="16"/>
                    </w:rPr>
                  </w:pPr>
                  <w:r w:rsidRPr="004B4085">
                    <w:rPr>
                      <w:sz w:val="16"/>
                      <w:szCs w:val="16"/>
                    </w:rPr>
                    <w:t>отхода</w:t>
                  </w:r>
                </w:p>
              </w:tc>
            </w:tr>
            <w:tr w:rsidR="00D8344B" w:rsidRPr="004B4085" w:rsidTr="00762742"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44B" w:rsidRPr="004B4085" w:rsidRDefault="00D8344B" w:rsidP="00762742">
                  <w:pPr>
                    <w:rPr>
                      <w:sz w:val="16"/>
                      <w:szCs w:val="16"/>
                    </w:rPr>
                  </w:pPr>
                  <w:r w:rsidRPr="004B4085">
                    <w:rPr>
                      <w:sz w:val="16"/>
                      <w:szCs w:val="16"/>
                    </w:rPr>
                    <w:t>1.</w:t>
                  </w:r>
                </w:p>
              </w:tc>
              <w:tc>
                <w:tcPr>
                  <w:tcW w:w="5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44B" w:rsidRPr="004B4085" w:rsidRDefault="00D8344B" w:rsidP="00762742">
                  <w:pPr>
                    <w:rPr>
                      <w:sz w:val="16"/>
                      <w:szCs w:val="16"/>
                    </w:rPr>
                  </w:pPr>
                  <w:r w:rsidRPr="004B4085">
                    <w:rPr>
                      <w:sz w:val="16"/>
                      <w:szCs w:val="16"/>
                    </w:rPr>
                    <w:t>Лом и отходы меди несортированные незагрязненные</w:t>
                  </w:r>
                </w:p>
              </w:tc>
              <w:tc>
                <w:tcPr>
                  <w:tcW w:w="1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44B" w:rsidRPr="004B4085" w:rsidRDefault="00D8344B" w:rsidP="00762742">
                  <w:pPr>
                    <w:jc w:val="center"/>
                    <w:rPr>
                      <w:sz w:val="16"/>
                      <w:szCs w:val="16"/>
                    </w:rPr>
                  </w:pPr>
                  <w:r w:rsidRPr="004B4085">
                    <w:rPr>
                      <w:sz w:val="16"/>
                      <w:szCs w:val="16"/>
                    </w:rPr>
                    <w:t>4 62 </w:t>
                  </w:r>
                  <w:smartTag w:uri="urn:schemas-microsoft-com:office:smarttags" w:element="PersonName">
                    <w:r w:rsidRPr="004B4085">
                      <w:rPr>
                        <w:sz w:val="16"/>
                        <w:szCs w:val="16"/>
                      </w:rPr>
                      <w:t>110</w:t>
                    </w:r>
                  </w:smartTag>
                  <w:r w:rsidRPr="004B4085">
                    <w:rPr>
                      <w:sz w:val="16"/>
                      <w:szCs w:val="16"/>
                    </w:rPr>
                    <w:t xml:space="preserve"> 99 20 3</w:t>
                  </w:r>
                </w:p>
              </w:tc>
              <w:tc>
                <w:tcPr>
                  <w:tcW w:w="1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44B" w:rsidRPr="004B4085" w:rsidRDefault="00D8344B" w:rsidP="00762742">
                  <w:pPr>
                    <w:jc w:val="center"/>
                    <w:rPr>
                      <w:sz w:val="16"/>
                      <w:szCs w:val="16"/>
                    </w:rPr>
                  </w:pPr>
                  <w:r w:rsidRPr="004B4085">
                    <w:rPr>
                      <w:sz w:val="16"/>
                      <w:szCs w:val="16"/>
                    </w:rPr>
                    <w:t>3</w:t>
                  </w:r>
                </w:p>
              </w:tc>
            </w:tr>
            <w:tr w:rsidR="00D8344B" w:rsidRPr="004B4085" w:rsidTr="00762742"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44B" w:rsidRPr="004B4085" w:rsidRDefault="001E3629" w:rsidP="00762742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</w:t>
                  </w:r>
                  <w:r w:rsidR="00D8344B" w:rsidRPr="004B4085">
                    <w:rPr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5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44B" w:rsidRPr="004B4085" w:rsidRDefault="00D8344B" w:rsidP="00762742">
                  <w:pPr>
                    <w:rPr>
                      <w:sz w:val="16"/>
                      <w:szCs w:val="16"/>
                    </w:rPr>
                  </w:pPr>
                  <w:r w:rsidRPr="004B4085">
                    <w:rPr>
                      <w:sz w:val="16"/>
                      <w:szCs w:val="16"/>
                    </w:rPr>
                    <w:t>Отходы бумаги и картона, содержащие отходы фотобумаги</w:t>
                  </w:r>
                </w:p>
              </w:tc>
              <w:tc>
                <w:tcPr>
                  <w:tcW w:w="1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44B" w:rsidRPr="004B4085" w:rsidRDefault="00D8344B" w:rsidP="00762742">
                  <w:pPr>
                    <w:jc w:val="center"/>
                    <w:rPr>
                      <w:sz w:val="16"/>
                      <w:szCs w:val="16"/>
                    </w:rPr>
                  </w:pPr>
                  <w:r w:rsidRPr="004B4085">
                    <w:rPr>
                      <w:sz w:val="16"/>
                      <w:szCs w:val="16"/>
                    </w:rPr>
                    <w:t>4 05 810 01 29 4</w:t>
                  </w:r>
                </w:p>
              </w:tc>
              <w:tc>
                <w:tcPr>
                  <w:tcW w:w="1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44B" w:rsidRPr="004B4085" w:rsidRDefault="00D8344B" w:rsidP="00762742">
                  <w:pPr>
                    <w:jc w:val="center"/>
                    <w:rPr>
                      <w:sz w:val="16"/>
                      <w:szCs w:val="16"/>
                    </w:rPr>
                  </w:pPr>
                  <w:r w:rsidRPr="004B4085">
                    <w:rPr>
                      <w:sz w:val="16"/>
                      <w:szCs w:val="16"/>
                    </w:rPr>
                    <w:t>4</w:t>
                  </w:r>
                </w:p>
              </w:tc>
            </w:tr>
            <w:tr w:rsidR="009061A1" w:rsidRPr="004B4085" w:rsidTr="00762742"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1A1" w:rsidRDefault="009061A1" w:rsidP="00052DB6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3.</w:t>
                  </w:r>
                </w:p>
              </w:tc>
              <w:tc>
                <w:tcPr>
                  <w:tcW w:w="5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1A1" w:rsidRPr="004B4085" w:rsidRDefault="009061A1" w:rsidP="00052DB6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Спецодежда из хлопчатобумажного и смешанных волокон, утратившая потребительские свойства, незагрязненная</w:t>
                  </w:r>
                </w:p>
              </w:tc>
              <w:tc>
                <w:tcPr>
                  <w:tcW w:w="1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1A1" w:rsidRPr="004B4085" w:rsidRDefault="009061A1" w:rsidP="00052DB6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4 02 110 01 62 4</w:t>
                  </w:r>
                </w:p>
              </w:tc>
              <w:tc>
                <w:tcPr>
                  <w:tcW w:w="1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1A1" w:rsidRPr="004B4085" w:rsidRDefault="009061A1" w:rsidP="00052DB6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4</w:t>
                  </w:r>
                </w:p>
              </w:tc>
            </w:tr>
            <w:tr w:rsidR="009061A1" w:rsidRPr="004B4085" w:rsidTr="00762742"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1A1" w:rsidRDefault="009061A1" w:rsidP="00052DB6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4.</w:t>
                  </w:r>
                </w:p>
              </w:tc>
              <w:tc>
                <w:tcPr>
                  <w:tcW w:w="5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1A1" w:rsidRDefault="009061A1" w:rsidP="00052DB6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Обувь кожаная рабочая, утратившая потребительские свойства</w:t>
                  </w:r>
                </w:p>
              </w:tc>
              <w:tc>
                <w:tcPr>
                  <w:tcW w:w="1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1A1" w:rsidRDefault="009061A1" w:rsidP="00052DB6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4 03 101 00 52 4</w:t>
                  </w:r>
                </w:p>
              </w:tc>
              <w:tc>
                <w:tcPr>
                  <w:tcW w:w="1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1A1" w:rsidRDefault="009061A1" w:rsidP="00052DB6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4</w:t>
                  </w:r>
                </w:p>
              </w:tc>
            </w:tr>
            <w:tr w:rsidR="009061A1" w:rsidRPr="004B4085" w:rsidTr="00762742"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1A1" w:rsidRDefault="009061A1" w:rsidP="00052DB6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5.</w:t>
                  </w:r>
                </w:p>
              </w:tc>
              <w:tc>
                <w:tcPr>
                  <w:tcW w:w="5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1A1" w:rsidRDefault="009061A1" w:rsidP="00052DB6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Отходы </w:t>
                  </w:r>
                  <w:proofErr w:type="spellStart"/>
                  <w:r>
                    <w:rPr>
                      <w:sz w:val="16"/>
                      <w:szCs w:val="16"/>
                    </w:rPr>
                    <w:t>стеклолакоткани</w:t>
                  </w:r>
                  <w:proofErr w:type="spellEnd"/>
                </w:p>
              </w:tc>
              <w:tc>
                <w:tcPr>
                  <w:tcW w:w="1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1A1" w:rsidRDefault="009061A1" w:rsidP="00052DB6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4 51 441 01 29 4</w:t>
                  </w:r>
                </w:p>
              </w:tc>
              <w:tc>
                <w:tcPr>
                  <w:tcW w:w="1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1A1" w:rsidRDefault="009061A1" w:rsidP="00052DB6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4</w:t>
                  </w:r>
                </w:p>
              </w:tc>
            </w:tr>
            <w:tr w:rsidR="009061A1" w:rsidRPr="004B4085" w:rsidTr="00762742"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1A1" w:rsidRDefault="009061A1" w:rsidP="00052DB6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6.</w:t>
                  </w:r>
                </w:p>
              </w:tc>
              <w:tc>
                <w:tcPr>
                  <w:tcW w:w="5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1A1" w:rsidRDefault="009061A1" w:rsidP="00052DB6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Мусор и смет производственных помещений малоопасный</w:t>
                  </w:r>
                </w:p>
              </w:tc>
              <w:tc>
                <w:tcPr>
                  <w:tcW w:w="1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1A1" w:rsidRDefault="009061A1" w:rsidP="00052DB6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7 33 210 01 72 4</w:t>
                  </w:r>
                </w:p>
              </w:tc>
              <w:tc>
                <w:tcPr>
                  <w:tcW w:w="1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1A1" w:rsidRDefault="009061A1" w:rsidP="00052DB6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4</w:t>
                  </w:r>
                </w:p>
              </w:tc>
            </w:tr>
            <w:tr w:rsidR="009061A1" w:rsidRPr="004B4085" w:rsidTr="00762742"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1A1" w:rsidRDefault="009061A1" w:rsidP="00052DB6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7.</w:t>
                  </w:r>
                </w:p>
              </w:tc>
              <w:tc>
                <w:tcPr>
                  <w:tcW w:w="5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1A1" w:rsidRDefault="009061A1" w:rsidP="00052DB6">
                  <w:pPr>
                    <w:ind w:left="78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Мусор от сноса и разборки зданий несортированный</w:t>
                  </w:r>
                </w:p>
              </w:tc>
              <w:tc>
                <w:tcPr>
                  <w:tcW w:w="1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1A1" w:rsidRDefault="009061A1" w:rsidP="00052DB6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8 12 901 01 72 4</w:t>
                  </w:r>
                </w:p>
              </w:tc>
              <w:tc>
                <w:tcPr>
                  <w:tcW w:w="1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1A1" w:rsidRDefault="009061A1" w:rsidP="00052DB6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4</w:t>
                  </w:r>
                </w:p>
              </w:tc>
            </w:tr>
            <w:tr w:rsidR="007314BD" w:rsidRPr="004B4085" w:rsidTr="00762742"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14BD" w:rsidRDefault="007314BD" w:rsidP="00052DB6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8.</w:t>
                  </w:r>
                </w:p>
              </w:tc>
              <w:tc>
                <w:tcPr>
                  <w:tcW w:w="5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14BD" w:rsidRDefault="007314BD" w:rsidP="00052DB6">
                  <w:pPr>
                    <w:ind w:left="78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Песок формовочный горелый отработанный малоопасный</w:t>
                  </w:r>
                </w:p>
              </w:tc>
              <w:tc>
                <w:tcPr>
                  <w:tcW w:w="1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14BD" w:rsidRDefault="007314BD" w:rsidP="00052DB6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3 57 150 01 49 4</w:t>
                  </w:r>
                </w:p>
              </w:tc>
              <w:tc>
                <w:tcPr>
                  <w:tcW w:w="1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14BD" w:rsidRDefault="007314BD" w:rsidP="00052DB6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4</w:t>
                  </w:r>
                </w:p>
              </w:tc>
            </w:tr>
            <w:tr w:rsidR="007314BD" w:rsidRPr="004B4085" w:rsidTr="00762742"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14BD" w:rsidRDefault="007314BD" w:rsidP="00052DB6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9.</w:t>
                  </w:r>
                </w:p>
              </w:tc>
              <w:tc>
                <w:tcPr>
                  <w:tcW w:w="5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14BD" w:rsidRDefault="00A4310E" w:rsidP="00052DB6">
                  <w:pPr>
                    <w:ind w:left="78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Отходы из жилищ несортированные </w:t>
                  </w:r>
                  <w:r w:rsidR="0044075C">
                    <w:rPr>
                      <w:sz w:val="16"/>
                      <w:szCs w:val="16"/>
                    </w:rPr>
                    <w:t>(</w:t>
                  </w:r>
                  <w:proofErr w:type="gramStart"/>
                  <w:r w:rsidR="0044075C">
                    <w:rPr>
                      <w:sz w:val="16"/>
                      <w:szCs w:val="16"/>
                    </w:rPr>
                    <w:t>исключая</w:t>
                  </w:r>
                  <w:proofErr w:type="gramEnd"/>
                  <w:r w:rsidR="0044075C">
                    <w:rPr>
                      <w:sz w:val="16"/>
                      <w:szCs w:val="16"/>
                    </w:rPr>
                    <w:t xml:space="preserve"> крупногабаритные)</w:t>
                  </w:r>
                </w:p>
              </w:tc>
              <w:tc>
                <w:tcPr>
                  <w:tcW w:w="1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14BD" w:rsidRDefault="0044075C" w:rsidP="00052DB6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7 31 110 01 72 4</w:t>
                  </w:r>
                </w:p>
              </w:tc>
              <w:tc>
                <w:tcPr>
                  <w:tcW w:w="1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14BD" w:rsidRDefault="0044075C" w:rsidP="00052DB6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4</w:t>
                  </w:r>
                </w:p>
              </w:tc>
            </w:tr>
          </w:tbl>
          <w:p w:rsidR="00181630" w:rsidRDefault="005074C9" w:rsidP="005074C9">
            <w:pPr>
              <w:shd w:val="clear" w:color="auto" w:fill="FFFFFF"/>
              <w:tabs>
                <w:tab w:val="left" w:pos="567"/>
              </w:tabs>
              <w:spacing w:after="0"/>
              <w:ind w:firstLine="709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2</w:t>
            </w:r>
            <w:r w:rsidR="00181630" w:rsidRPr="006B6C2B">
              <w:rPr>
                <w:b/>
                <w:sz w:val="21"/>
                <w:szCs w:val="21"/>
              </w:rPr>
              <w:t>)</w:t>
            </w:r>
            <w:r w:rsidR="002D642C" w:rsidRPr="006B6C2B">
              <w:rPr>
                <w:b/>
                <w:sz w:val="21"/>
                <w:szCs w:val="21"/>
              </w:rPr>
              <w:t xml:space="preserve"> </w:t>
            </w:r>
            <w:r w:rsidR="002D642C" w:rsidRPr="006B6C2B">
              <w:rPr>
                <w:sz w:val="21"/>
                <w:szCs w:val="21"/>
              </w:rPr>
              <w:t xml:space="preserve">Предоставить обеспечение заявки в размере </w:t>
            </w:r>
            <w:r w:rsidR="002D642C" w:rsidRPr="006B6C2B">
              <w:rPr>
                <w:b/>
                <w:sz w:val="21"/>
                <w:szCs w:val="21"/>
              </w:rPr>
              <w:t>0,5%</w:t>
            </w:r>
            <w:r w:rsidR="002D642C" w:rsidRPr="006B6C2B">
              <w:rPr>
                <w:sz w:val="21"/>
                <w:szCs w:val="21"/>
              </w:rPr>
              <w:t xml:space="preserve"> от начальной (максимальной) цены договора: </w:t>
            </w:r>
            <w:r w:rsidR="0075203B">
              <w:rPr>
                <w:b/>
                <w:sz w:val="21"/>
                <w:szCs w:val="21"/>
              </w:rPr>
              <w:t>34</w:t>
            </w:r>
            <w:r w:rsidR="004D1EDC" w:rsidRPr="004D1EDC">
              <w:rPr>
                <w:b/>
                <w:sz w:val="21"/>
                <w:szCs w:val="21"/>
              </w:rPr>
              <w:t xml:space="preserve"> </w:t>
            </w:r>
            <w:r w:rsidR="00634413">
              <w:rPr>
                <w:b/>
                <w:sz w:val="21"/>
                <w:szCs w:val="21"/>
              </w:rPr>
              <w:t>158</w:t>
            </w:r>
            <w:r w:rsidR="004D1EDC" w:rsidRPr="004D1EDC">
              <w:rPr>
                <w:b/>
                <w:sz w:val="21"/>
                <w:szCs w:val="21"/>
              </w:rPr>
              <w:t xml:space="preserve"> (</w:t>
            </w:r>
            <w:r w:rsidR="0075203B">
              <w:rPr>
                <w:b/>
                <w:sz w:val="21"/>
                <w:szCs w:val="21"/>
              </w:rPr>
              <w:t>тридцать четыре</w:t>
            </w:r>
            <w:r w:rsidR="004D1EDC" w:rsidRPr="004D1EDC">
              <w:rPr>
                <w:b/>
                <w:sz w:val="21"/>
                <w:szCs w:val="21"/>
              </w:rPr>
              <w:t xml:space="preserve"> тысяч</w:t>
            </w:r>
            <w:r w:rsidR="0075203B">
              <w:rPr>
                <w:b/>
                <w:sz w:val="21"/>
                <w:szCs w:val="21"/>
              </w:rPr>
              <w:t>и</w:t>
            </w:r>
            <w:r w:rsidR="004D1EDC" w:rsidRPr="004D1EDC">
              <w:rPr>
                <w:b/>
                <w:sz w:val="21"/>
                <w:szCs w:val="21"/>
              </w:rPr>
              <w:t xml:space="preserve"> </w:t>
            </w:r>
            <w:r w:rsidR="00634413">
              <w:rPr>
                <w:b/>
                <w:sz w:val="21"/>
                <w:szCs w:val="21"/>
              </w:rPr>
              <w:t>сто пятьдесят восемь</w:t>
            </w:r>
            <w:r w:rsidR="004D1EDC" w:rsidRPr="004D1EDC">
              <w:rPr>
                <w:b/>
                <w:sz w:val="21"/>
                <w:szCs w:val="21"/>
              </w:rPr>
              <w:t>) рубл</w:t>
            </w:r>
            <w:r w:rsidR="0075203B">
              <w:rPr>
                <w:b/>
                <w:sz w:val="21"/>
                <w:szCs w:val="21"/>
              </w:rPr>
              <w:t>я</w:t>
            </w:r>
            <w:r w:rsidR="004D1EDC" w:rsidRPr="004D1EDC">
              <w:rPr>
                <w:b/>
                <w:sz w:val="21"/>
                <w:szCs w:val="21"/>
              </w:rPr>
              <w:t xml:space="preserve"> 50 копеек. НДС не облагается.</w:t>
            </w:r>
          </w:p>
          <w:p w:rsidR="005074C9" w:rsidRPr="00181630" w:rsidRDefault="005074C9" w:rsidP="005074C9">
            <w:pPr>
              <w:shd w:val="clear" w:color="auto" w:fill="FFFFFF"/>
              <w:tabs>
                <w:tab w:val="left" w:pos="567"/>
              </w:tabs>
              <w:spacing w:after="0"/>
              <w:ind w:firstLine="709"/>
              <w:rPr>
                <w:b/>
                <w:sz w:val="21"/>
                <w:szCs w:val="21"/>
              </w:rPr>
            </w:pPr>
          </w:p>
        </w:tc>
      </w:tr>
      <w:tr w:rsidR="00D8344B" w:rsidRPr="00850791" w:rsidTr="00762742">
        <w:tc>
          <w:tcPr>
            <w:tcW w:w="551" w:type="dxa"/>
            <w:vMerge w:val="restart"/>
          </w:tcPr>
          <w:p w:rsidR="00D8344B" w:rsidRPr="00850791" w:rsidRDefault="00D8344B" w:rsidP="00762742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spacing w:val="5"/>
                <w:sz w:val="21"/>
                <w:szCs w:val="21"/>
              </w:rPr>
            </w:pPr>
            <w:r w:rsidRPr="00850791">
              <w:rPr>
                <w:b/>
                <w:bCs/>
                <w:spacing w:val="5"/>
                <w:sz w:val="21"/>
                <w:szCs w:val="21"/>
              </w:rPr>
              <w:t>10</w:t>
            </w:r>
          </w:p>
        </w:tc>
        <w:tc>
          <w:tcPr>
            <w:tcW w:w="9088" w:type="dxa"/>
            <w:gridSpan w:val="2"/>
          </w:tcPr>
          <w:p w:rsidR="00D8344B" w:rsidRPr="00850791" w:rsidRDefault="00D8344B" w:rsidP="00762742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b/>
                <w:color w:val="323232"/>
                <w:spacing w:val="5"/>
                <w:sz w:val="21"/>
                <w:szCs w:val="21"/>
              </w:rPr>
            </w:pPr>
            <w:r w:rsidRPr="00850791">
              <w:rPr>
                <w:b/>
                <w:sz w:val="21"/>
                <w:szCs w:val="21"/>
                <w:lang w:eastAsia="en-US"/>
              </w:rPr>
              <w:t>Технические требования к автотранспорту и спецтехнике:</w:t>
            </w:r>
          </w:p>
        </w:tc>
      </w:tr>
      <w:tr w:rsidR="00D8344B" w:rsidRPr="00850791" w:rsidTr="00762742">
        <w:tc>
          <w:tcPr>
            <w:tcW w:w="551" w:type="dxa"/>
            <w:vMerge/>
          </w:tcPr>
          <w:p w:rsidR="00D8344B" w:rsidRPr="00850791" w:rsidRDefault="00D8344B" w:rsidP="00762742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088" w:type="dxa"/>
            <w:gridSpan w:val="2"/>
          </w:tcPr>
          <w:p w:rsidR="00D8344B" w:rsidRPr="00F54964" w:rsidRDefault="00D8344B" w:rsidP="00762742">
            <w:pPr>
              <w:tabs>
                <w:tab w:val="left" w:pos="1276"/>
              </w:tabs>
              <w:ind w:firstLine="900"/>
              <w:rPr>
                <w:b/>
                <w:sz w:val="21"/>
                <w:szCs w:val="21"/>
              </w:rPr>
            </w:pPr>
            <w:r w:rsidRPr="00F54964">
              <w:rPr>
                <w:b/>
                <w:sz w:val="21"/>
                <w:szCs w:val="21"/>
              </w:rPr>
              <w:t>Автотранспорт и спецтехника</w:t>
            </w:r>
            <w:r>
              <w:rPr>
                <w:b/>
                <w:sz w:val="21"/>
                <w:szCs w:val="21"/>
              </w:rPr>
              <w:t>,</w:t>
            </w:r>
            <w:r w:rsidRPr="00F54964">
              <w:rPr>
                <w:b/>
                <w:sz w:val="21"/>
                <w:szCs w:val="21"/>
              </w:rPr>
              <w:t xml:space="preserve"> необходимые для оказания услуг:</w:t>
            </w:r>
          </w:p>
          <w:p w:rsidR="00D8344B" w:rsidRDefault="00D8344B" w:rsidP="00762742">
            <w:pPr>
              <w:tabs>
                <w:tab w:val="left" w:pos="1276"/>
              </w:tabs>
              <w:ind w:firstLine="90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1) С</w:t>
            </w:r>
            <w:r w:rsidRPr="00850791">
              <w:rPr>
                <w:sz w:val="21"/>
                <w:szCs w:val="21"/>
              </w:rPr>
              <w:t>амосвалы</w:t>
            </w:r>
            <w:r>
              <w:rPr>
                <w:sz w:val="21"/>
                <w:szCs w:val="21"/>
              </w:rPr>
              <w:t>:</w:t>
            </w:r>
          </w:p>
          <w:p w:rsidR="00D8344B" w:rsidRDefault="00D8344B" w:rsidP="00762742">
            <w:pPr>
              <w:tabs>
                <w:tab w:val="left" w:pos="1276"/>
              </w:tabs>
              <w:ind w:firstLine="90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а) с </w:t>
            </w:r>
            <w:r w:rsidRPr="00850791">
              <w:rPr>
                <w:sz w:val="21"/>
                <w:szCs w:val="21"/>
              </w:rPr>
              <w:t>объем кузова от 8м</w:t>
            </w:r>
            <w:r w:rsidRPr="00850791">
              <w:rPr>
                <w:sz w:val="21"/>
                <w:szCs w:val="21"/>
                <w:vertAlign w:val="superscript"/>
              </w:rPr>
              <w:t>3</w:t>
            </w:r>
            <w:r w:rsidRPr="00850791">
              <w:rPr>
                <w:sz w:val="21"/>
                <w:szCs w:val="21"/>
              </w:rPr>
              <w:t xml:space="preserve"> до 18м</w:t>
            </w:r>
            <w:r w:rsidRPr="00850791">
              <w:rPr>
                <w:sz w:val="21"/>
                <w:szCs w:val="21"/>
                <w:vertAlign w:val="superscript"/>
              </w:rPr>
              <w:t>3</w:t>
            </w:r>
            <w:r>
              <w:rPr>
                <w:sz w:val="21"/>
                <w:szCs w:val="21"/>
              </w:rPr>
              <w:t>;</w:t>
            </w:r>
          </w:p>
          <w:p w:rsidR="00D8344B" w:rsidRPr="00EC14D7" w:rsidRDefault="00D8344B" w:rsidP="009067DE">
            <w:pPr>
              <w:tabs>
                <w:tab w:val="left" w:pos="1276"/>
              </w:tabs>
              <w:ind w:firstLine="900"/>
              <w:rPr>
                <w:sz w:val="21"/>
                <w:szCs w:val="21"/>
              </w:rPr>
            </w:pPr>
            <w:r w:rsidRPr="00EC14D7">
              <w:rPr>
                <w:sz w:val="21"/>
                <w:szCs w:val="21"/>
              </w:rPr>
              <w:t>б) грузоподъемностью</w:t>
            </w:r>
            <w:r w:rsidR="00C73CDA">
              <w:rPr>
                <w:sz w:val="21"/>
                <w:szCs w:val="21"/>
              </w:rPr>
              <w:t xml:space="preserve"> </w:t>
            </w:r>
            <w:r w:rsidRPr="00EC14D7">
              <w:rPr>
                <w:sz w:val="21"/>
                <w:szCs w:val="21"/>
              </w:rPr>
              <w:t xml:space="preserve">- </w:t>
            </w:r>
            <w:r w:rsidRPr="00EC14D7">
              <w:rPr>
                <w:color w:val="000000"/>
                <w:sz w:val="21"/>
                <w:szCs w:val="21"/>
              </w:rPr>
              <w:t>15 тн</w:t>
            </w:r>
            <w:r w:rsidRPr="00F553BD">
              <w:rPr>
                <w:color w:val="000000"/>
                <w:sz w:val="21"/>
                <w:szCs w:val="21"/>
              </w:rPr>
              <w:t>-</w:t>
            </w:r>
            <w:r w:rsidRPr="00EC14D7">
              <w:rPr>
                <w:color w:val="000000"/>
                <w:sz w:val="21"/>
                <w:szCs w:val="21"/>
              </w:rPr>
              <w:t>1 шт., 20 тн</w:t>
            </w:r>
            <w:r w:rsidRPr="00F553BD">
              <w:rPr>
                <w:color w:val="000000"/>
                <w:sz w:val="21"/>
                <w:szCs w:val="21"/>
              </w:rPr>
              <w:t>-</w:t>
            </w:r>
            <w:r w:rsidRPr="00EC14D7">
              <w:rPr>
                <w:color w:val="000000"/>
                <w:sz w:val="21"/>
                <w:szCs w:val="21"/>
              </w:rPr>
              <w:t>2 шт., 25</w:t>
            </w:r>
            <w:r w:rsidR="00C73CDA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C14D7">
              <w:rPr>
                <w:color w:val="000000"/>
                <w:sz w:val="21"/>
                <w:szCs w:val="21"/>
              </w:rPr>
              <w:t>тн</w:t>
            </w:r>
            <w:proofErr w:type="spellEnd"/>
            <w:r w:rsidRPr="00EC14D7">
              <w:rPr>
                <w:color w:val="000000"/>
                <w:sz w:val="21"/>
                <w:szCs w:val="21"/>
              </w:rPr>
              <w:t xml:space="preserve"> </w:t>
            </w:r>
            <w:r w:rsidRPr="00F553BD">
              <w:rPr>
                <w:color w:val="000000"/>
                <w:sz w:val="21"/>
                <w:szCs w:val="21"/>
              </w:rPr>
              <w:t>-</w:t>
            </w:r>
            <w:r w:rsidRPr="00EC14D7">
              <w:rPr>
                <w:color w:val="000000"/>
                <w:sz w:val="21"/>
                <w:szCs w:val="21"/>
              </w:rPr>
              <w:t>3 шт</w:t>
            </w:r>
            <w:r w:rsidR="00C73CDA">
              <w:rPr>
                <w:sz w:val="21"/>
                <w:szCs w:val="21"/>
              </w:rPr>
              <w:t>.</w:t>
            </w:r>
            <w:r w:rsidRPr="00EC14D7">
              <w:rPr>
                <w:sz w:val="21"/>
                <w:szCs w:val="21"/>
              </w:rPr>
              <w:t xml:space="preserve"> </w:t>
            </w:r>
          </w:p>
          <w:p w:rsidR="00D8344B" w:rsidRPr="00850791" w:rsidRDefault="00D75274" w:rsidP="00762742">
            <w:pPr>
              <w:tabs>
                <w:tab w:val="left" w:pos="1276"/>
              </w:tabs>
              <w:ind w:firstLine="90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  <w:r w:rsidR="00D8344B">
              <w:rPr>
                <w:sz w:val="21"/>
                <w:szCs w:val="21"/>
              </w:rPr>
              <w:t>) А</w:t>
            </w:r>
            <w:r w:rsidR="00D8344B" w:rsidRPr="00850791">
              <w:rPr>
                <w:sz w:val="21"/>
                <w:szCs w:val="21"/>
              </w:rPr>
              <w:t>втокраны</w:t>
            </w:r>
            <w:r w:rsidR="00D8344B">
              <w:rPr>
                <w:sz w:val="21"/>
                <w:szCs w:val="21"/>
              </w:rPr>
              <w:t>:</w:t>
            </w:r>
            <w:r w:rsidR="00C73CDA">
              <w:rPr>
                <w:sz w:val="21"/>
                <w:szCs w:val="21"/>
              </w:rPr>
              <w:t xml:space="preserve"> </w:t>
            </w:r>
            <w:r w:rsidR="00D8344B" w:rsidRPr="00850791">
              <w:rPr>
                <w:sz w:val="21"/>
                <w:szCs w:val="21"/>
              </w:rPr>
              <w:t>Q-25тн</w:t>
            </w:r>
            <w:r w:rsidR="00D8344B">
              <w:rPr>
                <w:sz w:val="21"/>
                <w:szCs w:val="21"/>
              </w:rPr>
              <w:t xml:space="preserve"> </w:t>
            </w:r>
            <w:r w:rsidR="00C73CDA">
              <w:rPr>
                <w:sz w:val="21"/>
                <w:szCs w:val="21"/>
              </w:rPr>
              <w:t xml:space="preserve">(L-21м) </w:t>
            </w:r>
            <w:r w:rsidR="00D8344B">
              <w:rPr>
                <w:sz w:val="21"/>
                <w:szCs w:val="21"/>
              </w:rPr>
              <w:t>– 1 шт., Q-25тн (L-28м) – 1</w:t>
            </w:r>
            <w:r w:rsidR="00D8344B" w:rsidRPr="00850791">
              <w:rPr>
                <w:sz w:val="21"/>
                <w:szCs w:val="21"/>
              </w:rPr>
              <w:t xml:space="preserve"> шт.;</w:t>
            </w:r>
            <w:r w:rsidR="00C73CDA">
              <w:rPr>
                <w:sz w:val="21"/>
                <w:szCs w:val="21"/>
              </w:rPr>
              <w:t xml:space="preserve"> Q-25тн (L-32м) – 1</w:t>
            </w:r>
            <w:r w:rsidR="00C73CDA" w:rsidRPr="00850791">
              <w:rPr>
                <w:sz w:val="21"/>
                <w:szCs w:val="21"/>
              </w:rPr>
              <w:t xml:space="preserve"> шт.</w:t>
            </w:r>
          </w:p>
          <w:p w:rsidR="00D8344B" w:rsidRPr="00850791" w:rsidRDefault="00D75274" w:rsidP="00762742">
            <w:pPr>
              <w:tabs>
                <w:tab w:val="left" w:pos="1276"/>
              </w:tabs>
              <w:ind w:firstLine="90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  <w:r w:rsidR="00D8344B">
              <w:rPr>
                <w:sz w:val="21"/>
                <w:szCs w:val="21"/>
              </w:rPr>
              <w:t xml:space="preserve">) </w:t>
            </w:r>
            <w:r w:rsidR="001A6836">
              <w:rPr>
                <w:sz w:val="21"/>
                <w:szCs w:val="21"/>
              </w:rPr>
              <w:t>Кран-вышка</w:t>
            </w:r>
            <w:r w:rsidR="00D8344B" w:rsidRPr="00850791">
              <w:rPr>
                <w:sz w:val="21"/>
                <w:szCs w:val="21"/>
              </w:rPr>
              <w:t xml:space="preserve"> </w:t>
            </w:r>
            <w:r w:rsidR="00225A48">
              <w:rPr>
                <w:sz w:val="21"/>
                <w:szCs w:val="21"/>
              </w:rPr>
              <w:t xml:space="preserve">(грузоподъемность 10т) </w:t>
            </w:r>
            <w:r w:rsidR="00D8344B" w:rsidRPr="00850791">
              <w:rPr>
                <w:sz w:val="21"/>
                <w:szCs w:val="21"/>
              </w:rPr>
              <w:t>– 1 шт.;</w:t>
            </w:r>
          </w:p>
          <w:p w:rsidR="00D8344B" w:rsidRPr="00850791" w:rsidRDefault="00D75274" w:rsidP="00762742">
            <w:pPr>
              <w:tabs>
                <w:tab w:val="left" w:pos="1276"/>
              </w:tabs>
              <w:ind w:firstLine="90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  <w:r w:rsidR="00D8344B" w:rsidRPr="00F54964">
              <w:rPr>
                <w:sz w:val="21"/>
                <w:szCs w:val="21"/>
              </w:rPr>
              <w:t>) Экскаватор-погрузчик –</w:t>
            </w:r>
            <w:r w:rsidR="00D8344B" w:rsidRPr="00850791">
              <w:rPr>
                <w:sz w:val="21"/>
                <w:szCs w:val="21"/>
              </w:rPr>
              <w:t xml:space="preserve"> 1 шт.;</w:t>
            </w:r>
          </w:p>
          <w:p w:rsidR="00D8344B" w:rsidRPr="00850791" w:rsidRDefault="00D75274" w:rsidP="00762742">
            <w:pPr>
              <w:tabs>
                <w:tab w:val="left" w:pos="1276"/>
              </w:tabs>
              <w:ind w:firstLine="90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  <w:r w:rsidR="00D8344B">
              <w:rPr>
                <w:sz w:val="21"/>
                <w:szCs w:val="21"/>
              </w:rPr>
              <w:t>) Э</w:t>
            </w:r>
            <w:r w:rsidR="00D8344B" w:rsidRPr="00850791">
              <w:rPr>
                <w:sz w:val="21"/>
                <w:szCs w:val="21"/>
              </w:rPr>
              <w:t xml:space="preserve">кскаватор-погрузчик с </w:t>
            </w:r>
            <w:proofErr w:type="spellStart"/>
            <w:r w:rsidR="00D8344B" w:rsidRPr="00850791">
              <w:rPr>
                <w:sz w:val="21"/>
                <w:szCs w:val="21"/>
              </w:rPr>
              <w:t>гидромолотом</w:t>
            </w:r>
            <w:proofErr w:type="spellEnd"/>
            <w:r w:rsidR="00D8344B" w:rsidRPr="00850791">
              <w:rPr>
                <w:sz w:val="21"/>
                <w:szCs w:val="21"/>
              </w:rPr>
              <w:t xml:space="preserve"> – 1 шт.;</w:t>
            </w:r>
          </w:p>
          <w:p w:rsidR="00D8344B" w:rsidRPr="00850791" w:rsidRDefault="00D75274" w:rsidP="00762742">
            <w:pPr>
              <w:tabs>
                <w:tab w:val="left" w:pos="1276"/>
              </w:tabs>
              <w:ind w:firstLine="90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  <w:r w:rsidR="00D8344B">
              <w:rPr>
                <w:sz w:val="21"/>
                <w:szCs w:val="21"/>
              </w:rPr>
              <w:t>) А</w:t>
            </w:r>
            <w:r w:rsidR="00D8344B" w:rsidRPr="00850791">
              <w:rPr>
                <w:sz w:val="21"/>
                <w:szCs w:val="21"/>
              </w:rPr>
              <w:t xml:space="preserve">втовышка </w:t>
            </w:r>
            <w:r w:rsidR="00C73CDA">
              <w:rPr>
                <w:sz w:val="21"/>
                <w:szCs w:val="21"/>
              </w:rPr>
              <w:t>35</w:t>
            </w:r>
            <w:r w:rsidR="00D8344B" w:rsidRPr="00850791">
              <w:rPr>
                <w:sz w:val="21"/>
                <w:szCs w:val="21"/>
              </w:rPr>
              <w:t>м – 1 шт.;</w:t>
            </w:r>
          </w:p>
          <w:p w:rsidR="00D8344B" w:rsidRPr="00850791" w:rsidRDefault="00D75274" w:rsidP="00762742">
            <w:pPr>
              <w:tabs>
                <w:tab w:val="left" w:pos="1276"/>
              </w:tabs>
              <w:ind w:firstLine="90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  <w:r w:rsidR="00D8344B">
              <w:rPr>
                <w:sz w:val="21"/>
                <w:szCs w:val="21"/>
              </w:rPr>
              <w:t>) А</w:t>
            </w:r>
            <w:r w:rsidR="00D8344B" w:rsidRPr="00850791">
              <w:rPr>
                <w:sz w:val="21"/>
                <w:szCs w:val="21"/>
              </w:rPr>
              <w:t xml:space="preserve">втомобиль </w:t>
            </w:r>
            <w:proofErr w:type="spellStart"/>
            <w:r w:rsidR="00D8344B" w:rsidRPr="00850791">
              <w:rPr>
                <w:sz w:val="21"/>
                <w:szCs w:val="21"/>
              </w:rPr>
              <w:t>бункеровоз</w:t>
            </w:r>
            <w:proofErr w:type="spellEnd"/>
            <w:r w:rsidR="00D8344B" w:rsidRPr="00850791">
              <w:rPr>
                <w:sz w:val="21"/>
                <w:szCs w:val="21"/>
              </w:rPr>
              <w:t xml:space="preserve"> МКС-4501 (грузоподъемность – 5т) – 1 шт.;</w:t>
            </w:r>
          </w:p>
          <w:p w:rsidR="00D8344B" w:rsidRPr="00850791" w:rsidRDefault="00D75274" w:rsidP="00762742">
            <w:pPr>
              <w:tabs>
                <w:tab w:val="left" w:pos="1276"/>
              </w:tabs>
              <w:ind w:firstLine="90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  <w:r w:rsidR="00D8344B">
              <w:rPr>
                <w:sz w:val="21"/>
                <w:szCs w:val="21"/>
              </w:rPr>
              <w:t>) А</w:t>
            </w:r>
            <w:r w:rsidR="00D8344B" w:rsidRPr="00850791">
              <w:rPr>
                <w:sz w:val="21"/>
                <w:szCs w:val="21"/>
              </w:rPr>
              <w:t xml:space="preserve">втомобиль </w:t>
            </w:r>
            <w:proofErr w:type="spellStart"/>
            <w:r w:rsidR="00D8344B" w:rsidRPr="00850791">
              <w:rPr>
                <w:sz w:val="21"/>
                <w:szCs w:val="21"/>
              </w:rPr>
              <w:t>бункеровоз</w:t>
            </w:r>
            <w:proofErr w:type="spellEnd"/>
            <w:r w:rsidR="00D8344B" w:rsidRPr="00850791">
              <w:rPr>
                <w:sz w:val="21"/>
                <w:szCs w:val="21"/>
              </w:rPr>
              <w:t xml:space="preserve"> 7843L2 (грузоподъемность – 10т) – 1 шт.;</w:t>
            </w:r>
          </w:p>
          <w:p w:rsidR="00D8344B" w:rsidRPr="00850791" w:rsidRDefault="00D75274" w:rsidP="00762742">
            <w:pPr>
              <w:tabs>
                <w:tab w:val="left" w:pos="1276"/>
              </w:tabs>
              <w:ind w:firstLine="90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  <w:r w:rsidR="00D8344B">
              <w:rPr>
                <w:sz w:val="21"/>
                <w:szCs w:val="21"/>
              </w:rPr>
              <w:t>) М</w:t>
            </w:r>
            <w:r w:rsidR="00D8344B" w:rsidRPr="00850791">
              <w:rPr>
                <w:sz w:val="21"/>
                <w:szCs w:val="21"/>
              </w:rPr>
              <w:t>анипулятор – 1 шт.;</w:t>
            </w:r>
          </w:p>
          <w:p w:rsidR="00D8344B" w:rsidRDefault="00D75274" w:rsidP="00762742">
            <w:pPr>
              <w:tabs>
                <w:tab w:val="left" w:pos="1276"/>
              </w:tabs>
              <w:ind w:firstLine="90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</w:t>
            </w:r>
            <w:r w:rsidR="00D8344B">
              <w:rPr>
                <w:sz w:val="21"/>
                <w:szCs w:val="21"/>
              </w:rPr>
              <w:t>)</w:t>
            </w:r>
            <w:r w:rsidR="00D8344B" w:rsidRPr="00850791">
              <w:rPr>
                <w:sz w:val="21"/>
                <w:szCs w:val="21"/>
              </w:rPr>
              <w:t xml:space="preserve"> </w:t>
            </w:r>
            <w:r w:rsidR="005679FE">
              <w:rPr>
                <w:sz w:val="21"/>
                <w:szCs w:val="21"/>
              </w:rPr>
              <w:t xml:space="preserve">Транспортное средство типа </w:t>
            </w:r>
            <w:r w:rsidR="00D8344B" w:rsidRPr="00850791">
              <w:rPr>
                <w:sz w:val="21"/>
                <w:szCs w:val="21"/>
              </w:rPr>
              <w:t>МТЗ-82 (щетка)– 1 шт.</w:t>
            </w:r>
          </w:p>
          <w:p w:rsidR="00225A48" w:rsidRDefault="00D75274" w:rsidP="00762742">
            <w:pPr>
              <w:tabs>
                <w:tab w:val="left" w:pos="1276"/>
              </w:tabs>
              <w:ind w:firstLine="90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</w:t>
            </w:r>
            <w:r w:rsidR="00225A48">
              <w:rPr>
                <w:sz w:val="21"/>
                <w:szCs w:val="21"/>
              </w:rPr>
              <w:t xml:space="preserve">) Грузовая автомашина (длина 12 м, грузоподъёмность – </w:t>
            </w:r>
            <w:r w:rsidR="006464B0">
              <w:rPr>
                <w:sz w:val="21"/>
                <w:szCs w:val="21"/>
              </w:rPr>
              <w:t>20</w:t>
            </w:r>
            <w:r w:rsidR="00225A48">
              <w:rPr>
                <w:sz w:val="21"/>
                <w:szCs w:val="21"/>
              </w:rPr>
              <w:t xml:space="preserve"> </w:t>
            </w:r>
            <w:proofErr w:type="spellStart"/>
            <w:r w:rsidR="00225A48">
              <w:rPr>
                <w:sz w:val="21"/>
                <w:szCs w:val="21"/>
              </w:rPr>
              <w:t>тн</w:t>
            </w:r>
            <w:proofErr w:type="spellEnd"/>
            <w:r w:rsidR="00225A48">
              <w:rPr>
                <w:sz w:val="21"/>
                <w:szCs w:val="21"/>
              </w:rPr>
              <w:t>) – 1 шт.</w:t>
            </w:r>
          </w:p>
          <w:p w:rsidR="00225A48" w:rsidRDefault="00D75274" w:rsidP="00762742">
            <w:pPr>
              <w:tabs>
                <w:tab w:val="left" w:pos="1276"/>
              </w:tabs>
              <w:ind w:firstLine="90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</w:t>
            </w:r>
            <w:r w:rsidR="00225A48">
              <w:rPr>
                <w:sz w:val="21"/>
                <w:szCs w:val="21"/>
              </w:rPr>
              <w:t xml:space="preserve">) </w:t>
            </w:r>
            <w:proofErr w:type="spellStart"/>
            <w:r w:rsidR="00225A48">
              <w:rPr>
                <w:sz w:val="21"/>
                <w:szCs w:val="21"/>
              </w:rPr>
              <w:t>Ямобур</w:t>
            </w:r>
            <w:proofErr w:type="spellEnd"/>
            <w:r w:rsidR="00225A48">
              <w:rPr>
                <w:sz w:val="21"/>
                <w:szCs w:val="21"/>
              </w:rPr>
              <w:t xml:space="preserve"> – 1 шт.</w:t>
            </w:r>
          </w:p>
          <w:p w:rsidR="005E47CD" w:rsidRPr="0038346F" w:rsidRDefault="0038346F" w:rsidP="00762742">
            <w:pPr>
              <w:tabs>
                <w:tab w:val="left" w:pos="1276"/>
              </w:tabs>
              <w:ind w:firstLine="900"/>
              <w:rPr>
                <w:b/>
                <w:sz w:val="21"/>
                <w:szCs w:val="21"/>
                <w:lang w:eastAsia="en-US"/>
              </w:rPr>
            </w:pPr>
            <w:r>
              <w:rPr>
                <w:b/>
                <w:sz w:val="21"/>
                <w:szCs w:val="21"/>
                <w:lang w:eastAsia="en-US"/>
              </w:rPr>
              <w:t xml:space="preserve">Наличие </w:t>
            </w:r>
            <w:r>
              <w:rPr>
                <w:b/>
                <w:sz w:val="21"/>
                <w:szCs w:val="21"/>
                <w:lang w:val="en-US" w:eastAsia="en-US"/>
              </w:rPr>
              <w:t>GPS</w:t>
            </w:r>
            <w:r>
              <w:rPr>
                <w:b/>
                <w:sz w:val="21"/>
                <w:szCs w:val="21"/>
                <w:lang w:eastAsia="en-US"/>
              </w:rPr>
              <w:t>-мониторинга.</w:t>
            </w:r>
          </w:p>
        </w:tc>
      </w:tr>
      <w:tr w:rsidR="00D8344B" w:rsidRPr="00850791" w:rsidTr="00762742">
        <w:tc>
          <w:tcPr>
            <w:tcW w:w="551" w:type="dxa"/>
          </w:tcPr>
          <w:p w:rsidR="00D8344B" w:rsidRPr="00850791" w:rsidRDefault="00D8344B" w:rsidP="00762742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spacing w:val="5"/>
                <w:sz w:val="21"/>
                <w:szCs w:val="21"/>
              </w:rPr>
            </w:pPr>
            <w:r w:rsidRPr="00850791">
              <w:rPr>
                <w:b/>
                <w:bCs/>
                <w:spacing w:val="5"/>
                <w:sz w:val="21"/>
                <w:szCs w:val="21"/>
              </w:rPr>
              <w:t>11</w:t>
            </w:r>
          </w:p>
        </w:tc>
        <w:tc>
          <w:tcPr>
            <w:tcW w:w="9088" w:type="dxa"/>
            <w:gridSpan w:val="2"/>
          </w:tcPr>
          <w:p w:rsidR="00D8344B" w:rsidRPr="00850791" w:rsidRDefault="00D8344B" w:rsidP="00762742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jc w:val="left"/>
              <w:rPr>
                <w:b/>
                <w:color w:val="000000"/>
                <w:kern w:val="28"/>
                <w:sz w:val="21"/>
                <w:szCs w:val="21"/>
              </w:rPr>
            </w:pPr>
            <w:r w:rsidRPr="00850791">
              <w:rPr>
                <w:b/>
                <w:sz w:val="21"/>
                <w:szCs w:val="21"/>
              </w:rPr>
              <w:t>Участник закупки должен сделать предложение по следующим критериям:</w:t>
            </w:r>
          </w:p>
        </w:tc>
      </w:tr>
      <w:tr w:rsidR="00D8344B" w:rsidRPr="00850791" w:rsidTr="00762742">
        <w:trPr>
          <w:trHeight w:val="654"/>
        </w:trPr>
        <w:tc>
          <w:tcPr>
            <w:tcW w:w="551" w:type="dxa"/>
          </w:tcPr>
          <w:p w:rsidR="00D8344B" w:rsidRPr="00850791" w:rsidRDefault="00D8344B" w:rsidP="00762742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Cs/>
                <w:spacing w:val="5"/>
                <w:sz w:val="21"/>
                <w:szCs w:val="21"/>
              </w:rPr>
            </w:pPr>
          </w:p>
        </w:tc>
        <w:tc>
          <w:tcPr>
            <w:tcW w:w="9088" w:type="dxa"/>
            <w:gridSpan w:val="2"/>
          </w:tcPr>
          <w:p w:rsidR="00D8344B" w:rsidRPr="00850791" w:rsidRDefault="00D8344B" w:rsidP="00762742">
            <w:pPr>
              <w:tabs>
                <w:tab w:val="left" w:pos="1276"/>
              </w:tabs>
              <w:ind w:firstLine="709"/>
              <w:rPr>
                <w:sz w:val="21"/>
                <w:szCs w:val="21"/>
              </w:rPr>
            </w:pPr>
            <w:r w:rsidRPr="00F54964">
              <w:rPr>
                <w:b/>
                <w:sz w:val="21"/>
                <w:szCs w:val="21"/>
              </w:rPr>
              <w:t>1. Цена договора</w:t>
            </w:r>
            <w:r w:rsidR="00CE1766">
              <w:rPr>
                <w:sz w:val="21"/>
                <w:szCs w:val="21"/>
              </w:rPr>
              <w:t xml:space="preserve"> </w:t>
            </w:r>
            <w:r w:rsidRPr="00850791">
              <w:rPr>
                <w:sz w:val="21"/>
                <w:szCs w:val="21"/>
              </w:rPr>
              <w:t xml:space="preserve">не более </w:t>
            </w:r>
            <w:r w:rsidR="0075203B">
              <w:rPr>
                <w:sz w:val="21"/>
                <w:szCs w:val="21"/>
              </w:rPr>
              <w:t>6</w:t>
            </w:r>
            <w:r w:rsidRPr="00850791">
              <w:rPr>
                <w:sz w:val="21"/>
                <w:szCs w:val="21"/>
              </w:rPr>
              <w:t> </w:t>
            </w:r>
            <w:r w:rsidR="00CE1766">
              <w:rPr>
                <w:sz w:val="21"/>
                <w:szCs w:val="21"/>
              </w:rPr>
              <w:t>8</w:t>
            </w:r>
            <w:r w:rsidR="00D75274">
              <w:rPr>
                <w:sz w:val="21"/>
                <w:szCs w:val="21"/>
              </w:rPr>
              <w:t>31</w:t>
            </w:r>
            <w:r w:rsidRPr="00850791">
              <w:rPr>
                <w:sz w:val="21"/>
                <w:szCs w:val="21"/>
              </w:rPr>
              <w:t> </w:t>
            </w:r>
            <w:r w:rsidR="00634413">
              <w:rPr>
                <w:sz w:val="21"/>
                <w:szCs w:val="21"/>
              </w:rPr>
              <w:t>700</w:t>
            </w:r>
            <w:r w:rsidRPr="00850791">
              <w:rPr>
                <w:sz w:val="21"/>
                <w:szCs w:val="21"/>
              </w:rPr>
              <w:t xml:space="preserve"> (</w:t>
            </w:r>
            <w:r w:rsidR="0075203B">
              <w:rPr>
                <w:sz w:val="21"/>
                <w:szCs w:val="21"/>
              </w:rPr>
              <w:t>Шесть</w:t>
            </w:r>
            <w:r w:rsidRPr="00850791">
              <w:rPr>
                <w:sz w:val="21"/>
                <w:szCs w:val="21"/>
              </w:rPr>
              <w:t xml:space="preserve"> миллионов </w:t>
            </w:r>
            <w:r w:rsidR="00CE1766">
              <w:rPr>
                <w:sz w:val="21"/>
                <w:szCs w:val="21"/>
              </w:rPr>
              <w:t>восемьсот</w:t>
            </w:r>
            <w:r w:rsidR="00D75274">
              <w:rPr>
                <w:sz w:val="21"/>
                <w:szCs w:val="21"/>
              </w:rPr>
              <w:t xml:space="preserve"> тридцать одна тысяча </w:t>
            </w:r>
            <w:r w:rsidR="00634413">
              <w:rPr>
                <w:sz w:val="21"/>
                <w:szCs w:val="21"/>
              </w:rPr>
              <w:t>семьсот</w:t>
            </w:r>
            <w:r w:rsidR="00D75274">
              <w:rPr>
                <w:sz w:val="21"/>
                <w:szCs w:val="21"/>
              </w:rPr>
              <w:t xml:space="preserve">) </w:t>
            </w:r>
            <w:r w:rsidRPr="00850791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рублей </w:t>
            </w:r>
            <w:r w:rsidR="00634413">
              <w:rPr>
                <w:sz w:val="21"/>
                <w:szCs w:val="21"/>
              </w:rPr>
              <w:t>00</w:t>
            </w:r>
            <w:r>
              <w:rPr>
                <w:sz w:val="21"/>
                <w:szCs w:val="21"/>
              </w:rPr>
              <w:t xml:space="preserve"> коп</w:t>
            </w:r>
            <w:proofErr w:type="gramStart"/>
            <w:r>
              <w:rPr>
                <w:sz w:val="21"/>
                <w:szCs w:val="21"/>
              </w:rPr>
              <w:t>.</w:t>
            </w:r>
            <w:proofErr w:type="gramEnd"/>
            <w:r>
              <w:rPr>
                <w:sz w:val="21"/>
                <w:szCs w:val="21"/>
              </w:rPr>
              <w:t xml:space="preserve"> (</w:t>
            </w:r>
            <w:proofErr w:type="gramStart"/>
            <w:r>
              <w:rPr>
                <w:sz w:val="21"/>
                <w:szCs w:val="21"/>
              </w:rPr>
              <w:t>з</w:t>
            </w:r>
            <w:proofErr w:type="gramEnd"/>
            <w:r>
              <w:rPr>
                <w:sz w:val="21"/>
                <w:szCs w:val="21"/>
              </w:rPr>
              <w:t xml:space="preserve">начимость критерия – </w:t>
            </w:r>
            <w:r w:rsidR="0075203B">
              <w:rPr>
                <w:sz w:val="21"/>
                <w:szCs w:val="21"/>
              </w:rPr>
              <w:t>8</w:t>
            </w:r>
            <w:r w:rsidRPr="00850791">
              <w:rPr>
                <w:sz w:val="21"/>
                <w:szCs w:val="21"/>
              </w:rPr>
              <w:t>0%).</w:t>
            </w:r>
          </w:p>
          <w:p w:rsidR="00D8344B" w:rsidRPr="00850791" w:rsidRDefault="00D8344B" w:rsidP="00762742">
            <w:pPr>
              <w:tabs>
                <w:tab w:val="left" w:pos="1276"/>
              </w:tabs>
              <w:ind w:firstLine="709"/>
              <w:rPr>
                <w:sz w:val="21"/>
                <w:szCs w:val="21"/>
              </w:rPr>
            </w:pPr>
            <w:r w:rsidRPr="00F54964">
              <w:rPr>
                <w:b/>
                <w:sz w:val="21"/>
                <w:szCs w:val="21"/>
              </w:rPr>
              <w:t>2. Квалификация</w:t>
            </w:r>
            <w:r w:rsidR="00CB3824">
              <w:rPr>
                <w:sz w:val="21"/>
                <w:szCs w:val="21"/>
              </w:rPr>
              <w:t xml:space="preserve"> (значимость критерия -</w:t>
            </w:r>
            <w:r w:rsidR="0075203B">
              <w:rPr>
                <w:sz w:val="21"/>
                <w:szCs w:val="21"/>
              </w:rPr>
              <w:t>2</w:t>
            </w:r>
            <w:r w:rsidR="00CB3824">
              <w:rPr>
                <w:sz w:val="21"/>
                <w:szCs w:val="21"/>
              </w:rPr>
              <w:t>0%):</w:t>
            </w:r>
          </w:p>
          <w:p w:rsidR="00634413" w:rsidRPr="00634413" w:rsidRDefault="00D8344B" w:rsidP="00514152">
            <w:pPr>
              <w:tabs>
                <w:tab w:val="left" w:pos="1276"/>
              </w:tabs>
              <w:ind w:firstLine="709"/>
              <w:rPr>
                <w:color w:val="000000"/>
                <w:sz w:val="21"/>
                <w:szCs w:val="21"/>
              </w:rPr>
            </w:pPr>
            <w:r w:rsidRPr="00634413">
              <w:rPr>
                <w:sz w:val="21"/>
                <w:szCs w:val="21"/>
              </w:rPr>
              <w:t xml:space="preserve">2.1 </w:t>
            </w:r>
            <w:r w:rsidR="00634413" w:rsidRPr="00634413">
              <w:rPr>
                <w:color w:val="000000"/>
                <w:sz w:val="21"/>
                <w:szCs w:val="21"/>
              </w:rPr>
              <w:t>Наличие опыта успешного оказания услуг сопоставимого характера и объёма (значимость подкритерия – 100%).</w:t>
            </w:r>
          </w:p>
          <w:p w:rsidR="00634413" w:rsidRDefault="00634413" w:rsidP="00514152">
            <w:pPr>
              <w:tabs>
                <w:tab w:val="left" w:pos="1276"/>
              </w:tabs>
              <w:ind w:firstLine="709"/>
              <w:rPr>
                <w:color w:val="000000"/>
                <w:sz w:val="21"/>
                <w:szCs w:val="21"/>
              </w:rPr>
            </w:pPr>
            <w:r w:rsidRPr="00634413">
              <w:rPr>
                <w:color w:val="000000"/>
                <w:sz w:val="21"/>
                <w:szCs w:val="21"/>
              </w:rPr>
              <w:t>Под сопоставимым характером и объёмом понимается опыт оказания транспортных услуг по вывозу отходов 3, 4, 5 классов опасности и снега, реализованный в полном объеме в рамках заключенного договора.</w:t>
            </w:r>
          </w:p>
          <w:p w:rsidR="00514152" w:rsidRPr="00850791" w:rsidRDefault="00634413" w:rsidP="00514152">
            <w:pPr>
              <w:tabs>
                <w:tab w:val="left" w:pos="1276"/>
              </w:tabs>
              <w:ind w:firstLine="709"/>
              <w:rPr>
                <w:sz w:val="21"/>
                <w:szCs w:val="21"/>
              </w:rPr>
            </w:pPr>
            <w:r w:rsidRPr="00634413">
              <w:rPr>
                <w:color w:val="000000"/>
                <w:sz w:val="21"/>
                <w:szCs w:val="21"/>
              </w:rPr>
              <w:t>Для зачета одного года опыта, участнику закупки необходимо указать не менее одного исполненного договора в данном календарном году.</w:t>
            </w:r>
            <w:r>
              <w:t xml:space="preserve"> </w:t>
            </w:r>
          </w:p>
        </w:tc>
      </w:tr>
    </w:tbl>
    <w:p w:rsidR="00D8344B" w:rsidRPr="00850791" w:rsidRDefault="00D8344B" w:rsidP="00A65C92">
      <w:pPr>
        <w:tabs>
          <w:tab w:val="left" w:pos="709"/>
        </w:tabs>
        <w:spacing w:after="0" w:line="276" w:lineRule="auto"/>
        <w:rPr>
          <w:sz w:val="21"/>
          <w:szCs w:val="21"/>
          <w:lang w:eastAsia="en-US"/>
        </w:rPr>
      </w:pPr>
    </w:p>
    <w:p w:rsidR="00D8344B" w:rsidRDefault="00D8344B" w:rsidP="00A65C92">
      <w:pPr>
        <w:tabs>
          <w:tab w:val="left" w:pos="709"/>
        </w:tabs>
        <w:spacing w:after="0" w:line="276" w:lineRule="auto"/>
        <w:rPr>
          <w:rFonts w:ascii="TimesNewRomanPSMT" w:hAnsi="TimesNewRomanPSMT" w:cs="TimesNewRomanPSMT"/>
          <w:sz w:val="21"/>
          <w:szCs w:val="21"/>
        </w:rPr>
      </w:pPr>
    </w:p>
    <w:p w:rsidR="00D8344B" w:rsidRPr="00850791" w:rsidRDefault="00D8344B" w:rsidP="00A65C92">
      <w:pPr>
        <w:tabs>
          <w:tab w:val="left" w:pos="709"/>
        </w:tabs>
        <w:spacing w:after="0" w:line="276" w:lineRule="auto"/>
        <w:rPr>
          <w:rFonts w:ascii="TimesNewRomanPSMT" w:hAnsi="TimesNewRomanPSMT" w:cs="TimesNewRomanPSMT"/>
          <w:sz w:val="21"/>
          <w:szCs w:val="21"/>
        </w:rPr>
      </w:pPr>
      <w:r w:rsidRPr="00850791">
        <w:rPr>
          <w:rFonts w:ascii="TimesNewRomanPSMT" w:hAnsi="TimesNewRomanPSMT" w:cs="TimesNewRomanPSMT"/>
          <w:sz w:val="21"/>
          <w:szCs w:val="21"/>
        </w:rPr>
        <w:t>Приложение:</w:t>
      </w:r>
    </w:p>
    <w:p w:rsidR="00D8344B" w:rsidRDefault="00D8344B" w:rsidP="00A65C92">
      <w:pPr>
        <w:tabs>
          <w:tab w:val="left" w:pos="709"/>
        </w:tabs>
        <w:spacing w:after="0" w:line="276" w:lineRule="auto"/>
        <w:jc w:val="left"/>
        <w:rPr>
          <w:rFonts w:ascii="TimesNewRomanPSMT" w:hAnsi="TimesNewRomanPSMT" w:cs="TimesNewRomanPSMT"/>
          <w:sz w:val="21"/>
          <w:szCs w:val="21"/>
        </w:rPr>
      </w:pPr>
      <w:r>
        <w:rPr>
          <w:rFonts w:ascii="TimesNewRomanPSMT" w:hAnsi="TimesNewRomanPSMT" w:cs="TimesNewRomanPSMT"/>
          <w:sz w:val="21"/>
          <w:szCs w:val="21"/>
        </w:rPr>
        <w:t xml:space="preserve">             - </w:t>
      </w:r>
      <w:r w:rsidRPr="00850791">
        <w:rPr>
          <w:rFonts w:ascii="TimesNewRomanPSMT" w:hAnsi="TimesNewRomanPSMT" w:cs="TimesNewRomanPSMT"/>
          <w:sz w:val="21"/>
          <w:szCs w:val="21"/>
        </w:rPr>
        <w:t>Перечень требуемых услуг (Приложение №1).</w:t>
      </w:r>
    </w:p>
    <w:p w:rsidR="00D8344B" w:rsidRDefault="00D8344B" w:rsidP="00A65C92">
      <w:pPr>
        <w:tabs>
          <w:tab w:val="left" w:pos="709"/>
        </w:tabs>
        <w:spacing w:after="0" w:line="276" w:lineRule="auto"/>
        <w:jc w:val="left"/>
        <w:rPr>
          <w:rFonts w:ascii="TimesNewRomanPSMT" w:hAnsi="TimesNewRomanPSMT" w:cs="TimesNewRomanPSMT"/>
          <w:sz w:val="21"/>
          <w:szCs w:val="21"/>
        </w:rPr>
      </w:pPr>
    </w:p>
    <w:p w:rsidR="00D8344B" w:rsidRDefault="00D8344B" w:rsidP="00A65C92">
      <w:pPr>
        <w:tabs>
          <w:tab w:val="left" w:pos="709"/>
        </w:tabs>
        <w:spacing w:after="0" w:line="276" w:lineRule="auto"/>
        <w:jc w:val="left"/>
        <w:rPr>
          <w:rFonts w:ascii="TimesNewRomanPSMT" w:hAnsi="TimesNewRomanPSMT" w:cs="TimesNewRomanPSMT"/>
          <w:sz w:val="21"/>
          <w:szCs w:val="21"/>
        </w:rPr>
      </w:pPr>
    </w:p>
    <w:p w:rsidR="00D8344B" w:rsidRDefault="00D8344B" w:rsidP="00A65C92">
      <w:pPr>
        <w:tabs>
          <w:tab w:val="left" w:pos="709"/>
        </w:tabs>
        <w:spacing w:after="0" w:line="276" w:lineRule="auto"/>
        <w:jc w:val="left"/>
        <w:rPr>
          <w:rFonts w:ascii="TimesNewRomanPSMT" w:hAnsi="TimesNewRomanPSMT" w:cs="TimesNewRomanPSMT"/>
          <w:sz w:val="21"/>
          <w:szCs w:val="21"/>
        </w:rPr>
      </w:pPr>
    </w:p>
    <w:p w:rsidR="00D8344B" w:rsidRDefault="00D8344B" w:rsidP="00A65C92">
      <w:pPr>
        <w:tabs>
          <w:tab w:val="left" w:pos="709"/>
        </w:tabs>
        <w:spacing w:after="0" w:line="276" w:lineRule="auto"/>
        <w:rPr>
          <w:sz w:val="21"/>
          <w:szCs w:val="21"/>
          <w:lang w:eastAsia="en-US"/>
        </w:rPr>
      </w:pPr>
      <w:r w:rsidRPr="00850791">
        <w:rPr>
          <w:sz w:val="21"/>
          <w:szCs w:val="21"/>
          <w:lang w:eastAsia="en-US"/>
        </w:rPr>
        <w:t xml:space="preserve">Начальник цеха 823                                             </w:t>
      </w:r>
      <w:r>
        <w:rPr>
          <w:sz w:val="21"/>
          <w:szCs w:val="21"/>
          <w:lang w:eastAsia="en-US"/>
        </w:rPr>
        <w:t xml:space="preserve">                        </w:t>
      </w:r>
      <w:r w:rsidRPr="00850791">
        <w:rPr>
          <w:sz w:val="21"/>
          <w:szCs w:val="21"/>
          <w:lang w:eastAsia="en-US"/>
        </w:rPr>
        <w:t xml:space="preserve">           </w:t>
      </w:r>
      <w:r w:rsidR="00F550A6">
        <w:rPr>
          <w:sz w:val="21"/>
          <w:szCs w:val="21"/>
          <w:lang w:eastAsia="en-US"/>
        </w:rPr>
        <w:t xml:space="preserve">                               Е</w:t>
      </w:r>
      <w:r w:rsidR="0034434E">
        <w:rPr>
          <w:sz w:val="21"/>
          <w:szCs w:val="21"/>
          <w:lang w:eastAsia="en-US"/>
        </w:rPr>
        <w:t>.</w:t>
      </w:r>
      <w:r w:rsidR="00F550A6">
        <w:rPr>
          <w:sz w:val="21"/>
          <w:szCs w:val="21"/>
          <w:lang w:eastAsia="en-US"/>
        </w:rPr>
        <w:t>Б</w:t>
      </w:r>
      <w:r w:rsidR="0034434E">
        <w:rPr>
          <w:sz w:val="21"/>
          <w:szCs w:val="21"/>
          <w:lang w:eastAsia="en-US"/>
        </w:rPr>
        <w:t xml:space="preserve">. </w:t>
      </w:r>
      <w:r w:rsidR="00F550A6">
        <w:rPr>
          <w:sz w:val="21"/>
          <w:szCs w:val="21"/>
          <w:lang w:eastAsia="en-US"/>
        </w:rPr>
        <w:t>Марковина</w:t>
      </w:r>
    </w:p>
    <w:p w:rsidR="00904753" w:rsidRDefault="00904753" w:rsidP="00A65C92">
      <w:pPr>
        <w:tabs>
          <w:tab w:val="left" w:pos="709"/>
        </w:tabs>
        <w:spacing w:after="0" w:line="276" w:lineRule="auto"/>
        <w:rPr>
          <w:sz w:val="21"/>
          <w:szCs w:val="21"/>
          <w:lang w:eastAsia="en-US"/>
        </w:rPr>
      </w:pPr>
    </w:p>
    <w:p w:rsidR="00CB5DDA" w:rsidRDefault="00CB5DDA" w:rsidP="00A65C92">
      <w:pPr>
        <w:tabs>
          <w:tab w:val="left" w:pos="709"/>
        </w:tabs>
        <w:spacing w:after="0" w:line="276" w:lineRule="auto"/>
        <w:rPr>
          <w:sz w:val="21"/>
          <w:szCs w:val="21"/>
          <w:lang w:eastAsia="en-US"/>
        </w:rPr>
      </w:pPr>
    </w:p>
    <w:p w:rsidR="00CB5DDA" w:rsidRDefault="00CB5DDA" w:rsidP="00A65C92">
      <w:pPr>
        <w:tabs>
          <w:tab w:val="left" w:pos="709"/>
        </w:tabs>
        <w:spacing w:after="0" w:line="276" w:lineRule="auto"/>
        <w:rPr>
          <w:sz w:val="21"/>
          <w:szCs w:val="21"/>
          <w:lang w:eastAsia="en-US"/>
        </w:rPr>
      </w:pPr>
    </w:p>
    <w:p w:rsidR="00CB5DDA" w:rsidRDefault="00CB5DDA" w:rsidP="00A65C92">
      <w:pPr>
        <w:tabs>
          <w:tab w:val="left" w:pos="709"/>
        </w:tabs>
        <w:spacing w:after="0" w:line="276" w:lineRule="auto"/>
        <w:rPr>
          <w:sz w:val="21"/>
          <w:szCs w:val="21"/>
          <w:lang w:eastAsia="en-US"/>
        </w:rPr>
      </w:pPr>
    </w:p>
    <w:p w:rsidR="00CB5DDA" w:rsidRDefault="00CB5DDA" w:rsidP="00A65C92">
      <w:pPr>
        <w:tabs>
          <w:tab w:val="left" w:pos="709"/>
        </w:tabs>
        <w:spacing w:after="0" w:line="276" w:lineRule="auto"/>
        <w:rPr>
          <w:sz w:val="21"/>
          <w:szCs w:val="21"/>
          <w:lang w:eastAsia="en-US"/>
        </w:rPr>
      </w:pPr>
    </w:p>
    <w:p w:rsidR="00CB5DDA" w:rsidRDefault="00CB5DDA" w:rsidP="00A65C92">
      <w:pPr>
        <w:tabs>
          <w:tab w:val="left" w:pos="709"/>
        </w:tabs>
        <w:spacing w:after="0" w:line="276" w:lineRule="auto"/>
        <w:rPr>
          <w:sz w:val="21"/>
          <w:szCs w:val="21"/>
          <w:lang w:eastAsia="en-US"/>
        </w:rPr>
      </w:pPr>
    </w:p>
    <w:p w:rsidR="00CB5DDA" w:rsidRDefault="00CB5DDA" w:rsidP="00A65C92">
      <w:pPr>
        <w:tabs>
          <w:tab w:val="left" w:pos="709"/>
        </w:tabs>
        <w:spacing w:after="0" w:line="276" w:lineRule="auto"/>
        <w:rPr>
          <w:sz w:val="21"/>
          <w:szCs w:val="21"/>
          <w:lang w:eastAsia="en-US"/>
        </w:rPr>
      </w:pPr>
    </w:p>
    <w:p w:rsidR="00CB5DDA" w:rsidRDefault="00CB5DDA" w:rsidP="00A65C92">
      <w:pPr>
        <w:tabs>
          <w:tab w:val="left" w:pos="709"/>
        </w:tabs>
        <w:spacing w:after="0" w:line="276" w:lineRule="auto"/>
        <w:rPr>
          <w:sz w:val="21"/>
          <w:szCs w:val="21"/>
          <w:lang w:eastAsia="en-US"/>
        </w:rPr>
      </w:pPr>
    </w:p>
    <w:p w:rsidR="00CB5DDA" w:rsidRDefault="00CB5DDA" w:rsidP="00A65C92">
      <w:pPr>
        <w:tabs>
          <w:tab w:val="left" w:pos="709"/>
        </w:tabs>
        <w:spacing w:after="0" w:line="276" w:lineRule="auto"/>
        <w:rPr>
          <w:sz w:val="21"/>
          <w:szCs w:val="21"/>
          <w:lang w:eastAsia="en-US"/>
        </w:rPr>
      </w:pPr>
    </w:p>
    <w:p w:rsidR="00CB5DDA" w:rsidRDefault="00CB5DDA" w:rsidP="00A65C92">
      <w:pPr>
        <w:tabs>
          <w:tab w:val="left" w:pos="709"/>
        </w:tabs>
        <w:spacing w:after="0" w:line="276" w:lineRule="auto"/>
        <w:rPr>
          <w:sz w:val="21"/>
          <w:szCs w:val="21"/>
          <w:lang w:eastAsia="en-US"/>
        </w:rPr>
      </w:pPr>
    </w:p>
    <w:p w:rsidR="00CB5DDA" w:rsidRDefault="00CB5DDA" w:rsidP="00A65C92">
      <w:pPr>
        <w:tabs>
          <w:tab w:val="left" w:pos="709"/>
        </w:tabs>
        <w:spacing w:after="0" w:line="276" w:lineRule="auto"/>
        <w:rPr>
          <w:sz w:val="21"/>
          <w:szCs w:val="21"/>
          <w:lang w:eastAsia="en-US"/>
        </w:rPr>
      </w:pPr>
    </w:p>
    <w:p w:rsidR="00D8344B" w:rsidRPr="00850791" w:rsidRDefault="00D8344B" w:rsidP="00A65C92">
      <w:pPr>
        <w:spacing w:after="0"/>
        <w:rPr>
          <w:lang w:eastAsia="en-US"/>
        </w:rPr>
      </w:pPr>
      <w:r>
        <w:rPr>
          <w:b/>
          <w:sz w:val="21"/>
          <w:szCs w:val="21"/>
          <w:lang w:eastAsia="en-US"/>
        </w:rPr>
        <w:t xml:space="preserve">                                                                                                                              </w:t>
      </w:r>
      <w:r w:rsidRPr="00850791">
        <w:rPr>
          <w:lang w:eastAsia="en-US"/>
        </w:rPr>
        <w:t>Приложение №1</w:t>
      </w:r>
    </w:p>
    <w:p w:rsidR="00D8344B" w:rsidRPr="00850791" w:rsidRDefault="00D8344B" w:rsidP="00A65C92">
      <w:pPr>
        <w:spacing w:after="200" w:line="276" w:lineRule="auto"/>
        <w:jc w:val="left"/>
        <w:rPr>
          <w:lang w:eastAsia="en-US"/>
        </w:rPr>
      </w:pPr>
      <w:r w:rsidRPr="00850791">
        <w:rPr>
          <w:lang w:eastAsia="en-US"/>
        </w:rPr>
        <w:t xml:space="preserve">                                                                                                                к </w:t>
      </w:r>
      <w:r w:rsidR="00C10212">
        <w:rPr>
          <w:lang w:eastAsia="en-US"/>
        </w:rPr>
        <w:t>Т</w:t>
      </w:r>
      <w:r w:rsidRPr="00850791">
        <w:rPr>
          <w:lang w:eastAsia="en-US"/>
        </w:rPr>
        <w:t>ехническому заданию</w:t>
      </w:r>
    </w:p>
    <w:p w:rsidR="00D8344B" w:rsidRDefault="00D8344B" w:rsidP="000A5B7B">
      <w:pPr>
        <w:spacing w:after="200" w:line="276" w:lineRule="auto"/>
        <w:jc w:val="center"/>
        <w:outlineLvl w:val="0"/>
        <w:rPr>
          <w:lang w:eastAsia="en-US"/>
        </w:rPr>
      </w:pPr>
      <w:r w:rsidRPr="00850791">
        <w:rPr>
          <w:lang w:eastAsia="en-US"/>
        </w:rPr>
        <w:t>Перечень требуемых услуг</w:t>
      </w:r>
    </w:p>
    <w:tbl>
      <w:tblPr>
        <w:tblW w:w="9115" w:type="dxa"/>
        <w:jc w:val="center"/>
        <w:tblInd w:w="-2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10"/>
        <w:gridCol w:w="5933"/>
        <w:gridCol w:w="1417"/>
        <w:gridCol w:w="1155"/>
      </w:tblGrid>
      <w:tr w:rsidR="00F550A6" w:rsidRPr="009067DE" w:rsidTr="00F550A6">
        <w:trPr>
          <w:trHeight w:val="324"/>
          <w:jc w:val="center"/>
        </w:trPr>
        <w:tc>
          <w:tcPr>
            <w:tcW w:w="610" w:type="dxa"/>
          </w:tcPr>
          <w:p w:rsidR="00F550A6" w:rsidRPr="009067DE" w:rsidRDefault="00F550A6" w:rsidP="00F550A6">
            <w:pPr>
              <w:spacing w:after="0"/>
              <w:ind w:right="442"/>
              <w:rPr>
                <w:b/>
                <w:sz w:val="22"/>
                <w:szCs w:val="22"/>
              </w:rPr>
            </w:pPr>
            <w:r w:rsidRPr="009067DE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5933" w:type="dxa"/>
          </w:tcPr>
          <w:p w:rsidR="00F550A6" w:rsidRPr="009067DE" w:rsidRDefault="00F550A6" w:rsidP="00F550A6">
            <w:pPr>
              <w:spacing w:after="0"/>
              <w:ind w:right="442"/>
              <w:jc w:val="center"/>
              <w:rPr>
                <w:b/>
                <w:sz w:val="22"/>
                <w:szCs w:val="22"/>
              </w:rPr>
            </w:pPr>
            <w:r w:rsidRPr="009067DE">
              <w:rPr>
                <w:b/>
                <w:sz w:val="22"/>
                <w:szCs w:val="22"/>
              </w:rPr>
              <w:t>Наименование транспортных услуг:</w:t>
            </w:r>
          </w:p>
        </w:tc>
        <w:tc>
          <w:tcPr>
            <w:tcW w:w="1417" w:type="dxa"/>
          </w:tcPr>
          <w:p w:rsidR="00F550A6" w:rsidRPr="009067DE" w:rsidRDefault="00F550A6" w:rsidP="00F550A6">
            <w:pPr>
              <w:tabs>
                <w:tab w:val="left" w:pos="1225"/>
              </w:tabs>
              <w:spacing w:after="0"/>
              <w:ind w:right="72"/>
              <w:jc w:val="center"/>
              <w:rPr>
                <w:b/>
                <w:sz w:val="22"/>
                <w:szCs w:val="22"/>
              </w:rPr>
            </w:pPr>
            <w:r w:rsidRPr="009067DE">
              <w:rPr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1155" w:type="dxa"/>
          </w:tcPr>
          <w:p w:rsidR="00F550A6" w:rsidRPr="009067DE" w:rsidRDefault="00F550A6" w:rsidP="00F550A6">
            <w:pPr>
              <w:tabs>
                <w:tab w:val="left" w:pos="1905"/>
                <w:tab w:val="left" w:pos="3555"/>
              </w:tabs>
              <w:spacing w:after="0"/>
              <w:ind w:right="72"/>
              <w:jc w:val="center"/>
              <w:rPr>
                <w:b/>
                <w:sz w:val="22"/>
                <w:szCs w:val="22"/>
              </w:rPr>
            </w:pPr>
            <w:r w:rsidRPr="009067DE">
              <w:rPr>
                <w:b/>
                <w:sz w:val="22"/>
                <w:szCs w:val="22"/>
              </w:rPr>
              <w:t>Кол-во</w:t>
            </w:r>
          </w:p>
          <w:p w:rsidR="00F550A6" w:rsidRPr="009067DE" w:rsidRDefault="00F550A6" w:rsidP="00F550A6">
            <w:pPr>
              <w:tabs>
                <w:tab w:val="left" w:pos="1905"/>
                <w:tab w:val="left" w:pos="3555"/>
              </w:tabs>
              <w:spacing w:after="0"/>
              <w:ind w:right="72"/>
              <w:jc w:val="center"/>
              <w:rPr>
                <w:b/>
                <w:sz w:val="22"/>
                <w:szCs w:val="22"/>
              </w:rPr>
            </w:pPr>
          </w:p>
        </w:tc>
      </w:tr>
      <w:tr w:rsidR="009067DE" w:rsidRPr="009067DE" w:rsidTr="00D51F28">
        <w:trPr>
          <w:trHeight w:val="647"/>
          <w:jc w:val="center"/>
        </w:trPr>
        <w:tc>
          <w:tcPr>
            <w:tcW w:w="610" w:type="dxa"/>
          </w:tcPr>
          <w:p w:rsidR="009067DE" w:rsidRPr="009067DE" w:rsidRDefault="009067DE" w:rsidP="007343BD">
            <w:pPr>
              <w:jc w:val="center"/>
              <w:rPr>
                <w:sz w:val="22"/>
                <w:szCs w:val="22"/>
              </w:rPr>
            </w:pPr>
            <w:r w:rsidRPr="009067DE">
              <w:rPr>
                <w:sz w:val="22"/>
                <w:szCs w:val="22"/>
              </w:rPr>
              <w:t>1</w:t>
            </w:r>
          </w:p>
        </w:tc>
        <w:tc>
          <w:tcPr>
            <w:tcW w:w="5933" w:type="dxa"/>
            <w:vAlign w:val="center"/>
          </w:tcPr>
          <w:p w:rsidR="009067DE" w:rsidRPr="009067DE" w:rsidRDefault="009067DE" w:rsidP="007343BD">
            <w:pPr>
              <w:rPr>
                <w:color w:val="000000"/>
                <w:sz w:val="22"/>
                <w:szCs w:val="22"/>
              </w:rPr>
            </w:pPr>
            <w:r w:rsidRPr="009067DE">
              <w:rPr>
                <w:color w:val="000000"/>
                <w:sz w:val="22"/>
                <w:szCs w:val="22"/>
              </w:rPr>
              <w:t>Перемещение и погрузка крупногабаритного оборудования автокраном Q-25тн.L-21м</w:t>
            </w:r>
          </w:p>
          <w:p w:rsidR="009067DE" w:rsidRPr="009067DE" w:rsidRDefault="009067DE" w:rsidP="007343B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9067DE" w:rsidRPr="009067DE" w:rsidRDefault="009067DE" w:rsidP="00F550A6">
            <w:pPr>
              <w:jc w:val="center"/>
              <w:rPr>
                <w:sz w:val="22"/>
                <w:szCs w:val="22"/>
              </w:rPr>
            </w:pPr>
            <w:proofErr w:type="spellStart"/>
            <w:r w:rsidRPr="009067DE">
              <w:rPr>
                <w:sz w:val="22"/>
                <w:szCs w:val="22"/>
              </w:rPr>
              <w:t>маш</w:t>
            </w:r>
            <w:proofErr w:type="spellEnd"/>
            <w:r w:rsidRPr="009067DE">
              <w:rPr>
                <w:sz w:val="22"/>
                <w:szCs w:val="22"/>
              </w:rPr>
              <w:t>/час</w:t>
            </w:r>
          </w:p>
        </w:tc>
        <w:tc>
          <w:tcPr>
            <w:tcW w:w="1155" w:type="dxa"/>
          </w:tcPr>
          <w:p w:rsidR="009067DE" w:rsidRDefault="009067DE" w:rsidP="007343B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067DE" w:rsidRPr="009067DE" w:rsidRDefault="009067DE" w:rsidP="007343BD">
            <w:pPr>
              <w:jc w:val="center"/>
              <w:rPr>
                <w:color w:val="000000"/>
                <w:sz w:val="22"/>
                <w:szCs w:val="22"/>
              </w:rPr>
            </w:pPr>
            <w:r w:rsidRPr="009067DE">
              <w:rPr>
                <w:color w:val="000000"/>
                <w:sz w:val="22"/>
                <w:szCs w:val="22"/>
              </w:rPr>
              <w:t>16</w:t>
            </w:r>
          </w:p>
        </w:tc>
      </w:tr>
      <w:tr w:rsidR="009067DE" w:rsidRPr="009067DE" w:rsidTr="00D51F28">
        <w:trPr>
          <w:trHeight w:val="255"/>
          <w:jc w:val="center"/>
        </w:trPr>
        <w:tc>
          <w:tcPr>
            <w:tcW w:w="610" w:type="dxa"/>
          </w:tcPr>
          <w:p w:rsidR="009067DE" w:rsidRPr="009067DE" w:rsidRDefault="009067DE" w:rsidP="007343BD">
            <w:pPr>
              <w:jc w:val="center"/>
              <w:rPr>
                <w:sz w:val="22"/>
                <w:szCs w:val="22"/>
              </w:rPr>
            </w:pPr>
            <w:r w:rsidRPr="009067DE">
              <w:rPr>
                <w:sz w:val="22"/>
                <w:szCs w:val="22"/>
              </w:rPr>
              <w:t>2</w:t>
            </w:r>
          </w:p>
        </w:tc>
        <w:tc>
          <w:tcPr>
            <w:tcW w:w="5933" w:type="dxa"/>
            <w:vAlign w:val="center"/>
          </w:tcPr>
          <w:p w:rsidR="009067DE" w:rsidRPr="009067DE" w:rsidRDefault="009067DE" w:rsidP="007343BD">
            <w:pPr>
              <w:rPr>
                <w:color w:val="000000"/>
                <w:sz w:val="22"/>
                <w:szCs w:val="22"/>
              </w:rPr>
            </w:pPr>
            <w:r w:rsidRPr="009067DE">
              <w:rPr>
                <w:color w:val="000000"/>
                <w:sz w:val="22"/>
                <w:szCs w:val="22"/>
              </w:rPr>
              <w:t>Перемещение и погрузка крупногабаритного оборудования автокраном Q-25тн L-28м.</w:t>
            </w:r>
          </w:p>
        </w:tc>
        <w:tc>
          <w:tcPr>
            <w:tcW w:w="1417" w:type="dxa"/>
            <w:vAlign w:val="center"/>
          </w:tcPr>
          <w:p w:rsidR="009067DE" w:rsidRPr="009067DE" w:rsidRDefault="009067DE" w:rsidP="00F550A6">
            <w:pPr>
              <w:jc w:val="center"/>
              <w:rPr>
                <w:sz w:val="22"/>
                <w:szCs w:val="22"/>
              </w:rPr>
            </w:pPr>
            <w:proofErr w:type="spellStart"/>
            <w:r w:rsidRPr="009067DE">
              <w:rPr>
                <w:sz w:val="22"/>
                <w:szCs w:val="22"/>
              </w:rPr>
              <w:t>маш</w:t>
            </w:r>
            <w:proofErr w:type="spellEnd"/>
            <w:r w:rsidRPr="009067DE">
              <w:rPr>
                <w:sz w:val="22"/>
                <w:szCs w:val="22"/>
              </w:rPr>
              <w:t>/час</w:t>
            </w:r>
          </w:p>
        </w:tc>
        <w:tc>
          <w:tcPr>
            <w:tcW w:w="1155" w:type="dxa"/>
          </w:tcPr>
          <w:p w:rsidR="009067DE" w:rsidRPr="009067DE" w:rsidRDefault="009067DE" w:rsidP="007343BD">
            <w:pPr>
              <w:jc w:val="center"/>
              <w:rPr>
                <w:color w:val="000000"/>
                <w:sz w:val="22"/>
                <w:szCs w:val="22"/>
              </w:rPr>
            </w:pPr>
            <w:r w:rsidRPr="009067DE">
              <w:rPr>
                <w:color w:val="000000"/>
                <w:sz w:val="22"/>
                <w:szCs w:val="22"/>
              </w:rPr>
              <w:t>8</w:t>
            </w:r>
          </w:p>
          <w:p w:rsidR="009067DE" w:rsidRPr="009067DE" w:rsidRDefault="009067DE" w:rsidP="007343B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067DE" w:rsidRPr="009067DE" w:rsidTr="00D51F28">
        <w:trPr>
          <w:trHeight w:val="47"/>
          <w:jc w:val="center"/>
        </w:trPr>
        <w:tc>
          <w:tcPr>
            <w:tcW w:w="610" w:type="dxa"/>
          </w:tcPr>
          <w:p w:rsidR="009067DE" w:rsidRPr="009067DE" w:rsidRDefault="009067DE" w:rsidP="007343BD">
            <w:pPr>
              <w:jc w:val="center"/>
              <w:rPr>
                <w:sz w:val="22"/>
                <w:szCs w:val="22"/>
              </w:rPr>
            </w:pPr>
            <w:r w:rsidRPr="009067DE">
              <w:rPr>
                <w:sz w:val="22"/>
                <w:szCs w:val="22"/>
              </w:rPr>
              <w:t>3</w:t>
            </w:r>
          </w:p>
        </w:tc>
        <w:tc>
          <w:tcPr>
            <w:tcW w:w="5933" w:type="dxa"/>
            <w:vAlign w:val="center"/>
          </w:tcPr>
          <w:p w:rsidR="009067DE" w:rsidRPr="009067DE" w:rsidRDefault="009067DE" w:rsidP="007343BD">
            <w:pPr>
              <w:rPr>
                <w:color w:val="000000"/>
                <w:sz w:val="22"/>
                <w:szCs w:val="22"/>
              </w:rPr>
            </w:pPr>
            <w:r w:rsidRPr="009067DE">
              <w:rPr>
                <w:color w:val="000000"/>
                <w:sz w:val="22"/>
                <w:szCs w:val="22"/>
              </w:rPr>
              <w:t>Перемещение и погрузка крупногабаритного оборудования автокраном Q-25тн L-32м.</w:t>
            </w:r>
          </w:p>
        </w:tc>
        <w:tc>
          <w:tcPr>
            <w:tcW w:w="1417" w:type="dxa"/>
            <w:vAlign w:val="center"/>
          </w:tcPr>
          <w:p w:rsidR="009067DE" w:rsidRPr="009067DE" w:rsidRDefault="009067DE" w:rsidP="00F550A6">
            <w:pPr>
              <w:jc w:val="center"/>
              <w:rPr>
                <w:sz w:val="22"/>
                <w:szCs w:val="22"/>
              </w:rPr>
            </w:pPr>
            <w:proofErr w:type="spellStart"/>
            <w:r w:rsidRPr="009067DE">
              <w:rPr>
                <w:sz w:val="22"/>
                <w:szCs w:val="22"/>
              </w:rPr>
              <w:t>маш</w:t>
            </w:r>
            <w:proofErr w:type="spellEnd"/>
            <w:r w:rsidRPr="009067DE">
              <w:rPr>
                <w:sz w:val="22"/>
                <w:szCs w:val="22"/>
              </w:rPr>
              <w:t>/час</w:t>
            </w:r>
          </w:p>
        </w:tc>
        <w:tc>
          <w:tcPr>
            <w:tcW w:w="1155" w:type="dxa"/>
          </w:tcPr>
          <w:p w:rsidR="009067DE" w:rsidRPr="009067DE" w:rsidRDefault="009067DE" w:rsidP="007343BD">
            <w:pPr>
              <w:jc w:val="center"/>
              <w:rPr>
                <w:color w:val="000000"/>
                <w:sz w:val="22"/>
                <w:szCs w:val="22"/>
              </w:rPr>
            </w:pPr>
            <w:r w:rsidRPr="009067DE">
              <w:rPr>
                <w:color w:val="000000"/>
                <w:sz w:val="22"/>
                <w:szCs w:val="22"/>
              </w:rPr>
              <w:t>8</w:t>
            </w:r>
          </w:p>
        </w:tc>
      </w:tr>
      <w:tr w:rsidR="009067DE" w:rsidRPr="009067DE" w:rsidTr="00D51F28">
        <w:trPr>
          <w:trHeight w:val="94"/>
          <w:jc w:val="center"/>
        </w:trPr>
        <w:tc>
          <w:tcPr>
            <w:tcW w:w="610" w:type="dxa"/>
          </w:tcPr>
          <w:p w:rsidR="009067DE" w:rsidRPr="009067DE" w:rsidRDefault="009067DE" w:rsidP="007343BD">
            <w:pPr>
              <w:jc w:val="center"/>
              <w:rPr>
                <w:sz w:val="22"/>
                <w:szCs w:val="22"/>
              </w:rPr>
            </w:pPr>
            <w:r w:rsidRPr="009067DE">
              <w:rPr>
                <w:sz w:val="22"/>
                <w:szCs w:val="22"/>
              </w:rPr>
              <w:t>4</w:t>
            </w:r>
          </w:p>
        </w:tc>
        <w:tc>
          <w:tcPr>
            <w:tcW w:w="5933" w:type="dxa"/>
            <w:vAlign w:val="center"/>
          </w:tcPr>
          <w:p w:rsidR="009067DE" w:rsidRPr="009067DE" w:rsidRDefault="009067DE" w:rsidP="007343BD">
            <w:pPr>
              <w:rPr>
                <w:color w:val="000000"/>
                <w:sz w:val="22"/>
                <w:szCs w:val="22"/>
              </w:rPr>
            </w:pPr>
            <w:r w:rsidRPr="009067DE">
              <w:rPr>
                <w:color w:val="000000"/>
                <w:sz w:val="22"/>
                <w:szCs w:val="22"/>
              </w:rPr>
              <w:t xml:space="preserve">Вывоз отходов (мусор – полигон </w:t>
            </w:r>
            <w:proofErr w:type="spellStart"/>
            <w:r w:rsidRPr="009067DE">
              <w:rPr>
                <w:color w:val="000000"/>
                <w:sz w:val="22"/>
                <w:szCs w:val="22"/>
              </w:rPr>
              <w:t>г</w:t>
            </w:r>
            <w:proofErr w:type="gramStart"/>
            <w:r w:rsidRPr="009067DE">
              <w:rPr>
                <w:color w:val="000000"/>
                <w:sz w:val="22"/>
                <w:szCs w:val="22"/>
              </w:rPr>
              <w:t>.Е</w:t>
            </w:r>
            <w:proofErr w:type="gramEnd"/>
            <w:r w:rsidRPr="009067DE">
              <w:rPr>
                <w:color w:val="000000"/>
                <w:sz w:val="22"/>
                <w:szCs w:val="22"/>
              </w:rPr>
              <w:t>катеринбург</w:t>
            </w:r>
            <w:proofErr w:type="spellEnd"/>
            <w:r w:rsidRPr="009067DE">
              <w:rPr>
                <w:color w:val="000000"/>
                <w:sz w:val="22"/>
                <w:szCs w:val="22"/>
              </w:rPr>
              <w:t>, металлолом) самосвалом 15тн.</w:t>
            </w:r>
          </w:p>
        </w:tc>
        <w:tc>
          <w:tcPr>
            <w:tcW w:w="1417" w:type="dxa"/>
            <w:vAlign w:val="center"/>
          </w:tcPr>
          <w:p w:rsidR="009067DE" w:rsidRPr="009067DE" w:rsidRDefault="009067DE" w:rsidP="00F550A6">
            <w:pPr>
              <w:jc w:val="center"/>
              <w:rPr>
                <w:sz w:val="22"/>
                <w:szCs w:val="22"/>
              </w:rPr>
            </w:pPr>
            <w:proofErr w:type="spellStart"/>
            <w:r w:rsidRPr="009067DE">
              <w:rPr>
                <w:sz w:val="22"/>
                <w:szCs w:val="22"/>
              </w:rPr>
              <w:t>маш</w:t>
            </w:r>
            <w:proofErr w:type="spellEnd"/>
            <w:r w:rsidRPr="009067DE">
              <w:rPr>
                <w:sz w:val="22"/>
                <w:szCs w:val="22"/>
              </w:rPr>
              <w:t>/час</w:t>
            </w:r>
          </w:p>
        </w:tc>
        <w:tc>
          <w:tcPr>
            <w:tcW w:w="1155" w:type="dxa"/>
          </w:tcPr>
          <w:p w:rsidR="009067DE" w:rsidRPr="009067DE" w:rsidRDefault="009067DE" w:rsidP="007343BD">
            <w:pPr>
              <w:jc w:val="center"/>
              <w:rPr>
                <w:color w:val="000000"/>
                <w:sz w:val="22"/>
                <w:szCs w:val="22"/>
              </w:rPr>
            </w:pPr>
            <w:r w:rsidRPr="009067DE">
              <w:rPr>
                <w:color w:val="000000"/>
                <w:sz w:val="22"/>
                <w:szCs w:val="22"/>
              </w:rPr>
              <w:t>200</w:t>
            </w:r>
          </w:p>
        </w:tc>
      </w:tr>
      <w:tr w:rsidR="009067DE" w:rsidRPr="009067DE" w:rsidTr="00D51F28">
        <w:trPr>
          <w:trHeight w:val="94"/>
          <w:jc w:val="center"/>
        </w:trPr>
        <w:tc>
          <w:tcPr>
            <w:tcW w:w="610" w:type="dxa"/>
          </w:tcPr>
          <w:p w:rsidR="009067DE" w:rsidRPr="009067DE" w:rsidRDefault="009067DE" w:rsidP="007343BD">
            <w:pPr>
              <w:jc w:val="center"/>
              <w:rPr>
                <w:sz w:val="22"/>
                <w:szCs w:val="22"/>
              </w:rPr>
            </w:pPr>
            <w:r w:rsidRPr="009067DE">
              <w:rPr>
                <w:sz w:val="22"/>
                <w:szCs w:val="22"/>
              </w:rPr>
              <w:t>5</w:t>
            </w:r>
          </w:p>
        </w:tc>
        <w:tc>
          <w:tcPr>
            <w:tcW w:w="5933" w:type="dxa"/>
            <w:vAlign w:val="center"/>
          </w:tcPr>
          <w:p w:rsidR="009067DE" w:rsidRPr="009067DE" w:rsidRDefault="009067DE" w:rsidP="007343BD">
            <w:pPr>
              <w:rPr>
                <w:color w:val="000000"/>
                <w:sz w:val="22"/>
                <w:szCs w:val="22"/>
              </w:rPr>
            </w:pPr>
            <w:r w:rsidRPr="009067DE">
              <w:rPr>
                <w:color w:val="000000"/>
                <w:sz w:val="22"/>
                <w:szCs w:val="22"/>
              </w:rPr>
              <w:t xml:space="preserve">Вывоз отходов (мусор – полигон </w:t>
            </w:r>
            <w:proofErr w:type="spellStart"/>
            <w:r w:rsidRPr="009067DE">
              <w:rPr>
                <w:color w:val="000000"/>
                <w:sz w:val="22"/>
                <w:szCs w:val="22"/>
              </w:rPr>
              <w:t>г</w:t>
            </w:r>
            <w:proofErr w:type="gramStart"/>
            <w:r w:rsidRPr="009067DE">
              <w:rPr>
                <w:color w:val="000000"/>
                <w:sz w:val="22"/>
                <w:szCs w:val="22"/>
              </w:rPr>
              <w:t>.Р</w:t>
            </w:r>
            <w:proofErr w:type="gramEnd"/>
            <w:r w:rsidRPr="009067DE">
              <w:rPr>
                <w:color w:val="000000"/>
                <w:sz w:val="22"/>
                <w:szCs w:val="22"/>
              </w:rPr>
              <w:t>евда</w:t>
            </w:r>
            <w:proofErr w:type="spellEnd"/>
            <w:r w:rsidRPr="009067DE">
              <w:rPr>
                <w:color w:val="000000"/>
                <w:sz w:val="22"/>
                <w:szCs w:val="22"/>
              </w:rPr>
              <w:t>) самосвалом 15тн.</w:t>
            </w:r>
          </w:p>
        </w:tc>
        <w:tc>
          <w:tcPr>
            <w:tcW w:w="1417" w:type="dxa"/>
            <w:vAlign w:val="center"/>
          </w:tcPr>
          <w:p w:rsidR="009067DE" w:rsidRPr="009067DE" w:rsidRDefault="009067DE" w:rsidP="00F550A6">
            <w:pPr>
              <w:jc w:val="center"/>
              <w:rPr>
                <w:sz w:val="22"/>
                <w:szCs w:val="22"/>
              </w:rPr>
            </w:pPr>
            <w:r w:rsidRPr="009067DE">
              <w:rPr>
                <w:sz w:val="22"/>
                <w:szCs w:val="22"/>
              </w:rPr>
              <w:t>рейс</w:t>
            </w:r>
          </w:p>
        </w:tc>
        <w:tc>
          <w:tcPr>
            <w:tcW w:w="1155" w:type="dxa"/>
          </w:tcPr>
          <w:p w:rsidR="009067DE" w:rsidRPr="009067DE" w:rsidRDefault="009067DE" w:rsidP="007343BD">
            <w:pPr>
              <w:jc w:val="center"/>
              <w:rPr>
                <w:color w:val="000000"/>
                <w:sz w:val="22"/>
                <w:szCs w:val="22"/>
              </w:rPr>
            </w:pPr>
            <w:r w:rsidRPr="009067DE">
              <w:rPr>
                <w:color w:val="000000"/>
                <w:sz w:val="22"/>
                <w:szCs w:val="22"/>
              </w:rPr>
              <w:t>30</w:t>
            </w:r>
          </w:p>
        </w:tc>
      </w:tr>
      <w:tr w:rsidR="009067DE" w:rsidRPr="009067DE" w:rsidTr="00D51F28">
        <w:trPr>
          <w:trHeight w:val="94"/>
          <w:jc w:val="center"/>
        </w:trPr>
        <w:tc>
          <w:tcPr>
            <w:tcW w:w="610" w:type="dxa"/>
          </w:tcPr>
          <w:p w:rsidR="009067DE" w:rsidRPr="009067DE" w:rsidRDefault="009067DE" w:rsidP="007343BD">
            <w:pPr>
              <w:jc w:val="center"/>
              <w:rPr>
                <w:sz w:val="22"/>
                <w:szCs w:val="22"/>
              </w:rPr>
            </w:pPr>
            <w:r w:rsidRPr="009067DE">
              <w:rPr>
                <w:sz w:val="22"/>
                <w:szCs w:val="22"/>
              </w:rPr>
              <w:t>6</w:t>
            </w:r>
          </w:p>
        </w:tc>
        <w:tc>
          <w:tcPr>
            <w:tcW w:w="5933" w:type="dxa"/>
            <w:vAlign w:val="center"/>
          </w:tcPr>
          <w:p w:rsidR="009067DE" w:rsidRPr="009067DE" w:rsidRDefault="009067DE" w:rsidP="007343BD">
            <w:pPr>
              <w:rPr>
                <w:color w:val="000000"/>
                <w:sz w:val="22"/>
                <w:szCs w:val="22"/>
              </w:rPr>
            </w:pPr>
            <w:r w:rsidRPr="009067DE">
              <w:rPr>
                <w:color w:val="000000"/>
                <w:sz w:val="22"/>
                <w:szCs w:val="22"/>
              </w:rPr>
              <w:t>Вывоз отходов (мусор, металлолом) самосвалом 20тн.</w:t>
            </w:r>
          </w:p>
        </w:tc>
        <w:tc>
          <w:tcPr>
            <w:tcW w:w="1417" w:type="dxa"/>
            <w:vAlign w:val="center"/>
          </w:tcPr>
          <w:p w:rsidR="009067DE" w:rsidRPr="009067DE" w:rsidRDefault="009067DE" w:rsidP="00F550A6">
            <w:pPr>
              <w:jc w:val="center"/>
              <w:rPr>
                <w:sz w:val="22"/>
                <w:szCs w:val="22"/>
              </w:rPr>
            </w:pPr>
            <w:proofErr w:type="spellStart"/>
            <w:r w:rsidRPr="009067DE">
              <w:rPr>
                <w:sz w:val="22"/>
                <w:szCs w:val="22"/>
              </w:rPr>
              <w:t>маш</w:t>
            </w:r>
            <w:proofErr w:type="spellEnd"/>
            <w:r w:rsidRPr="009067DE">
              <w:rPr>
                <w:sz w:val="22"/>
                <w:szCs w:val="22"/>
              </w:rPr>
              <w:t>/час</w:t>
            </w:r>
          </w:p>
        </w:tc>
        <w:tc>
          <w:tcPr>
            <w:tcW w:w="1155" w:type="dxa"/>
          </w:tcPr>
          <w:p w:rsidR="009067DE" w:rsidRPr="009067DE" w:rsidRDefault="009067DE" w:rsidP="007343BD">
            <w:pPr>
              <w:jc w:val="center"/>
              <w:rPr>
                <w:color w:val="000000"/>
                <w:sz w:val="22"/>
                <w:szCs w:val="22"/>
              </w:rPr>
            </w:pPr>
            <w:r w:rsidRPr="009067DE">
              <w:rPr>
                <w:color w:val="000000"/>
                <w:sz w:val="22"/>
                <w:szCs w:val="22"/>
              </w:rPr>
              <w:t>70</w:t>
            </w:r>
          </w:p>
        </w:tc>
      </w:tr>
      <w:tr w:rsidR="009067DE" w:rsidRPr="009067DE" w:rsidTr="00D51F28">
        <w:trPr>
          <w:trHeight w:val="94"/>
          <w:jc w:val="center"/>
        </w:trPr>
        <w:tc>
          <w:tcPr>
            <w:tcW w:w="610" w:type="dxa"/>
          </w:tcPr>
          <w:p w:rsidR="009067DE" w:rsidRPr="009067DE" w:rsidRDefault="009067DE" w:rsidP="007343BD">
            <w:pPr>
              <w:jc w:val="center"/>
              <w:rPr>
                <w:sz w:val="22"/>
                <w:szCs w:val="22"/>
              </w:rPr>
            </w:pPr>
            <w:r w:rsidRPr="009067DE">
              <w:rPr>
                <w:sz w:val="22"/>
                <w:szCs w:val="22"/>
              </w:rPr>
              <w:t>7</w:t>
            </w:r>
          </w:p>
        </w:tc>
        <w:tc>
          <w:tcPr>
            <w:tcW w:w="5933" w:type="dxa"/>
            <w:vAlign w:val="center"/>
          </w:tcPr>
          <w:p w:rsidR="009067DE" w:rsidRPr="009067DE" w:rsidRDefault="009067DE" w:rsidP="007343BD">
            <w:pPr>
              <w:rPr>
                <w:color w:val="000000"/>
                <w:sz w:val="22"/>
                <w:szCs w:val="22"/>
              </w:rPr>
            </w:pPr>
            <w:r w:rsidRPr="009067DE">
              <w:rPr>
                <w:color w:val="000000"/>
                <w:sz w:val="22"/>
                <w:szCs w:val="22"/>
              </w:rPr>
              <w:t xml:space="preserve">Вывоз отходов (мусор-полигон г. Ревда) самосвалом 20 </w:t>
            </w:r>
            <w:proofErr w:type="spellStart"/>
            <w:r w:rsidRPr="009067DE">
              <w:rPr>
                <w:color w:val="000000"/>
                <w:sz w:val="22"/>
                <w:szCs w:val="22"/>
              </w:rPr>
              <w:t>тн</w:t>
            </w:r>
            <w:proofErr w:type="spellEnd"/>
            <w:r w:rsidRPr="009067DE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417" w:type="dxa"/>
            <w:vAlign w:val="center"/>
          </w:tcPr>
          <w:p w:rsidR="009067DE" w:rsidRPr="009067DE" w:rsidRDefault="009067DE" w:rsidP="00F550A6">
            <w:pPr>
              <w:jc w:val="center"/>
              <w:rPr>
                <w:sz w:val="22"/>
                <w:szCs w:val="22"/>
              </w:rPr>
            </w:pPr>
            <w:r w:rsidRPr="009067DE">
              <w:rPr>
                <w:sz w:val="22"/>
                <w:szCs w:val="22"/>
              </w:rPr>
              <w:t>рейс</w:t>
            </w:r>
          </w:p>
        </w:tc>
        <w:tc>
          <w:tcPr>
            <w:tcW w:w="1155" w:type="dxa"/>
          </w:tcPr>
          <w:p w:rsidR="009067DE" w:rsidRPr="009067DE" w:rsidRDefault="009067DE" w:rsidP="007343BD">
            <w:pPr>
              <w:jc w:val="center"/>
              <w:rPr>
                <w:color w:val="000000"/>
                <w:sz w:val="22"/>
                <w:szCs w:val="22"/>
              </w:rPr>
            </w:pPr>
            <w:r w:rsidRPr="009067DE">
              <w:rPr>
                <w:color w:val="000000"/>
                <w:sz w:val="22"/>
                <w:szCs w:val="22"/>
              </w:rPr>
              <w:t>120</w:t>
            </w:r>
          </w:p>
        </w:tc>
      </w:tr>
      <w:tr w:rsidR="009067DE" w:rsidRPr="009067DE" w:rsidTr="00D51F28">
        <w:trPr>
          <w:trHeight w:val="94"/>
          <w:jc w:val="center"/>
        </w:trPr>
        <w:tc>
          <w:tcPr>
            <w:tcW w:w="610" w:type="dxa"/>
          </w:tcPr>
          <w:p w:rsidR="009067DE" w:rsidRPr="009067DE" w:rsidRDefault="009067DE" w:rsidP="007343BD">
            <w:pPr>
              <w:jc w:val="center"/>
              <w:rPr>
                <w:sz w:val="22"/>
                <w:szCs w:val="22"/>
              </w:rPr>
            </w:pPr>
            <w:r w:rsidRPr="009067DE">
              <w:rPr>
                <w:sz w:val="22"/>
                <w:szCs w:val="22"/>
              </w:rPr>
              <w:t>8</w:t>
            </w:r>
          </w:p>
        </w:tc>
        <w:tc>
          <w:tcPr>
            <w:tcW w:w="5933" w:type="dxa"/>
            <w:vAlign w:val="center"/>
          </w:tcPr>
          <w:p w:rsidR="009067DE" w:rsidRPr="009067DE" w:rsidRDefault="009067DE" w:rsidP="007343BD">
            <w:pPr>
              <w:rPr>
                <w:color w:val="000000"/>
                <w:sz w:val="22"/>
                <w:szCs w:val="22"/>
              </w:rPr>
            </w:pPr>
            <w:r w:rsidRPr="009067DE">
              <w:rPr>
                <w:color w:val="000000"/>
                <w:sz w:val="22"/>
                <w:szCs w:val="22"/>
              </w:rPr>
              <w:t xml:space="preserve">Вывоз отходов (мусор – полигон </w:t>
            </w:r>
            <w:proofErr w:type="spellStart"/>
            <w:r w:rsidRPr="009067DE">
              <w:rPr>
                <w:color w:val="000000"/>
                <w:sz w:val="22"/>
                <w:szCs w:val="22"/>
              </w:rPr>
              <w:t>г</w:t>
            </w:r>
            <w:proofErr w:type="gramStart"/>
            <w:r w:rsidRPr="009067DE">
              <w:rPr>
                <w:color w:val="000000"/>
                <w:sz w:val="22"/>
                <w:szCs w:val="22"/>
              </w:rPr>
              <w:t>.Р</w:t>
            </w:r>
            <w:proofErr w:type="gramEnd"/>
            <w:r w:rsidRPr="009067DE">
              <w:rPr>
                <w:color w:val="000000"/>
                <w:sz w:val="22"/>
                <w:szCs w:val="22"/>
              </w:rPr>
              <w:t>евда</w:t>
            </w:r>
            <w:proofErr w:type="spellEnd"/>
            <w:r w:rsidRPr="009067DE">
              <w:rPr>
                <w:color w:val="000000"/>
                <w:sz w:val="22"/>
                <w:szCs w:val="22"/>
              </w:rPr>
              <w:t>) самосвалом 25тн.</w:t>
            </w:r>
          </w:p>
        </w:tc>
        <w:tc>
          <w:tcPr>
            <w:tcW w:w="1417" w:type="dxa"/>
            <w:vAlign w:val="center"/>
          </w:tcPr>
          <w:p w:rsidR="009067DE" w:rsidRPr="009067DE" w:rsidRDefault="00CB5DDA" w:rsidP="00F550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рейс</w:t>
            </w:r>
          </w:p>
        </w:tc>
        <w:tc>
          <w:tcPr>
            <w:tcW w:w="1155" w:type="dxa"/>
          </w:tcPr>
          <w:p w:rsidR="009067DE" w:rsidRPr="009067DE" w:rsidRDefault="009067DE" w:rsidP="007343BD">
            <w:pPr>
              <w:jc w:val="center"/>
              <w:rPr>
                <w:color w:val="000000"/>
                <w:sz w:val="22"/>
                <w:szCs w:val="22"/>
              </w:rPr>
            </w:pPr>
            <w:r w:rsidRPr="009067DE">
              <w:rPr>
                <w:color w:val="000000"/>
                <w:sz w:val="22"/>
                <w:szCs w:val="22"/>
              </w:rPr>
              <w:t>30</w:t>
            </w:r>
          </w:p>
        </w:tc>
      </w:tr>
      <w:tr w:rsidR="009067DE" w:rsidRPr="009067DE" w:rsidTr="00D51F28">
        <w:trPr>
          <w:trHeight w:val="94"/>
          <w:jc w:val="center"/>
        </w:trPr>
        <w:tc>
          <w:tcPr>
            <w:tcW w:w="610" w:type="dxa"/>
          </w:tcPr>
          <w:p w:rsidR="009067DE" w:rsidRPr="009067DE" w:rsidRDefault="009067DE" w:rsidP="007343BD">
            <w:pPr>
              <w:jc w:val="center"/>
              <w:rPr>
                <w:sz w:val="22"/>
                <w:szCs w:val="22"/>
              </w:rPr>
            </w:pPr>
            <w:r w:rsidRPr="009067DE">
              <w:rPr>
                <w:sz w:val="22"/>
                <w:szCs w:val="22"/>
              </w:rPr>
              <w:t>9</w:t>
            </w:r>
          </w:p>
        </w:tc>
        <w:tc>
          <w:tcPr>
            <w:tcW w:w="5933" w:type="dxa"/>
            <w:vAlign w:val="center"/>
          </w:tcPr>
          <w:p w:rsidR="009067DE" w:rsidRPr="009067DE" w:rsidRDefault="009067DE" w:rsidP="007343BD">
            <w:pPr>
              <w:rPr>
                <w:color w:val="000000"/>
                <w:sz w:val="22"/>
                <w:szCs w:val="22"/>
              </w:rPr>
            </w:pPr>
            <w:r w:rsidRPr="009067DE">
              <w:rPr>
                <w:color w:val="000000"/>
                <w:sz w:val="22"/>
                <w:szCs w:val="22"/>
              </w:rPr>
              <w:t xml:space="preserve">Вывоз отходов (мусор – полигон </w:t>
            </w:r>
            <w:proofErr w:type="spellStart"/>
            <w:r w:rsidRPr="009067DE">
              <w:rPr>
                <w:color w:val="000000"/>
                <w:sz w:val="22"/>
                <w:szCs w:val="22"/>
              </w:rPr>
              <w:t>г</w:t>
            </w:r>
            <w:proofErr w:type="gramStart"/>
            <w:r w:rsidRPr="009067DE">
              <w:rPr>
                <w:color w:val="000000"/>
                <w:sz w:val="22"/>
                <w:szCs w:val="22"/>
              </w:rPr>
              <w:t>.Е</w:t>
            </w:r>
            <w:proofErr w:type="gramEnd"/>
            <w:r w:rsidRPr="009067DE">
              <w:rPr>
                <w:color w:val="000000"/>
                <w:sz w:val="22"/>
                <w:szCs w:val="22"/>
              </w:rPr>
              <w:t>катеринбург</w:t>
            </w:r>
            <w:proofErr w:type="spellEnd"/>
            <w:r w:rsidRPr="009067DE">
              <w:rPr>
                <w:color w:val="000000"/>
                <w:sz w:val="22"/>
                <w:szCs w:val="22"/>
              </w:rPr>
              <w:t>, металлолом) самосвалом 25тн.</w:t>
            </w:r>
          </w:p>
        </w:tc>
        <w:tc>
          <w:tcPr>
            <w:tcW w:w="1417" w:type="dxa"/>
            <w:vAlign w:val="center"/>
          </w:tcPr>
          <w:p w:rsidR="009067DE" w:rsidRPr="009067DE" w:rsidRDefault="009067DE" w:rsidP="00F550A6">
            <w:pPr>
              <w:jc w:val="center"/>
              <w:rPr>
                <w:sz w:val="22"/>
                <w:szCs w:val="22"/>
              </w:rPr>
            </w:pPr>
            <w:proofErr w:type="spellStart"/>
            <w:r w:rsidRPr="009067DE">
              <w:rPr>
                <w:sz w:val="22"/>
                <w:szCs w:val="22"/>
              </w:rPr>
              <w:t>маш</w:t>
            </w:r>
            <w:proofErr w:type="spellEnd"/>
            <w:r w:rsidRPr="009067DE">
              <w:rPr>
                <w:sz w:val="22"/>
                <w:szCs w:val="22"/>
              </w:rPr>
              <w:t>/час</w:t>
            </w:r>
          </w:p>
        </w:tc>
        <w:tc>
          <w:tcPr>
            <w:tcW w:w="1155" w:type="dxa"/>
          </w:tcPr>
          <w:p w:rsidR="009067DE" w:rsidRPr="009067DE" w:rsidRDefault="009067DE" w:rsidP="007343BD">
            <w:pPr>
              <w:jc w:val="center"/>
              <w:rPr>
                <w:color w:val="000000"/>
                <w:sz w:val="22"/>
                <w:szCs w:val="22"/>
              </w:rPr>
            </w:pPr>
            <w:r w:rsidRPr="009067DE">
              <w:rPr>
                <w:color w:val="000000"/>
                <w:sz w:val="22"/>
                <w:szCs w:val="22"/>
              </w:rPr>
              <w:t>48</w:t>
            </w:r>
          </w:p>
        </w:tc>
      </w:tr>
      <w:tr w:rsidR="009067DE" w:rsidRPr="009067DE" w:rsidTr="00D51F28">
        <w:trPr>
          <w:trHeight w:val="94"/>
          <w:jc w:val="center"/>
        </w:trPr>
        <w:tc>
          <w:tcPr>
            <w:tcW w:w="610" w:type="dxa"/>
          </w:tcPr>
          <w:p w:rsidR="009067DE" w:rsidRPr="009067DE" w:rsidRDefault="009067DE" w:rsidP="007343BD">
            <w:pPr>
              <w:jc w:val="center"/>
              <w:rPr>
                <w:sz w:val="22"/>
                <w:szCs w:val="22"/>
              </w:rPr>
            </w:pPr>
            <w:r w:rsidRPr="009067DE">
              <w:rPr>
                <w:sz w:val="22"/>
                <w:szCs w:val="22"/>
              </w:rPr>
              <w:t>10</w:t>
            </w:r>
          </w:p>
        </w:tc>
        <w:tc>
          <w:tcPr>
            <w:tcW w:w="5933" w:type="dxa"/>
            <w:vAlign w:val="center"/>
          </w:tcPr>
          <w:p w:rsidR="009067DE" w:rsidRPr="009067DE" w:rsidRDefault="009067DE" w:rsidP="007343BD">
            <w:pPr>
              <w:rPr>
                <w:color w:val="000000"/>
                <w:sz w:val="22"/>
                <w:szCs w:val="22"/>
              </w:rPr>
            </w:pPr>
            <w:r w:rsidRPr="009067DE">
              <w:rPr>
                <w:color w:val="000000"/>
                <w:sz w:val="22"/>
                <w:szCs w:val="22"/>
              </w:rPr>
              <w:t>Вывоз снега (</w:t>
            </w:r>
            <w:proofErr w:type="gramStart"/>
            <w:r w:rsidRPr="009067DE">
              <w:rPr>
                <w:color w:val="000000"/>
                <w:sz w:val="22"/>
                <w:szCs w:val="22"/>
              </w:rPr>
              <w:t>с</w:t>
            </w:r>
            <w:proofErr w:type="gramEnd"/>
            <w:r w:rsidRPr="009067DE">
              <w:rPr>
                <w:color w:val="000000"/>
                <w:sz w:val="22"/>
                <w:szCs w:val="22"/>
              </w:rPr>
              <w:t>/свалом 15тн.).</w:t>
            </w:r>
          </w:p>
        </w:tc>
        <w:tc>
          <w:tcPr>
            <w:tcW w:w="1417" w:type="dxa"/>
            <w:vAlign w:val="center"/>
          </w:tcPr>
          <w:p w:rsidR="009067DE" w:rsidRPr="009067DE" w:rsidRDefault="009067DE" w:rsidP="00F550A6">
            <w:pPr>
              <w:jc w:val="center"/>
              <w:rPr>
                <w:sz w:val="22"/>
                <w:szCs w:val="22"/>
              </w:rPr>
            </w:pPr>
            <w:proofErr w:type="spellStart"/>
            <w:r w:rsidRPr="009067DE">
              <w:rPr>
                <w:sz w:val="22"/>
                <w:szCs w:val="22"/>
              </w:rPr>
              <w:t>маш</w:t>
            </w:r>
            <w:proofErr w:type="spellEnd"/>
            <w:r w:rsidRPr="009067DE">
              <w:rPr>
                <w:sz w:val="22"/>
                <w:szCs w:val="22"/>
              </w:rPr>
              <w:t>/час</w:t>
            </w:r>
          </w:p>
        </w:tc>
        <w:tc>
          <w:tcPr>
            <w:tcW w:w="1155" w:type="dxa"/>
          </w:tcPr>
          <w:p w:rsidR="009067DE" w:rsidRPr="009067DE" w:rsidRDefault="009067DE" w:rsidP="007343BD">
            <w:pPr>
              <w:jc w:val="center"/>
              <w:rPr>
                <w:color w:val="000000"/>
                <w:sz w:val="22"/>
                <w:szCs w:val="22"/>
              </w:rPr>
            </w:pPr>
            <w:r w:rsidRPr="009067DE">
              <w:rPr>
                <w:color w:val="000000"/>
                <w:sz w:val="22"/>
                <w:szCs w:val="22"/>
              </w:rPr>
              <w:t>220</w:t>
            </w:r>
          </w:p>
        </w:tc>
      </w:tr>
      <w:tr w:rsidR="009067DE" w:rsidRPr="009067DE" w:rsidTr="00D51F28">
        <w:trPr>
          <w:trHeight w:val="94"/>
          <w:jc w:val="center"/>
        </w:trPr>
        <w:tc>
          <w:tcPr>
            <w:tcW w:w="610" w:type="dxa"/>
          </w:tcPr>
          <w:p w:rsidR="009067DE" w:rsidRPr="009067DE" w:rsidRDefault="009067DE" w:rsidP="007343BD">
            <w:pPr>
              <w:jc w:val="center"/>
              <w:rPr>
                <w:sz w:val="22"/>
                <w:szCs w:val="22"/>
              </w:rPr>
            </w:pPr>
            <w:r w:rsidRPr="009067DE">
              <w:rPr>
                <w:sz w:val="22"/>
                <w:szCs w:val="22"/>
              </w:rPr>
              <w:t>11</w:t>
            </w:r>
          </w:p>
        </w:tc>
        <w:tc>
          <w:tcPr>
            <w:tcW w:w="5933" w:type="dxa"/>
            <w:vAlign w:val="center"/>
          </w:tcPr>
          <w:p w:rsidR="009067DE" w:rsidRPr="009067DE" w:rsidRDefault="009067DE" w:rsidP="007343BD">
            <w:pPr>
              <w:rPr>
                <w:color w:val="000000"/>
                <w:sz w:val="22"/>
                <w:szCs w:val="22"/>
              </w:rPr>
            </w:pPr>
            <w:r w:rsidRPr="009067DE">
              <w:rPr>
                <w:color w:val="000000"/>
                <w:sz w:val="22"/>
                <w:szCs w:val="22"/>
              </w:rPr>
              <w:t>Вывоз снега (</w:t>
            </w:r>
            <w:proofErr w:type="gramStart"/>
            <w:r w:rsidRPr="009067DE">
              <w:rPr>
                <w:color w:val="000000"/>
                <w:sz w:val="22"/>
                <w:szCs w:val="22"/>
              </w:rPr>
              <w:t>с</w:t>
            </w:r>
            <w:proofErr w:type="gramEnd"/>
            <w:r w:rsidRPr="009067DE">
              <w:rPr>
                <w:color w:val="000000"/>
                <w:sz w:val="22"/>
                <w:szCs w:val="22"/>
              </w:rPr>
              <w:t>/свалом 20тн.).</w:t>
            </w:r>
          </w:p>
        </w:tc>
        <w:tc>
          <w:tcPr>
            <w:tcW w:w="1417" w:type="dxa"/>
            <w:vAlign w:val="center"/>
          </w:tcPr>
          <w:p w:rsidR="009067DE" w:rsidRPr="009067DE" w:rsidRDefault="009067DE" w:rsidP="00F550A6">
            <w:pPr>
              <w:jc w:val="center"/>
              <w:rPr>
                <w:sz w:val="22"/>
                <w:szCs w:val="22"/>
              </w:rPr>
            </w:pPr>
            <w:proofErr w:type="spellStart"/>
            <w:r w:rsidRPr="009067DE">
              <w:rPr>
                <w:sz w:val="22"/>
                <w:szCs w:val="22"/>
              </w:rPr>
              <w:t>маш</w:t>
            </w:r>
            <w:proofErr w:type="spellEnd"/>
            <w:r w:rsidRPr="009067DE">
              <w:rPr>
                <w:sz w:val="22"/>
                <w:szCs w:val="22"/>
              </w:rPr>
              <w:t>/час</w:t>
            </w:r>
          </w:p>
        </w:tc>
        <w:tc>
          <w:tcPr>
            <w:tcW w:w="1155" w:type="dxa"/>
          </w:tcPr>
          <w:p w:rsidR="009067DE" w:rsidRPr="009067DE" w:rsidRDefault="009067DE" w:rsidP="007343BD">
            <w:pPr>
              <w:jc w:val="center"/>
              <w:rPr>
                <w:color w:val="000000"/>
                <w:sz w:val="22"/>
                <w:szCs w:val="22"/>
              </w:rPr>
            </w:pPr>
            <w:r w:rsidRPr="009067DE">
              <w:rPr>
                <w:color w:val="000000"/>
                <w:sz w:val="22"/>
                <w:szCs w:val="22"/>
              </w:rPr>
              <w:t>250</w:t>
            </w:r>
          </w:p>
        </w:tc>
      </w:tr>
      <w:tr w:rsidR="009067DE" w:rsidRPr="009067DE" w:rsidTr="00D51F28">
        <w:trPr>
          <w:trHeight w:val="94"/>
          <w:jc w:val="center"/>
        </w:trPr>
        <w:tc>
          <w:tcPr>
            <w:tcW w:w="610" w:type="dxa"/>
          </w:tcPr>
          <w:p w:rsidR="009067DE" w:rsidRPr="009067DE" w:rsidRDefault="009067DE" w:rsidP="007343BD">
            <w:pPr>
              <w:jc w:val="center"/>
              <w:rPr>
                <w:sz w:val="22"/>
                <w:szCs w:val="22"/>
              </w:rPr>
            </w:pPr>
            <w:r w:rsidRPr="009067DE">
              <w:rPr>
                <w:sz w:val="22"/>
                <w:szCs w:val="22"/>
              </w:rPr>
              <w:t>12</w:t>
            </w:r>
          </w:p>
        </w:tc>
        <w:tc>
          <w:tcPr>
            <w:tcW w:w="5933" w:type="dxa"/>
            <w:vAlign w:val="center"/>
          </w:tcPr>
          <w:p w:rsidR="009067DE" w:rsidRPr="009067DE" w:rsidRDefault="009067DE" w:rsidP="007343BD">
            <w:pPr>
              <w:rPr>
                <w:color w:val="000000"/>
                <w:sz w:val="22"/>
                <w:szCs w:val="22"/>
              </w:rPr>
            </w:pPr>
            <w:r w:rsidRPr="009067DE">
              <w:rPr>
                <w:color w:val="000000"/>
                <w:sz w:val="22"/>
                <w:szCs w:val="22"/>
              </w:rPr>
              <w:t>Вывоз снега (</w:t>
            </w:r>
            <w:proofErr w:type="gramStart"/>
            <w:r w:rsidRPr="009067DE">
              <w:rPr>
                <w:color w:val="000000"/>
                <w:sz w:val="22"/>
                <w:szCs w:val="22"/>
              </w:rPr>
              <w:t>с</w:t>
            </w:r>
            <w:proofErr w:type="gramEnd"/>
            <w:r w:rsidRPr="009067DE">
              <w:rPr>
                <w:color w:val="000000"/>
                <w:sz w:val="22"/>
                <w:szCs w:val="22"/>
              </w:rPr>
              <w:t>/свалом 25тн.).</w:t>
            </w:r>
          </w:p>
        </w:tc>
        <w:tc>
          <w:tcPr>
            <w:tcW w:w="1417" w:type="dxa"/>
            <w:vAlign w:val="center"/>
          </w:tcPr>
          <w:p w:rsidR="009067DE" w:rsidRPr="009067DE" w:rsidRDefault="00CB5DDA" w:rsidP="00F550A6">
            <w:pPr>
              <w:jc w:val="center"/>
              <w:rPr>
                <w:sz w:val="22"/>
                <w:szCs w:val="22"/>
              </w:rPr>
            </w:pPr>
            <w:proofErr w:type="spellStart"/>
            <w:r w:rsidRPr="009067DE">
              <w:rPr>
                <w:sz w:val="22"/>
                <w:szCs w:val="22"/>
              </w:rPr>
              <w:t>маш</w:t>
            </w:r>
            <w:proofErr w:type="spellEnd"/>
            <w:r w:rsidRPr="009067DE">
              <w:rPr>
                <w:sz w:val="22"/>
                <w:szCs w:val="22"/>
              </w:rPr>
              <w:t>/час</w:t>
            </w:r>
          </w:p>
        </w:tc>
        <w:tc>
          <w:tcPr>
            <w:tcW w:w="1155" w:type="dxa"/>
          </w:tcPr>
          <w:p w:rsidR="009067DE" w:rsidRPr="009067DE" w:rsidRDefault="009067DE" w:rsidP="007343BD">
            <w:pPr>
              <w:jc w:val="center"/>
              <w:rPr>
                <w:color w:val="000000"/>
                <w:sz w:val="22"/>
                <w:szCs w:val="22"/>
              </w:rPr>
            </w:pPr>
            <w:r w:rsidRPr="009067DE">
              <w:rPr>
                <w:color w:val="000000"/>
                <w:sz w:val="22"/>
                <w:szCs w:val="22"/>
              </w:rPr>
              <w:t>430</w:t>
            </w:r>
          </w:p>
        </w:tc>
      </w:tr>
      <w:tr w:rsidR="009067DE" w:rsidRPr="009067DE" w:rsidTr="00D51F28">
        <w:trPr>
          <w:trHeight w:val="94"/>
          <w:jc w:val="center"/>
        </w:trPr>
        <w:tc>
          <w:tcPr>
            <w:tcW w:w="610" w:type="dxa"/>
          </w:tcPr>
          <w:p w:rsidR="009067DE" w:rsidRPr="009067DE" w:rsidRDefault="009067DE" w:rsidP="007343BD">
            <w:pPr>
              <w:jc w:val="center"/>
              <w:rPr>
                <w:sz w:val="22"/>
                <w:szCs w:val="22"/>
              </w:rPr>
            </w:pPr>
            <w:r w:rsidRPr="009067DE">
              <w:rPr>
                <w:sz w:val="22"/>
                <w:szCs w:val="22"/>
              </w:rPr>
              <w:t>13</w:t>
            </w:r>
          </w:p>
        </w:tc>
        <w:tc>
          <w:tcPr>
            <w:tcW w:w="5933" w:type="dxa"/>
            <w:vAlign w:val="center"/>
          </w:tcPr>
          <w:p w:rsidR="009067DE" w:rsidRPr="009067DE" w:rsidRDefault="009067DE" w:rsidP="007343BD">
            <w:pPr>
              <w:rPr>
                <w:color w:val="000000"/>
                <w:sz w:val="22"/>
                <w:szCs w:val="22"/>
              </w:rPr>
            </w:pPr>
            <w:r w:rsidRPr="009067DE">
              <w:rPr>
                <w:color w:val="000000"/>
                <w:sz w:val="22"/>
                <w:szCs w:val="22"/>
              </w:rPr>
              <w:t>Размещение снега (</w:t>
            </w:r>
            <w:proofErr w:type="gramStart"/>
            <w:r w:rsidRPr="009067DE">
              <w:rPr>
                <w:color w:val="000000"/>
                <w:sz w:val="22"/>
                <w:szCs w:val="22"/>
              </w:rPr>
              <w:t>с</w:t>
            </w:r>
            <w:proofErr w:type="gramEnd"/>
            <w:r w:rsidRPr="009067DE">
              <w:rPr>
                <w:color w:val="000000"/>
                <w:sz w:val="22"/>
                <w:szCs w:val="22"/>
              </w:rPr>
              <w:t>/свалом 15тн.).</w:t>
            </w:r>
          </w:p>
        </w:tc>
        <w:tc>
          <w:tcPr>
            <w:tcW w:w="1417" w:type="dxa"/>
            <w:vAlign w:val="center"/>
          </w:tcPr>
          <w:p w:rsidR="009067DE" w:rsidRPr="009067DE" w:rsidRDefault="009067DE" w:rsidP="00F550A6">
            <w:pPr>
              <w:jc w:val="center"/>
              <w:rPr>
                <w:sz w:val="22"/>
                <w:szCs w:val="22"/>
              </w:rPr>
            </w:pPr>
            <w:r w:rsidRPr="009067DE">
              <w:rPr>
                <w:sz w:val="22"/>
                <w:szCs w:val="22"/>
              </w:rPr>
              <w:t>рейс</w:t>
            </w:r>
          </w:p>
        </w:tc>
        <w:tc>
          <w:tcPr>
            <w:tcW w:w="1155" w:type="dxa"/>
          </w:tcPr>
          <w:p w:rsidR="009067DE" w:rsidRPr="009067DE" w:rsidRDefault="009067DE" w:rsidP="007343BD">
            <w:pPr>
              <w:jc w:val="center"/>
              <w:rPr>
                <w:color w:val="000000"/>
                <w:sz w:val="22"/>
                <w:szCs w:val="22"/>
              </w:rPr>
            </w:pPr>
            <w:r w:rsidRPr="009067DE">
              <w:rPr>
                <w:color w:val="000000"/>
                <w:sz w:val="22"/>
                <w:szCs w:val="22"/>
              </w:rPr>
              <w:t>90</w:t>
            </w:r>
          </w:p>
        </w:tc>
      </w:tr>
      <w:tr w:rsidR="009067DE" w:rsidRPr="009067DE" w:rsidTr="00D51F28">
        <w:trPr>
          <w:trHeight w:val="94"/>
          <w:jc w:val="center"/>
        </w:trPr>
        <w:tc>
          <w:tcPr>
            <w:tcW w:w="610" w:type="dxa"/>
          </w:tcPr>
          <w:p w:rsidR="009067DE" w:rsidRPr="009067DE" w:rsidRDefault="009067DE" w:rsidP="007343BD">
            <w:pPr>
              <w:jc w:val="center"/>
              <w:rPr>
                <w:sz w:val="22"/>
                <w:szCs w:val="22"/>
              </w:rPr>
            </w:pPr>
            <w:r w:rsidRPr="009067DE">
              <w:rPr>
                <w:sz w:val="22"/>
                <w:szCs w:val="22"/>
              </w:rPr>
              <w:t>14</w:t>
            </w:r>
          </w:p>
        </w:tc>
        <w:tc>
          <w:tcPr>
            <w:tcW w:w="5933" w:type="dxa"/>
            <w:vAlign w:val="center"/>
          </w:tcPr>
          <w:p w:rsidR="009067DE" w:rsidRPr="009067DE" w:rsidRDefault="009067DE" w:rsidP="007343BD">
            <w:pPr>
              <w:rPr>
                <w:color w:val="000000"/>
                <w:sz w:val="22"/>
                <w:szCs w:val="22"/>
              </w:rPr>
            </w:pPr>
            <w:r w:rsidRPr="009067DE">
              <w:rPr>
                <w:color w:val="000000"/>
                <w:sz w:val="22"/>
                <w:szCs w:val="22"/>
              </w:rPr>
              <w:t>Размещение снега (</w:t>
            </w:r>
            <w:proofErr w:type="gramStart"/>
            <w:r w:rsidRPr="009067DE">
              <w:rPr>
                <w:color w:val="000000"/>
                <w:sz w:val="22"/>
                <w:szCs w:val="22"/>
              </w:rPr>
              <w:t>с</w:t>
            </w:r>
            <w:proofErr w:type="gramEnd"/>
            <w:r w:rsidRPr="009067DE">
              <w:rPr>
                <w:color w:val="000000"/>
                <w:sz w:val="22"/>
                <w:szCs w:val="22"/>
              </w:rPr>
              <w:t>/свалом 20тн.).</w:t>
            </w:r>
          </w:p>
        </w:tc>
        <w:tc>
          <w:tcPr>
            <w:tcW w:w="1417" w:type="dxa"/>
            <w:vAlign w:val="center"/>
          </w:tcPr>
          <w:p w:rsidR="009067DE" w:rsidRPr="009067DE" w:rsidRDefault="009067DE" w:rsidP="00F550A6">
            <w:pPr>
              <w:jc w:val="center"/>
              <w:rPr>
                <w:sz w:val="22"/>
                <w:szCs w:val="22"/>
              </w:rPr>
            </w:pPr>
            <w:r w:rsidRPr="009067DE">
              <w:rPr>
                <w:sz w:val="22"/>
                <w:szCs w:val="22"/>
              </w:rPr>
              <w:t>рейс</w:t>
            </w:r>
          </w:p>
        </w:tc>
        <w:tc>
          <w:tcPr>
            <w:tcW w:w="1155" w:type="dxa"/>
          </w:tcPr>
          <w:p w:rsidR="009067DE" w:rsidRPr="009067DE" w:rsidRDefault="009067DE" w:rsidP="007343BD">
            <w:pPr>
              <w:jc w:val="center"/>
              <w:rPr>
                <w:color w:val="000000"/>
                <w:sz w:val="22"/>
                <w:szCs w:val="22"/>
              </w:rPr>
            </w:pPr>
            <w:r w:rsidRPr="009067DE">
              <w:rPr>
                <w:color w:val="000000"/>
                <w:sz w:val="22"/>
                <w:szCs w:val="22"/>
              </w:rPr>
              <w:t>84</w:t>
            </w:r>
          </w:p>
        </w:tc>
      </w:tr>
      <w:tr w:rsidR="009067DE" w:rsidRPr="009067DE" w:rsidTr="00D51F28">
        <w:trPr>
          <w:trHeight w:val="94"/>
          <w:jc w:val="center"/>
        </w:trPr>
        <w:tc>
          <w:tcPr>
            <w:tcW w:w="610" w:type="dxa"/>
          </w:tcPr>
          <w:p w:rsidR="009067DE" w:rsidRPr="009067DE" w:rsidRDefault="009067DE" w:rsidP="007343BD">
            <w:pPr>
              <w:jc w:val="center"/>
              <w:rPr>
                <w:sz w:val="22"/>
                <w:szCs w:val="22"/>
              </w:rPr>
            </w:pPr>
            <w:r w:rsidRPr="009067DE">
              <w:rPr>
                <w:sz w:val="22"/>
                <w:szCs w:val="22"/>
              </w:rPr>
              <w:t>15</w:t>
            </w:r>
          </w:p>
        </w:tc>
        <w:tc>
          <w:tcPr>
            <w:tcW w:w="5933" w:type="dxa"/>
            <w:vAlign w:val="center"/>
          </w:tcPr>
          <w:p w:rsidR="009067DE" w:rsidRPr="009067DE" w:rsidRDefault="009067DE" w:rsidP="007343BD">
            <w:pPr>
              <w:rPr>
                <w:color w:val="000000"/>
                <w:sz w:val="22"/>
                <w:szCs w:val="22"/>
              </w:rPr>
            </w:pPr>
            <w:r w:rsidRPr="009067DE">
              <w:rPr>
                <w:color w:val="000000"/>
                <w:sz w:val="22"/>
                <w:szCs w:val="22"/>
              </w:rPr>
              <w:t>Размещение снега (</w:t>
            </w:r>
            <w:proofErr w:type="gramStart"/>
            <w:r w:rsidRPr="009067DE">
              <w:rPr>
                <w:color w:val="000000"/>
                <w:sz w:val="22"/>
                <w:szCs w:val="22"/>
              </w:rPr>
              <w:t>с</w:t>
            </w:r>
            <w:proofErr w:type="gramEnd"/>
            <w:r w:rsidRPr="009067DE">
              <w:rPr>
                <w:color w:val="000000"/>
                <w:sz w:val="22"/>
                <w:szCs w:val="22"/>
              </w:rPr>
              <w:t>/свалом 25тн.).</w:t>
            </w:r>
          </w:p>
        </w:tc>
        <w:tc>
          <w:tcPr>
            <w:tcW w:w="1417" w:type="dxa"/>
            <w:vAlign w:val="center"/>
          </w:tcPr>
          <w:p w:rsidR="009067DE" w:rsidRPr="009067DE" w:rsidRDefault="00CB5DDA" w:rsidP="00F550A6">
            <w:pPr>
              <w:jc w:val="center"/>
              <w:rPr>
                <w:sz w:val="22"/>
                <w:szCs w:val="22"/>
              </w:rPr>
            </w:pPr>
            <w:r w:rsidRPr="009067DE">
              <w:rPr>
                <w:sz w:val="22"/>
                <w:szCs w:val="22"/>
              </w:rPr>
              <w:t>рейс</w:t>
            </w:r>
          </w:p>
        </w:tc>
        <w:tc>
          <w:tcPr>
            <w:tcW w:w="1155" w:type="dxa"/>
          </w:tcPr>
          <w:p w:rsidR="009067DE" w:rsidRPr="009067DE" w:rsidRDefault="009067DE" w:rsidP="007343BD">
            <w:pPr>
              <w:jc w:val="center"/>
              <w:rPr>
                <w:color w:val="000000"/>
                <w:sz w:val="22"/>
                <w:szCs w:val="22"/>
              </w:rPr>
            </w:pPr>
            <w:r w:rsidRPr="009067DE">
              <w:rPr>
                <w:color w:val="000000"/>
                <w:sz w:val="22"/>
                <w:szCs w:val="22"/>
              </w:rPr>
              <w:t>160</w:t>
            </w:r>
          </w:p>
        </w:tc>
      </w:tr>
      <w:tr w:rsidR="009067DE" w:rsidRPr="009067DE" w:rsidTr="00D51F28">
        <w:trPr>
          <w:trHeight w:val="94"/>
          <w:jc w:val="center"/>
        </w:trPr>
        <w:tc>
          <w:tcPr>
            <w:tcW w:w="610" w:type="dxa"/>
          </w:tcPr>
          <w:p w:rsidR="009067DE" w:rsidRPr="009067DE" w:rsidRDefault="009067DE" w:rsidP="007343BD">
            <w:pPr>
              <w:jc w:val="center"/>
              <w:rPr>
                <w:sz w:val="22"/>
                <w:szCs w:val="22"/>
              </w:rPr>
            </w:pPr>
            <w:r w:rsidRPr="009067DE">
              <w:rPr>
                <w:sz w:val="22"/>
                <w:szCs w:val="22"/>
              </w:rPr>
              <w:t>16</w:t>
            </w:r>
          </w:p>
        </w:tc>
        <w:tc>
          <w:tcPr>
            <w:tcW w:w="5933" w:type="dxa"/>
            <w:vAlign w:val="center"/>
          </w:tcPr>
          <w:p w:rsidR="009067DE" w:rsidRPr="009067DE" w:rsidRDefault="009067DE" w:rsidP="00FD54B1">
            <w:pPr>
              <w:rPr>
                <w:color w:val="000000"/>
                <w:sz w:val="22"/>
                <w:szCs w:val="22"/>
              </w:rPr>
            </w:pPr>
            <w:r w:rsidRPr="009067DE">
              <w:rPr>
                <w:color w:val="000000"/>
                <w:sz w:val="22"/>
                <w:szCs w:val="22"/>
              </w:rPr>
              <w:t xml:space="preserve">Проведение </w:t>
            </w:r>
            <w:bookmarkStart w:id="0" w:name="_GoBack"/>
            <w:bookmarkEnd w:id="0"/>
            <w:r w:rsidRPr="009067DE">
              <w:rPr>
                <w:color w:val="000000"/>
                <w:sz w:val="22"/>
                <w:szCs w:val="22"/>
              </w:rPr>
              <w:t>работ экскаватором с последующей погрузкой экскаватором-погрузчиком.</w:t>
            </w:r>
          </w:p>
        </w:tc>
        <w:tc>
          <w:tcPr>
            <w:tcW w:w="1417" w:type="dxa"/>
            <w:vAlign w:val="center"/>
          </w:tcPr>
          <w:p w:rsidR="009067DE" w:rsidRPr="009067DE" w:rsidRDefault="009067DE" w:rsidP="00F550A6">
            <w:pPr>
              <w:jc w:val="center"/>
              <w:rPr>
                <w:sz w:val="22"/>
                <w:szCs w:val="22"/>
              </w:rPr>
            </w:pPr>
            <w:proofErr w:type="spellStart"/>
            <w:r w:rsidRPr="009067DE">
              <w:rPr>
                <w:sz w:val="22"/>
                <w:szCs w:val="22"/>
              </w:rPr>
              <w:t>маш</w:t>
            </w:r>
            <w:proofErr w:type="spellEnd"/>
            <w:r w:rsidRPr="009067DE">
              <w:rPr>
                <w:sz w:val="22"/>
                <w:szCs w:val="22"/>
              </w:rPr>
              <w:t>/час</w:t>
            </w:r>
          </w:p>
        </w:tc>
        <w:tc>
          <w:tcPr>
            <w:tcW w:w="1155" w:type="dxa"/>
          </w:tcPr>
          <w:p w:rsidR="009067DE" w:rsidRPr="009067DE" w:rsidRDefault="009067DE" w:rsidP="007343BD">
            <w:pPr>
              <w:jc w:val="center"/>
              <w:rPr>
                <w:color w:val="000000"/>
                <w:sz w:val="22"/>
                <w:szCs w:val="22"/>
              </w:rPr>
            </w:pPr>
            <w:r w:rsidRPr="009067DE">
              <w:rPr>
                <w:color w:val="000000"/>
                <w:sz w:val="22"/>
                <w:szCs w:val="22"/>
              </w:rPr>
              <w:t>500</w:t>
            </w:r>
          </w:p>
          <w:p w:rsidR="009067DE" w:rsidRPr="009067DE" w:rsidRDefault="009067DE" w:rsidP="007343B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067DE" w:rsidRPr="009067DE" w:rsidTr="00D51F28">
        <w:trPr>
          <w:trHeight w:val="94"/>
          <w:jc w:val="center"/>
        </w:trPr>
        <w:tc>
          <w:tcPr>
            <w:tcW w:w="610" w:type="dxa"/>
          </w:tcPr>
          <w:p w:rsidR="009067DE" w:rsidRPr="009067DE" w:rsidRDefault="009067DE" w:rsidP="007343BD">
            <w:pPr>
              <w:jc w:val="center"/>
              <w:rPr>
                <w:sz w:val="22"/>
                <w:szCs w:val="22"/>
              </w:rPr>
            </w:pPr>
            <w:r w:rsidRPr="009067DE">
              <w:rPr>
                <w:sz w:val="22"/>
                <w:szCs w:val="22"/>
              </w:rPr>
              <w:t>17</w:t>
            </w:r>
          </w:p>
        </w:tc>
        <w:tc>
          <w:tcPr>
            <w:tcW w:w="5933" w:type="dxa"/>
            <w:vAlign w:val="center"/>
          </w:tcPr>
          <w:p w:rsidR="009067DE" w:rsidRPr="009067DE" w:rsidRDefault="009067DE" w:rsidP="007343BD">
            <w:pPr>
              <w:rPr>
                <w:color w:val="000000"/>
                <w:sz w:val="22"/>
                <w:szCs w:val="22"/>
              </w:rPr>
            </w:pPr>
            <w:r w:rsidRPr="009067DE">
              <w:rPr>
                <w:color w:val="000000"/>
                <w:sz w:val="22"/>
                <w:szCs w:val="22"/>
              </w:rPr>
              <w:t xml:space="preserve">Дробление твердых поверхностей с последующей погрузкой экскаватором-погрузчиком с </w:t>
            </w:r>
            <w:proofErr w:type="spellStart"/>
            <w:r w:rsidRPr="009067DE">
              <w:rPr>
                <w:color w:val="000000"/>
                <w:sz w:val="22"/>
                <w:szCs w:val="22"/>
              </w:rPr>
              <w:t>гидромолотом</w:t>
            </w:r>
            <w:proofErr w:type="spellEnd"/>
            <w:r w:rsidRPr="009067DE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417" w:type="dxa"/>
            <w:vAlign w:val="center"/>
          </w:tcPr>
          <w:p w:rsidR="009067DE" w:rsidRPr="009067DE" w:rsidRDefault="009067DE" w:rsidP="00F550A6">
            <w:pPr>
              <w:jc w:val="center"/>
              <w:rPr>
                <w:sz w:val="22"/>
                <w:szCs w:val="22"/>
              </w:rPr>
            </w:pPr>
            <w:proofErr w:type="spellStart"/>
            <w:r w:rsidRPr="009067DE">
              <w:rPr>
                <w:sz w:val="22"/>
                <w:szCs w:val="22"/>
              </w:rPr>
              <w:t>маш</w:t>
            </w:r>
            <w:proofErr w:type="spellEnd"/>
            <w:r w:rsidRPr="009067DE">
              <w:rPr>
                <w:sz w:val="22"/>
                <w:szCs w:val="22"/>
              </w:rPr>
              <w:t>/час</w:t>
            </w:r>
          </w:p>
        </w:tc>
        <w:tc>
          <w:tcPr>
            <w:tcW w:w="1155" w:type="dxa"/>
          </w:tcPr>
          <w:p w:rsidR="009067DE" w:rsidRPr="009067DE" w:rsidRDefault="009067DE" w:rsidP="007343B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067DE" w:rsidRPr="009067DE" w:rsidRDefault="009067DE" w:rsidP="007343BD">
            <w:pPr>
              <w:jc w:val="center"/>
              <w:rPr>
                <w:color w:val="000000"/>
                <w:sz w:val="22"/>
                <w:szCs w:val="22"/>
              </w:rPr>
            </w:pPr>
            <w:r w:rsidRPr="009067DE">
              <w:rPr>
                <w:color w:val="000000"/>
                <w:sz w:val="22"/>
                <w:szCs w:val="22"/>
              </w:rPr>
              <w:t>16</w:t>
            </w:r>
          </w:p>
        </w:tc>
      </w:tr>
      <w:tr w:rsidR="009067DE" w:rsidRPr="009067DE" w:rsidTr="00D51F28">
        <w:trPr>
          <w:trHeight w:val="94"/>
          <w:jc w:val="center"/>
        </w:trPr>
        <w:tc>
          <w:tcPr>
            <w:tcW w:w="610" w:type="dxa"/>
          </w:tcPr>
          <w:p w:rsidR="009067DE" w:rsidRPr="009067DE" w:rsidRDefault="009067DE" w:rsidP="007343BD">
            <w:pPr>
              <w:jc w:val="center"/>
              <w:rPr>
                <w:sz w:val="22"/>
                <w:szCs w:val="22"/>
              </w:rPr>
            </w:pPr>
            <w:r w:rsidRPr="009067DE">
              <w:rPr>
                <w:sz w:val="22"/>
                <w:szCs w:val="22"/>
              </w:rPr>
              <w:t>18</w:t>
            </w:r>
          </w:p>
        </w:tc>
        <w:tc>
          <w:tcPr>
            <w:tcW w:w="5933" w:type="dxa"/>
            <w:vAlign w:val="center"/>
          </w:tcPr>
          <w:p w:rsidR="009067DE" w:rsidRPr="009067DE" w:rsidRDefault="009067DE" w:rsidP="007343BD">
            <w:pPr>
              <w:rPr>
                <w:color w:val="000000"/>
                <w:sz w:val="22"/>
                <w:szCs w:val="22"/>
              </w:rPr>
            </w:pPr>
            <w:r w:rsidRPr="009067DE">
              <w:rPr>
                <w:color w:val="000000"/>
                <w:sz w:val="22"/>
                <w:szCs w:val="22"/>
              </w:rPr>
              <w:t>Проведение работ на высоте автовышкой 35м.</w:t>
            </w:r>
          </w:p>
        </w:tc>
        <w:tc>
          <w:tcPr>
            <w:tcW w:w="1417" w:type="dxa"/>
            <w:vAlign w:val="center"/>
          </w:tcPr>
          <w:p w:rsidR="009067DE" w:rsidRPr="009067DE" w:rsidRDefault="009067DE" w:rsidP="00F550A6">
            <w:pPr>
              <w:jc w:val="center"/>
              <w:rPr>
                <w:sz w:val="22"/>
                <w:szCs w:val="22"/>
              </w:rPr>
            </w:pPr>
            <w:proofErr w:type="spellStart"/>
            <w:r w:rsidRPr="009067DE">
              <w:rPr>
                <w:sz w:val="22"/>
                <w:szCs w:val="22"/>
              </w:rPr>
              <w:t>маш</w:t>
            </w:r>
            <w:proofErr w:type="spellEnd"/>
            <w:r w:rsidRPr="009067DE">
              <w:rPr>
                <w:sz w:val="22"/>
                <w:szCs w:val="22"/>
              </w:rPr>
              <w:t>/час</w:t>
            </w:r>
          </w:p>
        </w:tc>
        <w:tc>
          <w:tcPr>
            <w:tcW w:w="1155" w:type="dxa"/>
          </w:tcPr>
          <w:p w:rsidR="009067DE" w:rsidRPr="009067DE" w:rsidRDefault="009067DE" w:rsidP="007343BD">
            <w:pPr>
              <w:jc w:val="center"/>
              <w:rPr>
                <w:color w:val="000000"/>
                <w:sz w:val="22"/>
                <w:szCs w:val="22"/>
              </w:rPr>
            </w:pPr>
            <w:r w:rsidRPr="009067DE">
              <w:rPr>
                <w:color w:val="000000"/>
                <w:sz w:val="22"/>
                <w:szCs w:val="22"/>
              </w:rPr>
              <w:t>90</w:t>
            </w:r>
          </w:p>
        </w:tc>
      </w:tr>
      <w:tr w:rsidR="009067DE" w:rsidRPr="009067DE" w:rsidTr="00D51F28">
        <w:trPr>
          <w:trHeight w:val="94"/>
          <w:jc w:val="center"/>
        </w:trPr>
        <w:tc>
          <w:tcPr>
            <w:tcW w:w="610" w:type="dxa"/>
          </w:tcPr>
          <w:p w:rsidR="009067DE" w:rsidRPr="009067DE" w:rsidRDefault="009067DE" w:rsidP="007343BD">
            <w:pPr>
              <w:jc w:val="center"/>
              <w:rPr>
                <w:sz w:val="22"/>
                <w:szCs w:val="22"/>
              </w:rPr>
            </w:pPr>
            <w:r w:rsidRPr="009067DE">
              <w:rPr>
                <w:sz w:val="22"/>
                <w:szCs w:val="22"/>
              </w:rPr>
              <w:t>19</w:t>
            </w:r>
          </w:p>
        </w:tc>
        <w:tc>
          <w:tcPr>
            <w:tcW w:w="5933" w:type="dxa"/>
            <w:vAlign w:val="center"/>
          </w:tcPr>
          <w:p w:rsidR="009067DE" w:rsidRPr="009067DE" w:rsidRDefault="009067DE" w:rsidP="007343BD">
            <w:pPr>
              <w:rPr>
                <w:color w:val="000000"/>
                <w:sz w:val="22"/>
                <w:szCs w:val="22"/>
              </w:rPr>
            </w:pPr>
            <w:r w:rsidRPr="009067DE">
              <w:rPr>
                <w:color w:val="000000"/>
                <w:sz w:val="22"/>
                <w:szCs w:val="22"/>
              </w:rPr>
              <w:t>Перемещение/погрузка и проведение работ на высоте краном-вышкой Q-10тн.</w:t>
            </w:r>
          </w:p>
        </w:tc>
        <w:tc>
          <w:tcPr>
            <w:tcW w:w="1417" w:type="dxa"/>
            <w:vAlign w:val="center"/>
          </w:tcPr>
          <w:p w:rsidR="009067DE" w:rsidRPr="009067DE" w:rsidRDefault="009067DE" w:rsidP="00F550A6">
            <w:pPr>
              <w:jc w:val="center"/>
              <w:rPr>
                <w:sz w:val="22"/>
                <w:szCs w:val="22"/>
              </w:rPr>
            </w:pPr>
            <w:proofErr w:type="spellStart"/>
            <w:r w:rsidRPr="009067DE">
              <w:rPr>
                <w:sz w:val="22"/>
                <w:szCs w:val="22"/>
              </w:rPr>
              <w:t>маш</w:t>
            </w:r>
            <w:proofErr w:type="spellEnd"/>
            <w:r w:rsidRPr="009067DE">
              <w:rPr>
                <w:sz w:val="22"/>
                <w:szCs w:val="22"/>
              </w:rPr>
              <w:t>/час</w:t>
            </w:r>
          </w:p>
        </w:tc>
        <w:tc>
          <w:tcPr>
            <w:tcW w:w="1155" w:type="dxa"/>
          </w:tcPr>
          <w:p w:rsidR="009067DE" w:rsidRPr="009067DE" w:rsidRDefault="009067DE" w:rsidP="007343BD">
            <w:pPr>
              <w:jc w:val="center"/>
              <w:rPr>
                <w:color w:val="000000"/>
                <w:sz w:val="22"/>
                <w:szCs w:val="22"/>
              </w:rPr>
            </w:pPr>
            <w:r w:rsidRPr="009067DE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9067DE" w:rsidRPr="009067DE" w:rsidTr="00D51F28">
        <w:trPr>
          <w:trHeight w:val="94"/>
          <w:jc w:val="center"/>
        </w:trPr>
        <w:tc>
          <w:tcPr>
            <w:tcW w:w="610" w:type="dxa"/>
          </w:tcPr>
          <w:p w:rsidR="009067DE" w:rsidRPr="009067DE" w:rsidRDefault="009067DE" w:rsidP="007343BD">
            <w:pPr>
              <w:jc w:val="center"/>
              <w:rPr>
                <w:sz w:val="22"/>
                <w:szCs w:val="22"/>
              </w:rPr>
            </w:pPr>
            <w:r w:rsidRPr="009067DE">
              <w:rPr>
                <w:sz w:val="22"/>
                <w:szCs w:val="22"/>
              </w:rPr>
              <w:t>20</w:t>
            </w:r>
          </w:p>
        </w:tc>
        <w:tc>
          <w:tcPr>
            <w:tcW w:w="5933" w:type="dxa"/>
            <w:vAlign w:val="center"/>
          </w:tcPr>
          <w:p w:rsidR="009067DE" w:rsidRPr="009067DE" w:rsidRDefault="009067DE" w:rsidP="007343BD">
            <w:pPr>
              <w:rPr>
                <w:color w:val="000000"/>
                <w:sz w:val="22"/>
                <w:szCs w:val="22"/>
              </w:rPr>
            </w:pPr>
            <w:r w:rsidRPr="009067DE">
              <w:rPr>
                <w:color w:val="000000"/>
                <w:sz w:val="22"/>
                <w:szCs w:val="22"/>
              </w:rPr>
              <w:t xml:space="preserve">Перевозка крупногабаритного оборудования </w:t>
            </w:r>
            <w:proofErr w:type="spellStart"/>
            <w:r w:rsidRPr="009067DE">
              <w:rPr>
                <w:color w:val="000000"/>
                <w:sz w:val="22"/>
                <w:szCs w:val="22"/>
              </w:rPr>
              <w:t>Камазом</w:t>
            </w:r>
            <w:proofErr w:type="spellEnd"/>
            <w:r w:rsidRPr="009067DE">
              <w:rPr>
                <w:color w:val="000000"/>
                <w:sz w:val="22"/>
                <w:szCs w:val="22"/>
              </w:rPr>
              <w:t xml:space="preserve"> 12м/20тн.</w:t>
            </w:r>
          </w:p>
        </w:tc>
        <w:tc>
          <w:tcPr>
            <w:tcW w:w="1417" w:type="dxa"/>
            <w:vAlign w:val="center"/>
          </w:tcPr>
          <w:p w:rsidR="009067DE" w:rsidRPr="009067DE" w:rsidRDefault="00CB5DDA" w:rsidP="00F550A6">
            <w:pPr>
              <w:jc w:val="center"/>
              <w:rPr>
                <w:sz w:val="22"/>
                <w:szCs w:val="22"/>
              </w:rPr>
            </w:pPr>
            <w:proofErr w:type="spellStart"/>
            <w:r w:rsidRPr="009067DE">
              <w:rPr>
                <w:sz w:val="22"/>
                <w:szCs w:val="22"/>
              </w:rPr>
              <w:t>маш</w:t>
            </w:r>
            <w:proofErr w:type="spellEnd"/>
            <w:r w:rsidRPr="009067DE">
              <w:rPr>
                <w:sz w:val="22"/>
                <w:szCs w:val="22"/>
              </w:rPr>
              <w:t>/час</w:t>
            </w:r>
          </w:p>
        </w:tc>
        <w:tc>
          <w:tcPr>
            <w:tcW w:w="1155" w:type="dxa"/>
          </w:tcPr>
          <w:p w:rsidR="009067DE" w:rsidRPr="009067DE" w:rsidRDefault="009067DE" w:rsidP="007343BD">
            <w:pPr>
              <w:jc w:val="center"/>
              <w:rPr>
                <w:color w:val="000000"/>
                <w:sz w:val="22"/>
                <w:szCs w:val="22"/>
              </w:rPr>
            </w:pPr>
            <w:r w:rsidRPr="009067DE">
              <w:rPr>
                <w:color w:val="000000"/>
                <w:sz w:val="22"/>
                <w:szCs w:val="22"/>
              </w:rPr>
              <w:t>8</w:t>
            </w:r>
          </w:p>
        </w:tc>
      </w:tr>
      <w:tr w:rsidR="009067DE" w:rsidRPr="009067DE" w:rsidTr="00D51F28">
        <w:trPr>
          <w:trHeight w:val="94"/>
          <w:jc w:val="center"/>
        </w:trPr>
        <w:tc>
          <w:tcPr>
            <w:tcW w:w="610" w:type="dxa"/>
          </w:tcPr>
          <w:p w:rsidR="009067DE" w:rsidRPr="009067DE" w:rsidRDefault="009067DE" w:rsidP="007343BD">
            <w:pPr>
              <w:jc w:val="center"/>
              <w:rPr>
                <w:sz w:val="22"/>
                <w:szCs w:val="22"/>
              </w:rPr>
            </w:pPr>
            <w:r w:rsidRPr="009067DE">
              <w:rPr>
                <w:sz w:val="22"/>
                <w:szCs w:val="22"/>
              </w:rPr>
              <w:t>21</w:t>
            </w:r>
          </w:p>
        </w:tc>
        <w:tc>
          <w:tcPr>
            <w:tcW w:w="5933" w:type="dxa"/>
            <w:vAlign w:val="center"/>
          </w:tcPr>
          <w:p w:rsidR="009067DE" w:rsidRPr="009067DE" w:rsidRDefault="009067DE" w:rsidP="007343BD">
            <w:pPr>
              <w:rPr>
                <w:color w:val="000000"/>
                <w:sz w:val="22"/>
                <w:szCs w:val="22"/>
              </w:rPr>
            </w:pPr>
            <w:r w:rsidRPr="009067DE">
              <w:rPr>
                <w:color w:val="000000"/>
                <w:sz w:val="22"/>
                <w:szCs w:val="22"/>
              </w:rPr>
              <w:t>Вывоз контейнера (открытого типа 8м</w:t>
            </w:r>
            <w:r w:rsidRPr="009067DE">
              <w:rPr>
                <w:color w:val="000000"/>
                <w:sz w:val="22"/>
                <w:szCs w:val="22"/>
                <w:vertAlign w:val="superscript"/>
              </w:rPr>
              <w:t>3</w:t>
            </w:r>
            <w:r w:rsidRPr="009067DE">
              <w:rPr>
                <w:color w:val="000000"/>
                <w:sz w:val="22"/>
                <w:szCs w:val="22"/>
              </w:rPr>
              <w:t>, 10м</w:t>
            </w:r>
            <w:r w:rsidRPr="009067DE">
              <w:rPr>
                <w:color w:val="000000"/>
                <w:sz w:val="22"/>
                <w:szCs w:val="22"/>
                <w:vertAlign w:val="superscript"/>
              </w:rPr>
              <w:t>3</w:t>
            </w:r>
            <w:r w:rsidRPr="009067DE">
              <w:rPr>
                <w:color w:val="000000"/>
                <w:sz w:val="22"/>
                <w:szCs w:val="22"/>
              </w:rPr>
              <w:t xml:space="preserve"> и закрытого типа 10м</w:t>
            </w:r>
            <w:r w:rsidRPr="009067DE">
              <w:rPr>
                <w:color w:val="000000"/>
                <w:sz w:val="22"/>
                <w:szCs w:val="22"/>
                <w:vertAlign w:val="superscript"/>
              </w:rPr>
              <w:t>3</w:t>
            </w:r>
            <w:r w:rsidRPr="009067DE">
              <w:rPr>
                <w:color w:val="000000"/>
                <w:sz w:val="22"/>
                <w:szCs w:val="22"/>
              </w:rPr>
              <w:t>, 13м</w:t>
            </w:r>
            <w:r w:rsidRPr="009067DE">
              <w:rPr>
                <w:color w:val="000000"/>
                <w:sz w:val="22"/>
                <w:szCs w:val="22"/>
                <w:vertAlign w:val="superscript"/>
              </w:rPr>
              <w:t>3</w:t>
            </w:r>
            <w:r w:rsidRPr="009067DE">
              <w:rPr>
                <w:color w:val="000000"/>
                <w:sz w:val="22"/>
                <w:szCs w:val="22"/>
              </w:rPr>
              <w:t xml:space="preserve">) – полигон </w:t>
            </w:r>
            <w:proofErr w:type="spellStart"/>
            <w:r w:rsidRPr="009067DE">
              <w:rPr>
                <w:color w:val="000000"/>
                <w:sz w:val="22"/>
                <w:szCs w:val="22"/>
              </w:rPr>
              <w:t>г</w:t>
            </w:r>
            <w:proofErr w:type="gramStart"/>
            <w:r w:rsidRPr="009067DE">
              <w:rPr>
                <w:color w:val="000000"/>
                <w:sz w:val="22"/>
                <w:szCs w:val="22"/>
              </w:rPr>
              <w:t>.Е</w:t>
            </w:r>
            <w:proofErr w:type="gramEnd"/>
            <w:r w:rsidRPr="009067DE">
              <w:rPr>
                <w:color w:val="000000"/>
                <w:sz w:val="22"/>
                <w:szCs w:val="22"/>
              </w:rPr>
              <w:t>катеринбург</w:t>
            </w:r>
            <w:proofErr w:type="spellEnd"/>
            <w:r w:rsidRPr="009067DE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417" w:type="dxa"/>
            <w:vAlign w:val="center"/>
          </w:tcPr>
          <w:p w:rsidR="009067DE" w:rsidRPr="009067DE" w:rsidRDefault="009067DE" w:rsidP="00F550A6">
            <w:pPr>
              <w:jc w:val="center"/>
              <w:rPr>
                <w:sz w:val="22"/>
                <w:szCs w:val="22"/>
              </w:rPr>
            </w:pPr>
            <w:r w:rsidRPr="009067DE">
              <w:rPr>
                <w:sz w:val="22"/>
                <w:szCs w:val="22"/>
              </w:rPr>
              <w:t>рейс</w:t>
            </w:r>
          </w:p>
        </w:tc>
        <w:tc>
          <w:tcPr>
            <w:tcW w:w="1155" w:type="dxa"/>
          </w:tcPr>
          <w:p w:rsidR="009067DE" w:rsidRPr="009067DE" w:rsidRDefault="009067DE" w:rsidP="007343B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067DE" w:rsidRPr="009067DE" w:rsidRDefault="009067DE" w:rsidP="007343BD">
            <w:pPr>
              <w:jc w:val="center"/>
              <w:rPr>
                <w:color w:val="000000"/>
                <w:sz w:val="22"/>
                <w:szCs w:val="22"/>
              </w:rPr>
            </w:pPr>
            <w:r w:rsidRPr="009067DE">
              <w:rPr>
                <w:color w:val="000000"/>
                <w:sz w:val="22"/>
                <w:szCs w:val="22"/>
              </w:rPr>
              <w:t>5</w:t>
            </w:r>
          </w:p>
        </w:tc>
      </w:tr>
      <w:tr w:rsidR="009067DE" w:rsidRPr="009067DE" w:rsidTr="00D51F28">
        <w:trPr>
          <w:trHeight w:val="94"/>
          <w:jc w:val="center"/>
        </w:trPr>
        <w:tc>
          <w:tcPr>
            <w:tcW w:w="610" w:type="dxa"/>
          </w:tcPr>
          <w:p w:rsidR="009067DE" w:rsidRPr="009067DE" w:rsidRDefault="009067DE" w:rsidP="007343BD">
            <w:pPr>
              <w:jc w:val="center"/>
              <w:rPr>
                <w:sz w:val="22"/>
                <w:szCs w:val="22"/>
              </w:rPr>
            </w:pPr>
            <w:r w:rsidRPr="009067DE">
              <w:rPr>
                <w:sz w:val="22"/>
                <w:szCs w:val="22"/>
              </w:rPr>
              <w:t>22</w:t>
            </w:r>
          </w:p>
        </w:tc>
        <w:tc>
          <w:tcPr>
            <w:tcW w:w="5933" w:type="dxa"/>
            <w:vAlign w:val="center"/>
          </w:tcPr>
          <w:p w:rsidR="009067DE" w:rsidRPr="009067DE" w:rsidRDefault="009067DE" w:rsidP="007343BD">
            <w:pPr>
              <w:rPr>
                <w:color w:val="000000"/>
                <w:sz w:val="22"/>
                <w:szCs w:val="22"/>
              </w:rPr>
            </w:pPr>
            <w:r w:rsidRPr="009067DE">
              <w:rPr>
                <w:color w:val="000000"/>
                <w:sz w:val="22"/>
                <w:szCs w:val="22"/>
              </w:rPr>
              <w:t>Вывоз контейнера (открытого типа 8м</w:t>
            </w:r>
            <w:r w:rsidRPr="009067DE">
              <w:rPr>
                <w:color w:val="000000"/>
                <w:sz w:val="22"/>
                <w:szCs w:val="22"/>
                <w:vertAlign w:val="superscript"/>
              </w:rPr>
              <w:t>3</w:t>
            </w:r>
            <w:r w:rsidRPr="009067DE">
              <w:rPr>
                <w:color w:val="000000"/>
                <w:sz w:val="22"/>
                <w:szCs w:val="22"/>
              </w:rPr>
              <w:t>, 10м</w:t>
            </w:r>
            <w:r w:rsidRPr="009067DE">
              <w:rPr>
                <w:color w:val="000000"/>
                <w:sz w:val="22"/>
                <w:szCs w:val="22"/>
                <w:vertAlign w:val="superscript"/>
              </w:rPr>
              <w:t>3</w:t>
            </w:r>
            <w:r w:rsidRPr="009067DE">
              <w:rPr>
                <w:color w:val="000000"/>
                <w:sz w:val="22"/>
                <w:szCs w:val="22"/>
              </w:rPr>
              <w:t xml:space="preserve"> и закрытого типа 10м</w:t>
            </w:r>
            <w:r w:rsidRPr="009067DE">
              <w:rPr>
                <w:color w:val="000000"/>
                <w:sz w:val="22"/>
                <w:szCs w:val="22"/>
                <w:vertAlign w:val="superscript"/>
              </w:rPr>
              <w:t>3</w:t>
            </w:r>
            <w:r w:rsidRPr="009067DE">
              <w:rPr>
                <w:color w:val="000000"/>
                <w:sz w:val="22"/>
                <w:szCs w:val="22"/>
              </w:rPr>
              <w:t>, 13м</w:t>
            </w:r>
            <w:r w:rsidRPr="009067DE">
              <w:rPr>
                <w:color w:val="000000"/>
                <w:sz w:val="22"/>
                <w:szCs w:val="22"/>
                <w:vertAlign w:val="superscript"/>
              </w:rPr>
              <w:t>3</w:t>
            </w:r>
            <w:r w:rsidRPr="009067DE">
              <w:rPr>
                <w:color w:val="000000"/>
                <w:sz w:val="22"/>
                <w:szCs w:val="22"/>
              </w:rPr>
              <w:t xml:space="preserve">) – полигон </w:t>
            </w:r>
            <w:proofErr w:type="spellStart"/>
            <w:r w:rsidRPr="009067DE">
              <w:rPr>
                <w:color w:val="000000"/>
                <w:sz w:val="22"/>
                <w:szCs w:val="22"/>
              </w:rPr>
              <w:t>г</w:t>
            </w:r>
            <w:proofErr w:type="gramStart"/>
            <w:r w:rsidRPr="009067DE">
              <w:rPr>
                <w:color w:val="000000"/>
                <w:sz w:val="22"/>
                <w:szCs w:val="22"/>
              </w:rPr>
              <w:t>.Р</w:t>
            </w:r>
            <w:proofErr w:type="gramEnd"/>
            <w:r w:rsidRPr="009067DE">
              <w:rPr>
                <w:color w:val="000000"/>
                <w:sz w:val="22"/>
                <w:szCs w:val="22"/>
              </w:rPr>
              <w:t>евда</w:t>
            </w:r>
            <w:proofErr w:type="spellEnd"/>
            <w:r w:rsidRPr="009067DE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417" w:type="dxa"/>
            <w:vAlign w:val="center"/>
          </w:tcPr>
          <w:p w:rsidR="009067DE" w:rsidRPr="009067DE" w:rsidRDefault="00CB5DDA" w:rsidP="00F550A6">
            <w:pPr>
              <w:jc w:val="center"/>
              <w:rPr>
                <w:sz w:val="22"/>
                <w:szCs w:val="22"/>
              </w:rPr>
            </w:pPr>
            <w:r w:rsidRPr="009067DE">
              <w:rPr>
                <w:sz w:val="22"/>
                <w:szCs w:val="22"/>
              </w:rPr>
              <w:t>рейс</w:t>
            </w:r>
          </w:p>
        </w:tc>
        <w:tc>
          <w:tcPr>
            <w:tcW w:w="1155" w:type="dxa"/>
          </w:tcPr>
          <w:p w:rsidR="009067DE" w:rsidRPr="009067DE" w:rsidRDefault="009067DE" w:rsidP="007343BD">
            <w:pPr>
              <w:jc w:val="center"/>
              <w:rPr>
                <w:color w:val="000000"/>
                <w:sz w:val="22"/>
                <w:szCs w:val="22"/>
              </w:rPr>
            </w:pPr>
            <w:r w:rsidRPr="009067DE">
              <w:rPr>
                <w:color w:val="000000"/>
                <w:sz w:val="22"/>
                <w:szCs w:val="22"/>
              </w:rPr>
              <w:t>80</w:t>
            </w:r>
          </w:p>
        </w:tc>
      </w:tr>
      <w:tr w:rsidR="009067DE" w:rsidRPr="009067DE" w:rsidTr="00D51F28">
        <w:trPr>
          <w:trHeight w:val="94"/>
          <w:jc w:val="center"/>
        </w:trPr>
        <w:tc>
          <w:tcPr>
            <w:tcW w:w="610" w:type="dxa"/>
          </w:tcPr>
          <w:p w:rsidR="009067DE" w:rsidRPr="009067DE" w:rsidRDefault="009067DE" w:rsidP="007343BD">
            <w:pPr>
              <w:jc w:val="center"/>
              <w:rPr>
                <w:sz w:val="22"/>
                <w:szCs w:val="22"/>
              </w:rPr>
            </w:pPr>
            <w:r w:rsidRPr="009067DE">
              <w:rPr>
                <w:sz w:val="22"/>
                <w:szCs w:val="22"/>
              </w:rPr>
              <w:t>23</w:t>
            </w:r>
          </w:p>
        </w:tc>
        <w:tc>
          <w:tcPr>
            <w:tcW w:w="5933" w:type="dxa"/>
            <w:vAlign w:val="center"/>
          </w:tcPr>
          <w:p w:rsidR="009067DE" w:rsidRPr="009067DE" w:rsidRDefault="009067DE" w:rsidP="007343BD">
            <w:pPr>
              <w:rPr>
                <w:color w:val="000000"/>
                <w:sz w:val="22"/>
                <w:szCs w:val="22"/>
              </w:rPr>
            </w:pPr>
            <w:r w:rsidRPr="009067DE">
              <w:rPr>
                <w:color w:val="000000"/>
                <w:sz w:val="22"/>
                <w:szCs w:val="22"/>
              </w:rPr>
              <w:t xml:space="preserve">Проведение работ </w:t>
            </w:r>
            <w:proofErr w:type="spellStart"/>
            <w:r w:rsidRPr="009067DE">
              <w:rPr>
                <w:color w:val="000000"/>
                <w:sz w:val="22"/>
                <w:szCs w:val="22"/>
              </w:rPr>
              <w:t>ямобуром</w:t>
            </w:r>
            <w:proofErr w:type="spellEnd"/>
            <w:r w:rsidRPr="009067DE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417" w:type="dxa"/>
            <w:vAlign w:val="center"/>
          </w:tcPr>
          <w:p w:rsidR="009067DE" w:rsidRPr="009067DE" w:rsidRDefault="009067DE" w:rsidP="00F550A6">
            <w:pPr>
              <w:jc w:val="center"/>
              <w:rPr>
                <w:sz w:val="22"/>
                <w:szCs w:val="22"/>
              </w:rPr>
            </w:pPr>
            <w:proofErr w:type="spellStart"/>
            <w:r w:rsidRPr="009067DE">
              <w:rPr>
                <w:sz w:val="22"/>
                <w:szCs w:val="22"/>
              </w:rPr>
              <w:t>маш</w:t>
            </w:r>
            <w:proofErr w:type="spellEnd"/>
            <w:r w:rsidRPr="009067DE">
              <w:rPr>
                <w:sz w:val="22"/>
                <w:szCs w:val="22"/>
              </w:rPr>
              <w:t>/час</w:t>
            </w:r>
          </w:p>
        </w:tc>
        <w:tc>
          <w:tcPr>
            <w:tcW w:w="1155" w:type="dxa"/>
          </w:tcPr>
          <w:p w:rsidR="009067DE" w:rsidRPr="009067DE" w:rsidRDefault="009067DE" w:rsidP="007343BD">
            <w:pPr>
              <w:jc w:val="center"/>
              <w:rPr>
                <w:color w:val="000000"/>
                <w:sz w:val="22"/>
                <w:szCs w:val="22"/>
              </w:rPr>
            </w:pPr>
            <w:r w:rsidRPr="009067DE">
              <w:rPr>
                <w:color w:val="000000"/>
                <w:sz w:val="22"/>
                <w:szCs w:val="22"/>
              </w:rPr>
              <w:t>8</w:t>
            </w:r>
          </w:p>
        </w:tc>
      </w:tr>
      <w:tr w:rsidR="009067DE" w:rsidRPr="009067DE" w:rsidTr="00D51F28">
        <w:trPr>
          <w:trHeight w:val="94"/>
          <w:jc w:val="center"/>
        </w:trPr>
        <w:tc>
          <w:tcPr>
            <w:tcW w:w="610" w:type="dxa"/>
          </w:tcPr>
          <w:p w:rsidR="009067DE" w:rsidRPr="009067DE" w:rsidRDefault="009067DE" w:rsidP="007343BD">
            <w:pPr>
              <w:jc w:val="center"/>
              <w:rPr>
                <w:sz w:val="22"/>
                <w:szCs w:val="22"/>
              </w:rPr>
            </w:pPr>
            <w:r w:rsidRPr="009067DE">
              <w:rPr>
                <w:sz w:val="22"/>
                <w:szCs w:val="22"/>
              </w:rPr>
              <w:t>24</w:t>
            </w:r>
          </w:p>
        </w:tc>
        <w:tc>
          <w:tcPr>
            <w:tcW w:w="5933" w:type="dxa"/>
            <w:vAlign w:val="center"/>
          </w:tcPr>
          <w:p w:rsidR="009067DE" w:rsidRPr="009067DE" w:rsidRDefault="009067DE" w:rsidP="007343BD">
            <w:pPr>
              <w:rPr>
                <w:color w:val="000000"/>
                <w:sz w:val="22"/>
                <w:szCs w:val="22"/>
              </w:rPr>
            </w:pPr>
            <w:r w:rsidRPr="009067DE">
              <w:rPr>
                <w:color w:val="000000"/>
                <w:sz w:val="22"/>
                <w:szCs w:val="22"/>
              </w:rPr>
              <w:t>Погрузка и вывоз оборудования манипулятором.</w:t>
            </w:r>
          </w:p>
        </w:tc>
        <w:tc>
          <w:tcPr>
            <w:tcW w:w="1417" w:type="dxa"/>
            <w:vAlign w:val="center"/>
          </w:tcPr>
          <w:p w:rsidR="009067DE" w:rsidRPr="009067DE" w:rsidRDefault="009067DE" w:rsidP="00F550A6">
            <w:pPr>
              <w:jc w:val="center"/>
              <w:rPr>
                <w:sz w:val="22"/>
                <w:szCs w:val="22"/>
              </w:rPr>
            </w:pPr>
            <w:proofErr w:type="spellStart"/>
            <w:r w:rsidRPr="009067DE">
              <w:rPr>
                <w:sz w:val="22"/>
                <w:szCs w:val="22"/>
              </w:rPr>
              <w:t>маш</w:t>
            </w:r>
            <w:proofErr w:type="spellEnd"/>
            <w:r w:rsidRPr="009067DE">
              <w:rPr>
                <w:sz w:val="22"/>
                <w:szCs w:val="22"/>
              </w:rPr>
              <w:t>/час</w:t>
            </w:r>
          </w:p>
        </w:tc>
        <w:tc>
          <w:tcPr>
            <w:tcW w:w="1155" w:type="dxa"/>
          </w:tcPr>
          <w:p w:rsidR="009067DE" w:rsidRPr="009067DE" w:rsidRDefault="009067DE" w:rsidP="007343BD">
            <w:pPr>
              <w:jc w:val="center"/>
              <w:rPr>
                <w:color w:val="000000"/>
                <w:sz w:val="22"/>
                <w:szCs w:val="22"/>
              </w:rPr>
            </w:pPr>
            <w:r w:rsidRPr="009067DE">
              <w:rPr>
                <w:color w:val="000000"/>
                <w:sz w:val="22"/>
                <w:szCs w:val="22"/>
              </w:rPr>
              <w:t>32</w:t>
            </w:r>
          </w:p>
        </w:tc>
      </w:tr>
      <w:tr w:rsidR="009067DE" w:rsidRPr="009067DE" w:rsidTr="00D51F28">
        <w:trPr>
          <w:trHeight w:val="94"/>
          <w:jc w:val="center"/>
        </w:trPr>
        <w:tc>
          <w:tcPr>
            <w:tcW w:w="610" w:type="dxa"/>
          </w:tcPr>
          <w:p w:rsidR="009067DE" w:rsidRPr="009067DE" w:rsidRDefault="009067DE" w:rsidP="007343BD">
            <w:pPr>
              <w:jc w:val="center"/>
              <w:rPr>
                <w:sz w:val="22"/>
                <w:szCs w:val="22"/>
              </w:rPr>
            </w:pPr>
            <w:r w:rsidRPr="009067DE">
              <w:rPr>
                <w:sz w:val="22"/>
                <w:szCs w:val="22"/>
              </w:rPr>
              <w:t>25</w:t>
            </w:r>
          </w:p>
        </w:tc>
        <w:tc>
          <w:tcPr>
            <w:tcW w:w="5933" w:type="dxa"/>
            <w:vAlign w:val="center"/>
          </w:tcPr>
          <w:p w:rsidR="009067DE" w:rsidRPr="009067DE" w:rsidRDefault="009067DE" w:rsidP="007343BD">
            <w:pPr>
              <w:rPr>
                <w:color w:val="000000"/>
                <w:sz w:val="22"/>
                <w:szCs w:val="22"/>
              </w:rPr>
            </w:pPr>
            <w:r w:rsidRPr="009067DE">
              <w:rPr>
                <w:color w:val="000000"/>
                <w:sz w:val="22"/>
                <w:szCs w:val="22"/>
              </w:rPr>
              <w:t>Смет мусора МТЗ-82 (щетка).</w:t>
            </w:r>
          </w:p>
        </w:tc>
        <w:tc>
          <w:tcPr>
            <w:tcW w:w="1417" w:type="dxa"/>
            <w:vAlign w:val="center"/>
          </w:tcPr>
          <w:p w:rsidR="009067DE" w:rsidRPr="009067DE" w:rsidRDefault="009067DE" w:rsidP="007343BD">
            <w:pPr>
              <w:jc w:val="center"/>
              <w:rPr>
                <w:sz w:val="22"/>
                <w:szCs w:val="22"/>
              </w:rPr>
            </w:pPr>
            <w:proofErr w:type="spellStart"/>
            <w:r w:rsidRPr="009067DE">
              <w:rPr>
                <w:sz w:val="22"/>
                <w:szCs w:val="22"/>
              </w:rPr>
              <w:t>маш</w:t>
            </w:r>
            <w:proofErr w:type="spellEnd"/>
            <w:r w:rsidRPr="009067DE">
              <w:rPr>
                <w:sz w:val="22"/>
                <w:szCs w:val="22"/>
              </w:rPr>
              <w:t>/час</w:t>
            </w:r>
          </w:p>
        </w:tc>
        <w:tc>
          <w:tcPr>
            <w:tcW w:w="1155" w:type="dxa"/>
          </w:tcPr>
          <w:p w:rsidR="009067DE" w:rsidRPr="009067DE" w:rsidRDefault="009067DE" w:rsidP="007343BD">
            <w:pPr>
              <w:jc w:val="center"/>
              <w:rPr>
                <w:color w:val="000000"/>
                <w:sz w:val="22"/>
                <w:szCs w:val="22"/>
              </w:rPr>
            </w:pPr>
            <w:r w:rsidRPr="009067DE">
              <w:rPr>
                <w:color w:val="000000"/>
                <w:sz w:val="22"/>
                <w:szCs w:val="22"/>
              </w:rPr>
              <w:t>60</w:t>
            </w:r>
          </w:p>
        </w:tc>
      </w:tr>
    </w:tbl>
    <w:p w:rsidR="00D8344B" w:rsidRPr="00850791" w:rsidRDefault="00D8344B" w:rsidP="00A65C92">
      <w:pPr>
        <w:tabs>
          <w:tab w:val="left" w:pos="709"/>
        </w:tabs>
        <w:spacing w:after="0" w:line="276" w:lineRule="auto"/>
        <w:ind w:left="-142"/>
        <w:rPr>
          <w:lang w:eastAsia="en-US"/>
        </w:rPr>
      </w:pPr>
    </w:p>
    <w:p w:rsidR="00D8344B" w:rsidRDefault="00D8344B" w:rsidP="00A65C92">
      <w:pPr>
        <w:tabs>
          <w:tab w:val="left" w:pos="709"/>
        </w:tabs>
        <w:spacing w:after="0" w:line="276" w:lineRule="auto"/>
        <w:ind w:left="-142" w:right="-143"/>
      </w:pPr>
      <w:r w:rsidRPr="00850791">
        <w:rPr>
          <w:lang w:eastAsia="en-US"/>
        </w:rPr>
        <w:t xml:space="preserve">Начальник цеха 823                                                </w:t>
      </w:r>
      <w:r>
        <w:rPr>
          <w:lang w:eastAsia="en-US"/>
        </w:rPr>
        <w:t xml:space="preserve">       </w:t>
      </w:r>
      <w:r w:rsidR="00F12621">
        <w:rPr>
          <w:lang w:eastAsia="en-US"/>
        </w:rPr>
        <w:t xml:space="preserve">                               </w:t>
      </w:r>
      <w:r>
        <w:rPr>
          <w:lang w:eastAsia="en-US"/>
        </w:rPr>
        <w:t xml:space="preserve">          </w:t>
      </w:r>
      <w:r w:rsidR="00F550A6">
        <w:rPr>
          <w:lang w:eastAsia="en-US"/>
        </w:rPr>
        <w:t xml:space="preserve">   Е</w:t>
      </w:r>
      <w:r w:rsidR="00F12621">
        <w:rPr>
          <w:lang w:eastAsia="en-US"/>
        </w:rPr>
        <w:t>.</w:t>
      </w:r>
      <w:r w:rsidR="00F550A6">
        <w:rPr>
          <w:lang w:eastAsia="en-US"/>
        </w:rPr>
        <w:t>Б</w:t>
      </w:r>
      <w:r w:rsidR="00F12621">
        <w:rPr>
          <w:lang w:eastAsia="en-US"/>
        </w:rPr>
        <w:t xml:space="preserve">. </w:t>
      </w:r>
      <w:r w:rsidR="00F550A6">
        <w:rPr>
          <w:lang w:eastAsia="en-US"/>
        </w:rPr>
        <w:t>Марковина</w:t>
      </w:r>
    </w:p>
    <w:sectPr w:rsidR="00D8344B" w:rsidSect="0066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C92"/>
    <w:rsid w:val="00045913"/>
    <w:rsid w:val="000A5B7B"/>
    <w:rsid w:val="00123FD1"/>
    <w:rsid w:val="00173451"/>
    <w:rsid w:val="00181630"/>
    <w:rsid w:val="001A1806"/>
    <w:rsid w:val="001A6836"/>
    <w:rsid w:val="001E3629"/>
    <w:rsid w:val="00225A48"/>
    <w:rsid w:val="00235A42"/>
    <w:rsid w:val="00237C76"/>
    <w:rsid w:val="002B6F6A"/>
    <w:rsid w:val="002D43DF"/>
    <w:rsid w:val="002D642C"/>
    <w:rsid w:val="002E3CDE"/>
    <w:rsid w:val="00303021"/>
    <w:rsid w:val="00323572"/>
    <w:rsid w:val="00326EEC"/>
    <w:rsid w:val="0034434E"/>
    <w:rsid w:val="00380A65"/>
    <w:rsid w:val="0038346F"/>
    <w:rsid w:val="0044075C"/>
    <w:rsid w:val="004439DC"/>
    <w:rsid w:val="004905E9"/>
    <w:rsid w:val="004B4085"/>
    <w:rsid w:val="004D1EDC"/>
    <w:rsid w:val="005074C9"/>
    <w:rsid w:val="00512925"/>
    <w:rsid w:val="00514152"/>
    <w:rsid w:val="0052234F"/>
    <w:rsid w:val="005679FE"/>
    <w:rsid w:val="005D0CCF"/>
    <w:rsid w:val="005D1DE2"/>
    <w:rsid w:val="005E47CD"/>
    <w:rsid w:val="00634413"/>
    <w:rsid w:val="006464B0"/>
    <w:rsid w:val="00665673"/>
    <w:rsid w:val="00696D5F"/>
    <w:rsid w:val="006B6C2B"/>
    <w:rsid w:val="006E11E2"/>
    <w:rsid w:val="007314BD"/>
    <w:rsid w:val="0075203B"/>
    <w:rsid w:val="00762742"/>
    <w:rsid w:val="0079320E"/>
    <w:rsid w:val="007B7390"/>
    <w:rsid w:val="007E2BC6"/>
    <w:rsid w:val="0082760D"/>
    <w:rsid w:val="008437EF"/>
    <w:rsid w:val="00850791"/>
    <w:rsid w:val="008C4055"/>
    <w:rsid w:val="00904753"/>
    <w:rsid w:val="009061A1"/>
    <w:rsid w:val="009067DE"/>
    <w:rsid w:val="0093400F"/>
    <w:rsid w:val="00A22545"/>
    <w:rsid w:val="00A362D6"/>
    <w:rsid w:val="00A4310E"/>
    <w:rsid w:val="00A54D63"/>
    <w:rsid w:val="00A65C92"/>
    <w:rsid w:val="00A85A40"/>
    <w:rsid w:val="00AA0103"/>
    <w:rsid w:val="00B102DA"/>
    <w:rsid w:val="00BD32B8"/>
    <w:rsid w:val="00BE78C7"/>
    <w:rsid w:val="00BF2283"/>
    <w:rsid w:val="00BF6DBE"/>
    <w:rsid w:val="00C10212"/>
    <w:rsid w:val="00C2072B"/>
    <w:rsid w:val="00C57589"/>
    <w:rsid w:val="00C73CDA"/>
    <w:rsid w:val="00CB3824"/>
    <w:rsid w:val="00CB4FEE"/>
    <w:rsid w:val="00CB5DDA"/>
    <w:rsid w:val="00CE1766"/>
    <w:rsid w:val="00D35618"/>
    <w:rsid w:val="00D45E4B"/>
    <w:rsid w:val="00D75274"/>
    <w:rsid w:val="00D8344B"/>
    <w:rsid w:val="00DA68BC"/>
    <w:rsid w:val="00E21064"/>
    <w:rsid w:val="00E708CB"/>
    <w:rsid w:val="00EC14D7"/>
    <w:rsid w:val="00F07A47"/>
    <w:rsid w:val="00F12621"/>
    <w:rsid w:val="00F46AD1"/>
    <w:rsid w:val="00F54964"/>
    <w:rsid w:val="00F550A6"/>
    <w:rsid w:val="00F553BD"/>
    <w:rsid w:val="00F71EC6"/>
    <w:rsid w:val="00FB7ADD"/>
    <w:rsid w:val="00FD54B1"/>
    <w:rsid w:val="00FE3968"/>
    <w:rsid w:val="00FF7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C92"/>
    <w:pPr>
      <w:spacing w:after="60"/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rsid w:val="000A5B7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4">
    <w:name w:val="Схема документа Знак"/>
    <w:link w:val="a3"/>
    <w:uiPriority w:val="99"/>
    <w:semiHidden/>
    <w:locked/>
    <w:rPr>
      <w:rFonts w:ascii="Times New Roman" w:hAnsi="Times New Roman" w:cs="Times New Roman"/>
      <w:sz w:val="2"/>
    </w:rPr>
  </w:style>
  <w:style w:type="paragraph" w:styleId="a5">
    <w:name w:val="Balloon Text"/>
    <w:basedOn w:val="a"/>
    <w:link w:val="a6"/>
    <w:uiPriority w:val="99"/>
    <w:semiHidden/>
    <w:rsid w:val="000A5B7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Pr>
      <w:rFonts w:ascii="Times New Roman" w:hAnsi="Times New Roman"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C92"/>
    <w:pPr>
      <w:spacing w:after="60"/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rsid w:val="000A5B7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4">
    <w:name w:val="Схема документа Знак"/>
    <w:link w:val="a3"/>
    <w:uiPriority w:val="99"/>
    <w:semiHidden/>
    <w:locked/>
    <w:rPr>
      <w:rFonts w:ascii="Times New Roman" w:hAnsi="Times New Roman" w:cs="Times New Roman"/>
      <w:sz w:val="2"/>
    </w:rPr>
  </w:style>
  <w:style w:type="paragraph" w:styleId="a5">
    <w:name w:val="Balloon Text"/>
    <w:basedOn w:val="a"/>
    <w:link w:val="a6"/>
    <w:uiPriority w:val="99"/>
    <w:semiHidden/>
    <w:rsid w:val="000A5B7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920F29-BE21-4D2A-B206-6ECA04C0A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4</Pages>
  <Words>1564</Words>
  <Characters>8920</Characters>
  <Application>Microsoft Office Word</Application>
  <DocSecurity>0</DocSecurity>
  <Lines>74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ТЕХНИЧЕСКОЕ ЗАДАНИЕ</vt:lpstr>
      <vt:lpstr>на возмездное оказание транспортных услуг </vt:lpstr>
      <vt:lpstr>для АО «НПО автоматики»</vt:lpstr>
      <vt:lpstr>Перечень требуемых услуг</vt:lpstr>
    </vt:vector>
  </TitlesOfParts>
  <Company/>
  <LinksUpToDate>false</LinksUpToDate>
  <CharactersWithSpaces>10464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Здобнякова Наталья Викторовна</dc:creator>
  <cp:lastModifiedBy>Денисова С. В.</cp:lastModifiedBy>
  <cp:revision>22</cp:revision>
  <cp:lastPrinted>2018-04-20T05:00:00Z</cp:lastPrinted>
  <dcterms:created xsi:type="dcterms:W3CDTF">2020-02-21T08:06:00Z</dcterms:created>
  <dcterms:modified xsi:type="dcterms:W3CDTF">2023-06-19T07:15:00Z</dcterms:modified>
</cp:coreProperties>
</file>