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33B16">
              <w:rPr>
                <w:bCs/>
                <w:sz w:val="24"/>
                <w:szCs w:val="24"/>
              </w:rPr>
              <w:t>18.</w:t>
            </w:r>
            <w:r w:rsidR="00126BB7">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F33B16">
            <w:pPr>
              <w:rPr>
                <w:sz w:val="24"/>
                <w:szCs w:val="24"/>
              </w:rPr>
            </w:pPr>
            <w:r w:rsidRPr="002E45CD">
              <w:rPr>
                <w:sz w:val="28"/>
                <w:szCs w:val="28"/>
              </w:rPr>
              <w:t xml:space="preserve">       </w:t>
            </w:r>
            <w:r w:rsidR="006922CF">
              <w:rPr>
                <w:sz w:val="28"/>
                <w:szCs w:val="28"/>
              </w:rPr>
              <w:t xml:space="preserve">               </w:t>
            </w:r>
            <w:r w:rsidR="00F33B16">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782305" w:rsidRDefault="00782305" w:rsidP="00B74EBB">
      <w:pPr>
        <w:widowControl w:val="0"/>
        <w:spacing w:after="0"/>
        <w:jc w:val="center"/>
        <w:outlineLvl w:val="0"/>
        <w:rPr>
          <w:rFonts w:ascii="Times New Roman" w:hAnsi="Times New Roman"/>
          <w:b/>
          <w:sz w:val="36"/>
          <w:szCs w:val="36"/>
        </w:rPr>
      </w:pPr>
    </w:p>
    <w:p w:rsidR="00782305" w:rsidRDefault="00782305" w:rsidP="00B74EBB">
      <w:pPr>
        <w:widowControl w:val="0"/>
        <w:spacing w:after="0"/>
        <w:jc w:val="center"/>
        <w:outlineLvl w:val="0"/>
        <w:rPr>
          <w:rFonts w:ascii="Times New Roman" w:hAnsi="Times New Roman"/>
          <w:b/>
          <w:sz w:val="36"/>
          <w:szCs w:val="36"/>
        </w:rPr>
      </w:pPr>
    </w:p>
    <w:p w:rsidR="00782305" w:rsidRDefault="00782305" w:rsidP="00B74EBB">
      <w:pPr>
        <w:widowControl w:val="0"/>
        <w:spacing w:after="0"/>
        <w:jc w:val="center"/>
        <w:outlineLvl w:val="0"/>
        <w:rPr>
          <w:rFonts w:ascii="Times New Roman" w:hAnsi="Times New Roman"/>
          <w:b/>
          <w:sz w:val="36"/>
          <w:szCs w:val="36"/>
        </w:rPr>
      </w:pPr>
    </w:p>
    <w:p w:rsidR="00782305" w:rsidRDefault="00782305" w:rsidP="00B74EBB">
      <w:pPr>
        <w:widowControl w:val="0"/>
        <w:spacing w:after="0"/>
        <w:jc w:val="center"/>
        <w:outlineLvl w:val="0"/>
        <w:rPr>
          <w:rFonts w:ascii="Times New Roman" w:hAnsi="Times New Roman"/>
          <w:b/>
          <w:sz w:val="36"/>
          <w:szCs w:val="36"/>
        </w:rPr>
      </w:pPr>
    </w:p>
    <w:p w:rsidR="00782305" w:rsidRDefault="00782305" w:rsidP="00B74EBB">
      <w:pPr>
        <w:widowControl w:val="0"/>
        <w:spacing w:after="0"/>
        <w:jc w:val="center"/>
        <w:outlineLvl w:val="0"/>
        <w:rPr>
          <w:rFonts w:ascii="Times New Roman" w:hAnsi="Times New Roman"/>
          <w:b/>
          <w:sz w:val="36"/>
          <w:szCs w:val="36"/>
        </w:rPr>
      </w:pPr>
    </w:p>
    <w:p w:rsidR="00ED0CA0" w:rsidRPr="00D64A53" w:rsidRDefault="00066DCD"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126BB7" w:rsidRDefault="0041560A" w:rsidP="001C0213">
      <w:pPr>
        <w:suppressAutoHyphens/>
        <w:spacing w:after="0"/>
        <w:jc w:val="center"/>
        <w:rPr>
          <w:rFonts w:ascii="Times New Roman" w:eastAsia="Times New Roman" w:hAnsi="Times New Roman"/>
          <w:sz w:val="32"/>
          <w:szCs w:val="32"/>
          <w:lang w:eastAsia="ru-RU"/>
        </w:rPr>
      </w:pPr>
      <w:r w:rsidRPr="00DC45DB">
        <w:rPr>
          <w:rFonts w:ascii="Times New Roman" w:hAnsi="Times New Roman"/>
          <w:sz w:val="32"/>
          <w:szCs w:val="32"/>
        </w:rPr>
        <w:t xml:space="preserve">на </w:t>
      </w:r>
      <w:r w:rsidR="00D64A53" w:rsidRPr="00126BB7">
        <w:rPr>
          <w:rFonts w:ascii="Times New Roman" w:hAnsi="Times New Roman"/>
          <w:sz w:val="32"/>
          <w:szCs w:val="32"/>
        </w:rPr>
        <w:t xml:space="preserve">поставку </w:t>
      </w:r>
      <w:r w:rsidR="00126BB7" w:rsidRPr="00126BB7">
        <w:rPr>
          <w:rFonts w:ascii="Times New Roman" w:eastAsia="Times New Roman" w:hAnsi="Times New Roman"/>
          <w:sz w:val="32"/>
          <w:szCs w:val="32"/>
          <w:lang w:eastAsia="ru-RU"/>
        </w:rPr>
        <w:t xml:space="preserve">реагентов и расходных материалов </w:t>
      </w:r>
      <w:r w:rsidR="00126BB7" w:rsidRPr="00126BB7">
        <w:rPr>
          <w:rFonts w:ascii="Times New Roman" w:eastAsia="Times New Roman" w:hAnsi="Times New Roman"/>
          <w:color w:val="000000"/>
          <w:sz w:val="32"/>
          <w:szCs w:val="32"/>
          <w:lang w:eastAsia="ru-RU"/>
        </w:rPr>
        <w:t>для  гематологических анализаторов</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E26579" w:rsidRDefault="00E26579" w:rsidP="004620A7">
      <w:pPr>
        <w:suppressAutoHyphens/>
        <w:spacing w:before="240" w:after="0"/>
        <w:rPr>
          <w:rFonts w:ascii="Times New Roman" w:eastAsia="Times New Roman" w:hAnsi="Times New Roman"/>
          <w:sz w:val="24"/>
          <w:szCs w:val="24"/>
          <w:lang w:eastAsia="ru-RU"/>
        </w:rPr>
      </w:pPr>
      <w:bookmarkStart w:id="1" w:name="_GoBack"/>
      <w:bookmarkEnd w:id="1"/>
    </w:p>
    <w:p w:rsidR="00B61D25" w:rsidRDefault="00B61D25" w:rsidP="004620A7">
      <w:pPr>
        <w:suppressAutoHyphens/>
        <w:spacing w:before="240" w:after="0"/>
        <w:rPr>
          <w:rFonts w:ascii="Times New Roman" w:eastAsia="Times New Roman" w:hAnsi="Times New Roman"/>
          <w:sz w:val="24"/>
          <w:szCs w:val="24"/>
          <w:lang w:eastAsia="ru-RU"/>
        </w:rPr>
      </w:pPr>
    </w:p>
    <w:p w:rsidR="001C0213" w:rsidRDefault="001C021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782305">
            <w:pPr>
              <w:suppressAutoHyphens/>
              <w:spacing w:after="0" w:line="240" w:lineRule="auto"/>
              <w:jc w:val="both"/>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126BB7" w:rsidRPr="00126BB7">
              <w:rPr>
                <w:rFonts w:ascii="Times New Roman" w:eastAsia="Times New Roman" w:hAnsi="Times New Roman"/>
                <w:sz w:val="24"/>
                <w:szCs w:val="24"/>
                <w:lang w:eastAsia="ru-RU"/>
              </w:rPr>
              <w:t xml:space="preserve">реагентов и расходных материалов </w:t>
            </w:r>
            <w:r w:rsidR="00126BB7" w:rsidRPr="00126BB7">
              <w:rPr>
                <w:rFonts w:ascii="Times New Roman" w:eastAsia="Times New Roman" w:hAnsi="Times New Roman"/>
                <w:color w:val="000000"/>
                <w:sz w:val="24"/>
                <w:szCs w:val="24"/>
                <w:lang w:eastAsia="ru-RU"/>
              </w:rPr>
              <w:t>для  гематологических анализаторов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w:t>
            </w:r>
            <w:r w:rsidR="001C0213">
              <w:rPr>
                <w:rFonts w:ascii="Times New Roman" w:hAnsi="Times New Roman"/>
                <w:bCs/>
                <w:sz w:val="24"/>
                <w:szCs w:val="24"/>
              </w:rPr>
              <w:t>о</w:t>
            </w:r>
            <w:r w:rsidR="00E86A81">
              <w:rPr>
                <w:rFonts w:ascii="Times New Roman" w:hAnsi="Times New Roman"/>
                <w:bCs/>
                <w:sz w:val="24"/>
                <w:szCs w:val="24"/>
              </w:rPr>
              <w:t>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E3D79">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126BB7">
              <w:rPr>
                <w:rFonts w:ascii="Times New Roman" w:hAnsi="Times New Roman"/>
                <w:bCs/>
                <w:sz w:val="24"/>
                <w:szCs w:val="24"/>
              </w:rPr>
              <w:t>367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126BB7" w:rsidP="00126BB7">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412 197</w:t>
            </w:r>
            <w:r w:rsidR="00BC5571">
              <w:rPr>
                <w:rFonts w:ascii="Times New Roman" w:hAnsi="Times New Roman"/>
                <w:sz w:val="24"/>
                <w:szCs w:val="24"/>
              </w:rPr>
              <w:t xml:space="preserve"> (</w:t>
            </w:r>
            <w:r>
              <w:rPr>
                <w:rFonts w:ascii="Times New Roman" w:hAnsi="Times New Roman"/>
                <w:sz w:val="24"/>
                <w:szCs w:val="24"/>
              </w:rPr>
              <w:t>Четыреста двенадцать тысяч сто девяносто семь</w:t>
            </w:r>
            <w:r w:rsidR="00BC5571">
              <w:rPr>
                <w:rFonts w:ascii="Times New Roman" w:hAnsi="Times New Roman"/>
                <w:sz w:val="24"/>
                <w:szCs w:val="24"/>
              </w:rPr>
              <w:t xml:space="preserve">) </w:t>
            </w:r>
            <w:r w:rsidR="00D64A53">
              <w:rPr>
                <w:rFonts w:ascii="Times New Roman" w:hAnsi="Times New Roman"/>
                <w:sz w:val="24"/>
                <w:szCs w:val="24"/>
              </w:rPr>
              <w:t>рубл</w:t>
            </w:r>
            <w:r w:rsidR="001C0213">
              <w:rPr>
                <w:rFonts w:ascii="Times New Roman" w:hAnsi="Times New Roman"/>
                <w:sz w:val="24"/>
                <w:szCs w:val="24"/>
              </w:rPr>
              <w:t xml:space="preserve">ей </w:t>
            </w:r>
            <w:r>
              <w:rPr>
                <w:rFonts w:ascii="Times New Roman" w:hAnsi="Times New Roman"/>
                <w:sz w:val="24"/>
                <w:szCs w:val="24"/>
              </w:rPr>
              <w:t>4</w:t>
            </w:r>
            <w:r w:rsidR="00D64A53">
              <w:rPr>
                <w:rFonts w:ascii="Times New Roman" w:hAnsi="Times New Roman"/>
                <w:sz w:val="24"/>
                <w:szCs w:val="24"/>
              </w:rPr>
              <w:t>0 копеек, с НДС-</w:t>
            </w:r>
            <w:r w:rsidR="00B61D25">
              <w:rPr>
                <w:rFonts w:ascii="Times New Roman" w:hAnsi="Times New Roman"/>
                <w:sz w:val="24"/>
                <w:szCs w:val="24"/>
              </w:rPr>
              <w:t>1</w:t>
            </w:r>
            <w:r w:rsidR="00D64A53">
              <w:rPr>
                <w:rFonts w:ascii="Times New Roman" w:hAnsi="Times New Roman"/>
                <w:sz w:val="24"/>
                <w:szCs w:val="24"/>
              </w:rPr>
              <w:t>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B967A8" w:rsidRPr="00126BB7" w:rsidRDefault="00126BB7" w:rsidP="00126BB7">
            <w:pPr>
              <w:spacing w:after="160" w:line="259" w:lineRule="auto"/>
              <w:contextualSpacing/>
              <w:jc w:val="both"/>
              <w:rPr>
                <w:rFonts w:ascii="Times New Roman" w:hAnsi="Times New Roman"/>
                <w:sz w:val="24"/>
                <w:szCs w:val="24"/>
              </w:rPr>
            </w:pPr>
            <w:r w:rsidRPr="00126BB7">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w:t>
            </w:r>
            <w:r w:rsidRPr="00126BB7">
              <w:rPr>
                <w:rFonts w:ascii="Times New Roman" w:hAnsi="Times New Roman"/>
                <w:sz w:val="24"/>
                <w:szCs w:val="24"/>
              </w:rPr>
              <w:lastRenderedPageBreak/>
              <w:t>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Извещение о пров</w:t>
            </w:r>
            <w:r w:rsidR="00B967A8">
              <w:rPr>
                <w:rFonts w:ascii="Times New Roman" w:hAnsi="Times New Roman"/>
                <w:iCs/>
                <w:snapToGrid w:val="0"/>
                <w:sz w:val="24"/>
                <w:szCs w:val="24"/>
              </w:rPr>
              <w:t xml:space="preserve">едении закупки </w:t>
            </w:r>
            <w:r w:rsidR="00736415" w:rsidRPr="0069281C">
              <w:rPr>
                <w:rFonts w:ascii="Times New Roman" w:hAnsi="Times New Roman"/>
                <w:sz w:val="24"/>
                <w:szCs w:val="24"/>
              </w:rPr>
              <w:t>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33B16">
              <w:rPr>
                <w:rFonts w:ascii="Times New Roman" w:hAnsi="Times New Roman"/>
                <w:bCs/>
                <w:sz w:val="24"/>
                <w:szCs w:val="24"/>
              </w:rPr>
              <w:t>21</w:t>
            </w:r>
            <w:r w:rsidR="00A9692C">
              <w:rPr>
                <w:rFonts w:ascii="Times New Roman" w:hAnsi="Times New Roman"/>
                <w:bCs/>
                <w:sz w:val="24"/>
                <w:szCs w:val="24"/>
              </w:rPr>
              <w:t xml:space="preserve">» </w:t>
            </w:r>
            <w:r w:rsidR="00F33B16">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33B16">
            <w:pPr>
              <w:pStyle w:val="afffff5"/>
              <w:rPr>
                <w:rFonts w:ascii="Times New Roman" w:hAnsi="Times New Roman"/>
                <w:bCs/>
                <w:sz w:val="24"/>
                <w:szCs w:val="24"/>
              </w:rPr>
            </w:pPr>
            <w:r w:rsidRPr="00A505AA">
              <w:rPr>
                <w:rFonts w:ascii="Times New Roman" w:hAnsi="Times New Roman"/>
                <w:bCs/>
                <w:spacing w:val="-6"/>
                <w:sz w:val="24"/>
                <w:szCs w:val="24"/>
              </w:rPr>
              <w:t>«</w:t>
            </w:r>
            <w:r w:rsidR="00F33B16">
              <w:rPr>
                <w:rFonts w:ascii="Times New Roman" w:hAnsi="Times New Roman"/>
                <w:bCs/>
                <w:spacing w:val="-6"/>
                <w:sz w:val="24"/>
                <w:szCs w:val="24"/>
              </w:rPr>
              <w:t>21</w:t>
            </w:r>
            <w:r w:rsidRPr="00A505AA">
              <w:rPr>
                <w:rFonts w:ascii="Times New Roman" w:hAnsi="Times New Roman"/>
                <w:bCs/>
                <w:spacing w:val="-6"/>
                <w:sz w:val="24"/>
                <w:szCs w:val="24"/>
              </w:rPr>
              <w:t xml:space="preserve">» </w:t>
            </w:r>
            <w:r w:rsidR="00F33B16">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33B16">
            <w:pPr>
              <w:pStyle w:val="afffff5"/>
              <w:rPr>
                <w:rFonts w:ascii="Times New Roman" w:hAnsi="Times New Roman"/>
                <w:bCs/>
                <w:sz w:val="24"/>
                <w:szCs w:val="24"/>
              </w:rPr>
            </w:pPr>
            <w:r w:rsidRPr="00A505AA">
              <w:rPr>
                <w:rFonts w:ascii="Times New Roman" w:hAnsi="Times New Roman"/>
                <w:bCs/>
                <w:spacing w:val="-6"/>
                <w:sz w:val="24"/>
                <w:szCs w:val="24"/>
              </w:rPr>
              <w:t>«</w:t>
            </w:r>
            <w:r w:rsidR="00F33B16">
              <w:rPr>
                <w:rFonts w:ascii="Times New Roman" w:hAnsi="Times New Roman"/>
                <w:bCs/>
                <w:spacing w:val="-6"/>
                <w:sz w:val="24"/>
                <w:szCs w:val="24"/>
              </w:rPr>
              <w:t>21</w:t>
            </w:r>
            <w:r w:rsidRPr="00A505AA">
              <w:rPr>
                <w:rFonts w:ascii="Times New Roman" w:hAnsi="Times New Roman"/>
                <w:bCs/>
                <w:spacing w:val="-6"/>
                <w:sz w:val="24"/>
                <w:szCs w:val="24"/>
              </w:rPr>
              <w:t xml:space="preserve">» </w:t>
            </w:r>
            <w:r w:rsidR="00F33B16">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lastRenderedPageBreak/>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126BB7" w:rsidRPr="008E29AD" w:rsidRDefault="00126BB7" w:rsidP="00126BB7">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Pr="008E29AD">
              <w:rPr>
                <w:rFonts w:ascii="Times New Roman" w:eastAsia="Times New Roman" w:hAnsi="Times New Roman"/>
                <w:bCs/>
                <w:sz w:val="24"/>
                <w:szCs w:val="24"/>
                <w:lang w:eastAsia="ru-RU"/>
              </w:rPr>
              <w:t>проект</w:t>
            </w:r>
            <w:r>
              <w:rPr>
                <w:rFonts w:ascii="Times New Roman" w:eastAsia="Times New Roman" w:hAnsi="Times New Roman"/>
                <w:bCs/>
                <w:sz w:val="24"/>
                <w:szCs w:val="24"/>
                <w:lang w:eastAsia="ru-RU"/>
              </w:rPr>
              <w:t>ом</w:t>
            </w:r>
            <w:r w:rsidRPr="008E29AD">
              <w:rPr>
                <w:rFonts w:ascii="Times New Roman" w:eastAsia="Times New Roman" w:hAnsi="Times New Roman"/>
                <w:bCs/>
                <w:sz w:val="24"/>
                <w:szCs w:val="24"/>
                <w:lang w:eastAsia="ru-RU"/>
              </w:rPr>
              <w:t xml:space="preserve"> договора</w:t>
            </w:r>
          </w:p>
          <w:p w:rsidR="00CF6066" w:rsidRPr="0011385B" w:rsidRDefault="00CF6066" w:rsidP="00B90EAE">
            <w:pPr>
              <w:autoSpaceDE w:val="0"/>
              <w:autoSpaceDN w:val="0"/>
              <w:adjustRightInd w:val="0"/>
              <w:spacing w:after="0" w:line="240" w:lineRule="auto"/>
              <w:jc w:val="both"/>
              <w:rPr>
                <w:rFonts w:ascii="Times New Roman" w:hAnsi="Times New Roman"/>
                <w:sz w:val="24"/>
                <w:szCs w:val="24"/>
              </w:rPr>
            </w:pP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602BF8" w:rsidRDefault="00602BF8" w:rsidP="00C00155">
            <w:pPr>
              <w:autoSpaceDE w:val="0"/>
              <w:autoSpaceDN w:val="0"/>
              <w:adjustRightInd w:val="0"/>
              <w:spacing w:after="0" w:line="240" w:lineRule="auto"/>
              <w:rPr>
                <w:rFonts w:ascii="Times New Roman" w:hAnsi="Times New Roman"/>
                <w:sz w:val="24"/>
                <w:szCs w:val="24"/>
              </w:rPr>
            </w:pPr>
            <w:r w:rsidRPr="00602BF8">
              <w:rPr>
                <w:rFonts w:ascii="Times New Roman" w:eastAsia="Times New Roman" w:hAnsi="Times New Roman"/>
                <w:sz w:val="24"/>
                <w:szCs w:val="24"/>
                <w:lang w:eastAsia="ru-RU"/>
              </w:rPr>
              <w:t>г. Екатеринбург ул. Малышева, 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26BB7" w:rsidRPr="00AA19CC" w:rsidRDefault="00126BB7" w:rsidP="00126BB7">
            <w:pPr>
              <w:suppressAutoHyphens/>
              <w:spacing w:before="120" w:after="0" w:line="240" w:lineRule="auto"/>
              <w:ind w:left="-7"/>
              <w:jc w:val="both"/>
              <w:outlineLvl w:val="4"/>
              <w:rPr>
                <w:rFonts w:ascii="Times New Roman" w:eastAsia="Times New Roman" w:hAnsi="Times New Roman"/>
                <w:sz w:val="24"/>
                <w:szCs w:val="24"/>
                <w:lang w:eastAsia="ru-RU"/>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 xml:space="preserve">Порядок рассмотрения заявок, в том числе основания для отказа в </w:t>
            </w:r>
            <w:r w:rsidRPr="00A505AA">
              <w:rPr>
                <w:rFonts w:ascii="Times New Roman" w:hAnsi="Times New Roman"/>
                <w:sz w:val="24"/>
                <w:szCs w:val="24"/>
              </w:rPr>
              <w:lastRenderedPageBreak/>
              <w:t>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lastRenderedPageBreak/>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lastRenderedPageBreak/>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B967A8" w:rsidP="00602BF8">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126BB7" w:rsidP="000509FA">
            <w:pPr>
              <w:jc w:val="both"/>
              <w:rPr>
                <w:rFonts w:ascii="Times New Roman" w:hAnsi="Times New Roman"/>
                <w:color w:val="000000"/>
                <w:sz w:val="24"/>
                <w:szCs w:val="24"/>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DF0B4B">
              <w:rPr>
                <w:rFonts w:ascii="Times New Roman" w:hAnsi="Times New Roman"/>
                <w:i/>
                <w:sz w:val="24"/>
                <w:szCs w:val="24"/>
              </w:rPr>
              <w:t xml:space="preserve"> (заполняется по форме 2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5822E7">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126BB7" w:rsidRPr="00DF0B4B" w:rsidRDefault="00126BB7" w:rsidP="00126BB7">
      <w:pPr>
        <w:spacing w:after="0" w:line="240" w:lineRule="auto"/>
        <w:jc w:val="center"/>
        <w:rPr>
          <w:rFonts w:ascii="Times New Roman" w:hAnsi="Times New Roman"/>
          <w:b/>
          <w:iCs/>
          <w:snapToGrid w:val="0"/>
          <w:sz w:val="24"/>
          <w:szCs w:val="24"/>
        </w:rPr>
      </w:pPr>
      <w:r w:rsidRPr="00DF0B4B">
        <w:rPr>
          <w:rFonts w:ascii="Times New Roman" w:hAnsi="Times New Roman"/>
          <w:b/>
          <w:iCs/>
          <w:snapToGrid w:val="0"/>
          <w:sz w:val="24"/>
          <w:szCs w:val="24"/>
        </w:rPr>
        <w:t>ДЕКЛАРАЦИЯ/СОГЛАСИЕ УЧАСТНИКА ПРОЦЕДУРЫ ЗАКУПКИ</w:t>
      </w:r>
    </w:p>
    <w:p w:rsidR="00126BB7" w:rsidRPr="00557E04" w:rsidRDefault="00126BB7" w:rsidP="00126BB7">
      <w:pPr>
        <w:spacing w:after="0" w:line="240" w:lineRule="auto"/>
        <w:jc w:val="center"/>
        <w:rPr>
          <w:rFonts w:ascii="Times New Roman" w:hAnsi="Times New Roman"/>
          <w:b/>
          <w:iCs/>
          <w:snapToGrid w:val="0"/>
          <w:sz w:val="24"/>
          <w:szCs w:val="24"/>
          <w:vertAlign w:val="superscript"/>
        </w:rPr>
      </w:pPr>
      <w:r w:rsidRPr="00DF0B4B">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126BB7" w:rsidRDefault="00126BB7" w:rsidP="00126BB7">
      <w:pPr>
        <w:spacing w:after="0" w:line="240" w:lineRule="auto"/>
        <w:ind w:left="993"/>
        <w:jc w:val="center"/>
        <w:rPr>
          <w:rFonts w:ascii="Times New Roman" w:hAnsi="Times New Roman"/>
          <w:b/>
          <w:iCs/>
          <w:snapToGrid w:val="0"/>
          <w:sz w:val="24"/>
          <w:szCs w:val="24"/>
        </w:rPr>
      </w:pPr>
    </w:p>
    <w:p w:rsidR="00126BB7" w:rsidRPr="00557E04" w:rsidRDefault="00126BB7" w:rsidP="00126BB7">
      <w:pPr>
        <w:spacing w:after="0" w:line="240" w:lineRule="auto"/>
        <w:ind w:left="993"/>
        <w:jc w:val="center"/>
        <w:rPr>
          <w:rFonts w:ascii="Times New Roman" w:hAnsi="Times New Roman"/>
          <w:b/>
          <w:iCs/>
          <w:snapToGrid w:val="0"/>
          <w:sz w:val="24"/>
          <w:szCs w:val="24"/>
          <w:vertAlign w:val="superscript"/>
        </w:rPr>
      </w:pPr>
    </w:p>
    <w:p w:rsidR="00126BB7" w:rsidRPr="009374B1" w:rsidRDefault="00126BB7" w:rsidP="00126BB7">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126BB7" w:rsidRPr="009374B1" w:rsidRDefault="00126BB7" w:rsidP="00126BB7">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126BB7" w:rsidRPr="009374B1" w:rsidRDefault="00126BB7" w:rsidP="00126BB7">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126BB7" w:rsidRDefault="00126BB7" w:rsidP="00126BB7">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126BB7" w:rsidRDefault="00126BB7" w:rsidP="00126BB7">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FD0F1A" w:rsidRDefault="00FD0F1A" w:rsidP="00FD0F1A">
      <w:pPr>
        <w:suppressAutoHyphens/>
        <w:spacing w:after="0" w:line="240" w:lineRule="auto"/>
        <w:ind w:firstLine="426"/>
        <w:rPr>
          <w:rFonts w:ascii="Times New Roman" w:eastAsia="Times New Roman" w:hAnsi="Times New Roman"/>
          <w:sz w:val="24"/>
          <w:szCs w:val="24"/>
          <w:lang w:eastAsia="ar-SA"/>
        </w:rPr>
      </w:pPr>
      <w:r>
        <w:rPr>
          <w:rFonts w:ascii="Times New Roman" w:eastAsia="Times New Roman" w:hAnsi="Times New Roman"/>
          <w:sz w:val="24"/>
          <w:szCs w:val="24"/>
          <w:lang w:eastAsia="ar-SA"/>
        </w:rPr>
        <w:t>Таблица 1</w:t>
      </w:r>
    </w:p>
    <w:p w:rsidR="003747D1" w:rsidRPr="00640D55" w:rsidRDefault="003747D1" w:rsidP="00FD0F1A">
      <w:pPr>
        <w:suppressAutoHyphens/>
        <w:spacing w:after="0" w:line="240" w:lineRule="auto"/>
        <w:ind w:firstLine="426"/>
        <w:rPr>
          <w:rFonts w:ascii="Times New Roman" w:eastAsia="Times New Roman" w:hAnsi="Times New Roman"/>
          <w:sz w:val="24"/>
          <w:szCs w:val="24"/>
          <w:lang w:eastAsia="ar-SA"/>
        </w:rPr>
      </w:pPr>
    </w:p>
    <w:tbl>
      <w:tblPr>
        <w:tblW w:w="150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7"/>
        <w:gridCol w:w="4004"/>
        <w:gridCol w:w="5122"/>
        <w:gridCol w:w="1531"/>
        <w:gridCol w:w="1417"/>
        <w:gridCol w:w="2020"/>
      </w:tblGrid>
      <w:tr w:rsidR="000B11BB" w:rsidRPr="003747D1" w:rsidTr="000B11BB">
        <w:trPr>
          <w:trHeight w:val="767"/>
        </w:trPr>
        <w:tc>
          <w:tcPr>
            <w:tcW w:w="967"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sidRPr="003747D1">
              <w:rPr>
                <w:rFonts w:ascii="Times New Roman" w:eastAsia="Times New Roman" w:hAnsi="Times New Roman"/>
                <w:b/>
                <w:sz w:val="24"/>
                <w:szCs w:val="24"/>
                <w:lang w:eastAsia="ru-RU"/>
              </w:rPr>
              <w:t>№ п.п</w:t>
            </w:r>
          </w:p>
        </w:tc>
        <w:tc>
          <w:tcPr>
            <w:tcW w:w="4004"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sidRPr="003747D1">
              <w:rPr>
                <w:rFonts w:ascii="Times New Roman" w:eastAsia="Times New Roman" w:hAnsi="Times New Roman"/>
                <w:b/>
                <w:sz w:val="24"/>
                <w:szCs w:val="24"/>
                <w:lang w:eastAsia="ru-RU"/>
              </w:rPr>
              <w:t>Наименование товара.</w:t>
            </w:r>
          </w:p>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p>
        </w:tc>
        <w:tc>
          <w:tcPr>
            <w:tcW w:w="5122" w:type="dxa"/>
          </w:tcPr>
          <w:p w:rsidR="000B11BB" w:rsidRPr="003747D1" w:rsidRDefault="000B11BB" w:rsidP="003747D1">
            <w:pPr>
              <w:spacing w:after="0" w:line="240" w:lineRule="auto"/>
              <w:jc w:val="center"/>
              <w:rPr>
                <w:rFonts w:ascii="Times New Roman" w:eastAsia="Calibri" w:hAnsi="Times New Roman"/>
                <w:b/>
                <w:sz w:val="24"/>
                <w:szCs w:val="24"/>
              </w:rPr>
            </w:pPr>
            <w:r w:rsidRPr="003747D1">
              <w:rPr>
                <w:rFonts w:ascii="Times New Roman" w:eastAsia="Calibri" w:hAnsi="Times New Roman"/>
                <w:b/>
                <w:sz w:val="24"/>
                <w:szCs w:val="24"/>
              </w:rPr>
              <w:t>Технические характеристики</w:t>
            </w:r>
            <w:r>
              <w:rPr>
                <w:rFonts w:ascii="Times New Roman" w:eastAsia="Calibri" w:hAnsi="Times New Roman"/>
                <w:b/>
                <w:sz w:val="24"/>
                <w:szCs w:val="24"/>
              </w:rPr>
              <w:t xml:space="preserve"> (описание)</w:t>
            </w:r>
          </w:p>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p>
        </w:tc>
        <w:tc>
          <w:tcPr>
            <w:tcW w:w="1531"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sidRPr="003747D1">
              <w:rPr>
                <w:rFonts w:ascii="Times New Roman" w:eastAsia="Times New Roman" w:hAnsi="Times New Roman"/>
                <w:b/>
                <w:sz w:val="24"/>
                <w:szCs w:val="24"/>
                <w:lang w:eastAsia="ru-RU"/>
              </w:rPr>
              <w:t>Кол-во</w:t>
            </w:r>
          </w:p>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p>
        </w:tc>
        <w:tc>
          <w:tcPr>
            <w:tcW w:w="1417"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sidRPr="003747D1">
              <w:rPr>
                <w:rFonts w:ascii="Times New Roman" w:eastAsia="Times New Roman" w:hAnsi="Times New Roman"/>
                <w:b/>
                <w:sz w:val="24"/>
                <w:szCs w:val="24"/>
                <w:lang w:eastAsia="ru-RU"/>
              </w:rPr>
              <w:t>Ед.</w:t>
            </w:r>
          </w:p>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w:t>
            </w:r>
            <w:r w:rsidRPr="003747D1">
              <w:rPr>
                <w:rFonts w:ascii="Times New Roman" w:eastAsia="Times New Roman" w:hAnsi="Times New Roman"/>
                <w:b/>
                <w:sz w:val="24"/>
                <w:szCs w:val="24"/>
                <w:lang w:eastAsia="ru-RU"/>
              </w:rPr>
              <w:t>зм</w:t>
            </w:r>
            <w:r>
              <w:rPr>
                <w:rFonts w:ascii="Times New Roman" w:eastAsia="Times New Roman" w:hAnsi="Times New Roman"/>
                <w:b/>
                <w:sz w:val="24"/>
                <w:szCs w:val="24"/>
                <w:lang w:eastAsia="ru-RU"/>
              </w:rPr>
              <w:t>.</w:t>
            </w:r>
          </w:p>
        </w:tc>
        <w:tc>
          <w:tcPr>
            <w:tcW w:w="2020"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Страна происхождения</w:t>
            </w:r>
            <w:r>
              <w:rPr>
                <w:rFonts w:ascii="Times New Roman" w:eastAsia="Times New Roman" w:hAnsi="Times New Roman"/>
                <w:b/>
                <w:sz w:val="24"/>
                <w:szCs w:val="24"/>
                <w:lang w:eastAsia="ru-RU"/>
              </w:rPr>
              <w:t xml:space="preserve"> товара</w:t>
            </w:r>
          </w:p>
        </w:tc>
      </w:tr>
      <w:tr w:rsidR="000B11BB" w:rsidRPr="003747D1" w:rsidTr="000B11BB">
        <w:trPr>
          <w:trHeight w:val="197"/>
        </w:trPr>
        <w:tc>
          <w:tcPr>
            <w:tcW w:w="967"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4004"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122" w:type="dxa"/>
          </w:tcPr>
          <w:p w:rsidR="000B11BB" w:rsidRPr="003747D1" w:rsidRDefault="000B11BB" w:rsidP="003747D1">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3</w:t>
            </w:r>
          </w:p>
        </w:tc>
        <w:tc>
          <w:tcPr>
            <w:tcW w:w="1531"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7" w:type="dxa"/>
          </w:tcPr>
          <w:p w:rsidR="000B11BB" w:rsidRPr="003747D1" w:rsidRDefault="000B11BB" w:rsidP="003747D1">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2020" w:type="dxa"/>
          </w:tcPr>
          <w:p w:rsidR="000B11BB" w:rsidRDefault="000B11BB" w:rsidP="003747D1">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r>
      <w:tr w:rsidR="000B11BB" w:rsidRPr="003747D1" w:rsidTr="000B11BB">
        <w:trPr>
          <w:trHeight w:val="383"/>
        </w:trPr>
        <w:tc>
          <w:tcPr>
            <w:tcW w:w="967" w:type="dxa"/>
          </w:tcPr>
          <w:p w:rsidR="000B11BB" w:rsidRPr="003747D1" w:rsidRDefault="000B11BB" w:rsidP="003747D1">
            <w:pPr>
              <w:jc w:val="center"/>
              <w:rPr>
                <w:rFonts w:ascii="Times New Roman" w:hAnsi="Times New Roman"/>
                <w:sz w:val="22"/>
                <w:szCs w:val="22"/>
              </w:rPr>
            </w:pPr>
            <w:r w:rsidRPr="003747D1">
              <w:rPr>
                <w:rFonts w:ascii="Times New Roman" w:hAnsi="Times New Roman"/>
                <w:sz w:val="22"/>
                <w:szCs w:val="22"/>
              </w:rPr>
              <w:t>1</w:t>
            </w:r>
          </w:p>
        </w:tc>
        <w:tc>
          <w:tcPr>
            <w:tcW w:w="4004" w:type="dxa"/>
            <w:tcBorders>
              <w:top w:val="nil"/>
              <w:left w:val="single" w:sz="4" w:space="0" w:color="auto"/>
              <w:bottom w:val="single" w:sz="4" w:space="0" w:color="auto"/>
              <w:right w:val="single" w:sz="4" w:space="0" w:color="auto"/>
            </w:tcBorders>
            <w:shd w:val="clear" w:color="auto" w:fill="auto"/>
            <w:vAlign w:val="center"/>
          </w:tcPr>
          <w:p w:rsidR="000B11BB" w:rsidRPr="003747D1" w:rsidRDefault="000B11BB" w:rsidP="003747D1">
            <w:pPr>
              <w:rPr>
                <w:rFonts w:ascii="Times New Roman" w:hAnsi="Times New Roman"/>
                <w:sz w:val="22"/>
                <w:szCs w:val="22"/>
              </w:rPr>
            </w:pPr>
          </w:p>
        </w:tc>
        <w:tc>
          <w:tcPr>
            <w:tcW w:w="5122" w:type="dxa"/>
            <w:tcBorders>
              <w:top w:val="single" w:sz="4" w:space="0" w:color="auto"/>
              <w:left w:val="nil"/>
              <w:bottom w:val="single" w:sz="4" w:space="0" w:color="auto"/>
              <w:right w:val="single" w:sz="4" w:space="0" w:color="auto"/>
            </w:tcBorders>
          </w:tcPr>
          <w:p w:rsidR="000B11BB" w:rsidRPr="003747D1" w:rsidRDefault="000B11BB" w:rsidP="003747D1">
            <w:pPr>
              <w:jc w:val="center"/>
              <w:rPr>
                <w:rFonts w:ascii="Times New Roman" w:hAnsi="Times New Roman"/>
                <w:sz w:val="22"/>
                <w:szCs w:val="22"/>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0B11BB" w:rsidRPr="003747D1" w:rsidRDefault="000B11BB" w:rsidP="003747D1">
            <w:pPr>
              <w:jc w:val="center"/>
              <w:rPr>
                <w:rFonts w:ascii="Times New Roman" w:hAnsi="Times New Roman"/>
                <w:sz w:val="22"/>
                <w:szCs w:val="22"/>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0B11BB" w:rsidRPr="003747D1" w:rsidRDefault="000B11BB" w:rsidP="003747D1">
            <w:pPr>
              <w:jc w:val="center"/>
              <w:rPr>
                <w:rFonts w:ascii="Times New Roman" w:hAnsi="Times New Roman"/>
                <w:sz w:val="22"/>
                <w:szCs w:val="22"/>
              </w:rPr>
            </w:pPr>
          </w:p>
        </w:tc>
        <w:tc>
          <w:tcPr>
            <w:tcW w:w="2020" w:type="dxa"/>
            <w:tcBorders>
              <w:top w:val="single" w:sz="4" w:space="0" w:color="auto"/>
              <w:left w:val="nil"/>
              <w:bottom w:val="single" w:sz="4" w:space="0" w:color="auto"/>
              <w:right w:val="single" w:sz="4" w:space="0" w:color="auto"/>
            </w:tcBorders>
            <w:shd w:val="clear" w:color="000000" w:fill="FFFFFF"/>
          </w:tcPr>
          <w:p w:rsidR="000B11BB" w:rsidRPr="003747D1" w:rsidRDefault="000B11BB" w:rsidP="003747D1">
            <w:pPr>
              <w:jc w:val="center"/>
              <w:rPr>
                <w:rFonts w:ascii="Times New Roman" w:hAnsi="Times New Roman"/>
                <w:sz w:val="22"/>
                <w:szCs w:val="22"/>
              </w:rPr>
            </w:pPr>
          </w:p>
        </w:tc>
      </w:tr>
      <w:tr w:rsidR="000B11BB" w:rsidRPr="003747D1" w:rsidTr="000B11BB">
        <w:trPr>
          <w:trHeight w:val="381"/>
        </w:trPr>
        <w:tc>
          <w:tcPr>
            <w:tcW w:w="967" w:type="dxa"/>
          </w:tcPr>
          <w:p w:rsidR="000B11BB" w:rsidRPr="003747D1" w:rsidRDefault="000B11BB" w:rsidP="003747D1">
            <w:pPr>
              <w:jc w:val="center"/>
              <w:rPr>
                <w:rFonts w:ascii="Times New Roman" w:hAnsi="Times New Roman"/>
                <w:sz w:val="22"/>
                <w:szCs w:val="22"/>
              </w:rPr>
            </w:pPr>
            <w:r w:rsidRPr="003747D1">
              <w:rPr>
                <w:rFonts w:ascii="Times New Roman" w:hAnsi="Times New Roman"/>
                <w:sz w:val="22"/>
                <w:szCs w:val="22"/>
              </w:rPr>
              <w:t>2</w:t>
            </w:r>
          </w:p>
        </w:tc>
        <w:tc>
          <w:tcPr>
            <w:tcW w:w="4004" w:type="dxa"/>
            <w:tcBorders>
              <w:top w:val="nil"/>
              <w:left w:val="single" w:sz="4" w:space="0" w:color="auto"/>
              <w:bottom w:val="single" w:sz="4" w:space="0" w:color="auto"/>
              <w:right w:val="single" w:sz="4" w:space="0" w:color="auto"/>
            </w:tcBorders>
            <w:shd w:val="clear" w:color="auto" w:fill="auto"/>
            <w:vAlign w:val="center"/>
          </w:tcPr>
          <w:p w:rsidR="000B11BB" w:rsidRPr="003747D1" w:rsidRDefault="000B11BB" w:rsidP="003747D1">
            <w:pPr>
              <w:rPr>
                <w:rFonts w:ascii="Times New Roman" w:hAnsi="Times New Roman"/>
                <w:sz w:val="22"/>
                <w:szCs w:val="22"/>
              </w:rPr>
            </w:pPr>
          </w:p>
        </w:tc>
        <w:tc>
          <w:tcPr>
            <w:tcW w:w="5122" w:type="dxa"/>
            <w:tcBorders>
              <w:top w:val="single" w:sz="4" w:space="0" w:color="auto"/>
              <w:left w:val="nil"/>
              <w:bottom w:val="single" w:sz="4" w:space="0" w:color="auto"/>
              <w:right w:val="single" w:sz="4" w:space="0" w:color="auto"/>
            </w:tcBorders>
          </w:tcPr>
          <w:p w:rsidR="000B11BB" w:rsidRPr="003747D1" w:rsidRDefault="000B11BB" w:rsidP="003747D1">
            <w:pPr>
              <w:jc w:val="center"/>
              <w:rPr>
                <w:rFonts w:ascii="Times New Roman" w:hAnsi="Times New Roman"/>
                <w:sz w:val="22"/>
                <w:szCs w:val="22"/>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0B11BB" w:rsidRPr="003747D1" w:rsidRDefault="000B11BB" w:rsidP="003747D1">
            <w:pPr>
              <w:jc w:val="center"/>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000000" w:fill="FFFFFF"/>
            <w:vAlign w:val="center"/>
          </w:tcPr>
          <w:p w:rsidR="000B11BB" w:rsidRPr="003747D1" w:rsidRDefault="000B11BB" w:rsidP="003747D1">
            <w:pPr>
              <w:jc w:val="center"/>
              <w:rPr>
                <w:rFonts w:ascii="Times New Roman" w:hAnsi="Times New Roman"/>
                <w:sz w:val="22"/>
                <w:szCs w:val="22"/>
              </w:rPr>
            </w:pPr>
          </w:p>
        </w:tc>
        <w:tc>
          <w:tcPr>
            <w:tcW w:w="2020" w:type="dxa"/>
            <w:tcBorders>
              <w:top w:val="nil"/>
              <w:left w:val="nil"/>
              <w:bottom w:val="single" w:sz="4" w:space="0" w:color="auto"/>
              <w:right w:val="single" w:sz="4" w:space="0" w:color="auto"/>
            </w:tcBorders>
            <w:shd w:val="clear" w:color="000000" w:fill="FFFFFF"/>
          </w:tcPr>
          <w:p w:rsidR="000B11BB" w:rsidRPr="003747D1" w:rsidRDefault="000B11BB" w:rsidP="003747D1">
            <w:pPr>
              <w:jc w:val="center"/>
              <w:rPr>
                <w:rFonts w:ascii="Times New Roman" w:hAnsi="Times New Roman"/>
                <w:sz w:val="22"/>
                <w:szCs w:val="22"/>
              </w:rPr>
            </w:pPr>
          </w:p>
        </w:tc>
      </w:tr>
      <w:tr w:rsidR="000B11BB" w:rsidRPr="003747D1" w:rsidTr="000B11BB">
        <w:trPr>
          <w:trHeight w:val="413"/>
        </w:trPr>
        <w:tc>
          <w:tcPr>
            <w:tcW w:w="967" w:type="dxa"/>
          </w:tcPr>
          <w:p w:rsidR="000B11BB" w:rsidRPr="003747D1" w:rsidRDefault="000B11BB" w:rsidP="003747D1">
            <w:pPr>
              <w:jc w:val="center"/>
              <w:rPr>
                <w:rFonts w:ascii="Times New Roman" w:hAnsi="Times New Roman"/>
                <w:sz w:val="22"/>
                <w:szCs w:val="22"/>
              </w:rPr>
            </w:pPr>
            <w:r w:rsidRPr="003747D1">
              <w:rPr>
                <w:rFonts w:ascii="Times New Roman" w:hAnsi="Times New Roman"/>
                <w:sz w:val="22"/>
                <w:szCs w:val="22"/>
              </w:rPr>
              <w:t>3</w:t>
            </w:r>
          </w:p>
        </w:tc>
        <w:tc>
          <w:tcPr>
            <w:tcW w:w="4004" w:type="dxa"/>
            <w:tcBorders>
              <w:top w:val="nil"/>
              <w:left w:val="single" w:sz="4" w:space="0" w:color="auto"/>
              <w:bottom w:val="single" w:sz="4" w:space="0" w:color="auto"/>
              <w:right w:val="single" w:sz="4" w:space="0" w:color="auto"/>
            </w:tcBorders>
            <w:shd w:val="clear" w:color="auto" w:fill="auto"/>
            <w:vAlign w:val="center"/>
          </w:tcPr>
          <w:p w:rsidR="000B11BB" w:rsidRPr="003747D1" w:rsidRDefault="000B11BB" w:rsidP="003747D1">
            <w:pPr>
              <w:rPr>
                <w:rFonts w:ascii="Times New Roman" w:hAnsi="Times New Roman"/>
                <w:sz w:val="22"/>
                <w:szCs w:val="22"/>
              </w:rPr>
            </w:pPr>
          </w:p>
        </w:tc>
        <w:tc>
          <w:tcPr>
            <w:tcW w:w="5122" w:type="dxa"/>
            <w:tcBorders>
              <w:top w:val="single" w:sz="4" w:space="0" w:color="auto"/>
              <w:left w:val="nil"/>
              <w:bottom w:val="single" w:sz="4" w:space="0" w:color="auto"/>
              <w:right w:val="single" w:sz="4" w:space="0" w:color="auto"/>
            </w:tcBorders>
          </w:tcPr>
          <w:p w:rsidR="000B11BB" w:rsidRPr="003747D1" w:rsidRDefault="000B11BB" w:rsidP="003747D1">
            <w:pPr>
              <w:jc w:val="center"/>
              <w:rPr>
                <w:rFonts w:ascii="Times New Roman" w:hAnsi="Times New Roman"/>
                <w:sz w:val="22"/>
                <w:szCs w:val="22"/>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0B11BB" w:rsidRPr="003747D1" w:rsidRDefault="000B11BB" w:rsidP="003747D1">
            <w:pPr>
              <w:jc w:val="center"/>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000000" w:fill="FFFFFF"/>
            <w:vAlign w:val="center"/>
          </w:tcPr>
          <w:p w:rsidR="000B11BB" w:rsidRPr="003747D1" w:rsidRDefault="000B11BB" w:rsidP="003747D1">
            <w:pPr>
              <w:jc w:val="center"/>
              <w:rPr>
                <w:rFonts w:ascii="Times New Roman" w:hAnsi="Times New Roman"/>
                <w:sz w:val="22"/>
                <w:szCs w:val="22"/>
              </w:rPr>
            </w:pPr>
          </w:p>
        </w:tc>
        <w:tc>
          <w:tcPr>
            <w:tcW w:w="2020" w:type="dxa"/>
            <w:tcBorders>
              <w:top w:val="nil"/>
              <w:left w:val="nil"/>
              <w:bottom w:val="single" w:sz="4" w:space="0" w:color="auto"/>
              <w:right w:val="single" w:sz="4" w:space="0" w:color="auto"/>
            </w:tcBorders>
            <w:shd w:val="clear" w:color="000000" w:fill="FFFFFF"/>
          </w:tcPr>
          <w:p w:rsidR="000B11BB" w:rsidRPr="003747D1" w:rsidRDefault="000B11BB" w:rsidP="003747D1">
            <w:pPr>
              <w:jc w:val="center"/>
              <w:rPr>
                <w:rFonts w:ascii="Times New Roman" w:hAnsi="Times New Roman"/>
                <w:sz w:val="22"/>
                <w:szCs w:val="22"/>
              </w:rPr>
            </w:pPr>
          </w:p>
        </w:tc>
      </w:tr>
    </w:tbl>
    <w:p w:rsidR="007E2E73" w:rsidRDefault="007E2E73" w:rsidP="00FD0F1A">
      <w:pPr>
        <w:widowControl w:val="0"/>
        <w:spacing w:after="0" w:line="240" w:lineRule="auto"/>
        <w:ind w:firstLine="851"/>
        <w:jc w:val="both"/>
        <w:rPr>
          <w:rFonts w:ascii="Times New Roman" w:hAnsi="Times New Roman"/>
          <w:i/>
          <w:sz w:val="24"/>
          <w:szCs w:val="24"/>
        </w:rPr>
      </w:pPr>
    </w:p>
    <w:p w:rsidR="00FD0F1A" w:rsidRPr="00F72C43" w:rsidRDefault="00FD0F1A" w:rsidP="00FD0F1A">
      <w:pPr>
        <w:widowControl w:val="0"/>
        <w:spacing w:after="0" w:line="240" w:lineRule="auto"/>
        <w:ind w:firstLine="851"/>
        <w:jc w:val="both"/>
        <w:rPr>
          <w:rFonts w:ascii="Times New Roman" w:hAnsi="Times New Roman"/>
          <w:i/>
          <w:sz w:val="24"/>
          <w:szCs w:val="24"/>
        </w:rPr>
      </w:pPr>
      <w:r w:rsidRPr="00F72C43">
        <w:rPr>
          <w:rFonts w:ascii="Times New Roman" w:hAnsi="Times New Roman"/>
          <w:i/>
          <w:sz w:val="24"/>
          <w:szCs w:val="24"/>
        </w:rPr>
        <w:t>Инструкция по заполнению таблицы 1:</w:t>
      </w:r>
    </w:p>
    <w:p w:rsidR="00FD0F1A" w:rsidRPr="00EE2C53" w:rsidRDefault="00FD0F1A" w:rsidP="00FD0F1A">
      <w:pPr>
        <w:spacing w:after="0"/>
        <w:ind w:firstLine="426"/>
        <w:jc w:val="both"/>
        <w:rPr>
          <w:rFonts w:ascii="Times New Roman" w:eastAsia="Times New Roman" w:hAnsi="Times New Roman"/>
          <w:i/>
          <w:sz w:val="24"/>
          <w:szCs w:val="24"/>
          <w:lang w:eastAsia="ru-RU"/>
        </w:rPr>
      </w:pPr>
      <w:r w:rsidRPr="00BE25C6">
        <w:rPr>
          <w:rFonts w:ascii="Times New Roman" w:eastAsia="Times New Roman" w:hAnsi="Times New Roman"/>
          <w:i/>
          <w:sz w:val="24"/>
          <w:szCs w:val="24"/>
          <w:lang w:eastAsia="ru-RU"/>
        </w:rPr>
        <w:t xml:space="preserve">               Столбы </w:t>
      </w:r>
      <w:r>
        <w:rPr>
          <w:rFonts w:ascii="Times New Roman" w:eastAsia="Times New Roman" w:hAnsi="Times New Roman"/>
          <w:i/>
          <w:sz w:val="24"/>
          <w:szCs w:val="24"/>
          <w:lang w:eastAsia="ru-RU"/>
        </w:rPr>
        <w:t xml:space="preserve">2, 3, </w:t>
      </w:r>
      <w:r w:rsidR="007E2E73">
        <w:rPr>
          <w:rFonts w:ascii="Times New Roman" w:eastAsia="Times New Roman" w:hAnsi="Times New Roman"/>
          <w:i/>
          <w:sz w:val="24"/>
          <w:szCs w:val="24"/>
          <w:lang w:eastAsia="ru-RU"/>
        </w:rPr>
        <w:t xml:space="preserve">4, 5 </w:t>
      </w:r>
      <w:r w:rsidRPr="00BE25C6">
        <w:rPr>
          <w:rFonts w:ascii="Times New Roman" w:eastAsia="Times New Roman" w:hAnsi="Times New Roman"/>
          <w:i/>
          <w:sz w:val="24"/>
          <w:szCs w:val="24"/>
          <w:lang w:eastAsia="ru-RU"/>
        </w:rPr>
        <w:t>заполняются участником процедуры закупки в соответствии с</w:t>
      </w:r>
      <w:r w:rsidR="000B11BB">
        <w:rPr>
          <w:rFonts w:ascii="Times New Roman" w:eastAsia="Times New Roman" w:hAnsi="Times New Roman"/>
          <w:i/>
          <w:sz w:val="24"/>
          <w:szCs w:val="24"/>
          <w:lang w:eastAsia="ru-RU"/>
        </w:rPr>
        <w:t xml:space="preserve"> </w:t>
      </w:r>
      <w:r w:rsidRPr="00EE2C53">
        <w:rPr>
          <w:rFonts w:ascii="Times New Roman" w:eastAsia="Times New Roman" w:hAnsi="Times New Roman"/>
          <w:i/>
          <w:sz w:val="24"/>
          <w:szCs w:val="24"/>
          <w:lang w:eastAsia="ru-RU"/>
        </w:rPr>
        <w:t>условиями Технического задания</w:t>
      </w:r>
      <w:r w:rsidR="000B11BB">
        <w:rPr>
          <w:rFonts w:ascii="Times New Roman" w:eastAsia="Times New Roman" w:hAnsi="Times New Roman"/>
          <w:i/>
          <w:sz w:val="24"/>
          <w:szCs w:val="24"/>
          <w:lang w:eastAsia="ru-RU"/>
        </w:rPr>
        <w:t xml:space="preserve"> и проекта договора</w:t>
      </w:r>
      <w:r w:rsidRPr="00EE2C53">
        <w:rPr>
          <w:rFonts w:ascii="Times New Roman" w:hAnsi="Times New Roman"/>
          <w:i/>
          <w:snapToGrid w:val="0"/>
          <w:sz w:val="24"/>
          <w:szCs w:val="24"/>
          <w:lang w:val="x-none"/>
        </w:rPr>
        <w:t>, при этом участник процедуры закупки может увеличить детализацию описания в соответствии со структурой</w:t>
      </w:r>
      <w:r>
        <w:rPr>
          <w:rFonts w:ascii="Times New Roman" w:hAnsi="Times New Roman"/>
          <w:i/>
          <w:snapToGrid w:val="0"/>
          <w:sz w:val="24"/>
          <w:szCs w:val="24"/>
          <w:lang w:val="x-none"/>
        </w:rPr>
        <w:t xml:space="preserve"> технического задания (раздел </w:t>
      </w:r>
      <w:r>
        <w:rPr>
          <w:rFonts w:ascii="Times New Roman" w:hAnsi="Times New Roman"/>
          <w:i/>
          <w:snapToGrid w:val="0"/>
          <w:sz w:val="24"/>
          <w:szCs w:val="24"/>
        </w:rPr>
        <w:t>4</w:t>
      </w:r>
      <w:r w:rsidRPr="00BE25C6">
        <w:rPr>
          <w:rFonts w:ascii="Times New Roman" w:hAnsi="Times New Roman"/>
          <w:i/>
          <w:snapToGrid w:val="0"/>
          <w:sz w:val="24"/>
          <w:szCs w:val="24"/>
          <w:lang w:val="x-none"/>
        </w:rPr>
        <w:t>).</w:t>
      </w:r>
      <w:r w:rsidRPr="00BE25C6">
        <w:rPr>
          <w:rFonts w:ascii="Times New Roman" w:hAnsi="Times New Roman"/>
          <w:i/>
          <w:snapToGrid w:val="0"/>
          <w:sz w:val="24"/>
          <w:szCs w:val="24"/>
        </w:rPr>
        <w:t xml:space="preserve"> </w:t>
      </w:r>
    </w:p>
    <w:p w:rsidR="00FD0F1A" w:rsidRDefault="00FD0F1A" w:rsidP="00FD0F1A">
      <w:pPr>
        <w:widowControl w:val="0"/>
        <w:spacing w:after="0"/>
        <w:jc w:val="both"/>
        <w:rPr>
          <w:rFonts w:ascii="Times New Roman" w:hAnsi="Times New Roman"/>
          <w:i/>
          <w:snapToGrid w:val="0"/>
          <w:sz w:val="24"/>
          <w:szCs w:val="24"/>
        </w:rPr>
      </w:pPr>
    </w:p>
    <w:p w:rsidR="00FD0F1A" w:rsidRPr="00477C08" w:rsidRDefault="00FD0F1A" w:rsidP="00FD0F1A">
      <w:pPr>
        <w:widowControl w:val="0"/>
        <w:spacing w:after="0"/>
        <w:ind w:firstLine="426"/>
        <w:jc w:val="both"/>
        <w:rPr>
          <w:rFonts w:ascii="Times New Roman" w:eastAsia="Times New Roman" w:hAnsi="Times New Roman"/>
          <w:i/>
          <w:sz w:val="19"/>
          <w:szCs w:val="19"/>
          <w:lang w:val="x-none" w:eastAsia="ru-RU"/>
        </w:rPr>
      </w:pPr>
      <w:r w:rsidRPr="00B01506">
        <w:rPr>
          <w:rFonts w:ascii="Times New Roman" w:eastAsia="Times New Roman" w:hAnsi="Times New Roman"/>
          <w:bCs/>
          <w:i/>
          <w:sz w:val="19"/>
          <w:szCs w:val="19"/>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B01506">
        <w:rPr>
          <w:rFonts w:ascii="Times New Roman" w:eastAsia="Calibri" w:hAnsi="Times New Roman"/>
          <w:snapToGrid w:val="0"/>
          <w:sz w:val="19"/>
          <w:szCs w:val="19"/>
          <w:lang w:val="x-none"/>
        </w:rPr>
        <w:t xml:space="preserve"> </w:t>
      </w:r>
      <w:r w:rsidRPr="00B01506">
        <w:rPr>
          <w:rFonts w:ascii="Times New Roman" w:eastAsia="Calibri" w:hAnsi="Times New Roman"/>
          <w:i/>
          <w:snapToGrid w:val="0"/>
          <w:sz w:val="19"/>
          <w:szCs w:val="19"/>
          <w:lang w:val="x-none"/>
        </w:rPr>
        <w:t>Участник закупки несет ответственность за представление недостоверных сведений о 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FD0F1A" w:rsidRDefault="00FD0F1A" w:rsidP="00FD0F1A">
      <w:pPr>
        <w:widowControl w:val="0"/>
        <w:spacing w:after="0"/>
        <w:ind w:left="567"/>
        <w:jc w:val="both"/>
        <w:rPr>
          <w:rFonts w:ascii="Times New Roman" w:eastAsia="Times New Roman" w:hAnsi="Times New Roman"/>
          <w:i/>
          <w:sz w:val="20"/>
          <w:szCs w:val="20"/>
          <w:lang w:eastAsia="ru-RU"/>
        </w:rPr>
      </w:pPr>
    </w:p>
    <w:p w:rsidR="00FD0F1A" w:rsidRDefault="00FD0F1A" w:rsidP="00FD0F1A">
      <w:pPr>
        <w:widowControl w:val="0"/>
        <w:spacing w:after="0"/>
        <w:ind w:left="567"/>
        <w:jc w:val="both"/>
        <w:rPr>
          <w:rFonts w:ascii="Times New Roman" w:eastAsia="Times New Roman" w:hAnsi="Times New Roman"/>
          <w:i/>
          <w:sz w:val="20"/>
          <w:szCs w:val="20"/>
          <w:lang w:eastAsia="ru-RU"/>
        </w:rPr>
      </w:pPr>
    </w:p>
    <w:p w:rsidR="00FD0F1A" w:rsidRPr="00B7795F" w:rsidRDefault="00FD0F1A" w:rsidP="00FD0F1A">
      <w:pPr>
        <w:widowControl w:val="0"/>
        <w:spacing w:after="0"/>
        <w:ind w:left="567"/>
        <w:jc w:val="both"/>
        <w:rPr>
          <w:rFonts w:ascii="Times New Roman" w:eastAsia="Times New Roman" w:hAnsi="Times New Roman"/>
          <w:i/>
          <w:sz w:val="20"/>
          <w:szCs w:val="20"/>
          <w:lang w:eastAsia="ru-RU"/>
        </w:rPr>
      </w:pPr>
    </w:p>
    <w:p w:rsidR="00FD0F1A" w:rsidRPr="00862E6C" w:rsidRDefault="00FD0F1A" w:rsidP="00FD0F1A">
      <w:pPr>
        <w:widowControl w:val="0"/>
        <w:spacing w:after="0" w:line="240" w:lineRule="auto"/>
        <w:ind w:firstLine="437"/>
        <w:jc w:val="both"/>
        <w:rPr>
          <w:rFonts w:ascii="Times New Roman" w:hAnsi="Times New Roman"/>
          <w:sz w:val="24"/>
          <w:szCs w:val="24"/>
          <w:shd w:val="clear" w:color="auto" w:fill="FFFFFF"/>
        </w:rPr>
      </w:pPr>
      <w:r w:rsidRPr="00862E6C">
        <w:rPr>
          <w:rFonts w:ascii="Times New Roman" w:hAnsi="Times New Roman"/>
          <w:sz w:val="24"/>
          <w:szCs w:val="24"/>
          <w:shd w:val="clear" w:color="auto" w:fill="FFFFFF"/>
        </w:rPr>
        <w:t>Должность руководителя (лица, уполномоченного участника запроса котировок) / Ф.И.О. (для физического лица) ______________ ________________</w:t>
      </w:r>
    </w:p>
    <w:p w:rsidR="00FD0F1A" w:rsidRPr="00862E6C" w:rsidRDefault="00FD0F1A" w:rsidP="00FD0F1A">
      <w:pPr>
        <w:widowControl w:val="0"/>
        <w:spacing w:after="0" w:line="240" w:lineRule="auto"/>
        <w:ind w:firstLine="437"/>
        <w:jc w:val="both"/>
        <w:rPr>
          <w:rFonts w:ascii="Times New Roman" w:hAnsi="Times New Roman"/>
          <w:sz w:val="20"/>
          <w:szCs w:val="20"/>
          <w:shd w:val="clear" w:color="auto" w:fill="FFFFFF"/>
        </w:rPr>
      </w:pPr>
      <w:r w:rsidRPr="00862E6C">
        <w:rPr>
          <w:rFonts w:ascii="Times New Roman" w:hAnsi="Times New Roman"/>
          <w:sz w:val="20"/>
          <w:szCs w:val="20"/>
          <w:shd w:val="clear" w:color="auto" w:fill="FFFFFF"/>
        </w:rPr>
        <w:t>(подпись)                      (Ф.И.О)</w:t>
      </w:r>
    </w:p>
    <w:p w:rsidR="00FD0F1A" w:rsidRPr="00862E6C" w:rsidRDefault="00FD0F1A" w:rsidP="00FD0F1A">
      <w:pPr>
        <w:widowControl w:val="0"/>
        <w:spacing w:after="0" w:line="240" w:lineRule="auto"/>
        <w:ind w:firstLine="437"/>
        <w:jc w:val="both"/>
        <w:rPr>
          <w:rFonts w:ascii="Times New Roman" w:hAnsi="Times New Roman"/>
          <w:sz w:val="20"/>
          <w:szCs w:val="20"/>
          <w:shd w:val="clear" w:color="auto" w:fill="FFFFFF"/>
        </w:rPr>
      </w:pPr>
    </w:p>
    <w:p w:rsidR="00FD0F1A" w:rsidRDefault="00FD0F1A" w:rsidP="00FD0F1A">
      <w:pPr>
        <w:widowControl w:val="0"/>
        <w:spacing w:after="0" w:line="240" w:lineRule="auto"/>
        <w:ind w:firstLine="437"/>
        <w:jc w:val="both"/>
        <w:rPr>
          <w:rFonts w:ascii="Times New Roman" w:hAnsi="Times New Roman"/>
          <w:sz w:val="24"/>
          <w:szCs w:val="24"/>
          <w:shd w:val="clear" w:color="auto" w:fill="FFFFFF"/>
        </w:rPr>
      </w:pPr>
      <w:r w:rsidRPr="00862E6C">
        <w:rPr>
          <w:rFonts w:ascii="Times New Roman" w:hAnsi="Times New Roman"/>
          <w:sz w:val="24"/>
          <w:szCs w:val="24"/>
          <w:shd w:val="clear" w:color="auto" w:fill="FFFFFF"/>
        </w:rPr>
        <w:t>М.П. (для юридического лица)</w:t>
      </w:r>
    </w:p>
    <w:p w:rsidR="00FD0F1A" w:rsidRDefault="00FD0F1A" w:rsidP="00FD0F1A">
      <w:pPr>
        <w:widowControl w:val="0"/>
        <w:spacing w:after="0" w:line="240" w:lineRule="auto"/>
        <w:jc w:val="both"/>
        <w:rPr>
          <w:rFonts w:ascii="Times New Roman" w:hAnsi="Times New Roman"/>
          <w:sz w:val="24"/>
          <w:szCs w:val="24"/>
          <w:shd w:val="clear" w:color="auto" w:fill="FFFFFF"/>
        </w:rPr>
        <w:sectPr w:rsidR="00FD0F1A" w:rsidSect="00F72C43">
          <w:pgSz w:w="16838" w:h="11906" w:orient="landscape"/>
          <w:pgMar w:top="709" w:right="992" w:bottom="1134"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7E2E73" w:rsidRDefault="007E2E73" w:rsidP="009B757C">
      <w:pPr>
        <w:spacing w:after="0"/>
        <w:jc w:val="center"/>
        <w:rPr>
          <w:rFonts w:ascii="Times New Roman" w:hAnsi="Times New Roman"/>
          <w:b/>
          <w:iCs/>
          <w:snapToGrid w:val="0"/>
          <w:sz w:val="24"/>
          <w:szCs w:val="24"/>
        </w:rPr>
      </w:pPr>
    </w:p>
    <w:tbl>
      <w:tblPr>
        <w:tblW w:w="10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
        <w:gridCol w:w="4241"/>
        <w:gridCol w:w="780"/>
        <w:gridCol w:w="648"/>
        <w:gridCol w:w="845"/>
        <w:gridCol w:w="714"/>
        <w:gridCol w:w="1040"/>
        <w:gridCol w:w="1357"/>
      </w:tblGrid>
      <w:tr w:rsidR="007E2E73" w:rsidRPr="007E2E73" w:rsidTr="000B11BB">
        <w:trPr>
          <w:trHeight w:val="844"/>
        </w:trPr>
        <w:tc>
          <w:tcPr>
            <w:tcW w:w="574" w:type="dxa"/>
          </w:tcPr>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 п.п</w:t>
            </w:r>
          </w:p>
        </w:tc>
        <w:tc>
          <w:tcPr>
            <w:tcW w:w="4241" w:type="dxa"/>
          </w:tcPr>
          <w:p w:rsidR="007E2E73" w:rsidRPr="007E2E73" w:rsidRDefault="000B11BB" w:rsidP="007E2E73">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p>
        </w:tc>
        <w:tc>
          <w:tcPr>
            <w:tcW w:w="780" w:type="dxa"/>
          </w:tcPr>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Кол-во</w:t>
            </w:r>
          </w:p>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p>
        </w:tc>
        <w:tc>
          <w:tcPr>
            <w:tcW w:w="648" w:type="dxa"/>
          </w:tcPr>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Ед.</w:t>
            </w:r>
          </w:p>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изм</w:t>
            </w:r>
          </w:p>
        </w:tc>
        <w:tc>
          <w:tcPr>
            <w:tcW w:w="845" w:type="dxa"/>
          </w:tcPr>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Цена</w:t>
            </w:r>
          </w:p>
        </w:tc>
        <w:tc>
          <w:tcPr>
            <w:tcW w:w="714" w:type="dxa"/>
          </w:tcPr>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w:t>
            </w:r>
          </w:p>
          <w:p w:rsidR="007E2E73" w:rsidRPr="007E2E73" w:rsidRDefault="007E2E73" w:rsidP="007E2E73">
            <w:pPr>
              <w:tabs>
                <w:tab w:val="left" w:pos="3253"/>
              </w:tabs>
              <w:spacing w:after="0" w:line="240" w:lineRule="auto"/>
              <w:jc w:val="center"/>
              <w:rPr>
                <w:rFonts w:ascii="Times New Roman" w:eastAsia="Times New Roman" w:hAnsi="Times New Roman"/>
                <w:b/>
                <w:sz w:val="16"/>
                <w:szCs w:val="16"/>
                <w:lang w:eastAsia="ru-RU"/>
              </w:rPr>
            </w:pPr>
            <w:r w:rsidRPr="007E2E73">
              <w:rPr>
                <w:rFonts w:ascii="Times New Roman" w:eastAsia="Times New Roman" w:hAnsi="Times New Roman"/>
                <w:b/>
                <w:sz w:val="16"/>
                <w:szCs w:val="16"/>
                <w:lang w:eastAsia="ru-RU"/>
              </w:rPr>
              <w:t>НДС</w:t>
            </w:r>
          </w:p>
        </w:tc>
        <w:tc>
          <w:tcPr>
            <w:tcW w:w="1040" w:type="dxa"/>
          </w:tcPr>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Сумма</w:t>
            </w:r>
          </w:p>
        </w:tc>
        <w:tc>
          <w:tcPr>
            <w:tcW w:w="1357" w:type="dxa"/>
          </w:tcPr>
          <w:p w:rsidR="007E2E73" w:rsidRPr="007E2E73" w:rsidRDefault="007E2E73" w:rsidP="007E2E73">
            <w:pPr>
              <w:tabs>
                <w:tab w:val="left" w:pos="3253"/>
              </w:tabs>
              <w:spacing w:after="0" w:line="240" w:lineRule="auto"/>
              <w:jc w:val="center"/>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Страна происхождения</w:t>
            </w:r>
          </w:p>
        </w:tc>
      </w:tr>
      <w:tr w:rsidR="000B11BB" w:rsidRPr="007E2E73" w:rsidTr="000B11BB">
        <w:trPr>
          <w:trHeight w:val="422"/>
        </w:trPr>
        <w:tc>
          <w:tcPr>
            <w:tcW w:w="574" w:type="dxa"/>
          </w:tcPr>
          <w:p w:rsidR="000B11BB" w:rsidRPr="007E2E73" w:rsidRDefault="000B11BB" w:rsidP="000B11BB">
            <w:pPr>
              <w:spacing w:after="0"/>
              <w:jc w:val="center"/>
              <w:rPr>
                <w:rFonts w:ascii="Times New Roman" w:hAnsi="Times New Roman"/>
                <w:sz w:val="22"/>
                <w:szCs w:val="22"/>
              </w:rPr>
            </w:pPr>
            <w:r w:rsidRPr="007E2E73">
              <w:rPr>
                <w:rFonts w:ascii="Times New Roman" w:hAnsi="Times New Roman"/>
                <w:sz w:val="22"/>
                <w:szCs w:val="22"/>
              </w:rPr>
              <w:t>1</w:t>
            </w:r>
          </w:p>
        </w:tc>
        <w:tc>
          <w:tcPr>
            <w:tcW w:w="4241" w:type="dxa"/>
            <w:tcBorders>
              <w:top w:val="nil"/>
              <w:left w:val="single" w:sz="4" w:space="0" w:color="auto"/>
              <w:bottom w:val="single" w:sz="4" w:space="0" w:color="auto"/>
              <w:right w:val="single" w:sz="4" w:space="0" w:color="auto"/>
            </w:tcBorders>
            <w:shd w:val="clear" w:color="auto" w:fill="auto"/>
            <w:vAlign w:val="center"/>
          </w:tcPr>
          <w:p w:rsidR="000B11BB" w:rsidRPr="000B11BB" w:rsidRDefault="000B11BB" w:rsidP="000B11BB">
            <w:pPr>
              <w:spacing w:after="0" w:line="240" w:lineRule="auto"/>
              <w:rPr>
                <w:rFonts w:ascii="Times New Roman" w:hAnsi="Times New Roman"/>
                <w:sz w:val="24"/>
                <w:szCs w:val="24"/>
              </w:rPr>
            </w:pPr>
            <w:r w:rsidRPr="000B11BB">
              <w:rPr>
                <w:rFonts w:ascii="Times New Roman" w:hAnsi="Times New Roman"/>
                <w:sz w:val="24"/>
                <w:szCs w:val="24"/>
              </w:rPr>
              <w:t>ЭйБиИкс Клинер, реагент для промывания 1л.</w:t>
            </w:r>
          </w:p>
        </w:tc>
        <w:tc>
          <w:tcPr>
            <w:tcW w:w="780" w:type="dxa"/>
            <w:tcBorders>
              <w:top w:val="nil"/>
              <w:left w:val="nil"/>
              <w:bottom w:val="single" w:sz="4" w:space="0" w:color="auto"/>
              <w:right w:val="single" w:sz="4" w:space="0" w:color="auto"/>
            </w:tcBorders>
            <w:shd w:val="clear" w:color="auto" w:fill="auto"/>
            <w:vAlign w:val="center"/>
          </w:tcPr>
          <w:p w:rsidR="000B11BB" w:rsidRPr="000B11BB" w:rsidRDefault="000B11BB" w:rsidP="000B11BB">
            <w:pPr>
              <w:spacing w:after="0" w:line="240" w:lineRule="auto"/>
              <w:jc w:val="center"/>
              <w:rPr>
                <w:rFonts w:ascii="Times New Roman" w:hAnsi="Times New Roman"/>
                <w:sz w:val="24"/>
                <w:szCs w:val="24"/>
              </w:rPr>
            </w:pPr>
            <w:r w:rsidRPr="000B11BB">
              <w:rPr>
                <w:rFonts w:ascii="Times New Roman" w:hAnsi="Times New Roman"/>
                <w:sz w:val="24"/>
                <w:szCs w:val="24"/>
              </w:rPr>
              <w:t>20</w:t>
            </w:r>
          </w:p>
        </w:tc>
        <w:tc>
          <w:tcPr>
            <w:tcW w:w="648" w:type="dxa"/>
            <w:tcBorders>
              <w:top w:val="single" w:sz="4" w:space="0" w:color="auto"/>
              <w:left w:val="nil"/>
              <w:bottom w:val="single" w:sz="4" w:space="0" w:color="auto"/>
              <w:right w:val="single" w:sz="4" w:space="0" w:color="auto"/>
            </w:tcBorders>
            <w:shd w:val="clear" w:color="000000" w:fill="FFFFFF"/>
            <w:vAlign w:val="center"/>
          </w:tcPr>
          <w:p w:rsidR="000B11BB" w:rsidRPr="007E2E73" w:rsidRDefault="000B11BB" w:rsidP="000B11BB">
            <w:pPr>
              <w:spacing w:after="0"/>
              <w:jc w:val="center"/>
              <w:rPr>
                <w:rFonts w:ascii="Times New Roman" w:hAnsi="Times New Roman"/>
                <w:sz w:val="22"/>
                <w:szCs w:val="22"/>
              </w:rPr>
            </w:pPr>
          </w:p>
        </w:tc>
        <w:tc>
          <w:tcPr>
            <w:tcW w:w="845"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714"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040"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357"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highlight w:val="yellow"/>
                <w:lang w:eastAsia="ru-RU"/>
              </w:rPr>
            </w:pPr>
          </w:p>
        </w:tc>
      </w:tr>
      <w:tr w:rsidR="000B11BB" w:rsidRPr="007E2E73" w:rsidTr="000B11BB">
        <w:trPr>
          <w:trHeight w:val="420"/>
        </w:trPr>
        <w:tc>
          <w:tcPr>
            <w:tcW w:w="574" w:type="dxa"/>
          </w:tcPr>
          <w:p w:rsidR="000B11BB" w:rsidRPr="007E2E73" w:rsidRDefault="000B11BB" w:rsidP="000B11BB">
            <w:pPr>
              <w:spacing w:after="0"/>
              <w:jc w:val="center"/>
              <w:rPr>
                <w:rFonts w:ascii="Times New Roman" w:hAnsi="Times New Roman"/>
                <w:sz w:val="22"/>
                <w:szCs w:val="22"/>
              </w:rPr>
            </w:pPr>
            <w:r w:rsidRPr="007E2E73">
              <w:rPr>
                <w:rFonts w:ascii="Times New Roman" w:hAnsi="Times New Roman"/>
                <w:sz w:val="22"/>
                <w:szCs w:val="22"/>
              </w:rPr>
              <w:t>2</w:t>
            </w:r>
          </w:p>
        </w:tc>
        <w:tc>
          <w:tcPr>
            <w:tcW w:w="4241" w:type="dxa"/>
            <w:tcBorders>
              <w:top w:val="nil"/>
              <w:left w:val="single" w:sz="4" w:space="0" w:color="auto"/>
              <w:bottom w:val="single" w:sz="4" w:space="0" w:color="auto"/>
              <w:right w:val="single" w:sz="4" w:space="0" w:color="auto"/>
            </w:tcBorders>
            <w:shd w:val="clear" w:color="auto" w:fill="auto"/>
            <w:vAlign w:val="center"/>
          </w:tcPr>
          <w:p w:rsidR="000B11BB" w:rsidRPr="000B11BB" w:rsidRDefault="000B11BB" w:rsidP="000B11BB">
            <w:pPr>
              <w:spacing w:after="0" w:line="240" w:lineRule="auto"/>
              <w:rPr>
                <w:rFonts w:ascii="Times New Roman" w:hAnsi="Times New Roman"/>
                <w:sz w:val="24"/>
                <w:szCs w:val="24"/>
              </w:rPr>
            </w:pPr>
            <w:r w:rsidRPr="000B11BB">
              <w:rPr>
                <w:rFonts w:ascii="Times New Roman" w:hAnsi="Times New Roman"/>
                <w:sz w:val="24"/>
                <w:szCs w:val="24"/>
              </w:rPr>
              <w:t>ЭйБиИкс Минидил ЛМГ, 20 л. Реагент для разведения</w:t>
            </w:r>
          </w:p>
        </w:tc>
        <w:tc>
          <w:tcPr>
            <w:tcW w:w="780" w:type="dxa"/>
            <w:tcBorders>
              <w:top w:val="nil"/>
              <w:left w:val="nil"/>
              <w:bottom w:val="single" w:sz="4" w:space="0" w:color="auto"/>
              <w:right w:val="single" w:sz="4" w:space="0" w:color="auto"/>
            </w:tcBorders>
            <w:shd w:val="clear" w:color="auto" w:fill="auto"/>
            <w:vAlign w:val="center"/>
          </w:tcPr>
          <w:p w:rsidR="000B11BB" w:rsidRPr="000B11BB" w:rsidRDefault="000B11BB" w:rsidP="000B11BB">
            <w:pPr>
              <w:spacing w:after="0" w:line="240" w:lineRule="auto"/>
              <w:jc w:val="center"/>
              <w:rPr>
                <w:rFonts w:ascii="Times New Roman" w:hAnsi="Times New Roman"/>
                <w:sz w:val="24"/>
                <w:szCs w:val="24"/>
              </w:rPr>
            </w:pPr>
            <w:r w:rsidRPr="000B11BB">
              <w:rPr>
                <w:rFonts w:ascii="Times New Roman" w:hAnsi="Times New Roman"/>
                <w:sz w:val="24"/>
                <w:szCs w:val="24"/>
              </w:rPr>
              <w:t>10</w:t>
            </w:r>
          </w:p>
        </w:tc>
        <w:tc>
          <w:tcPr>
            <w:tcW w:w="648" w:type="dxa"/>
            <w:tcBorders>
              <w:top w:val="nil"/>
              <w:left w:val="nil"/>
              <w:bottom w:val="single" w:sz="4" w:space="0" w:color="auto"/>
              <w:right w:val="single" w:sz="4" w:space="0" w:color="auto"/>
            </w:tcBorders>
            <w:shd w:val="clear" w:color="000000" w:fill="FFFFFF"/>
            <w:vAlign w:val="center"/>
          </w:tcPr>
          <w:p w:rsidR="000B11BB" w:rsidRPr="007E2E73" w:rsidRDefault="000B11BB" w:rsidP="000B11BB">
            <w:pPr>
              <w:spacing w:after="0"/>
              <w:jc w:val="center"/>
              <w:rPr>
                <w:rFonts w:ascii="Times New Roman" w:hAnsi="Times New Roman"/>
                <w:sz w:val="22"/>
                <w:szCs w:val="22"/>
              </w:rPr>
            </w:pPr>
          </w:p>
        </w:tc>
        <w:tc>
          <w:tcPr>
            <w:tcW w:w="845"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714"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040"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357"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r>
      <w:tr w:rsidR="000B11BB" w:rsidRPr="007E2E73" w:rsidTr="000B11BB">
        <w:trPr>
          <w:trHeight w:val="455"/>
        </w:trPr>
        <w:tc>
          <w:tcPr>
            <w:tcW w:w="574" w:type="dxa"/>
          </w:tcPr>
          <w:p w:rsidR="000B11BB" w:rsidRPr="007E2E73" w:rsidRDefault="000B11BB" w:rsidP="000B11BB">
            <w:pPr>
              <w:spacing w:after="0"/>
              <w:jc w:val="center"/>
              <w:rPr>
                <w:rFonts w:ascii="Times New Roman" w:hAnsi="Times New Roman"/>
                <w:sz w:val="22"/>
                <w:szCs w:val="22"/>
              </w:rPr>
            </w:pPr>
            <w:r w:rsidRPr="007E2E73">
              <w:rPr>
                <w:rFonts w:ascii="Times New Roman" w:hAnsi="Times New Roman"/>
                <w:sz w:val="22"/>
                <w:szCs w:val="22"/>
              </w:rPr>
              <w:t>3</w:t>
            </w:r>
          </w:p>
        </w:tc>
        <w:tc>
          <w:tcPr>
            <w:tcW w:w="4241" w:type="dxa"/>
            <w:tcBorders>
              <w:top w:val="nil"/>
              <w:left w:val="single" w:sz="4" w:space="0" w:color="auto"/>
              <w:bottom w:val="single" w:sz="4" w:space="0" w:color="auto"/>
              <w:right w:val="single" w:sz="4" w:space="0" w:color="auto"/>
            </w:tcBorders>
            <w:shd w:val="clear" w:color="auto" w:fill="auto"/>
            <w:vAlign w:val="center"/>
          </w:tcPr>
          <w:p w:rsidR="000B11BB" w:rsidRPr="000B11BB" w:rsidRDefault="000B11BB" w:rsidP="000B11BB">
            <w:pPr>
              <w:spacing w:after="0" w:line="240" w:lineRule="auto"/>
              <w:rPr>
                <w:rFonts w:ascii="Times New Roman" w:hAnsi="Times New Roman"/>
                <w:sz w:val="24"/>
                <w:szCs w:val="24"/>
              </w:rPr>
            </w:pPr>
            <w:r w:rsidRPr="000B11BB">
              <w:rPr>
                <w:rFonts w:ascii="Times New Roman" w:hAnsi="Times New Roman"/>
                <w:sz w:val="24"/>
                <w:szCs w:val="24"/>
              </w:rPr>
              <w:t>ЭйБиМкс Минилайз ЛМГ, Лизирующий  реагент, 1л.</w:t>
            </w:r>
          </w:p>
        </w:tc>
        <w:tc>
          <w:tcPr>
            <w:tcW w:w="780" w:type="dxa"/>
            <w:tcBorders>
              <w:top w:val="nil"/>
              <w:left w:val="nil"/>
              <w:bottom w:val="single" w:sz="4" w:space="0" w:color="auto"/>
              <w:right w:val="single" w:sz="4" w:space="0" w:color="auto"/>
            </w:tcBorders>
            <w:shd w:val="clear" w:color="auto" w:fill="auto"/>
            <w:vAlign w:val="center"/>
          </w:tcPr>
          <w:p w:rsidR="000B11BB" w:rsidRPr="000B11BB" w:rsidRDefault="000B11BB" w:rsidP="000B11BB">
            <w:pPr>
              <w:spacing w:after="0" w:line="240" w:lineRule="auto"/>
              <w:jc w:val="center"/>
              <w:rPr>
                <w:rFonts w:ascii="Times New Roman" w:hAnsi="Times New Roman"/>
                <w:sz w:val="24"/>
                <w:szCs w:val="24"/>
              </w:rPr>
            </w:pPr>
            <w:r w:rsidRPr="000B11BB">
              <w:rPr>
                <w:rFonts w:ascii="Times New Roman" w:hAnsi="Times New Roman"/>
                <w:sz w:val="24"/>
                <w:szCs w:val="24"/>
              </w:rPr>
              <w:t>6</w:t>
            </w:r>
          </w:p>
        </w:tc>
        <w:tc>
          <w:tcPr>
            <w:tcW w:w="648" w:type="dxa"/>
            <w:tcBorders>
              <w:top w:val="nil"/>
              <w:left w:val="nil"/>
              <w:bottom w:val="single" w:sz="4" w:space="0" w:color="auto"/>
              <w:right w:val="single" w:sz="4" w:space="0" w:color="auto"/>
            </w:tcBorders>
            <w:shd w:val="clear" w:color="000000" w:fill="FFFFFF"/>
            <w:vAlign w:val="center"/>
          </w:tcPr>
          <w:p w:rsidR="000B11BB" w:rsidRPr="007E2E73" w:rsidRDefault="000B11BB" w:rsidP="000B11BB">
            <w:pPr>
              <w:spacing w:after="0"/>
              <w:jc w:val="center"/>
              <w:rPr>
                <w:rFonts w:ascii="Times New Roman" w:hAnsi="Times New Roman"/>
                <w:sz w:val="22"/>
                <w:szCs w:val="22"/>
              </w:rPr>
            </w:pPr>
          </w:p>
        </w:tc>
        <w:tc>
          <w:tcPr>
            <w:tcW w:w="845"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714"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040"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357"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r>
      <w:tr w:rsidR="000B11BB" w:rsidRPr="007E2E73" w:rsidTr="000B11BB">
        <w:trPr>
          <w:trHeight w:val="444"/>
        </w:trPr>
        <w:tc>
          <w:tcPr>
            <w:tcW w:w="574" w:type="dxa"/>
          </w:tcPr>
          <w:p w:rsidR="000B11BB" w:rsidRPr="007E2E73" w:rsidRDefault="000B11BB" w:rsidP="000B11BB">
            <w:pPr>
              <w:spacing w:after="0"/>
              <w:jc w:val="center"/>
              <w:rPr>
                <w:rFonts w:ascii="Times New Roman" w:hAnsi="Times New Roman"/>
                <w:sz w:val="22"/>
                <w:szCs w:val="22"/>
              </w:rPr>
            </w:pPr>
            <w:r w:rsidRPr="007E2E73">
              <w:rPr>
                <w:rFonts w:ascii="Times New Roman" w:hAnsi="Times New Roman"/>
                <w:sz w:val="22"/>
                <w:szCs w:val="22"/>
              </w:rPr>
              <w:t>4</w:t>
            </w:r>
          </w:p>
        </w:tc>
        <w:tc>
          <w:tcPr>
            <w:tcW w:w="4241" w:type="dxa"/>
            <w:tcBorders>
              <w:top w:val="nil"/>
              <w:left w:val="single" w:sz="4" w:space="0" w:color="auto"/>
              <w:bottom w:val="single" w:sz="4" w:space="0" w:color="auto"/>
              <w:right w:val="single" w:sz="4" w:space="0" w:color="auto"/>
            </w:tcBorders>
            <w:shd w:val="clear" w:color="auto" w:fill="auto"/>
            <w:vAlign w:val="center"/>
          </w:tcPr>
          <w:p w:rsidR="000B11BB" w:rsidRPr="000B11BB" w:rsidRDefault="000B11BB" w:rsidP="000B11BB">
            <w:pPr>
              <w:spacing w:after="0" w:line="240" w:lineRule="auto"/>
              <w:rPr>
                <w:rFonts w:ascii="Times New Roman" w:hAnsi="Times New Roman"/>
                <w:sz w:val="24"/>
                <w:szCs w:val="24"/>
              </w:rPr>
            </w:pPr>
            <w:r w:rsidRPr="000B11BB">
              <w:rPr>
                <w:rFonts w:ascii="Times New Roman" w:hAnsi="Times New Roman"/>
                <w:sz w:val="24"/>
                <w:szCs w:val="24"/>
              </w:rPr>
              <w:t>ЭйБиИкс Миноклер, депротеинизатор, 0,5 л.</w:t>
            </w:r>
          </w:p>
        </w:tc>
        <w:tc>
          <w:tcPr>
            <w:tcW w:w="780" w:type="dxa"/>
            <w:tcBorders>
              <w:top w:val="nil"/>
              <w:left w:val="nil"/>
              <w:bottom w:val="single" w:sz="4" w:space="0" w:color="auto"/>
              <w:right w:val="single" w:sz="4" w:space="0" w:color="auto"/>
            </w:tcBorders>
            <w:shd w:val="clear" w:color="auto" w:fill="auto"/>
            <w:vAlign w:val="center"/>
          </w:tcPr>
          <w:p w:rsidR="000B11BB" w:rsidRPr="000B11BB" w:rsidRDefault="000B11BB" w:rsidP="000B11BB">
            <w:pPr>
              <w:spacing w:after="0" w:line="240" w:lineRule="auto"/>
              <w:jc w:val="center"/>
              <w:rPr>
                <w:rFonts w:ascii="Times New Roman" w:hAnsi="Times New Roman"/>
                <w:sz w:val="24"/>
                <w:szCs w:val="24"/>
              </w:rPr>
            </w:pPr>
            <w:r w:rsidRPr="000B11BB">
              <w:rPr>
                <w:rFonts w:ascii="Times New Roman" w:hAnsi="Times New Roman"/>
                <w:sz w:val="24"/>
                <w:szCs w:val="24"/>
              </w:rPr>
              <w:t>3</w:t>
            </w:r>
          </w:p>
        </w:tc>
        <w:tc>
          <w:tcPr>
            <w:tcW w:w="648" w:type="dxa"/>
            <w:tcBorders>
              <w:top w:val="nil"/>
              <w:left w:val="nil"/>
              <w:bottom w:val="nil"/>
              <w:right w:val="single" w:sz="4" w:space="0" w:color="auto"/>
            </w:tcBorders>
            <w:shd w:val="clear" w:color="000000" w:fill="FFFFFF"/>
            <w:vAlign w:val="center"/>
          </w:tcPr>
          <w:p w:rsidR="000B11BB" w:rsidRPr="007E2E73" w:rsidRDefault="000B11BB" w:rsidP="000B11BB">
            <w:pPr>
              <w:spacing w:after="0"/>
              <w:jc w:val="center"/>
              <w:rPr>
                <w:rFonts w:ascii="Times New Roman" w:hAnsi="Times New Roman"/>
                <w:sz w:val="22"/>
                <w:szCs w:val="22"/>
              </w:rPr>
            </w:pPr>
          </w:p>
        </w:tc>
        <w:tc>
          <w:tcPr>
            <w:tcW w:w="845"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714"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040"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357"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r>
      <w:tr w:rsidR="000B11BB" w:rsidRPr="007E2E73" w:rsidTr="000B11BB">
        <w:trPr>
          <w:trHeight w:val="438"/>
        </w:trPr>
        <w:tc>
          <w:tcPr>
            <w:tcW w:w="574" w:type="dxa"/>
          </w:tcPr>
          <w:p w:rsidR="000B11BB" w:rsidRPr="007E2E73" w:rsidRDefault="000B11BB" w:rsidP="000B11BB">
            <w:pPr>
              <w:spacing w:after="0"/>
              <w:jc w:val="center"/>
              <w:rPr>
                <w:rFonts w:ascii="Times New Roman" w:hAnsi="Times New Roman"/>
                <w:sz w:val="22"/>
                <w:szCs w:val="22"/>
              </w:rPr>
            </w:pPr>
            <w:r w:rsidRPr="007E2E73">
              <w:rPr>
                <w:rFonts w:ascii="Times New Roman" w:hAnsi="Times New Roman"/>
                <w:sz w:val="22"/>
                <w:szCs w:val="22"/>
              </w:rPr>
              <w:t>5</w:t>
            </w:r>
          </w:p>
        </w:tc>
        <w:tc>
          <w:tcPr>
            <w:tcW w:w="4241" w:type="dxa"/>
            <w:tcBorders>
              <w:top w:val="nil"/>
              <w:left w:val="single" w:sz="4" w:space="0" w:color="auto"/>
              <w:bottom w:val="single" w:sz="4" w:space="0" w:color="auto"/>
              <w:right w:val="single" w:sz="4" w:space="0" w:color="auto"/>
            </w:tcBorders>
            <w:shd w:val="clear" w:color="auto" w:fill="auto"/>
            <w:vAlign w:val="center"/>
          </w:tcPr>
          <w:p w:rsidR="000B11BB" w:rsidRPr="000B11BB" w:rsidRDefault="000B11BB" w:rsidP="000B11BB">
            <w:pPr>
              <w:spacing w:after="0" w:line="240" w:lineRule="auto"/>
              <w:rPr>
                <w:rFonts w:ascii="Times New Roman" w:hAnsi="Times New Roman"/>
                <w:sz w:val="24"/>
                <w:szCs w:val="24"/>
              </w:rPr>
            </w:pPr>
            <w:r w:rsidRPr="000B11BB">
              <w:rPr>
                <w:rFonts w:ascii="Times New Roman" w:hAnsi="Times New Roman"/>
                <w:sz w:val="24"/>
                <w:szCs w:val="24"/>
              </w:rPr>
              <w:t xml:space="preserve">ЭйБиИкс Минотрол 16 </w:t>
            </w:r>
            <w:r w:rsidRPr="000B11BB">
              <w:rPr>
                <w:rFonts w:ascii="Times New Roman" w:hAnsi="Times New Roman"/>
                <w:sz w:val="24"/>
                <w:szCs w:val="24"/>
                <w:lang w:val="en-US"/>
              </w:rPr>
              <w:t>N</w:t>
            </w:r>
            <w:r w:rsidRPr="000B11BB">
              <w:rPr>
                <w:rFonts w:ascii="Times New Roman" w:hAnsi="Times New Roman"/>
                <w:sz w:val="24"/>
                <w:szCs w:val="24"/>
              </w:rPr>
              <w:t xml:space="preserve"> 2,5 мл.</w:t>
            </w:r>
          </w:p>
        </w:tc>
        <w:tc>
          <w:tcPr>
            <w:tcW w:w="780" w:type="dxa"/>
            <w:tcBorders>
              <w:top w:val="nil"/>
              <w:left w:val="nil"/>
              <w:bottom w:val="single" w:sz="4" w:space="0" w:color="auto"/>
              <w:right w:val="single" w:sz="4" w:space="0" w:color="auto"/>
            </w:tcBorders>
            <w:shd w:val="clear" w:color="auto" w:fill="auto"/>
            <w:vAlign w:val="center"/>
          </w:tcPr>
          <w:p w:rsidR="000B11BB" w:rsidRPr="000B11BB" w:rsidRDefault="000B11BB" w:rsidP="000B11BB">
            <w:pPr>
              <w:spacing w:after="0" w:line="240" w:lineRule="auto"/>
              <w:jc w:val="center"/>
              <w:rPr>
                <w:rFonts w:ascii="Times New Roman" w:hAnsi="Times New Roman"/>
                <w:sz w:val="24"/>
                <w:szCs w:val="24"/>
              </w:rPr>
            </w:pPr>
            <w:r w:rsidRPr="000B11BB">
              <w:rPr>
                <w:rFonts w:ascii="Times New Roman" w:hAnsi="Times New Roman"/>
                <w:sz w:val="24"/>
                <w:szCs w:val="24"/>
              </w:rPr>
              <w:t>3</w:t>
            </w:r>
          </w:p>
        </w:tc>
        <w:tc>
          <w:tcPr>
            <w:tcW w:w="648" w:type="dxa"/>
            <w:tcBorders>
              <w:top w:val="single" w:sz="4" w:space="0" w:color="auto"/>
              <w:left w:val="nil"/>
              <w:bottom w:val="single" w:sz="4" w:space="0" w:color="auto"/>
              <w:right w:val="single" w:sz="4" w:space="0" w:color="auto"/>
            </w:tcBorders>
            <w:shd w:val="clear" w:color="auto" w:fill="auto"/>
            <w:vAlign w:val="center"/>
          </w:tcPr>
          <w:p w:rsidR="000B11BB" w:rsidRPr="007E2E73" w:rsidRDefault="000B11BB" w:rsidP="000B11BB">
            <w:pPr>
              <w:spacing w:after="0"/>
              <w:jc w:val="center"/>
              <w:rPr>
                <w:rFonts w:ascii="Times New Roman" w:hAnsi="Times New Roman"/>
                <w:sz w:val="22"/>
                <w:szCs w:val="22"/>
              </w:rPr>
            </w:pPr>
          </w:p>
        </w:tc>
        <w:tc>
          <w:tcPr>
            <w:tcW w:w="845"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714"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040"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357"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r>
      <w:tr w:rsidR="000B11BB" w:rsidRPr="007E2E73" w:rsidTr="000B11BB">
        <w:trPr>
          <w:trHeight w:val="686"/>
        </w:trPr>
        <w:tc>
          <w:tcPr>
            <w:tcW w:w="574" w:type="dxa"/>
          </w:tcPr>
          <w:p w:rsidR="000B11BB" w:rsidRPr="007E2E73" w:rsidRDefault="000B11BB" w:rsidP="000B11BB">
            <w:pPr>
              <w:spacing w:after="0"/>
              <w:jc w:val="center"/>
              <w:rPr>
                <w:rFonts w:ascii="Times New Roman" w:hAnsi="Times New Roman"/>
                <w:sz w:val="22"/>
                <w:szCs w:val="22"/>
              </w:rPr>
            </w:pPr>
            <w:r w:rsidRPr="007E2E73">
              <w:rPr>
                <w:rFonts w:ascii="Times New Roman" w:hAnsi="Times New Roman"/>
                <w:sz w:val="22"/>
                <w:szCs w:val="22"/>
              </w:rPr>
              <w:t>6</w:t>
            </w:r>
          </w:p>
        </w:tc>
        <w:tc>
          <w:tcPr>
            <w:tcW w:w="4241" w:type="dxa"/>
            <w:tcBorders>
              <w:top w:val="nil"/>
              <w:left w:val="single" w:sz="4" w:space="0" w:color="auto"/>
              <w:bottom w:val="single" w:sz="4" w:space="0" w:color="auto"/>
              <w:right w:val="single" w:sz="4" w:space="0" w:color="auto"/>
            </w:tcBorders>
            <w:shd w:val="clear" w:color="auto" w:fill="auto"/>
            <w:vAlign w:val="center"/>
          </w:tcPr>
          <w:p w:rsidR="000B11BB" w:rsidRPr="000B11BB" w:rsidRDefault="000B11BB" w:rsidP="000B11BB">
            <w:pPr>
              <w:spacing w:after="0" w:line="240" w:lineRule="auto"/>
              <w:rPr>
                <w:rFonts w:ascii="Times New Roman" w:hAnsi="Times New Roman"/>
                <w:sz w:val="24"/>
                <w:szCs w:val="24"/>
              </w:rPr>
            </w:pPr>
            <w:r w:rsidRPr="000B11BB">
              <w:rPr>
                <w:rFonts w:ascii="Times New Roman" w:hAnsi="Times New Roman"/>
                <w:sz w:val="24"/>
                <w:szCs w:val="24"/>
              </w:rPr>
              <w:t>ЭйБиИкс Минотрол 16 Н  2,5 мл.</w:t>
            </w:r>
          </w:p>
        </w:tc>
        <w:tc>
          <w:tcPr>
            <w:tcW w:w="780" w:type="dxa"/>
            <w:tcBorders>
              <w:top w:val="nil"/>
              <w:left w:val="nil"/>
              <w:bottom w:val="single" w:sz="4" w:space="0" w:color="auto"/>
              <w:right w:val="single" w:sz="4" w:space="0" w:color="auto"/>
            </w:tcBorders>
            <w:shd w:val="clear" w:color="auto" w:fill="auto"/>
            <w:vAlign w:val="center"/>
          </w:tcPr>
          <w:p w:rsidR="000B11BB" w:rsidRPr="000B11BB" w:rsidRDefault="000B11BB" w:rsidP="000B11BB">
            <w:pPr>
              <w:spacing w:after="0" w:line="240" w:lineRule="auto"/>
              <w:jc w:val="center"/>
              <w:rPr>
                <w:rFonts w:ascii="Times New Roman" w:hAnsi="Times New Roman"/>
                <w:sz w:val="24"/>
                <w:szCs w:val="24"/>
              </w:rPr>
            </w:pPr>
            <w:r w:rsidRPr="000B11BB">
              <w:rPr>
                <w:rFonts w:ascii="Times New Roman" w:hAnsi="Times New Roman"/>
                <w:sz w:val="24"/>
                <w:szCs w:val="24"/>
              </w:rPr>
              <w:t>3</w:t>
            </w:r>
          </w:p>
        </w:tc>
        <w:tc>
          <w:tcPr>
            <w:tcW w:w="648" w:type="dxa"/>
            <w:tcBorders>
              <w:top w:val="nil"/>
              <w:left w:val="nil"/>
              <w:bottom w:val="single" w:sz="4" w:space="0" w:color="auto"/>
              <w:right w:val="single" w:sz="4" w:space="0" w:color="auto"/>
            </w:tcBorders>
            <w:shd w:val="clear" w:color="auto" w:fill="auto"/>
            <w:vAlign w:val="center"/>
          </w:tcPr>
          <w:p w:rsidR="000B11BB" w:rsidRPr="007E2E73" w:rsidRDefault="000B11BB" w:rsidP="000B11BB">
            <w:pPr>
              <w:spacing w:after="0"/>
              <w:jc w:val="center"/>
              <w:rPr>
                <w:rFonts w:ascii="Times New Roman" w:hAnsi="Times New Roman"/>
                <w:sz w:val="22"/>
                <w:szCs w:val="22"/>
              </w:rPr>
            </w:pPr>
          </w:p>
        </w:tc>
        <w:tc>
          <w:tcPr>
            <w:tcW w:w="845"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714"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040"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357"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r>
      <w:tr w:rsidR="000B11BB" w:rsidRPr="007E2E73" w:rsidTr="000B11BB">
        <w:trPr>
          <w:trHeight w:val="531"/>
        </w:trPr>
        <w:tc>
          <w:tcPr>
            <w:tcW w:w="574" w:type="dxa"/>
          </w:tcPr>
          <w:p w:rsidR="000B11BB" w:rsidRPr="007E2E73" w:rsidRDefault="000B11BB" w:rsidP="000B11BB">
            <w:pPr>
              <w:spacing w:after="0"/>
              <w:jc w:val="center"/>
              <w:rPr>
                <w:rFonts w:ascii="Times New Roman" w:hAnsi="Times New Roman"/>
                <w:sz w:val="22"/>
                <w:szCs w:val="22"/>
              </w:rPr>
            </w:pPr>
            <w:r w:rsidRPr="007E2E73">
              <w:rPr>
                <w:rFonts w:ascii="Times New Roman" w:hAnsi="Times New Roman"/>
                <w:sz w:val="22"/>
                <w:szCs w:val="22"/>
              </w:rPr>
              <w:t>7</w:t>
            </w:r>
          </w:p>
        </w:tc>
        <w:tc>
          <w:tcPr>
            <w:tcW w:w="4241" w:type="dxa"/>
            <w:tcBorders>
              <w:top w:val="nil"/>
              <w:left w:val="single" w:sz="4" w:space="0" w:color="auto"/>
              <w:bottom w:val="single" w:sz="4" w:space="0" w:color="auto"/>
              <w:right w:val="single" w:sz="4" w:space="0" w:color="auto"/>
            </w:tcBorders>
            <w:shd w:val="clear" w:color="auto" w:fill="auto"/>
            <w:vAlign w:val="center"/>
          </w:tcPr>
          <w:p w:rsidR="000B11BB" w:rsidRPr="000B11BB" w:rsidRDefault="000B11BB" w:rsidP="000B11BB">
            <w:pPr>
              <w:spacing w:after="0" w:line="240" w:lineRule="auto"/>
              <w:rPr>
                <w:rFonts w:ascii="Times New Roman" w:hAnsi="Times New Roman"/>
                <w:sz w:val="24"/>
                <w:szCs w:val="24"/>
              </w:rPr>
            </w:pPr>
            <w:r w:rsidRPr="000B11BB">
              <w:rPr>
                <w:rFonts w:ascii="Times New Roman" w:hAnsi="Times New Roman"/>
                <w:sz w:val="24"/>
                <w:szCs w:val="24"/>
              </w:rPr>
              <w:t xml:space="preserve">ЭйБиИкс Минотрол 16 </w:t>
            </w:r>
            <w:r w:rsidRPr="000B11BB">
              <w:rPr>
                <w:rFonts w:ascii="Times New Roman" w:hAnsi="Times New Roman"/>
                <w:sz w:val="24"/>
                <w:szCs w:val="24"/>
                <w:lang w:val="en-US"/>
              </w:rPr>
              <w:t>L</w:t>
            </w:r>
            <w:r w:rsidRPr="000B11BB">
              <w:rPr>
                <w:rFonts w:ascii="Times New Roman" w:hAnsi="Times New Roman"/>
                <w:sz w:val="24"/>
                <w:szCs w:val="24"/>
              </w:rPr>
              <w:t xml:space="preserve">  2,5 мл.</w:t>
            </w:r>
          </w:p>
        </w:tc>
        <w:tc>
          <w:tcPr>
            <w:tcW w:w="780" w:type="dxa"/>
            <w:tcBorders>
              <w:top w:val="nil"/>
              <w:left w:val="nil"/>
              <w:bottom w:val="single" w:sz="4" w:space="0" w:color="auto"/>
              <w:right w:val="single" w:sz="4" w:space="0" w:color="auto"/>
            </w:tcBorders>
            <w:shd w:val="clear" w:color="auto" w:fill="auto"/>
            <w:vAlign w:val="center"/>
          </w:tcPr>
          <w:p w:rsidR="000B11BB" w:rsidRPr="000B11BB" w:rsidRDefault="000B11BB" w:rsidP="000B11BB">
            <w:pPr>
              <w:spacing w:after="0" w:line="240" w:lineRule="auto"/>
              <w:jc w:val="center"/>
              <w:rPr>
                <w:rFonts w:ascii="Times New Roman" w:hAnsi="Times New Roman"/>
                <w:sz w:val="24"/>
                <w:szCs w:val="24"/>
              </w:rPr>
            </w:pPr>
            <w:r w:rsidRPr="000B11BB">
              <w:rPr>
                <w:rFonts w:ascii="Times New Roman" w:hAnsi="Times New Roman"/>
                <w:sz w:val="24"/>
                <w:szCs w:val="24"/>
              </w:rPr>
              <w:t>3</w:t>
            </w:r>
          </w:p>
        </w:tc>
        <w:tc>
          <w:tcPr>
            <w:tcW w:w="648" w:type="dxa"/>
            <w:tcBorders>
              <w:top w:val="nil"/>
              <w:left w:val="nil"/>
              <w:bottom w:val="single" w:sz="4" w:space="0" w:color="auto"/>
              <w:right w:val="single" w:sz="4" w:space="0" w:color="auto"/>
            </w:tcBorders>
            <w:shd w:val="clear" w:color="auto" w:fill="auto"/>
            <w:vAlign w:val="center"/>
          </w:tcPr>
          <w:p w:rsidR="000B11BB" w:rsidRPr="007E2E73" w:rsidRDefault="000B11BB" w:rsidP="000B11BB">
            <w:pPr>
              <w:spacing w:after="0"/>
              <w:jc w:val="center"/>
              <w:rPr>
                <w:rFonts w:ascii="Times New Roman" w:hAnsi="Times New Roman"/>
                <w:sz w:val="22"/>
                <w:szCs w:val="22"/>
              </w:rPr>
            </w:pPr>
          </w:p>
        </w:tc>
        <w:tc>
          <w:tcPr>
            <w:tcW w:w="845"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714"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040"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357"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r>
      <w:tr w:rsidR="000B11BB" w:rsidRPr="007E2E73" w:rsidTr="000B11BB">
        <w:trPr>
          <w:trHeight w:val="531"/>
        </w:trPr>
        <w:tc>
          <w:tcPr>
            <w:tcW w:w="574" w:type="dxa"/>
          </w:tcPr>
          <w:p w:rsidR="000B11BB" w:rsidRPr="007E2E73" w:rsidRDefault="000B11BB" w:rsidP="000B11BB">
            <w:pPr>
              <w:spacing w:after="0"/>
              <w:jc w:val="center"/>
              <w:rPr>
                <w:rFonts w:ascii="Times New Roman" w:hAnsi="Times New Roman"/>
                <w:sz w:val="22"/>
                <w:szCs w:val="22"/>
              </w:rPr>
            </w:pPr>
            <w:r>
              <w:rPr>
                <w:rFonts w:ascii="Times New Roman" w:hAnsi="Times New Roman"/>
                <w:sz w:val="22"/>
                <w:szCs w:val="22"/>
              </w:rPr>
              <w:t>8</w:t>
            </w:r>
          </w:p>
        </w:tc>
        <w:tc>
          <w:tcPr>
            <w:tcW w:w="4241" w:type="dxa"/>
            <w:tcBorders>
              <w:top w:val="nil"/>
              <w:left w:val="single" w:sz="4" w:space="0" w:color="auto"/>
              <w:bottom w:val="single" w:sz="4" w:space="0" w:color="auto"/>
              <w:right w:val="single" w:sz="4" w:space="0" w:color="auto"/>
            </w:tcBorders>
            <w:shd w:val="clear" w:color="auto" w:fill="auto"/>
            <w:vAlign w:val="center"/>
          </w:tcPr>
          <w:p w:rsidR="000B11BB" w:rsidRPr="000B11BB" w:rsidRDefault="000B11BB" w:rsidP="000B11BB">
            <w:pPr>
              <w:spacing w:after="0" w:line="240" w:lineRule="auto"/>
              <w:rPr>
                <w:rFonts w:ascii="Times New Roman" w:hAnsi="Times New Roman"/>
                <w:sz w:val="24"/>
                <w:szCs w:val="24"/>
              </w:rPr>
            </w:pPr>
            <w:r w:rsidRPr="000B11BB">
              <w:rPr>
                <w:rFonts w:ascii="Times New Roman" w:hAnsi="Times New Roman"/>
                <w:sz w:val="24"/>
                <w:szCs w:val="24"/>
              </w:rPr>
              <w:t>Бумага перфорированная 240*12</w:t>
            </w:r>
          </w:p>
        </w:tc>
        <w:tc>
          <w:tcPr>
            <w:tcW w:w="780" w:type="dxa"/>
            <w:tcBorders>
              <w:top w:val="nil"/>
              <w:left w:val="nil"/>
              <w:bottom w:val="single" w:sz="4" w:space="0" w:color="auto"/>
              <w:right w:val="single" w:sz="4" w:space="0" w:color="auto"/>
            </w:tcBorders>
            <w:shd w:val="clear" w:color="auto" w:fill="auto"/>
            <w:vAlign w:val="center"/>
          </w:tcPr>
          <w:p w:rsidR="000B11BB" w:rsidRPr="000B11BB" w:rsidRDefault="000B11BB" w:rsidP="000B11BB">
            <w:pPr>
              <w:spacing w:after="0" w:line="240" w:lineRule="auto"/>
              <w:jc w:val="center"/>
              <w:rPr>
                <w:rFonts w:ascii="Times New Roman" w:hAnsi="Times New Roman"/>
                <w:sz w:val="24"/>
                <w:szCs w:val="24"/>
              </w:rPr>
            </w:pPr>
            <w:r w:rsidRPr="000B11BB">
              <w:rPr>
                <w:rFonts w:ascii="Times New Roman" w:hAnsi="Times New Roman"/>
                <w:sz w:val="24"/>
                <w:szCs w:val="24"/>
              </w:rPr>
              <w:t>6</w:t>
            </w:r>
          </w:p>
        </w:tc>
        <w:tc>
          <w:tcPr>
            <w:tcW w:w="648" w:type="dxa"/>
            <w:tcBorders>
              <w:top w:val="nil"/>
              <w:left w:val="nil"/>
              <w:bottom w:val="single" w:sz="4" w:space="0" w:color="auto"/>
              <w:right w:val="single" w:sz="4" w:space="0" w:color="auto"/>
            </w:tcBorders>
            <w:shd w:val="clear" w:color="auto" w:fill="auto"/>
            <w:vAlign w:val="center"/>
          </w:tcPr>
          <w:p w:rsidR="000B11BB" w:rsidRPr="007E2E73" w:rsidRDefault="000B11BB" w:rsidP="000B11BB">
            <w:pPr>
              <w:spacing w:after="0"/>
              <w:jc w:val="center"/>
              <w:rPr>
                <w:rFonts w:ascii="Times New Roman" w:hAnsi="Times New Roman"/>
                <w:sz w:val="22"/>
                <w:szCs w:val="22"/>
              </w:rPr>
            </w:pPr>
          </w:p>
        </w:tc>
        <w:tc>
          <w:tcPr>
            <w:tcW w:w="845"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714"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040"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c>
          <w:tcPr>
            <w:tcW w:w="1357" w:type="dxa"/>
          </w:tcPr>
          <w:p w:rsidR="000B11BB" w:rsidRPr="007E2E73" w:rsidRDefault="000B11BB" w:rsidP="000B11BB">
            <w:pPr>
              <w:tabs>
                <w:tab w:val="left" w:pos="3253"/>
              </w:tabs>
              <w:spacing w:after="0" w:line="240" w:lineRule="auto"/>
              <w:jc w:val="center"/>
              <w:rPr>
                <w:rFonts w:ascii="Times New Roman" w:eastAsia="Times New Roman" w:hAnsi="Times New Roman"/>
                <w:sz w:val="22"/>
                <w:szCs w:val="22"/>
                <w:lang w:eastAsia="ru-RU"/>
              </w:rPr>
            </w:pPr>
          </w:p>
        </w:tc>
      </w:tr>
      <w:tr w:rsidR="007E2E73" w:rsidRPr="007E2E73" w:rsidTr="007E2E73">
        <w:trPr>
          <w:trHeight w:val="260"/>
        </w:trPr>
        <w:tc>
          <w:tcPr>
            <w:tcW w:w="10199" w:type="dxa"/>
            <w:gridSpan w:val="8"/>
          </w:tcPr>
          <w:p w:rsidR="007E2E73" w:rsidRPr="007E2E73" w:rsidRDefault="007E2E73" w:rsidP="007E2E73">
            <w:pPr>
              <w:tabs>
                <w:tab w:val="left" w:pos="3253"/>
              </w:tabs>
              <w:spacing w:after="0" w:line="240" w:lineRule="auto"/>
              <w:rPr>
                <w:rFonts w:ascii="Times New Roman" w:eastAsia="Times New Roman" w:hAnsi="Times New Roman"/>
                <w:b/>
                <w:sz w:val="24"/>
                <w:szCs w:val="24"/>
                <w:lang w:eastAsia="ru-RU"/>
              </w:rPr>
            </w:pPr>
            <w:r w:rsidRPr="007E2E73">
              <w:rPr>
                <w:rFonts w:ascii="Times New Roman" w:eastAsia="Times New Roman" w:hAnsi="Times New Roman"/>
                <w:b/>
                <w:sz w:val="24"/>
                <w:szCs w:val="24"/>
                <w:lang w:eastAsia="ru-RU"/>
              </w:rPr>
              <w:t xml:space="preserve">Итого: </w:t>
            </w:r>
          </w:p>
        </w:tc>
      </w:tr>
    </w:tbl>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footerReference w:type="default" r:id="rId17"/>
          <w:footerReference w:type="first" r:id="rId18"/>
          <w:pgSz w:w="11906" w:h="16838"/>
          <w:pgMar w:top="426" w:right="1134" w:bottom="851" w:left="993" w:header="709" w:footer="289" w:gutter="0"/>
          <w:cols w:space="708"/>
          <w:titlePg/>
          <w:docGrid w:linePitch="381"/>
        </w:sectPr>
      </w:pPr>
    </w:p>
    <w:p w:rsidR="00DD3F57" w:rsidRPr="00BB7ED8" w:rsidRDefault="00542C60" w:rsidP="00BB7ED8">
      <w:pPr>
        <w:pStyle w:val="afff3"/>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w:t>
      </w:r>
      <w:r w:rsidR="009C0A3D">
        <w:rPr>
          <w:rFonts w:ascii="Times New Roman" w:eastAsia="Times New Roman" w:hAnsi="Times New Roman"/>
          <w:sz w:val="24"/>
          <w:szCs w:val="24"/>
          <w:lang w:val="ru" w:eastAsia="ru-RU"/>
        </w:rPr>
        <w:t>е</w:t>
      </w:r>
      <w:r w:rsidRPr="008B1BF2">
        <w:rPr>
          <w:rFonts w:ascii="Times New Roman" w:eastAsia="Times New Roman" w:hAnsi="Times New Roman"/>
          <w:sz w:val="24"/>
          <w:szCs w:val="24"/>
          <w:lang w:val="ru" w:eastAsia="ru-RU"/>
        </w:rPr>
        <w:t>тся н</w:t>
      </w:r>
      <w:r w:rsidRPr="008B1BF2">
        <w:rPr>
          <w:rFonts w:ascii="Times New Roman" w:eastAsia="Times New Roman" w:hAnsi="Times New Roman"/>
          <w:sz w:val="24"/>
          <w:szCs w:val="24"/>
          <w:lang w:eastAsia="ru-RU"/>
        </w:rPr>
        <w:t xml:space="preserve">а </w:t>
      </w:r>
      <w:r w:rsidR="009C0A3D">
        <w:rPr>
          <w:rFonts w:ascii="Times New Roman" w:eastAsia="Times New Roman" w:hAnsi="Times New Roman"/>
          <w:sz w:val="24"/>
          <w:szCs w:val="24"/>
          <w:lang w:eastAsia="ru-RU"/>
        </w:rPr>
        <w:t xml:space="preserve">Официальном сайте заказчика и </w:t>
      </w:r>
      <w:r w:rsidRPr="008B1BF2">
        <w:rPr>
          <w:rFonts w:ascii="Times New Roman" w:eastAsia="Times New Roman" w:hAnsi="Times New Roman"/>
          <w:sz w:val="24"/>
          <w:szCs w:val="24"/>
          <w:lang w:eastAsia="ru-RU"/>
        </w:rPr>
        <w:t>ЭТП, указанной в пункте</w:t>
      </w:r>
      <w:r w:rsidR="009C0A3D">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CEC" w:rsidRDefault="00846CEC" w:rsidP="00BE4551">
      <w:pPr>
        <w:spacing w:after="0" w:line="240" w:lineRule="auto"/>
      </w:pPr>
      <w:r>
        <w:separator/>
      </w:r>
    </w:p>
  </w:endnote>
  <w:endnote w:type="continuationSeparator" w:id="0">
    <w:p w:rsidR="00846CEC" w:rsidRDefault="00846CEC" w:rsidP="00BE4551">
      <w:pPr>
        <w:spacing w:after="0" w:line="240" w:lineRule="auto"/>
      </w:pPr>
      <w:r>
        <w:continuationSeparator/>
      </w:r>
    </w:p>
  </w:endnote>
  <w:endnote w:type="continuationNotice" w:id="1">
    <w:p w:rsidR="00846CEC" w:rsidRDefault="00846C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26BB7" w:rsidRDefault="00126BB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26BB7" w:rsidRDefault="00126B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BB7" w:rsidRPr="0032691D" w:rsidRDefault="00126BB7"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26BB7" w:rsidRDefault="00126BB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2657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126BB7" w:rsidRDefault="00126BB7"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BB7" w:rsidRPr="0032691D" w:rsidRDefault="00126BB7"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26BB7" w:rsidRPr="00C408FB" w:rsidRDefault="00126BB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26579">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126BB7" w:rsidRPr="00CA0F23" w:rsidRDefault="00126BB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2657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BB7" w:rsidRPr="0032691D" w:rsidRDefault="00126BB7"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CEC" w:rsidRDefault="00846CEC" w:rsidP="00BE4551">
      <w:pPr>
        <w:spacing w:after="0" w:line="240" w:lineRule="auto"/>
      </w:pPr>
      <w:r>
        <w:separator/>
      </w:r>
    </w:p>
  </w:footnote>
  <w:footnote w:type="continuationSeparator" w:id="0">
    <w:p w:rsidR="00846CEC" w:rsidRDefault="00846CEC" w:rsidP="00BE4551">
      <w:pPr>
        <w:spacing w:after="0" w:line="240" w:lineRule="auto"/>
      </w:pPr>
      <w:r>
        <w:continuationSeparator/>
      </w:r>
    </w:p>
  </w:footnote>
  <w:footnote w:type="continuationNotice" w:id="1">
    <w:p w:rsidR="00846CEC" w:rsidRDefault="00846CEC">
      <w:pPr>
        <w:spacing w:after="0" w:line="240" w:lineRule="auto"/>
      </w:pPr>
    </w:p>
  </w:footnote>
  <w:footnote w:id="2">
    <w:p w:rsidR="00126BB7" w:rsidRDefault="00126BB7"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BB7" w:rsidRPr="00A234A7" w:rsidRDefault="00126BB7"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6DCD"/>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1BB"/>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BB7"/>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126"/>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213"/>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7D1"/>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6DC"/>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76A"/>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2E7"/>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2BF8"/>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2E70"/>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05"/>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2E73"/>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CEC"/>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78B"/>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736"/>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A3D"/>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543"/>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2BC"/>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D25"/>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7A8"/>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79"/>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434"/>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3B16"/>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0F1A"/>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9871F-26DA-4558-A173-0D510531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35</Pages>
  <Words>12919</Words>
  <Characters>73640</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86387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85</cp:revision>
  <cp:lastPrinted>2022-10-20T10:10:00Z</cp:lastPrinted>
  <dcterms:created xsi:type="dcterms:W3CDTF">2022-10-13T07:14:00Z</dcterms:created>
  <dcterms:modified xsi:type="dcterms:W3CDTF">2023-07-18T04:52:00Z</dcterms:modified>
</cp:coreProperties>
</file>