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F87172">
              <w:rPr>
                <w:bCs/>
                <w:sz w:val="24"/>
                <w:szCs w:val="24"/>
              </w:rPr>
              <w:t>04</w:t>
            </w:r>
            <w:r w:rsidR="006D5F11">
              <w:rPr>
                <w:bCs/>
                <w:sz w:val="24"/>
                <w:szCs w:val="24"/>
              </w:rPr>
              <w:t>.</w:t>
            </w:r>
            <w:r w:rsidR="003A3C7C">
              <w:rPr>
                <w:bCs/>
                <w:sz w:val="24"/>
                <w:szCs w:val="24"/>
              </w:rPr>
              <w:t>0</w:t>
            </w:r>
            <w:r w:rsidR="00766D16">
              <w:rPr>
                <w:bCs/>
                <w:sz w:val="24"/>
                <w:szCs w:val="24"/>
              </w:rPr>
              <w:t>7</w:t>
            </w:r>
            <w:r w:rsidR="007821FA">
              <w:rPr>
                <w:bCs/>
                <w:sz w:val="24"/>
                <w:szCs w:val="24"/>
              </w:rPr>
              <w:t>.</w:t>
            </w:r>
            <w:bookmarkStart w:id="1" w:name="_GoBack"/>
            <w:r w:rsidR="007821FA">
              <w:rPr>
                <w:bCs/>
                <w:sz w:val="24"/>
                <w:szCs w:val="24"/>
              </w:rPr>
              <w:t>2024</w:t>
            </w:r>
            <w:bookmarkEnd w:id="1"/>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461EBE"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7821FA" w:rsidP="002E45CD">
            <w:pPr>
              <w:ind w:left="376"/>
              <w:rPr>
                <w:sz w:val="24"/>
                <w:szCs w:val="24"/>
              </w:rPr>
            </w:pPr>
            <w:r>
              <w:rPr>
                <w:sz w:val="24"/>
                <w:szCs w:val="24"/>
              </w:rPr>
              <w:t xml:space="preserve">по экономике и финансам </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Default="00AF70D0" w:rsidP="004D3114">
            <w:pPr>
              <w:rPr>
                <w:sz w:val="28"/>
                <w:szCs w:val="28"/>
              </w:rPr>
            </w:pPr>
            <w:r w:rsidRPr="002E45CD">
              <w:rPr>
                <w:sz w:val="28"/>
                <w:szCs w:val="28"/>
              </w:rPr>
              <w:t xml:space="preserve">       </w:t>
            </w:r>
            <w:r w:rsidR="004D3114">
              <w:rPr>
                <w:sz w:val="28"/>
                <w:szCs w:val="28"/>
              </w:rPr>
              <w:t xml:space="preserve">   </w:t>
            </w:r>
            <w:r w:rsidR="00F87172">
              <w:rPr>
                <w:sz w:val="28"/>
                <w:szCs w:val="28"/>
              </w:rPr>
              <w:t>п/п</w:t>
            </w:r>
            <w:r w:rsidR="004D3114">
              <w:rPr>
                <w:sz w:val="28"/>
                <w:szCs w:val="28"/>
              </w:rPr>
              <w:t xml:space="preserve">                  </w:t>
            </w:r>
            <w:r w:rsidR="00461EBE">
              <w:rPr>
                <w:sz w:val="28"/>
                <w:szCs w:val="28"/>
              </w:rPr>
              <w:t>И.А. Шамаева</w:t>
            </w:r>
          </w:p>
          <w:p w:rsidR="004D3114" w:rsidRDefault="004D3114" w:rsidP="004D3114">
            <w:pPr>
              <w:rPr>
                <w:sz w:val="28"/>
                <w:szCs w:val="28"/>
              </w:rPr>
            </w:pPr>
          </w:p>
          <w:p w:rsidR="004D3114" w:rsidRPr="002E45CD" w:rsidRDefault="004D3114" w:rsidP="004D3114">
            <w:pPr>
              <w:rPr>
                <w:sz w:val="24"/>
                <w:szCs w:val="24"/>
              </w:rPr>
            </w:pP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C06EE2" w:rsidRDefault="00C06EE2" w:rsidP="00B74EBB">
      <w:pPr>
        <w:widowControl w:val="0"/>
        <w:spacing w:after="0"/>
        <w:jc w:val="center"/>
        <w:outlineLvl w:val="0"/>
        <w:rPr>
          <w:rFonts w:ascii="Times New Roman" w:hAnsi="Times New Roman"/>
          <w:b/>
          <w:sz w:val="32"/>
          <w:szCs w:val="32"/>
        </w:rPr>
      </w:pPr>
    </w:p>
    <w:p w:rsidR="00C06EE2" w:rsidRDefault="00C06EE2" w:rsidP="00B74EBB">
      <w:pPr>
        <w:widowControl w:val="0"/>
        <w:spacing w:after="0"/>
        <w:jc w:val="center"/>
        <w:outlineLvl w:val="0"/>
        <w:rPr>
          <w:rFonts w:ascii="Times New Roman" w:hAnsi="Times New Roman"/>
          <w:b/>
          <w:sz w:val="32"/>
          <w:szCs w:val="32"/>
        </w:rPr>
      </w:pPr>
    </w:p>
    <w:p w:rsidR="00C06EE2" w:rsidRDefault="00C06EE2" w:rsidP="00B74EBB">
      <w:pPr>
        <w:widowControl w:val="0"/>
        <w:spacing w:after="0"/>
        <w:jc w:val="center"/>
        <w:outlineLvl w:val="0"/>
        <w:rPr>
          <w:rFonts w:ascii="Times New Roman" w:hAnsi="Times New Roman"/>
          <w:b/>
          <w:sz w:val="32"/>
          <w:szCs w:val="32"/>
        </w:rPr>
      </w:pPr>
    </w:p>
    <w:p w:rsidR="00F05648" w:rsidRDefault="00F05648" w:rsidP="00B74EBB">
      <w:pPr>
        <w:widowControl w:val="0"/>
        <w:spacing w:after="0"/>
        <w:jc w:val="center"/>
        <w:outlineLvl w:val="0"/>
        <w:rPr>
          <w:rFonts w:ascii="Times New Roman" w:hAnsi="Times New Roman"/>
          <w:b/>
          <w:sz w:val="32"/>
          <w:szCs w:val="32"/>
        </w:rPr>
      </w:pPr>
    </w:p>
    <w:p w:rsidR="00F05648" w:rsidRDefault="00F05648" w:rsidP="00B74EBB">
      <w:pPr>
        <w:widowControl w:val="0"/>
        <w:spacing w:after="0"/>
        <w:jc w:val="center"/>
        <w:outlineLvl w:val="0"/>
        <w:rPr>
          <w:rFonts w:ascii="Times New Roman" w:hAnsi="Times New Roman"/>
          <w:b/>
          <w:sz w:val="32"/>
          <w:szCs w:val="32"/>
        </w:rPr>
      </w:pPr>
    </w:p>
    <w:p w:rsidR="00F05648" w:rsidRDefault="00F05648" w:rsidP="00B74EBB">
      <w:pPr>
        <w:widowControl w:val="0"/>
        <w:spacing w:after="0"/>
        <w:jc w:val="center"/>
        <w:outlineLvl w:val="0"/>
        <w:rPr>
          <w:rFonts w:ascii="Times New Roman" w:hAnsi="Times New Roman"/>
          <w:b/>
          <w:sz w:val="32"/>
          <w:szCs w:val="32"/>
        </w:rPr>
      </w:pPr>
    </w:p>
    <w:p w:rsidR="00F05648" w:rsidRDefault="00F05648" w:rsidP="00B74EBB">
      <w:pPr>
        <w:widowControl w:val="0"/>
        <w:spacing w:after="0"/>
        <w:jc w:val="center"/>
        <w:outlineLvl w:val="0"/>
        <w:rPr>
          <w:rFonts w:ascii="Times New Roman" w:hAnsi="Times New Roman"/>
          <w:b/>
          <w:sz w:val="32"/>
          <w:szCs w:val="32"/>
        </w:rPr>
      </w:pPr>
    </w:p>
    <w:p w:rsidR="00ED0CA0" w:rsidRPr="002403E6" w:rsidRDefault="002403E6" w:rsidP="00B74EBB">
      <w:pPr>
        <w:widowControl w:val="0"/>
        <w:spacing w:after="0"/>
        <w:jc w:val="center"/>
        <w:outlineLvl w:val="0"/>
        <w:rPr>
          <w:rFonts w:ascii="Times New Roman" w:hAnsi="Times New Roman"/>
          <w:b/>
          <w:sz w:val="32"/>
          <w:szCs w:val="32"/>
        </w:rPr>
      </w:pPr>
      <w:r>
        <w:rPr>
          <w:rFonts w:ascii="Times New Roman" w:hAnsi="Times New Roman"/>
          <w:b/>
          <w:sz w:val="32"/>
          <w:szCs w:val="32"/>
        </w:rPr>
        <w:t>И</w:t>
      </w:r>
      <w:r w:rsidRPr="002403E6">
        <w:rPr>
          <w:rFonts w:ascii="Times New Roman" w:hAnsi="Times New Roman"/>
          <w:b/>
          <w:sz w:val="32"/>
          <w:szCs w:val="32"/>
        </w:rPr>
        <w:t xml:space="preserve">звещение </w:t>
      </w:r>
    </w:p>
    <w:p w:rsidR="007326EA" w:rsidRPr="002403E6" w:rsidRDefault="002403E6" w:rsidP="00B74EBB">
      <w:pPr>
        <w:widowControl w:val="0"/>
        <w:spacing w:after="0"/>
        <w:jc w:val="center"/>
        <w:outlineLvl w:val="0"/>
        <w:rPr>
          <w:rFonts w:ascii="Times New Roman" w:hAnsi="Times New Roman"/>
          <w:b/>
          <w:sz w:val="32"/>
          <w:szCs w:val="32"/>
        </w:rPr>
      </w:pPr>
      <w:r w:rsidRPr="002403E6">
        <w:rPr>
          <w:rFonts w:ascii="Times New Roman" w:hAnsi="Times New Roman"/>
          <w:b/>
          <w:sz w:val="32"/>
          <w:szCs w:val="32"/>
        </w:rPr>
        <w:t xml:space="preserve">о проведении </w:t>
      </w:r>
      <w:bookmarkEnd w:id="0"/>
      <w:r w:rsidRPr="002403E6">
        <w:rPr>
          <w:rFonts w:ascii="Times New Roman" w:hAnsi="Times New Roman"/>
          <w:b/>
          <w:sz w:val="32"/>
          <w:szCs w:val="32"/>
        </w:rPr>
        <w:t xml:space="preserve">открытого запроса котировок </w:t>
      </w:r>
      <w:r w:rsidRPr="002403E6">
        <w:rPr>
          <w:rFonts w:ascii="Times New Roman" w:hAnsi="Times New Roman"/>
          <w:b/>
          <w:sz w:val="32"/>
          <w:szCs w:val="32"/>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Default="00304A1F" w:rsidP="00606FB4">
      <w:pPr>
        <w:suppressAutoHyphens/>
        <w:spacing w:after="0" w:line="240" w:lineRule="auto"/>
        <w:jc w:val="center"/>
        <w:rPr>
          <w:rFonts w:ascii="Times New Roman" w:eastAsia="Times New Roman" w:hAnsi="Times New Roman"/>
          <w:sz w:val="26"/>
          <w:szCs w:val="26"/>
          <w:lang w:eastAsia="ru-RU"/>
        </w:rPr>
      </w:pPr>
      <w:r>
        <w:rPr>
          <w:rFonts w:ascii="Times New Roman" w:hAnsi="Times New Roman"/>
          <w:sz w:val="32"/>
          <w:szCs w:val="32"/>
        </w:rPr>
        <w:t>на п</w:t>
      </w:r>
      <w:r w:rsidRPr="00304A1F">
        <w:rPr>
          <w:rFonts w:ascii="Times New Roman" w:hAnsi="Times New Roman"/>
          <w:sz w:val="32"/>
          <w:szCs w:val="32"/>
        </w:rPr>
        <w:t>остав</w:t>
      </w:r>
      <w:r>
        <w:rPr>
          <w:rFonts w:ascii="Times New Roman" w:hAnsi="Times New Roman"/>
          <w:sz w:val="32"/>
          <w:szCs w:val="32"/>
        </w:rPr>
        <w:t>ку</w:t>
      </w:r>
      <w:r w:rsidRPr="00304A1F">
        <w:rPr>
          <w:rFonts w:ascii="Times New Roman" w:hAnsi="Times New Roman"/>
          <w:sz w:val="32"/>
          <w:szCs w:val="32"/>
        </w:rPr>
        <w:t xml:space="preserve"> </w:t>
      </w:r>
      <w:r w:rsidR="00606FB4" w:rsidRPr="00606FB4">
        <w:rPr>
          <w:rFonts w:ascii="Times New Roman" w:hAnsi="Times New Roman"/>
          <w:sz w:val="32"/>
          <w:szCs w:val="32"/>
        </w:rPr>
        <w:t>листов КПТД</w:t>
      </w: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D5F11" w:rsidRDefault="006D5F11" w:rsidP="004620A7">
      <w:pPr>
        <w:suppressAutoHyphens/>
        <w:spacing w:before="240" w:after="0"/>
        <w:rPr>
          <w:rFonts w:ascii="Times New Roman" w:eastAsia="Times New Roman" w:hAnsi="Times New Roman"/>
          <w:sz w:val="24"/>
          <w:szCs w:val="24"/>
          <w:lang w:eastAsia="ru-RU"/>
        </w:rPr>
      </w:pPr>
    </w:p>
    <w:p w:rsidR="00606FB4" w:rsidRDefault="00606FB4" w:rsidP="004620A7">
      <w:pPr>
        <w:suppressAutoHyphens/>
        <w:spacing w:before="240" w:after="0"/>
        <w:rPr>
          <w:rFonts w:ascii="Times New Roman" w:eastAsia="Times New Roman" w:hAnsi="Times New Roman"/>
          <w:sz w:val="24"/>
          <w:szCs w:val="24"/>
          <w:lang w:eastAsia="ru-RU"/>
        </w:rPr>
      </w:pPr>
    </w:p>
    <w:p w:rsidR="00606FB4" w:rsidRDefault="00606FB4" w:rsidP="004620A7">
      <w:pPr>
        <w:suppressAutoHyphens/>
        <w:spacing w:before="240" w:after="0"/>
        <w:rPr>
          <w:rFonts w:ascii="Times New Roman" w:eastAsia="Times New Roman" w:hAnsi="Times New Roman"/>
          <w:sz w:val="24"/>
          <w:szCs w:val="24"/>
          <w:lang w:eastAsia="ru-RU"/>
        </w:rPr>
      </w:pPr>
    </w:p>
    <w:p w:rsidR="00304A1F" w:rsidRDefault="00304A1F" w:rsidP="004620A7">
      <w:pPr>
        <w:suppressAutoHyphens/>
        <w:spacing w:before="240" w:after="0"/>
        <w:rPr>
          <w:rFonts w:ascii="Times New Roman" w:eastAsia="Times New Roman" w:hAnsi="Times New Roman"/>
          <w:sz w:val="24"/>
          <w:szCs w:val="24"/>
          <w:lang w:eastAsia="ru-RU"/>
        </w:rPr>
      </w:pPr>
    </w:p>
    <w:p w:rsidR="00304A1F" w:rsidRDefault="00304A1F" w:rsidP="004620A7">
      <w:pPr>
        <w:suppressAutoHyphens/>
        <w:spacing w:before="240" w:after="0"/>
        <w:rPr>
          <w:rFonts w:ascii="Times New Roman" w:eastAsia="Times New Roman" w:hAnsi="Times New Roman"/>
          <w:sz w:val="24"/>
          <w:szCs w:val="24"/>
          <w:lang w:eastAsia="ru-RU"/>
        </w:rPr>
      </w:pPr>
    </w:p>
    <w:p w:rsidR="008802D1" w:rsidRDefault="008802D1" w:rsidP="007A7A22">
      <w:pPr>
        <w:suppressAutoHyphens/>
        <w:spacing w:before="240" w:after="0"/>
        <w:jc w:val="center"/>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2" w:name="_Ref312030749"/>
      <w:r w:rsidR="00D07B71">
        <w:rPr>
          <w:rFonts w:ascii="Times New Roman" w:eastAsia="Times New Roman" w:hAnsi="Times New Roman"/>
          <w:sz w:val="24"/>
          <w:szCs w:val="24"/>
          <w:lang w:eastAsia="ru-RU"/>
        </w:rPr>
        <w:t>202</w:t>
      </w:r>
      <w:r w:rsidR="007821FA">
        <w:rPr>
          <w:rFonts w:ascii="Times New Roman" w:eastAsia="Times New Roman" w:hAnsi="Times New Roman"/>
          <w:sz w:val="24"/>
          <w:szCs w:val="24"/>
          <w:lang w:eastAsia="ru-RU"/>
        </w:rPr>
        <w:t>4</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3" w:name="_Ref414291981"/>
      <w:bookmarkStart w:id="4" w:name="_Toc415874696"/>
      <w:bookmarkStart w:id="5" w:name="_Ref314161291"/>
      <w:bookmarkStart w:id="6" w:name="_Toc421287984"/>
      <w:bookmarkStart w:id="7" w:name="_Toc421287985"/>
      <w:bookmarkStart w:id="8" w:name="_Ref266996979"/>
      <w:bookmarkStart w:id="9" w:name="_Toc308083284"/>
      <w:bookmarkEnd w:id="2"/>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10" w:name="_Toc436393478"/>
      <w:r w:rsidR="00736415" w:rsidRPr="009636D4">
        <w:rPr>
          <w:rFonts w:ascii="Times New Roman" w:eastAsia="MS Gothic" w:hAnsi="Times New Roman"/>
          <w:sz w:val="24"/>
          <w:szCs w:val="24"/>
          <w:lang w:val="ru"/>
        </w:rPr>
        <w:t>ИНФОРМАЦИОННАЯ КАРТА</w:t>
      </w:r>
      <w:bookmarkEnd w:id="10"/>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007821FA">
              <w:rPr>
                <w:rFonts w:ascii="Times New Roman" w:hAnsi="Times New Roman"/>
                <w:sz w:val="24"/>
                <w:szCs w:val="24"/>
              </w:rPr>
              <w:t>, от 26 декабря 2023 г. №75-НС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3A3C7C" w:rsidRDefault="006A482D" w:rsidP="006841AB">
            <w:pPr>
              <w:suppressAutoHyphens/>
              <w:spacing w:after="0" w:line="240" w:lineRule="auto"/>
              <w:rPr>
                <w:rFonts w:ascii="Times New Roman" w:eastAsia="Calibri" w:hAnsi="Times New Roman"/>
                <w:sz w:val="24"/>
                <w:szCs w:val="24"/>
              </w:rPr>
            </w:pPr>
            <w:r>
              <w:rPr>
                <w:rFonts w:ascii="Times New Roman" w:hAnsi="Times New Roman"/>
                <w:sz w:val="24"/>
                <w:szCs w:val="24"/>
              </w:rPr>
              <w:t>П</w:t>
            </w:r>
            <w:r w:rsidRPr="006A482D">
              <w:rPr>
                <w:rFonts w:ascii="Times New Roman" w:hAnsi="Times New Roman"/>
                <w:sz w:val="24"/>
                <w:szCs w:val="24"/>
              </w:rPr>
              <w:t>оставк</w:t>
            </w:r>
            <w:r>
              <w:rPr>
                <w:rFonts w:ascii="Times New Roman" w:hAnsi="Times New Roman"/>
                <w:sz w:val="24"/>
                <w:szCs w:val="24"/>
              </w:rPr>
              <w:t>а</w:t>
            </w:r>
            <w:r w:rsidRPr="006A482D">
              <w:rPr>
                <w:rFonts w:ascii="Times New Roman" w:hAnsi="Times New Roman"/>
                <w:sz w:val="24"/>
                <w:szCs w:val="24"/>
              </w:rPr>
              <w:t xml:space="preserve"> </w:t>
            </w:r>
            <w:r w:rsidR="006841AB" w:rsidRPr="006841AB">
              <w:rPr>
                <w:rFonts w:ascii="Times New Roman" w:hAnsi="Times New Roman"/>
                <w:sz w:val="24"/>
                <w:szCs w:val="24"/>
              </w:rPr>
              <w:t>листов КПТД</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314160930"/>
          </w:p>
        </w:tc>
        <w:bookmarkEnd w:id="11"/>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w:t>
            </w:r>
            <w:r w:rsidR="006A482D">
              <w:rPr>
                <w:rFonts w:ascii="Times New Roman" w:eastAsia="Times New Roman" w:hAnsi="Times New Roman"/>
                <w:color w:val="000000"/>
                <w:kern w:val="28"/>
                <w:sz w:val="24"/>
                <w:szCs w:val="24"/>
                <w:lang w:eastAsia="ru-RU"/>
              </w:rPr>
              <w:t>63</w:t>
            </w:r>
            <w:r w:rsidRPr="005A1166">
              <w:rPr>
                <w:rFonts w:ascii="Times New Roman" w:eastAsia="Times New Roman" w:hAnsi="Times New Roman"/>
                <w:color w:val="000000"/>
                <w:kern w:val="28"/>
                <w:sz w:val="24"/>
                <w:szCs w:val="24"/>
                <w:lang w:eastAsia="ru-RU"/>
              </w:rPr>
              <w:t>-</w:t>
            </w:r>
            <w:r w:rsidR="006A482D">
              <w:rPr>
                <w:rFonts w:ascii="Times New Roman" w:eastAsia="Times New Roman" w:hAnsi="Times New Roman"/>
                <w:color w:val="000000"/>
                <w:kern w:val="28"/>
                <w:sz w:val="24"/>
                <w:szCs w:val="24"/>
                <w:lang w:eastAsia="ru-RU"/>
              </w:rPr>
              <w:t>71-08</w:t>
            </w:r>
            <w:r w:rsidRPr="005A1166">
              <w:rPr>
                <w:rFonts w:ascii="Times New Roman" w:eastAsia="Calibri" w:hAnsi="Times New Roman"/>
                <w:sz w:val="24"/>
                <w:szCs w:val="24"/>
              </w:rPr>
              <w:t>.</w:t>
            </w:r>
          </w:p>
          <w:p w:rsidR="00736415" w:rsidRPr="00A505AA" w:rsidRDefault="00D02F8F" w:rsidP="006A482D">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A482D">
              <w:rPr>
                <w:rFonts w:ascii="Times New Roman" w:eastAsia="Calibri" w:hAnsi="Times New Roman"/>
                <w:sz w:val="24"/>
                <w:szCs w:val="24"/>
              </w:rPr>
              <w:t>Трофимова Юлия Дмитриевна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5"/>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5"/>
              <w:jc w:val="left"/>
              <w:rPr>
                <w:rFonts w:ascii="Times New Roman" w:hAnsi="Times New Roman"/>
                <w:i/>
                <w:sz w:val="24"/>
                <w:szCs w:val="24"/>
              </w:rPr>
            </w:pPr>
          </w:p>
        </w:tc>
        <w:tc>
          <w:tcPr>
            <w:tcW w:w="6881" w:type="dxa"/>
            <w:vAlign w:val="center"/>
          </w:tcPr>
          <w:p w:rsidR="00736415" w:rsidRPr="00E12ED7" w:rsidRDefault="00E12ED7" w:rsidP="00736415">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w:t>
            </w:r>
            <w:r w:rsidR="00CC1F0B" w:rsidRPr="00CF73F2">
              <w:rPr>
                <w:rFonts w:ascii="Times New Roman" w:hAnsi="Times New Roman"/>
                <w:bCs/>
                <w:sz w:val="24"/>
                <w:szCs w:val="24"/>
              </w:rPr>
              <w:t>пред</w:t>
            </w:r>
            <w:r w:rsidRPr="005F509C">
              <w:rPr>
                <w:rFonts w:ascii="Times New Roman" w:hAnsi="Times New Roman"/>
                <w:bCs/>
                <w:sz w:val="24"/>
                <w:szCs w:val="24"/>
              </w:rPr>
              <w:t xml:space="preserve">квалификационного отбора </w:t>
            </w:r>
          </w:p>
          <w:p w:rsidR="005A1166" w:rsidRPr="00A505AA" w:rsidRDefault="00E12ED7" w:rsidP="006841AB">
            <w:pPr>
              <w:pStyle w:val="afffff5"/>
              <w:spacing w:before="0"/>
              <w:rPr>
                <w:rFonts w:ascii="Times New Roman" w:hAnsi="Times New Roman"/>
                <w:bCs/>
                <w:sz w:val="24"/>
                <w:szCs w:val="24"/>
              </w:rPr>
            </w:pPr>
            <w:r w:rsidRPr="002C100A">
              <w:rPr>
                <w:rFonts w:ascii="Times New Roman" w:hAnsi="Times New Roman"/>
                <w:bCs/>
                <w:sz w:val="24"/>
                <w:szCs w:val="24"/>
              </w:rPr>
              <w:t>Н</w:t>
            </w:r>
            <w:r w:rsidR="00F17560" w:rsidRPr="002C100A">
              <w:rPr>
                <w:rFonts w:ascii="Times New Roman" w:hAnsi="Times New Roman"/>
                <w:bCs/>
                <w:sz w:val="24"/>
                <w:szCs w:val="24"/>
              </w:rPr>
              <w:t>омер</w:t>
            </w:r>
            <w:r w:rsidR="00F17560">
              <w:rPr>
                <w:rFonts w:ascii="Times New Roman" w:hAnsi="Times New Roman"/>
                <w:bCs/>
                <w:sz w:val="24"/>
                <w:szCs w:val="24"/>
              </w:rPr>
              <w:t xml:space="preserve"> позиции</w:t>
            </w:r>
            <w:r w:rsidR="00A3089E">
              <w:rPr>
                <w:rFonts w:ascii="Times New Roman" w:hAnsi="Times New Roman"/>
                <w:bCs/>
                <w:sz w:val="24"/>
                <w:szCs w:val="24"/>
              </w:rPr>
              <w:t xml:space="preserve"> </w:t>
            </w:r>
            <w:r w:rsidR="0021777D">
              <w:rPr>
                <w:rFonts w:ascii="Times New Roman" w:hAnsi="Times New Roman"/>
                <w:bCs/>
                <w:sz w:val="24"/>
                <w:szCs w:val="24"/>
              </w:rPr>
              <w:t xml:space="preserve">расширенного </w:t>
            </w:r>
            <w:r w:rsidR="00F17560">
              <w:rPr>
                <w:rFonts w:ascii="Times New Roman" w:hAnsi="Times New Roman"/>
                <w:bCs/>
                <w:sz w:val="24"/>
                <w:szCs w:val="24"/>
              </w:rPr>
              <w:t>плана закупки</w:t>
            </w:r>
            <w:r w:rsidR="00CD3AEB">
              <w:rPr>
                <w:rFonts w:ascii="Times New Roman" w:hAnsi="Times New Roman"/>
                <w:bCs/>
                <w:sz w:val="24"/>
                <w:szCs w:val="24"/>
              </w:rPr>
              <w:t xml:space="preserve"> </w:t>
            </w:r>
            <w:r w:rsidR="00F17560">
              <w:rPr>
                <w:rFonts w:ascii="Times New Roman" w:hAnsi="Times New Roman"/>
                <w:bCs/>
                <w:sz w:val="24"/>
                <w:szCs w:val="24"/>
              </w:rPr>
              <w:t xml:space="preserve">- </w:t>
            </w:r>
            <w:r w:rsidR="006841AB">
              <w:rPr>
                <w:rFonts w:ascii="Times New Roman" w:hAnsi="Times New Roman"/>
                <w:bCs/>
                <w:sz w:val="24"/>
                <w:szCs w:val="24"/>
              </w:rPr>
              <w:t>204</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2" w:name="_Ref413854873"/>
          </w:p>
        </w:tc>
        <w:bookmarkEnd w:id="12"/>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4D3114" w:rsidRDefault="006841AB" w:rsidP="006841AB">
            <w:pPr>
              <w:pStyle w:val="ConsPlusNormal"/>
              <w:ind w:firstLine="0"/>
              <w:jc w:val="both"/>
              <w:rPr>
                <w:rFonts w:ascii="Times New Roman" w:eastAsia="Calibri" w:hAnsi="Times New Roman"/>
                <w:color w:val="0000FF"/>
                <w:sz w:val="24"/>
                <w:szCs w:val="24"/>
              </w:rPr>
            </w:pPr>
            <w:r w:rsidRPr="006841AB">
              <w:rPr>
                <w:rFonts w:ascii="Times New Roman" w:eastAsia="Calibri" w:hAnsi="Times New Roman"/>
                <w:sz w:val="24"/>
                <w:szCs w:val="24"/>
              </w:rPr>
              <w:t>119</w:t>
            </w:r>
            <w:r>
              <w:rPr>
                <w:rFonts w:ascii="Times New Roman" w:eastAsia="Calibri" w:hAnsi="Times New Roman"/>
                <w:sz w:val="24"/>
                <w:szCs w:val="24"/>
              </w:rPr>
              <w:t xml:space="preserve"> </w:t>
            </w:r>
            <w:r w:rsidRPr="006841AB">
              <w:rPr>
                <w:rFonts w:ascii="Times New Roman" w:eastAsia="Calibri" w:hAnsi="Times New Roman"/>
                <w:sz w:val="24"/>
                <w:szCs w:val="24"/>
              </w:rPr>
              <w:t xml:space="preserve">692 </w:t>
            </w:r>
            <w:r w:rsidR="003A3C7C">
              <w:rPr>
                <w:rFonts w:ascii="Times New Roman" w:eastAsia="Calibri" w:hAnsi="Times New Roman"/>
                <w:sz w:val="24"/>
                <w:szCs w:val="24"/>
              </w:rPr>
              <w:t>(</w:t>
            </w:r>
            <w:r>
              <w:rPr>
                <w:rFonts w:ascii="Times New Roman" w:eastAsia="Calibri" w:hAnsi="Times New Roman"/>
                <w:sz w:val="24"/>
                <w:szCs w:val="24"/>
              </w:rPr>
              <w:t>сто девятнадцать</w:t>
            </w:r>
            <w:r w:rsidR="006A482D">
              <w:rPr>
                <w:rFonts w:ascii="Times New Roman" w:eastAsia="Calibri" w:hAnsi="Times New Roman"/>
                <w:sz w:val="24"/>
                <w:szCs w:val="24"/>
              </w:rPr>
              <w:t xml:space="preserve"> тысяч </w:t>
            </w:r>
            <w:r>
              <w:rPr>
                <w:rFonts w:ascii="Times New Roman" w:eastAsia="Calibri" w:hAnsi="Times New Roman"/>
                <w:sz w:val="24"/>
                <w:szCs w:val="24"/>
              </w:rPr>
              <w:t>шестьсот девяносто два</w:t>
            </w:r>
            <w:r w:rsidR="003A3C7C">
              <w:rPr>
                <w:rFonts w:ascii="Times New Roman" w:eastAsia="Calibri" w:hAnsi="Times New Roman"/>
                <w:sz w:val="24"/>
                <w:szCs w:val="24"/>
              </w:rPr>
              <w:t>)</w:t>
            </w:r>
            <w:r w:rsidR="006A482D">
              <w:rPr>
                <w:rFonts w:ascii="Times New Roman" w:eastAsia="Calibri" w:hAnsi="Times New Roman"/>
                <w:sz w:val="24"/>
                <w:szCs w:val="24"/>
              </w:rPr>
              <w:t xml:space="preserve"> рубля</w:t>
            </w:r>
            <w:r w:rsidR="007821FA">
              <w:rPr>
                <w:rFonts w:ascii="Times New Roman" w:eastAsia="Calibri" w:hAnsi="Times New Roman"/>
                <w:sz w:val="24"/>
                <w:szCs w:val="24"/>
              </w:rPr>
              <w:t xml:space="preserve"> </w:t>
            </w:r>
            <w:r w:rsidR="006A482D">
              <w:rPr>
                <w:rFonts w:ascii="Times New Roman" w:eastAsia="Calibri" w:hAnsi="Times New Roman"/>
                <w:sz w:val="24"/>
                <w:szCs w:val="24"/>
              </w:rPr>
              <w:t>8</w:t>
            </w:r>
            <w:r w:rsidR="007821FA">
              <w:rPr>
                <w:rFonts w:ascii="Times New Roman" w:eastAsia="Calibri" w:hAnsi="Times New Roman"/>
                <w:sz w:val="24"/>
                <w:szCs w:val="24"/>
              </w:rPr>
              <w:t>0</w:t>
            </w:r>
            <w:r w:rsidR="002403E6">
              <w:rPr>
                <w:rFonts w:ascii="Times New Roman" w:eastAsia="Calibri" w:hAnsi="Times New Roman"/>
                <w:sz w:val="24"/>
                <w:szCs w:val="24"/>
              </w:rPr>
              <w:t xml:space="preserve"> копеек</w:t>
            </w:r>
            <w:r w:rsidR="004D3114">
              <w:rPr>
                <w:rFonts w:ascii="Times New Roman" w:eastAsia="Calibri" w:hAnsi="Times New Roman"/>
                <w:sz w:val="24"/>
                <w:szCs w:val="24"/>
              </w:rPr>
              <w:t>, включая</w:t>
            </w:r>
            <w:r w:rsidR="00277E8A">
              <w:rPr>
                <w:rFonts w:ascii="Times New Roman" w:eastAsia="Calibri" w:hAnsi="Times New Roman"/>
                <w:sz w:val="24"/>
                <w:szCs w:val="24"/>
              </w:rPr>
              <w:t xml:space="preserve"> все</w:t>
            </w:r>
            <w:r w:rsidR="004D3114">
              <w:rPr>
                <w:rFonts w:ascii="Times New Roman" w:eastAsia="Calibri" w:hAnsi="Times New Roman"/>
                <w:sz w:val="24"/>
                <w:szCs w:val="24"/>
              </w:rPr>
              <w:t xml:space="preserve"> налоги, сборы и обязательные платежи</w:t>
            </w:r>
            <w:r w:rsidR="004620A7" w:rsidRPr="004D3114">
              <w:rPr>
                <w:rFonts w:ascii="Times New Roman" w:eastAsia="Calibri" w:hAnsi="Times New Roman"/>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6A482D">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6A482D">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8559D7" w:rsidRPr="008559D7" w:rsidRDefault="008559D7" w:rsidP="008559D7">
            <w:pPr>
              <w:pStyle w:val="afffff5"/>
              <w:spacing w:before="0"/>
              <w:ind w:hanging="6"/>
              <w:rPr>
                <w:rFonts w:ascii="Times New Roman" w:hAnsi="Times New Roman"/>
                <w:sz w:val="24"/>
                <w:szCs w:val="24"/>
              </w:rPr>
            </w:pPr>
            <w:r w:rsidRPr="008559D7">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5A2599" w:rsidRPr="00A9692C" w:rsidRDefault="008559D7" w:rsidP="008559D7">
            <w:pPr>
              <w:pStyle w:val="afffff5"/>
              <w:spacing w:before="0"/>
              <w:ind w:hanging="6"/>
              <w:rPr>
                <w:rFonts w:ascii="Times New Roman" w:hAnsi="Times New Roman"/>
                <w:sz w:val="24"/>
                <w:szCs w:val="24"/>
              </w:rPr>
            </w:pPr>
            <w:r w:rsidRPr="008559D7">
              <w:rPr>
                <w:rFonts w:ascii="Times New Roman" w:hAnsi="Times New Roman"/>
                <w:sz w:val="24"/>
                <w:szCs w:val="24"/>
              </w:rPr>
              <w:t>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877220">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A40A16">
              <w:rPr>
                <w:rFonts w:ascii="Times New Roman" w:hAnsi="Times New Roman"/>
                <w:bCs/>
                <w:sz w:val="24"/>
                <w:szCs w:val="24"/>
              </w:rPr>
              <w:t>«</w:t>
            </w:r>
            <w:r w:rsidR="00F87172">
              <w:rPr>
                <w:rFonts w:ascii="Times New Roman" w:hAnsi="Times New Roman"/>
                <w:bCs/>
                <w:sz w:val="24"/>
                <w:szCs w:val="24"/>
              </w:rPr>
              <w:t>09</w:t>
            </w:r>
            <w:r w:rsidR="00A9692C">
              <w:rPr>
                <w:rFonts w:ascii="Times New Roman" w:hAnsi="Times New Roman"/>
                <w:bCs/>
                <w:sz w:val="24"/>
                <w:szCs w:val="24"/>
              </w:rPr>
              <w:t>»</w:t>
            </w:r>
            <w:r w:rsidR="007F573A">
              <w:rPr>
                <w:rFonts w:ascii="Times New Roman" w:hAnsi="Times New Roman"/>
                <w:bCs/>
                <w:sz w:val="24"/>
                <w:szCs w:val="24"/>
              </w:rPr>
              <w:t xml:space="preserve"> июля</w:t>
            </w:r>
            <w:r w:rsidR="00A40A16">
              <w:rPr>
                <w:rFonts w:ascii="Times New Roman" w:hAnsi="Times New Roman"/>
                <w:bCs/>
                <w:sz w:val="24"/>
                <w:szCs w:val="24"/>
              </w:rPr>
              <w:t xml:space="preserve"> </w:t>
            </w:r>
            <w:r w:rsidR="002403E6">
              <w:rPr>
                <w:rFonts w:ascii="Times New Roman" w:hAnsi="Times New Roman"/>
                <w:bCs/>
                <w:sz w:val="24"/>
                <w:szCs w:val="24"/>
              </w:rPr>
              <w:t>2024</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7F573A" w:rsidP="00F87172">
            <w:pPr>
              <w:pStyle w:val="afffff5"/>
              <w:rPr>
                <w:rFonts w:ascii="Times New Roman" w:hAnsi="Times New Roman"/>
                <w:bCs/>
                <w:sz w:val="24"/>
                <w:szCs w:val="24"/>
              </w:rPr>
            </w:pPr>
            <w:r>
              <w:rPr>
                <w:rFonts w:ascii="Times New Roman" w:hAnsi="Times New Roman"/>
                <w:bCs/>
                <w:sz w:val="24"/>
                <w:szCs w:val="24"/>
              </w:rPr>
              <w:t>«</w:t>
            </w:r>
            <w:r w:rsidR="00F87172">
              <w:rPr>
                <w:rFonts w:ascii="Times New Roman" w:hAnsi="Times New Roman"/>
                <w:bCs/>
                <w:sz w:val="24"/>
                <w:szCs w:val="24"/>
              </w:rPr>
              <w:t>09</w:t>
            </w:r>
            <w:r>
              <w:rPr>
                <w:rFonts w:ascii="Times New Roman" w:hAnsi="Times New Roman"/>
                <w:bCs/>
                <w:sz w:val="24"/>
                <w:szCs w:val="24"/>
              </w:rPr>
              <w:t>» июля</w:t>
            </w:r>
            <w:r w:rsidR="006A482D">
              <w:rPr>
                <w:rFonts w:ascii="Times New Roman" w:hAnsi="Times New Roman"/>
                <w:bCs/>
                <w:sz w:val="24"/>
                <w:szCs w:val="24"/>
              </w:rPr>
              <w:t xml:space="preserve">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00CF6066"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CF6066"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CF6066"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00CF6066"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7F573A" w:rsidP="00F87172">
            <w:pPr>
              <w:pStyle w:val="afffff5"/>
              <w:rPr>
                <w:rFonts w:ascii="Times New Roman" w:hAnsi="Times New Roman"/>
                <w:bCs/>
                <w:sz w:val="24"/>
                <w:szCs w:val="24"/>
              </w:rPr>
            </w:pPr>
            <w:r>
              <w:rPr>
                <w:rFonts w:ascii="Times New Roman" w:hAnsi="Times New Roman"/>
                <w:bCs/>
                <w:sz w:val="24"/>
                <w:szCs w:val="24"/>
              </w:rPr>
              <w:t>«</w:t>
            </w:r>
            <w:r w:rsidR="00F87172">
              <w:rPr>
                <w:rFonts w:ascii="Times New Roman" w:hAnsi="Times New Roman"/>
                <w:bCs/>
                <w:sz w:val="24"/>
                <w:szCs w:val="24"/>
              </w:rPr>
              <w:t>09</w:t>
            </w:r>
            <w:r>
              <w:rPr>
                <w:rFonts w:ascii="Times New Roman" w:hAnsi="Times New Roman"/>
                <w:bCs/>
                <w:sz w:val="24"/>
                <w:szCs w:val="24"/>
              </w:rPr>
              <w:t xml:space="preserve">» июля </w:t>
            </w:r>
            <w:r w:rsidR="002403E6">
              <w:rPr>
                <w:rFonts w:ascii="Times New Roman" w:hAnsi="Times New Roman"/>
                <w:bCs/>
                <w:spacing w:val="-6"/>
                <w:sz w:val="24"/>
                <w:szCs w:val="24"/>
              </w:rPr>
              <w:t>2024</w:t>
            </w:r>
            <w:r w:rsidR="00DE16EA">
              <w:rPr>
                <w:rFonts w:ascii="Times New Roman" w:hAnsi="Times New Roman"/>
                <w:bCs/>
                <w:spacing w:val="-6"/>
                <w:sz w:val="24"/>
                <w:szCs w:val="24"/>
              </w:rPr>
              <w:t xml:space="preserve"> года  </w:t>
            </w:r>
            <w:r w:rsidR="00DE16EA" w:rsidRPr="002C100A">
              <w:rPr>
                <w:rFonts w:ascii="Times New Roman" w:hAnsi="Times New Roman"/>
                <w:bCs/>
                <w:spacing w:val="-6"/>
                <w:sz w:val="24"/>
                <w:szCs w:val="24"/>
              </w:rPr>
              <w:t xml:space="preserve">в </w:t>
            </w:r>
            <w:r w:rsidR="00015F25">
              <w:rPr>
                <w:rFonts w:ascii="Times New Roman" w:hAnsi="Times New Roman"/>
                <w:bCs/>
                <w:spacing w:val="-6"/>
                <w:sz w:val="24"/>
                <w:szCs w:val="24"/>
              </w:rPr>
              <w:t>14</w:t>
            </w:r>
            <w:r w:rsidR="00DE16EA" w:rsidRPr="002C100A">
              <w:rPr>
                <w:rFonts w:ascii="Times New Roman" w:hAnsi="Times New Roman"/>
                <w:bCs/>
                <w:spacing w:val="-6"/>
                <w:sz w:val="24"/>
                <w:szCs w:val="24"/>
              </w:rPr>
              <w:t xml:space="preserve"> часов </w:t>
            </w:r>
            <w:r w:rsidR="00015F25">
              <w:rPr>
                <w:rFonts w:ascii="Times New Roman" w:hAnsi="Times New Roman"/>
                <w:bCs/>
                <w:spacing w:val="-6"/>
                <w:sz w:val="24"/>
                <w:szCs w:val="24"/>
              </w:rPr>
              <w:t>30</w:t>
            </w:r>
            <w:r w:rsidR="00DE16EA"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6841AB"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120</w:t>
            </w:r>
            <w:r w:rsidR="007821FA">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CF6066" w:rsidRPr="005574EB" w:rsidRDefault="005574EB" w:rsidP="002403E6">
            <w:pPr>
              <w:suppressAutoHyphens/>
              <w:spacing w:before="120" w:after="0" w:line="240" w:lineRule="auto"/>
              <w:jc w:val="both"/>
              <w:rPr>
                <w:rFonts w:ascii="Times New Roman" w:hAnsi="Times New Roman"/>
                <w:sz w:val="24"/>
                <w:szCs w:val="24"/>
              </w:rPr>
            </w:pPr>
            <w:r w:rsidRPr="005574EB">
              <w:rPr>
                <w:rFonts w:ascii="Times New Roman" w:hAnsi="Times New Roman"/>
                <w:sz w:val="24"/>
                <w:szCs w:val="24"/>
              </w:rPr>
              <w:t>г. Екатеринбург, ул. Мамина – Сибиряка, стр. 145.</w:t>
            </w: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4D3114"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6A482D">
              <w:rPr>
                <w:rFonts w:ascii="Times New Roman" w:eastAsia="Times New Roman" w:hAnsi="Times New Roman"/>
                <w:bCs/>
                <w:sz w:val="24"/>
                <w:szCs w:val="24"/>
                <w:lang w:eastAsia="ru-RU"/>
              </w:rPr>
              <w:t>3</w:t>
            </w:r>
            <w:r w:rsidR="005574EB">
              <w:rPr>
                <w:rFonts w:ascii="Times New Roman" w:eastAsia="Times New Roman" w:hAnsi="Times New Roman"/>
                <w:bCs/>
                <w:sz w:val="24"/>
                <w:szCs w:val="24"/>
                <w:lang w:eastAsia="ru-RU"/>
              </w:rPr>
              <w:t xml:space="preserve"> </w:t>
            </w:r>
            <w:r w:rsidR="00C00155" w:rsidRPr="008E29AD">
              <w:rPr>
                <w:rFonts w:ascii="Times New Roman" w:eastAsia="Times New Roman" w:hAnsi="Times New Roman"/>
                <w:bCs/>
                <w:sz w:val="24"/>
                <w:szCs w:val="24"/>
                <w:lang w:eastAsia="ru-RU"/>
              </w:rPr>
              <w:t>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4D3114" w:rsidP="006A482D">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w:t>
            </w:r>
            <w:r w:rsidR="005574EB">
              <w:rPr>
                <w:rFonts w:ascii="Times New Roman" w:hAnsi="Times New Roman"/>
                <w:sz w:val="24"/>
                <w:szCs w:val="24"/>
              </w:rPr>
              <w:t>соответствии с разделом</w:t>
            </w:r>
            <w:r w:rsidR="008846B9">
              <w:rPr>
                <w:rFonts w:ascii="Times New Roman" w:hAnsi="Times New Roman"/>
                <w:sz w:val="24"/>
                <w:szCs w:val="24"/>
              </w:rPr>
              <w:t xml:space="preserve"> </w:t>
            </w:r>
            <w:r w:rsidR="006A482D">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877220" w:rsidRPr="00877220" w:rsidRDefault="004D3114" w:rsidP="00877220">
            <w:pPr>
              <w:suppressAutoHyphens/>
              <w:spacing w:before="120" w:after="0" w:line="240" w:lineRule="auto"/>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Pr="00877220">
              <w:rPr>
                <w:rFonts w:ascii="Times New Roman" w:eastAsia="Times New Roman" w:hAnsi="Times New Roman"/>
                <w:sz w:val="24"/>
                <w:szCs w:val="24"/>
                <w:lang w:eastAsia="ru-RU"/>
              </w:rPr>
              <w:t>участника</w:t>
            </w:r>
            <w:r w:rsidR="00877220" w:rsidRPr="00877220">
              <w:rPr>
                <w:rFonts w:ascii="Times New Roman" w:eastAsia="Times New Roman" w:hAnsi="Times New Roman"/>
                <w:sz w:val="24"/>
                <w:szCs w:val="24"/>
                <w:lang w:eastAsia="ru-RU"/>
              </w:rPr>
              <w:t xml:space="preserve">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Требования к участникам процедуры закупки и перечень документов, представляемых участниками 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C20065" w:rsidRDefault="004D3114" w:rsidP="00C20065">
            <w:pPr>
              <w:autoSpaceDE w:val="0"/>
              <w:autoSpaceDN w:val="0"/>
              <w:adjustRightInd w:val="0"/>
              <w:spacing w:after="0" w:line="240" w:lineRule="auto"/>
              <w:ind w:firstLine="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Не т</w:t>
            </w:r>
            <w:r w:rsidR="00C20065">
              <w:rPr>
                <w:rFonts w:ascii="Times New Roman" w:eastAsia="Times New Roman" w:hAnsi="Times New Roman"/>
                <w:sz w:val="24"/>
                <w:szCs w:val="24"/>
                <w:lang w:eastAsia="ru-RU"/>
              </w:rPr>
              <w:t>ребуется</w:t>
            </w:r>
          </w:p>
          <w:p w:rsidR="009D26F9" w:rsidRPr="007B45B6" w:rsidRDefault="009D26F9" w:rsidP="00C20065">
            <w:pPr>
              <w:pStyle w:val="afffff5"/>
              <w:spacing w:before="0"/>
              <w:rPr>
                <w:rFonts w:ascii="Times New Roman" w:hAnsi="Times New Roman"/>
                <w:strike/>
                <w:sz w:val="24"/>
                <w:szCs w:val="24"/>
              </w:rPr>
            </w:pP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5"/>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5"/>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3"/>
      <w:bookmarkEnd w:id="4"/>
      <w:bookmarkEnd w:id="5"/>
      <w:bookmarkEnd w:id="6"/>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015F25">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tcPr>
          <w:p w:rsidR="000509FA" w:rsidRPr="002403E6" w:rsidRDefault="004D3114" w:rsidP="002403E6">
            <w:pPr>
              <w:suppressAutoHyphens/>
              <w:spacing w:before="120"/>
              <w:ind w:left="-7"/>
              <w:jc w:val="both"/>
              <w:outlineLvl w:val="4"/>
              <w:rPr>
                <w:rFonts w:ascii="Times New Roman" w:eastAsia="Times New Roman" w:hAnsi="Times New Roman"/>
                <w:i/>
                <w:sz w:val="24"/>
                <w:szCs w:val="24"/>
                <w:lang w:eastAsia="ru-RU"/>
              </w:rPr>
            </w:pPr>
            <w:r>
              <w:rPr>
                <w:rFonts w:ascii="Times New Roman" w:eastAsia="Times New Roman" w:hAnsi="Times New Roman"/>
                <w:sz w:val="24"/>
                <w:szCs w:val="24"/>
                <w:lang w:eastAsia="ru-RU"/>
              </w:rPr>
              <w:t xml:space="preserve">Согласие </w:t>
            </w:r>
            <w:r w:rsidR="00877220" w:rsidRPr="00877220">
              <w:rPr>
                <w:rFonts w:ascii="Times New Roman" w:eastAsia="Times New Roman" w:hAnsi="Times New Roman"/>
                <w:sz w:val="24"/>
                <w:szCs w:val="24"/>
                <w:lang w:eastAsia="ru-RU"/>
              </w:rPr>
              <w:t>участника процедуры закупки на поставку товаров, выполнение работ, оказание услуг, без направления участником собственных предложений</w:t>
            </w:r>
            <w:r w:rsidR="00877220" w:rsidRPr="00877220">
              <w:rPr>
                <w:rFonts w:ascii="Times New Roman" w:eastAsia="Times New Roman" w:hAnsi="Times New Roman"/>
                <w:i/>
                <w:sz w:val="24"/>
                <w:szCs w:val="24"/>
                <w:lang w:eastAsia="ru-RU"/>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7"/>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8"/>
    <w:bookmarkEnd w:id="9"/>
    <w:p w:rsidR="004D3114" w:rsidRDefault="004D3114"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126E79">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403E6">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подт</w:t>
      </w:r>
      <w:r w:rsidR="002403E6">
        <w:rPr>
          <w:rFonts w:ascii="Times New Roman" w:hAnsi="Times New Roman"/>
          <w:sz w:val="24"/>
          <w:szCs w:val="24"/>
        </w:rPr>
        <w:t xml:space="preserve">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r w:rsidR="002403E6">
        <w:rPr>
          <w:rFonts w:ascii="Times New Roman" w:hAnsi="Times New Roman"/>
          <w:iCs/>
          <w:snapToGrid w:val="0"/>
          <w:sz w:val="24"/>
          <w:szCs w:val="24"/>
        </w:rPr>
        <w:t>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r>
        <w:rPr>
          <w:rFonts w:ascii="Times New Roman" w:hAnsi="Times New Roman"/>
          <w:sz w:val="24"/>
          <w:szCs w:val="24"/>
          <w:lang w:val="ru"/>
        </w:rPr>
        <w:t>ФОРМА 2</w:t>
      </w:r>
    </w:p>
    <w:p w:rsidR="00624A9C" w:rsidRPr="00AC6F71" w:rsidRDefault="00624A9C" w:rsidP="00187039">
      <w:pPr>
        <w:pStyle w:val="2f6"/>
        <w:spacing w:before="0"/>
        <w:ind w:left="851"/>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187039">
      <w:pPr>
        <w:autoSpaceDE w:val="0"/>
        <w:autoSpaceDN w:val="0"/>
        <w:adjustRightInd w:val="0"/>
        <w:spacing w:after="0" w:line="240" w:lineRule="auto"/>
        <w:ind w:left="851"/>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187039">
      <w:pPr>
        <w:autoSpaceDE w:val="0"/>
        <w:autoSpaceDN w:val="0"/>
        <w:adjustRightInd w:val="0"/>
        <w:spacing w:after="0" w:line="240" w:lineRule="auto"/>
        <w:ind w:left="851"/>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301C7A" w:rsidRPr="00BF7A61" w:rsidRDefault="00301C7A" w:rsidP="00187039">
      <w:pPr>
        <w:tabs>
          <w:tab w:val="left" w:pos="3262"/>
        </w:tabs>
        <w:spacing w:after="0"/>
        <w:ind w:left="1276"/>
        <w:jc w:val="center"/>
        <w:rPr>
          <w:rFonts w:ascii="Times New Roman" w:hAnsi="Times New Roman"/>
          <w:b/>
          <w:iCs/>
          <w:snapToGrid w:val="0"/>
          <w:sz w:val="24"/>
          <w:szCs w:val="24"/>
        </w:rPr>
      </w:pPr>
      <w:r>
        <w:rPr>
          <w:rFonts w:ascii="Times New Roman" w:hAnsi="Times New Roman"/>
          <w:b/>
          <w:iCs/>
          <w:snapToGrid w:val="0"/>
          <w:sz w:val="24"/>
          <w:szCs w:val="24"/>
        </w:rPr>
        <w:t>СОГЛАСИЕ</w:t>
      </w:r>
      <w:r w:rsidRPr="00BF7A61">
        <w:rPr>
          <w:rFonts w:ascii="Times New Roman" w:hAnsi="Times New Roman"/>
          <w:b/>
          <w:iCs/>
          <w:snapToGrid w:val="0"/>
          <w:sz w:val="24"/>
          <w:szCs w:val="24"/>
        </w:rPr>
        <w:t xml:space="preserve"> УЧАСТНИКА ПРОЦЕДУРЫ ЗАКУПКИ В ОТНОШЕНИИ ОБЪЕКТА ЗАКУПКИ </w:t>
      </w:r>
    </w:p>
    <w:p w:rsidR="00301C7A" w:rsidRPr="00BF7A61" w:rsidRDefault="00301C7A" w:rsidP="00301C7A">
      <w:pPr>
        <w:tabs>
          <w:tab w:val="left" w:pos="3262"/>
        </w:tabs>
        <w:spacing w:after="0" w:line="240" w:lineRule="auto"/>
        <w:ind w:left="567" w:right="-1"/>
        <w:jc w:val="center"/>
        <w:rPr>
          <w:rFonts w:ascii="Times New Roman" w:eastAsia="Times New Roman" w:hAnsi="Times New Roman"/>
          <w:b/>
          <w:sz w:val="21"/>
          <w:szCs w:val="21"/>
          <w:lang w:eastAsia="ru-RU"/>
        </w:rPr>
      </w:pPr>
    </w:p>
    <w:p w:rsidR="00301C7A" w:rsidRPr="00BF7A61" w:rsidRDefault="00301C7A" w:rsidP="00CE76C9">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lang w:eastAsia="ru-RU"/>
        </w:rPr>
      </w:pPr>
      <w:r w:rsidRPr="002E5D0A">
        <w:rPr>
          <w:rFonts w:ascii="Times New Roman" w:eastAsia="Times New Roman" w:hAnsi="Times New Roman"/>
          <w:sz w:val="24"/>
          <w:szCs w:val="24"/>
          <w:lang w:eastAsia="ru-RU"/>
        </w:rPr>
        <w:t xml:space="preserve">Исполняя наши обязательства и изучив Извещение о закупке для проведения запроса котировок </w:t>
      </w:r>
      <w:r w:rsidR="001D7B8A" w:rsidRPr="001D7B8A">
        <w:rPr>
          <w:rFonts w:ascii="Times New Roman" w:eastAsia="Times New Roman" w:hAnsi="Times New Roman"/>
          <w:sz w:val="24"/>
          <w:szCs w:val="24"/>
          <w:lang w:eastAsia="ru-RU"/>
        </w:rPr>
        <w:t xml:space="preserve">на </w:t>
      </w:r>
      <w:r w:rsidR="00CE76C9" w:rsidRPr="00CE76C9">
        <w:rPr>
          <w:rFonts w:ascii="Times New Roman" w:hAnsi="Times New Roman"/>
          <w:sz w:val="24"/>
          <w:szCs w:val="24"/>
        </w:rPr>
        <w:t xml:space="preserve">поставку </w:t>
      </w:r>
      <w:r w:rsidR="00384872" w:rsidRPr="00384872">
        <w:rPr>
          <w:rFonts w:ascii="Times New Roman" w:hAnsi="Times New Roman"/>
          <w:sz w:val="24"/>
          <w:szCs w:val="24"/>
        </w:rPr>
        <w:t xml:space="preserve">листов КПТД </w:t>
      </w:r>
      <w:r w:rsidRPr="002E5D0A">
        <w:rPr>
          <w:rFonts w:ascii="Times New Roman" w:eastAsia="Times New Roman" w:hAnsi="Times New Roman"/>
          <w:sz w:val="24"/>
          <w:szCs w:val="24"/>
          <w:lang w:eastAsia="ru-RU"/>
        </w:rPr>
        <w:t xml:space="preserve">(далее – </w:t>
      </w:r>
      <w:r w:rsidR="002E5D0A">
        <w:rPr>
          <w:rFonts w:ascii="Times New Roman" w:eastAsia="Times New Roman" w:hAnsi="Times New Roman"/>
          <w:sz w:val="24"/>
          <w:szCs w:val="24"/>
          <w:lang w:eastAsia="ru-RU"/>
        </w:rPr>
        <w:t>продукция</w:t>
      </w:r>
      <w:r w:rsidRPr="00BF7A61">
        <w:rPr>
          <w:rFonts w:ascii="Times New Roman" w:eastAsia="Times New Roman" w:hAnsi="Times New Roman"/>
          <w:sz w:val="24"/>
          <w:szCs w:val="24"/>
          <w:lang w:eastAsia="ru-RU"/>
        </w:rPr>
        <w:t>), в том числе условия и порядок проведения настоящего запроса котировок, проект договора и Техническое задание, мы _____________________________________________________________________________</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(наименование Участника размещения заказа)</w:t>
      </w:r>
    </w:p>
    <w:p w:rsidR="00301C7A" w:rsidRPr="00BF7A61"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в лице_______________________________________________________________________ </w:t>
      </w:r>
    </w:p>
    <w:p w:rsidR="00301C7A" w:rsidRPr="00BF7A61" w:rsidRDefault="00301C7A" w:rsidP="00301C7A">
      <w:pPr>
        <w:tabs>
          <w:tab w:val="left" w:pos="3262"/>
        </w:tabs>
        <w:spacing w:after="0" w:line="240" w:lineRule="auto"/>
        <w:ind w:left="567"/>
        <w:jc w:val="both"/>
        <w:rPr>
          <w:rFonts w:ascii="Times New Roman" w:eastAsia="Times New Roman" w:hAnsi="Times New Roman"/>
          <w:i/>
          <w:sz w:val="24"/>
          <w:szCs w:val="24"/>
          <w:lang w:eastAsia="ru-RU"/>
        </w:rPr>
      </w:pPr>
      <w:r w:rsidRPr="00BF7A61">
        <w:rPr>
          <w:rFonts w:ascii="Times New Roman" w:eastAsia="Times New Roman" w:hAnsi="Times New Roman"/>
          <w:i/>
          <w:sz w:val="24"/>
          <w:szCs w:val="24"/>
          <w:lang w:eastAsia="ru-RU"/>
        </w:rPr>
        <w:t xml:space="preserve">                                (должность руководителя или уполномоченного лица, Ф.И.О.)</w:t>
      </w:r>
    </w:p>
    <w:p w:rsidR="00301C7A" w:rsidRPr="00301C7A" w:rsidRDefault="00301C7A" w:rsidP="00301C7A">
      <w:pPr>
        <w:tabs>
          <w:tab w:val="left" w:pos="3262"/>
        </w:tabs>
        <w:spacing w:after="0" w:line="240" w:lineRule="auto"/>
        <w:ind w:left="567"/>
        <w:jc w:val="both"/>
        <w:rPr>
          <w:rFonts w:ascii="Times New Roman" w:eastAsia="Times New Roman" w:hAnsi="Times New Roman"/>
          <w:sz w:val="24"/>
          <w:szCs w:val="24"/>
          <w:lang w:eastAsia="ru-RU"/>
        </w:rPr>
      </w:pPr>
      <w:r w:rsidRPr="00BF7A61">
        <w:rPr>
          <w:rFonts w:ascii="Times New Roman" w:eastAsia="Times New Roman" w:hAnsi="Times New Roman"/>
          <w:sz w:val="24"/>
          <w:szCs w:val="24"/>
          <w:lang w:eastAsia="ru-RU"/>
        </w:rPr>
        <w:t xml:space="preserve">уполномоченного в случае признания нас Победителями запроса котировок готовы </w:t>
      </w:r>
      <w:r w:rsidR="005574EB">
        <w:rPr>
          <w:rFonts w:ascii="Times New Roman" w:eastAsia="Times New Roman" w:hAnsi="Times New Roman"/>
          <w:sz w:val="24"/>
          <w:szCs w:val="24"/>
          <w:lang w:eastAsia="ru-RU"/>
        </w:rPr>
        <w:t>оказать</w:t>
      </w:r>
      <w:r w:rsidR="002403E6" w:rsidRPr="002403E6">
        <w:rPr>
          <w:rFonts w:ascii="Times New Roman" w:eastAsia="Times New Roman" w:hAnsi="Times New Roman"/>
          <w:sz w:val="24"/>
          <w:szCs w:val="24"/>
          <w:lang w:eastAsia="ru-RU"/>
        </w:rPr>
        <w:t xml:space="preserve"> услуг</w:t>
      </w:r>
      <w:r w:rsidR="002403E6">
        <w:rPr>
          <w:rFonts w:ascii="Times New Roman" w:eastAsia="Times New Roman" w:hAnsi="Times New Roman"/>
          <w:sz w:val="24"/>
          <w:szCs w:val="24"/>
          <w:lang w:eastAsia="ru-RU"/>
        </w:rPr>
        <w:t>и</w:t>
      </w:r>
      <w:r w:rsidR="002403E6" w:rsidRPr="002403E6">
        <w:rPr>
          <w:rFonts w:ascii="Times New Roman" w:eastAsia="Times New Roman" w:hAnsi="Times New Roman"/>
          <w:sz w:val="24"/>
          <w:szCs w:val="24"/>
          <w:lang w:eastAsia="ru-RU"/>
        </w:rPr>
        <w:t xml:space="preserve"> </w:t>
      </w:r>
      <w:r w:rsidR="00CE76C9">
        <w:rPr>
          <w:rFonts w:ascii="Times New Roman" w:eastAsia="Times New Roman" w:hAnsi="Times New Roman"/>
          <w:sz w:val="24"/>
          <w:szCs w:val="24"/>
          <w:lang w:eastAsia="ru-RU"/>
        </w:rPr>
        <w:t xml:space="preserve">на </w:t>
      </w:r>
      <w:r w:rsidR="00CE76C9" w:rsidRPr="00CE76C9">
        <w:rPr>
          <w:rFonts w:ascii="Times New Roman" w:eastAsia="Times New Roman" w:hAnsi="Times New Roman"/>
          <w:sz w:val="24"/>
          <w:szCs w:val="24"/>
          <w:lang w:eastAsia="ru-RU"/>
        </w:rPr>
        <w:t xml:space="preserve">поставку </w:t>
      </w:r>
      <w:r w:rsidR="00705AE7" w:rsidRPr="00705AE7">
        <w:rPr>
          <w:rFonts w:ascii="Times New Roman" w:eastAsia="Times New Roman" w:hAnsi="Times New Roman"/>
          <w:sz w:val="24"/>
          <w:szCs w:val="24"/>
          <w:lang w:eastAsia="ru-RU"/>
        </w:rPr>
        <w:t>листов КПТД</w:t>
      </w:r>
      <w:r w:rsidR="00CE76C9">
        <w:rPr>
          <w:rFonts w:ascii="Times New Roman" w:eastAsia="Times New Roman" w:hAnsi="Times New Roman"/>
          <w:sz w:val="24"/>
          <w:szCs w:val="24"/>
          <w:lang w:eastAsia="ru-RU"/>
        </w:rPr>
        <w:t xml:space="preserve"> </w:t>
      </w:r>
      <w:r w:rsidR="001D7B8A">
        <w:rPr>
          <w:rFonts w:ascii="Times New Roman" w:eastAsia="Times New Roman" w:hAnsi="Times New Roman"/>
          <w:sz w:val="24"/>
          <w:szCs w:val="24"/>
          <w:lang w:eastAsia="ru-RU"/>
        </w:rPr>
        <w:t>в</w:t>
      </w:r>
      <w:r w:rsidR="004D3114">
        <w:rPr>
          <w:rFonts w:ascii="Times New Roman" w:eastAsia="Times New Roman" w:hAnsi="Times New Roman"/>
          <w:sz w:val="24"/>
          <w:szCs w:val="24"/>
          <w:lang w:eastAsia="ru-RU"/>
        </w:rPr>
        <w:t xml:space="preserve"> соответствии с проектом договора (Приложение № 1 к Извещению о закупке) техническим заданием (Приложение № 2 Извещению о закупке) без направления собственных </w:t>
      </w:r>
      <w:r w:rsidR="00015F25">
        <w:rPr>
          <w:rFonts w:ascii="Times New Roman" w:eastAsia="Times New Roman" w:hAnsi="Times New Roman"/>
          <w:sz w:val="24"/>
          <w:szCs w:val="24"/>
          <w:lang w:eastAsia="ru-RU"/>
        </w:rPr>
        <w:t>предложений</w:t>
      </w:r>
      <w:r w:rsidRPr="00301C7A">
        <w:rPr>
          <w:rFonts w:ascii="Times New Roman" w:eastAsia="Times New Roman" w:hAnsi="Times New Roman"/>
          <w:sz w:val="24"/>
          <w:szCs w:val="24"/>
          <w:lang w:eastAsia="ru-RU"/>
        </w:rPr>
        <w:t>:</w:t>
      </w:r>
    </w:p>
    <w:p w:rsidR="00301C7A" w:rsidRPr="00BF7A61" w:rsidRDefault="00301C7A" w:rsidP="00301C7A">
      <w:pPr>
        <w:keepNext/>
        <w:tabs>
          <w:tab w:val="left" w:pos="3262"/>
          <w:tab w:val="left" w:pos="9900"/>
          <w:tab w:val="left" w:pos="10080"/>
        </w:tabs>
        <w:suppressAutoHyphens/>
        <w:spacing w:after="0" w:line="240" w:lineRule="auto"/>
        <w:ind w:left="567" w:right="180"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по цене согласно Заявке (Форма 1);</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z w:val="24"/>
          <w:szCs w:val="24"/>
          <w:lang w:eastAsia="ar-SA"/>
        </w:rPr>
        <w:t>- в количестве, номенклатуре</w:t>
      </w:r>
      <w:r w:rsidR="002403E6">
        <w:rPr>
          <w:rFonts w:ascii="Times New Roman" w:eastAsia="Times New Roman" w:hAnsi="Times New Roman"/>
          <w:sz w:val="24"/>
          <w:szCs w:val="24"/>
          <w:lang w:eastAsia="ar-SA"/>
        </w:rPr>
        <w:t>, сроки</w:t>
      </w:r>
      <w:r w:rsidRPr="00BF7A61">
        <w:rPr>
          <w:rFonts w:ascii="Times New Roman" w:eastAsia="Times New Roman" w:hAnsi="Times New Roman"/>
          <w:sz w:val="24"/>
          <w:szCs w:val="24"/>
          <w:lang w:eastAsia="ar-SA"/>
        </w:rPr>
        <w:t xml:space="preserve"> в соответствии с требованиями Технического задания (Приложение №2 к </w:t>
      </w:r>
      <w:r>
        <w:rPr>
          <w:rFonts w:ascii="Times New Roman" w:eastAsia="Times New Roman" w:hAnsi="Times New Roman"/>
          <w:sz w:val="24"/>
          <w:szCs w:val="24"/>
          <w:lang w:eastAsia="ar-SA"/>
        </w:rPr>
        <w:t>Извещения</w:t>
      </w:r>
      <w:r w:rsidRPr="00BF7A61">
        <w:rPr>
          <w:rFonts w:ascii="Times New Roman" w:eastAsia="Times New Roman" w:hAnsi="Times New Roman"/>
          <w:sz w:val="24"/>
          <w:szCs w:val="24"/>
          <w:lang w:eastAsia="ar-SA"/>
        </w:rPr>
        <w:t xml:space="preserve"> о закупке) и проекта договора (Приложение № 1 к </w:t>
      </w:r>
      <w:r>
        <w:rPr>
          <w:rFonts w:ascii="Times New Roman" w:eastAsia="Times New Roman" w:hAnsi="Times New Roman"/>
          <w:sz w:val="24"/>
          <w:szCs w:val="24"/>
          <w:lang w:eastAsia="ar-SA"/>
        </w:rPr>
        <w:t>Извещению</w:t>
      </w:r>
      <w:r w:rsidRPr="00BF7A61">
        <w:rPr>
          <w:rFonts w:ascii="Times New Roman" w:eastAsia="Times New Roman" w:hAnsi="Times New Roman"/>
          <w:sz w:val="24"/>
          <w:szCs w:val="24"/>
          <w:lang w:eastAsia="ar-SA"/>
        </w:rPr>
        <w:t xml:space="preserve"> о закупке).</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 xml:space="preserve">Мы ознакомлены </w:t>
      </w:r>
      <w:r w:rsidRPr="00BF7A61">
        <w:rPr>
          <w:rFonts w:ascii="Times New Roman" w:eastAsia="Times New Roman" w:hAnsi="Times New Roman"/>
          <w:sz w:val="24"/>
          <w:szCs w:val="24"/>
          <w:lang w:eastAsia="ru-RU"/>
        </w:rPr>
        <w:t xml:space="preserve">с материалами технического задания и проектом договора, влияющими на стоимость </w:t>
      </w:r>
      <w:r w:rsidR="005574EB">
        <w:rPr>
          <w:rFonts w:ascii="Times New Roman" w:eastAsia="Times New Roman" w:hAnsi="Times New Roman"/>
          <w:sz w:val="24"/>
          <w:szCs w:val="24"/>
          <w:lang w:eastAsia="ru-RU"/>
        </w:rPr>
        <w:t>оказания услуг</w:t>
      </w:r>
      <w:r>
        <w:rPr>
          <w:rFonts w:ascii="Times New Roman" w:eastAsia="Times New Roman" w:hAnsi="Times New Roman"/>
          <w:sz w:val="24"/>
          <w:szCs w:val="24"/>
          <w:lang w:eastAsia="ru-RU"/>
        </w:rPr>
        <w:t xml:space="preserve"> для</w:t>
      </w:r>
      <w:r w:rsidRPr="00BF7A61">
        <w:rPr>
          <w:rFonts w:ascii="Times New Roman" w:eastAsia="Times New Roman" w:hAnsi="Times New Roman"/>
          <w:sz w:val="24"/>
          <w:szCs w:val="24"/>
          <w:lang w:eastAsia="ru-RU"/>
        </w:rPr>
        <w:t xml:space="preserve"> Заказчика.</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b/>
          <w:sz w:val="24"/>
          <w:szCs w:val="24"/>
          <w:lang w:eastAsia="ru-RU"/>
        </w:rPr>
      </w:pP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b/>
          <w:sz w:val="24"/>
          <w:szCs w:val="24"/>
          <w:lang w:eastAsia="ru-RU"/>
        </w:rPr>
        <w:t>Мы подтверждаем:</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r w:rsidRPr="00BF7A61">
        <w:rPr>
          <w:rFonts w:ascii="Times New Roman" w:eastAsia="Times New Roman" w:hAnsi="Times New Roman"/>
          <w:spacing w:val="-4"/>
          <w:sz w:val="24"/>
          <w:szCs w:val="24"/>
          <w:lang w:eastAsia="ru-RU"/>
        </w:rPr>
        <w:t>- что перед подачей заявки мы изучили Положение, Извещение о закуп</w:t>
      </w:r>
      <w:r>
        <w:rPr>
          <w:rFonts w:ascii="Times New Roman" w:eastAsia="Times New Roman" w:hAnsi="Times New Roman"/>
          <w:spacing w:val="-4"/>
          <w:sz w:val="24"/>
          <w:szCs w:val="24"/>
          <w:lang w:eastAsia="ru-RU"/>
        </w:rPr>
        <w:t>ке (включая все приложения к нему</w:t>
      </w:r>
      <w:r w:rsidRPr="00BF7A61">
        <w:rPr>
          <w:rFonts w:ascii="Times New Roman" w:eastAsia="Times New Roman" w:hAnsi="Times New Roman"/>
          <w:spacing w:val="-4"/>
          <w:sz w:val="24"/>
          <w:szCs w:val="24"/>
          <w:lang w:eastAsia="ru-RU"/>
        </w:rPr>
        <w:t>), а так</w:t>
      </w:r>
      <w:r>
        <w:rPr>
          <w:rFonts w:ascii="Times New Roman" w:eastAsia="Times New Roman" w:hAnsi="Times New Roman"/>
          <w:spacing w:val="-4"/>
          <w:sz w:val="24"/>
          <w:szCs w:val="24"/>
          <w:lang w:eastAsia="ru-RU"/>
        </w:rPr>
        <w:t>же изменения и разъяснения к нему</w:t>
      </w:r>
      <w:r w:rsidRPr="00BF7A61">
        <w:rPr>
          <w:rFonts w:ascii="Times New Roman" w:eastAsia="Times New Roman" w:hAnsi="Times New Roman"/>
          <w:spacing w:val="-4"/>
          <w:sz w:val="24"/>
          <w:szCs w:val="24"/>
          <w:lang w:eastAsia="ru-RU"/>
        </w:rPr>
        <w:t xml:space="preserve"> и безоговорочно согласны с условиями участия в закупке, содержащимися в Извещении о закупке.</w:t>
      </w:r>
    </w:p>
    <w:p w:rsidR="00301C7A"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sz w:val="24"/>
          <w:szCs w:val="24"/>
          <w:shd w:val="clear" w:color="auto" w:fill="FFFFFF"/>
          <w:lang w:eastAsia="ru-RU"/>
        </w:rPr>
      </w:pPr>
      <w:r w:rsidRPr="00BF7A61">
        <w:rPr>
          <w:rFonts w:ascii="Times New Roman" w:eastAsia="Times New Roman" w:hAnsi="Times New Roman"/>
          <w:spacing w:val="-4"/>
          <w:sz w:val="24"/>
          <w:szCs w:val="24"/>
          <w:lang w:eastAsia="ru-RU"/>
        </w:rPr>
        <w:t>- н</w:t>
      </w:r>
      <w:r w:rsidRPr="00BF7A61">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BF7A61">
        <w:rPr>
          <w:rFonts w:ascii="Times New Roman" w:eastAsia="Times New Roman" w:hAnsi="Times New Roman"/>
          <w:sz w:val="24"/>
          <w:szCs w:val="24"/>
          <w:lang w:eastAsia="ru-RU"/>
        </w:rPr>
        <w:t>открытом запросе котировок в электронной форме</w:t>
      </w:r>
      <w:r w:rsidRPr="00BF7A61">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301C7A" w:rsidRPr="00BF7A61" w:rsidRDefault="00301C7A" w:rsidP="00301C7A">
      <w:pPr>
        <w:keepNext/>
        <w:tabs>
          <w:tab w:val="left" w:pos="3262"/>
          <w:tab w:val="left" w:pos="9900"/>
        </w:tabs>
        <w:suppressAutoHyphens/>
        <w:spacing w:after="0" w:line="240" w:lineRule="auto"/>
        <w:ind w:left="567" w:firstLine="709"/>
        <w:jc w:val="both"/>
        <w:rPr>
          <w:rFonts w:ascii="Times New Roman" w:eastAsia="Times New Roman" w:hAnsi="Times New Roman"/>
          <w:color w:val="FF0000"/>
          <w:sz w:val="24"/>
          <w:szCs w:val="24"/>
          <w:lang w:eastAsia="ar-SA"/>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015F25">
      <w:pPr>
        <w:widowControl w:val="0"/>
        <w:spacing w:after="0" w:line="240" w:lineRule="auto"/>
        <w:ind w:left="567"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301C7A">
      <w:pPr>
        <w:keepNext/>
        <w:keepLines/>
        <w:suppressAutoHyphens/>
        <w:spacing w:after="0" w:line="240" w:lineRule="auto"/>
        <w:ind w:left="567"/>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301C7A">
      <w:pPr>
        <w:keepNext/>
        <w:keepLines/>
        <w:suppressAutoHyphens/>
        <w:spacing w:after="0" w:line="240" w:lineRule="auto"/>
        <w:ind w:left="567"/>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301C7A">
          <w:footerReference w:type="default" r:id="rId17"/>
          <w:footerReference w:type="first" r:id="rId18"/>
          <w:pgSz w:w="11906" w:h="16838"/>
          <w:pgMar w:top="539" w:right="851" w:bottom="851" w:left="425"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276B22" w:rsidRDefault="00276B22" w:rsidP="009B757C">
      <w:pPr>
        <w:spacing w:after="0"/>
        <w:jc w:val="center"/>
        <w:rPr>
          <w:rFonts w:ascii="Times New Roman" w:hAnsi="Times New Roman"/>
          <w:b/>
          <w:iCs/>
          <w:snapToGrid w:val="0"/>
          <w:sz w:val="24"/>
          <w:szCs w:val="24"/>
        </w:rPr>
      </w:pPr>
    </w:p>
    <w:tbl>
      <w:tblPr>
        <w:tblW w:w="92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0"/>
        <w:gridCol w:w="3890"/>
        <w:gridCol w:w="1016"/>
        <w:gridCol w:w="1535"/>
        <w:gridCol w:w="1134"/>
        <w:gridCol w:w="1134"/>
      </w:tblGrid>
      <w:tr w:rsidR="007E4EC5" w:rsidTr="00E90020">
        <w:trPr>
          <w:jc w:val="center"/>
        </w:trPr>
        <w:tc>
          <w:tcPr>
            <w:tcW w:w="500" w:type="dxa"/>
            <w:shd w:val="clear" w:color="auto" w:fill="auto"/>
          </w:tcPr>
          <w:p w:rsidR="007E4EC5" w:rsidRPr="001D7B8A" w:rsidRDefault="007E4EC5" w:rsidP="007E4EC5">
            <w:pPr>
              <w:ind w:left="-60" w:right="-15"/>
              <w:jc w:val="center"/>
              <w:rPr>
                <w:rFonts w:ascii="Times New Roman" w:hAnsi="Times New Roman"/>
                <w:b/>
                <w:bCs/>
                <w:sz w:val="24"/>
                <w:szCs w:val="24"/>
              </w:rPr>
            </w:pPr>
            <w:r w:rsidRPr="001D7B8A">
              <w:rPr>
                <w:rFonts w:ascii="Times New Roman" w:hAnsi="Times New Roman"/>
                <w:b/>
                <w:bCs/>
                <w:sz w:val="24"/>
                <w:szCs w:val="24"/>
              </w:rPr>
              <w:t>№ п/п</w:t>
            </w:r>
          </w:p>
        </w:tc>
        <w:tc>
          <w:tcPr>
            <w:tcW w:w="3890" w:type="dxa"/>
          </w:tcPr>
          <w:p w:rsidR="007E4EC5" w:rsidRPr="001D7B8A" w:rsidRDefault="007E4EC5" w:rsidP="007E4EC5">
            <w:pPr>
              <w:jc w:val="center"/>
              <w:rPr>
                <w:rFonts w:ascii="Times New Roman" w:hAnsi="Times New Roman"/>
                <w:b/>
                <w:bCs/>
                <w:sz w:val="24"/>
                <w:szCs w:val="24"/>
              </w:rPr>
            </w:pPr>
            <w:r w:rsidRPr="001D7B8A">
              <w:rPr>
                <w:rFonts w:ascii="Times New Roman" w:hAnsi="Times New Roman"/>
                <w:b/>
                <w:bCs/>
                <w:sz w:val="24"/>
                <w:szCs w:val="24"/>
              </w:rPr>
              <w:t>Наименование</w:t>
            </w:r>
          </w:p>
        </w:tc>
        <w:tc>
          <w:tcPr>
            <w:tcW w:w="1016" w:type="dxa"/>
            <w:shd w:val="clear" w:color="auto" w:fill="auto"/>
          </w:tcPr>
          <w:p w:rsidR="007E4EC5" w:rsidRPr="001D7B8A" w:rsidRDefault="007E4EC5" w:rsidP="007E4EC5">
            <w:pPr>
              <w:jc w:val="center"/>
              <w:rPr>
                <w:rFonts w:ascii="Times New Roman" w:hAnsi="Times New Roman"/>
                <w:b/>
                <w:bCs/>
                <w:sz w:val="24"/>
                <w:szCs w:val="24"/>
              </w:rPr>
            </w:pPr>
            <w:r w:rsidRPr="001D7B8A">
              <w:rPr>
                <w:rFonts w:ascii="Times New Roman" w:hAnsi="Times New Roman"/>
                <w:b/>
                <w:bCs/>
                <w:sz w:val="24"/>
                <w:szCs w:val="24"/>
              </w:rPr>
              <w:t>Кол-во, шт.</w:t>
            </w:r>
          </w:p>
        </w:tc>
        <w:tc>
          <w:tcPr>
            <w:tcW w:w="1535" w:type="dxa"/>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rPr>
              <w:t>Страна происхождения товара</w:t>
            </w:r>
          </w:p>
        </w:tc>
        <w:tc>
          <w:tcPr>
            <w:tcW w:w="1134" w:type="dxa"/>
            <w:shd w:val="clear" w:color="auto" w:fill="auto"/>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vertAlign w:val="superscript"/>
              </w:rPr>
              <w:t>2</w:t>
            </w:r>
            <w:r w:rsidR="00E90020">
              <w:rPr>
                <w:rFonts w:ascii="Times New Roman" w:hAnsi="Times New Roman"/>
                <w:b/>
                <w:bCs/>
                <w:sz w:val="24"/>
                <w:szCs w:val="24"/>
              </w:rPr>
              <w:t>Цена за шт. с</w:t>
            </w:r>
            <w:r w:rsidRPr="001D7B8A">
              <w:rPr>
                <w:rFonts w:ascii="Times New Roman" w:hAnsi="Times New Roman"/>
                <w:b/>
                <w:bCs/>
                <w:sz w:val="24"/>
                <w:szCs w:val="24"/>
              </w:rPr>
              <w:t xml:space="preserve"> НДС, руб.</w:t>
            </w:r>
          </w:p>
        </w:tc>
        <w:tc>
          <w:tcPr>
            <w:tcW w:w="1134" w:type="dxa"/>
          </w:tcPr>
          <w:p w:rsidR="007E4EC5" w:rsidRPr="001D7B8A" w:rsidRDefault="007E4EC5" w:rsidP="007E4EC5">
            <w:pPr>
              <w:jc w:val="center"/>
              <w:rPr>
                <w:rFonts w:ascii="Times New Roman" w:hAnsi="Times New Roman"/>
                <w:b/>
                <w:bCs/>
                <w:sz w:val="24"/>
                <w:szCs w:val="24"/>
              </w:rPr>
            </w:pPr>
            <w:r>
              <w:rPr>
                <w:rFonts w:ascii="Times New Roman" w:hAnsi="Times New Roman"/>
                <w:b/>
                <w:bCs/>
                <w:sz w:val="24"/>
                <w:szCs w:val="24"/>
                <w:vertAlign w:val="superscript"/>
              </w:rPr>
              <w:t>2</w:t>
            </w:r>
            <w:r w:rsidRPr="001D7B8A">
              <w:rPr>
                <w:rFonts w:ascii="Times New Roman" w:hAnsi="Times New Roman"/>
                <w:b/>
                <w:bCs/>
                <w:sz w:val="24"/>
                <w:szCs w:val="24"/>
              </w:rPr>
              <w:t>Сумма с НДС, руб.</w:t>
            </w:r>
          </w:p>
        </w:tc>
      </w:tr>
      <w:tr w:rsidR="007E4EC5" w:rsidRPr="00204436" w:rsidTr="00E90020">
        <w:trPr>
          <w:jc w:val="center"/>
        </w:trPr>
        <w:tc>
          <w:tcPr>
            <w:tcW w:w="500" w:type="dxa"/>
            <w:shd w:val="clear" w:color="auto" w:fill="auto"/>
            <w:vAlign w:val="center"/>
          </w:tcPr>
          <w:p w:rsidR="007E4EC5" w:rsidRPr="001D7B8A" w:rsidRDefault="007E4EC5" w:rsidP="007E4EC5">
            <w:pPr>
              <w:spacing w:line="240" w:lineRule="auto"/>
              <w:ind w:left="-60" w:hanging="45"/>
              <w:jc w:val="center"/>
              <w:rPr>
                <w:rFonts w:ascii="Times New Roman" w:hAnsi="Times New Roman"/>
                <w:sz w:val="24"/>
                <w:szCs w:val="24"/>
              </w:rPr>
            </w:pPr>
            <w:r w:rsidRPr="001D7B8A">
              <w:rPr>
                <w:rFonts w:ascii="Times New Roman" w:hAnsi="Times New Roman"/>
                <w:sz w:val="24"/>
                <w:szCs w:val="24"/>
              </w:rPr>
              <w:t>1.</w:t>
            </w:r>
          </w:p>
        </w:tc>
        <w:tc>
          <w:tcPr>
            <w:tcW w:w="3890" w:type="dxa"/>
          </w:tcPr>
          <w:tbl>
            <w:tblPr>
              <w:tblW w:w="3861" w:type="dxa"/>
              <w:tblBorders>
                <w:top w:val="nil"/>
                <w:left w:val="nil"/>
                <w:bottom w:val="nil"/>
                <w:right w:val="nil"/>
              </w:tblBorders>
              <w:tblLayout w:type="fixed"/>
              <w:tblLook w:val="0000" w:firstRow="0" w:lastRow="0" w:firstColumn="0" w:lastColumn="0" w:noHBand="0" w:noVBand="0"/>
            </w:tblPr>
            <w:tblGrid>
              <w:gridCol w:w="3861"/>
            </w:tblGrid>
            <w:tr w:rsidR="007E4EC5" w:rsidRPr="00617B2C" w:rsidTr="004233D3">
              <w:trPr>
                <w:trHeight w:val="860"/>
              </w:trPr>
              <w:tc>
                <w:tcPr>
                  <w:tcW w:w="3861" w:type="dxa"/>
                </w:tcPr>
                <w:p w:rsidR="004233D3" w:rsidRPr="004233D3" w:rsidRDefault="007E4EC5" w:rsidP="004233D3">
                  <w:pPr>
                    <w:spacing w:after="0"/>
                    <w:contextualSpacing/>
                    <w:rPr>
                      <w:rFonts w:ascii="Times New Roman" w:hAnsi="Times New Roman"/>
                      <w:sz w:val="24"/>
                      <w:szCs w:val="24"/>
                    </w:rPr>
                  </w:pPr>
                  <w:r>
                    <w:rPr>
                      <w:rFonts w:ascii="Times New Roman" w:hAnsi="Times New Roman"/>
                      <w:sz w:val="24"/>
                      <w:szCs w:val="24"/>
                      <w:vertAlign w:val="superscript"/>
                    </w:rPr>
                    <w:t xml:space="preserve">1  </w:t>
                  </w:r>
                  <w:r w:rsidR="004233D3" w:rsidRPr="004233D3">
                    <w:rPr>
                      <w:rFonts w:ascii="Times New Roman" w:hAnsi="Times New Roman"/>
                      <w:sz w:val="24"/>
                      <w:szCs w:val="24"/>
                    </w:rPr>
                    <w:t>Лист КПТД (Термопрокладка Лист</w:t>
                  </w:r>
                  <w:r w:rsidR="004233D3">
                    <w:rPr>
                      <w:rFonts w:ascii="Times New Roman" w:hAnsi="Times New Roman"/>
                      <w:sz w:val="24"/>
                      <w:szCs w:val="24"/>
                    </w:rPr>
                    <w:t xml:space="preserve"> </w:t>
                  </w:r>
                  <w:r w:rsidR="004233D3" w:rsidRPr="004233D3">
                    <w:rPr>
                      <w:rFonts w:ascii="Times New Roman" w:hAnsi="Times New Roman"/>
                      <w:sz w:val="24"/>
                      <w:szCs w:val="24"/>
                    </w:rPr>
                    <w:t xml:space="preserve">НОМАКОН </w:t>
                  </w:r>
                </w:p>
                <w:p w:rsidR="007E4EC5" w:rsidRPr="00617B2C" w:rsidRDefault="004233D3" w:rsidP="004233D3">
                  <w:pPr>
                    <w:spacing w:after="0"/>
                    <w:contextualSpacing/>
                    <w:rPr>
                      <w:rFonts w:ascii="Times New Roman" w:hAnsi="Times New Roman"/>
                      <w:sz w:val="24"/>
                      <w:szCs w:val="24"/>
                    </w:rPr>
                  </w:pPr>
                  <w:r w:rsidRPr="004233D3">
                    <w:rPr>
                      <w:rFonts w:ascii="Times New Roman" w:hAnsi="Times New Roman"/>
                      <w:sz w:val="24"/>
                      <w:szCs w:val="24"/>
                    </w:rPr>
                    <w:t>КПТД-2М/1-0,5- 150х220)</w:t>
                  </w:r>
                </w:p>
              </w:tc>
            </w:tr>
          </w:tbl>
          <w:p w:rsidR="007E4EC5" w:rsidRPr="001D7B8A" w:rsidRDefault="007E4EC5" w:rsidP="007E4EC5">
            <w:pPr>
              <w:spacing w:line="240" w:lineRule="auto"/>
              <w:rPr>
                <w:rFonts w:ascii="Times New Roman" w:hAnsi="Times New Roman"/>
                <w:sz w:val="24"/>
                <w:szCs w:val="24"/>
              </w:rPr>
            </w:pPr>
            <w:r w:rsidRPr="001D7B8A">
              <w:rPr>
                <w:rFonts w:ascii="Times New Roman" w:hAnsi="Times New Roman"/>
                <w:sz w:val="24"/>
                <w:szCs w:val="24"/>
              </w:rPr>
              <w:t xml:space="preserve"> </w:t>
            </w:r>
          </w:p>
        </w:tc>
        <w:tc>
          <w:tcPr>
            <w:tcW w:w="1016" w:type="dxa"/>
            <w:tcBorders>
              <w:top w:val="single" w:sz="4" w:space="0" w:color="auto"/>
              <w:left w:val="single" w:sz="4" w:space="0" w:color="auto"/>
              <w:bottom w:val="single" w:sz="4" w:space="0" w:color="auto"/>
              <w:right w:val="single" w:sz="4" w:space="0" w:color="auto"/>
            </w:tcBorders>
            <w:shd w:val="clear" w:color="auto" w:fill="auto"/>
          </w:tcPr>
          <w:p w:rsidR="007E4EC5" w:rsidRPr="001D7B8A" w:rsidRDefault="004233D3" w:rsidP="007E4EC5">
            <w:pPr>
              <w:spacing w:line="240" w:lineRule="auto"/>
              <w:jc w:val="center"/>
              <w:rPr>
                <w:rFonts w:ascii="Times New Roman" w:hAnsi="Times New Roman"/>
                <w:color w:val="000000"/>
                <w:sz w:val="24"/>
                <w:szCs w:val="24"/>
              </w:rPr>
            </w:pPr>
            <w:r>
              <w:rPr>
                <w:rFonts w:ascii="Times New Roman" w:hAnsi="Times New Roman"/>
                <w:color w:val="000000"/>
                <w:sz w:val="24"/>
                <w:szCs w:val="24"/>
              </w:rPr>
              <w:t>120</w:t>
            </w:r>
          </w:p>
        </w:tc>
        <w:tc>
          <w:tcPr>
            <w:tcW w:w="1535" w:type="dxa"/>
          </w:tcPr>
          <w:p w:rsidR="004233D3" w:rsidRPr="004233D3" w:rsidRDefault="004233D3" w:rsidP="004233D3">
            <w:pPr>
              <w:spacing w:after="0" w:line="240" w:lineRule="auto"/>
              <w:jc w:val="center"/>
              <w:rPr>
                <w:rFonts w:ascii="Times New Roman" w:hAnsi="Times New Roman"/>
                <w:sz w:val="24"/>
                <w:szCs w:val="24"/>
              </w:rPr>
            </w:pPr>
            <w:r w:rsidRPr="004233D3">
              <w:rPr>
                <w:rFonts w:ascii="Times New Roman" w:hAnsi="Times New Roman"/>
                <w:sz w:val="24"/>
                <w:szCs w:val="24"/>
              </w:rPr>
              <w:t>Республика</w:t>
            </w:r>
          </w:p>
          <w:p w:rsidR="007E4EC5" w:rsidRPr="001D7B8A" w:rsidRDefault="004233D3" w:rsidP="004233D3">
            <w:pPr>
              <w:spacing w:after="0" w:line="240" w:lineRule="auto"/>
              <w:jc w:val="center"/>
              <w:rPr>
                <w:rFonts w:ascii="Times New Roman" w:hAnsi="Times New Roman"/>
                <w:sz w:val="24"/>
                <w:szCs w:val="24"/>
              </w:rPr>
            </w:pPr>
            <w:r w:rsidRPr="004233D3">
              <w:rPr>
                <w:rFonts w:ascii="Times New Roman" w:hAnsi="Times New Roman"/>
                <w:sz w:val="24"/>
                <w:szCs w:val="24"/>
              </w:rPr>
              <w:t>Беларусь</w:t>
            </w:r>
          </w:p>
        </w:tc>
        <w:tc>
          <w:tcPr>
            <w:tcW w:w="1134" w:type="dxa"/>
            <w:shd w:val="clear" w:color="auto" w:fill="auto"/>
            <w:vAlign w:val="center"/>
          </w:tcPr>
          <w:p w:rsidR="007E4EC5" w:rsidRPr="001D7B8A" w:rsidRDefault="007E4EC5" w:rsidP="007E4EC5">
            <w:pPr>
              <w:spacing w:line="240" w:lineRule="auto"/>
              <w:ind w:firstLine="709"/>
              <w:jc w:val="right"/>
              <w:rPr>
                <w:rFonts w:ascii="Times New Roman" w:hAnsi="Times New Roman"/>
                <w:sz w:val="24"/>
                <w:szCs w:val="24"/>
              </w:rPr>
            </w:pPr>
          </w:p>
        </w:tc>
        <w:tc>
          <w:tcPr>
            <w:tcW w:w="1134" w:type="dxa"/>
            <w:vAlign w:val="center"/>
          </w:tcPr>
          <w:p w:rsidR="007E4EC5" w:rsidRPr="001D7B8A" w:rsidRDefault="007E4EC5" w:rsidP="007E4EC5">
            <w:pPr>
              <w:spacing w:line="240" w:lineRule="auto"/>
              <w:ind w:firstLine="709"/>
              <w:jc w:val="center"/>
              <w:rPr>
                <w:rFonts w:ascii="Times New Roman" w:hAnsi="Times New Roman"/>
                <w:sz w:val="24"/>
                <w:szCs w:val="24"/>
              </w:rPr>
            </w:pPr>
          </w:p>
        </w:tc>
      </w:tr>
    </w:tbl>
    <w:p w:rsidR="00015F25" w:rsidRDefault="00015F25" w:rsidP="009B757C">
      <w:pPr>
        <w:spacing w:after="0" w:line="240" w:lineRule="auto"/>
        <w:ind w:right="2" w:firstLine="709"/>
        <w:jc w:val="both"/>
        <w:rPr>
          <w:rFonts w:ascii="Times New Roman" w:eastAsia="Times New Roman" w:hAnsi="Times New Roman"/>
          <w:i/>
          <w:spacing w:val="-4"/>
          <w:sz w:val="24"/>
          <w:szCs w:val="24"/>
          <w:lang w:eastAsia="ru-RU"/>
        </w:rPr>
      </w:pPr>
    </w:p>
    <w:p w:rsidR="00426BE6" w:rsidRDefault="00552F31" w:rsidP="009B757C">
      <w:pPr>
        <w:spacing w:after="0" w:line="240" w:lineRule="auto"/>
        <w:ind w:right="2" w:firstLine="709"/>
        <w:jc w:val="both"/>
        <w:rPr>
          <w:rFonts w:ascii="Times New Roman" w:eastAsia="Times New Roman" w:hAnsi="Times New Roman"/>
          <w:i/>
          <w:spacing w:val="-4"/>
          <w:sz w:val="24"/>
          <w:szCs w:val="24"/>
          <w:lang w:eastAsia="ru-RU"/>
        </w:rPr>
      </w:pP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301C7A" w:rsidRPr="00A8697D" w:rsidRDefault="00301C7A" w:rsidP="00301C7A">
      <w:pPr>
        <w:spacing w:before="240" w:after="0" w:line="240" w:lineRule="auto"/>
        <w:ind w:firstLine="708"/>
        <w:jc w:val="both"/>
        <w:rPr>
          <w:rFonts w:ascii="Times New Roman" w:hAnsi="Times New Roman"/>
          <w:b/>
          <w:sz w:val="24"/>
          <w:szCs w:val="24"/>
        </w:rPr>
      </w:pPr>
      <w:r w:rsidRPr="00A8697D">
        <w:rPr>
          <w:rFonts w:ascii="Times New Roman" w:hAnsi="Times New Roman"/>
          <w:b/>
          <w:sz w:val="24"/>
          <w:szCs w:val="24"/>
        </w:rPr>
        <w:t xml:space="preserve">ИТОГО цена договора составляет: ________________ </w:t>
      </w:r>
      <w:r w:rsidRPr="00A8697D">
        <w:rPr>
          <w:rFonts w:ascii="Times New Roman" w:hAnsi="Times New Roman"/>
          <w:i/>
          <w:sz w:val="24"/>
          <w:szCs w:val="24"/>
        </w:rPr>
        <w:t>(указать значение цифрами и прописью)</w:t>
      </w:r>
      <w:r w:rsidR="00C12265">
        <w:rPr>
          <w:rFonts w:ascii="Times New Roman" w:hAnsi="Times New Roman"/>
          <w:b/>
          <w:sz w:val="24"/>
          <w:szCs w:val="24"/>
        </w:rPr>
        <w:t xml:space="preserve"> рублей</w:t>
      </w:r>
      <w:r w:rsidRPr="00A8697D">
        <w:rPr>
          <w:rFonts w:ascii="Times New Roman" w:hAnsi="Times New Roman"/>
          <w:b/>
          <w:sz w:val="24"/>
          <w:szCs w:val="24"/>
        </w:rPr>
        <w:t>.</w:t>
      </w:r>
    </w:p>
    <w:p w:rsidR="00301C7A" w:rsidRDefault="00301C7A" w:rsidP="00C12265">
      <w:pPr>
        <w:spacing w:before="240" w:after="0" w:line="240" w:lineRule="auto"/>
        <w:ind w:firstLine="709"/>
        <w:rPr>
          <w:rFonts w:ascii="Times New Roman" w:hAnsi="Times New Roman"/>
          <w:i/>
          <w:sz w:val="24"/>
          <w:szCs w:val="24"/>
        </w:rPr>
      </w:pPr>
      <w:r w:rsidRPr="00A8697D">
        <w:rPr>
          <w:rFonts w:ascii="Times New Roman" w:hAnsi="Times New Roman"/>
          <w:b/>
          <w:sz w:val="24"/>
          <w:szCs w:val="24"/>
        </w:rPr>
        <w:t>Основа</w:t>
      </w:r>
      <w:r>
        <w:rPr>
          <w:rFonts w:ascii="Times New Roman" w:hAnsi="Times New Roman"/>
          <w:b/>
          <w:sz w:val="24"/>
          <w:szCs w:val="24"/>
        </w:rPr>
        <w:t xml:space="preserve">ния освобождения от уплаты НДС: </w:t>
      </w:r>
      <w:r w:rsidRPr="00A8697D">
        <w:rPr>
          <w:rFonts w:ascii="Times New Roman" w:hAnsi="Times New Roman"/>
          <w:b/>
          <w:sz w:val="24"/>
          <w:szCs w:val="24"/>
        </w:rPr>
        <w:t>______</w:t>
      </w:r>
      <w:r>
        <w:rPr>
          <w:rFonts w:ascii="Times New Roman" w:hAnsi="Times New Roman"/>
          <w:b/>
          <w:sz w:val="24"/>
          <w:szCs w:val="24"/>
        </w:rPr>
        <w:t>______________</w:t>
      </w:r>
      <w:r w:rsidRPr="00A8697D">
        <w:rPr>
          <w:rFonts w:ascii="Times New Roman" w:hAnsi="Times New Roman"/>
          <w:b/>
          <w:sz w:val="24"/>
          <w:szCs w:val="24"/>
        </w:rPr>
        <w:t>__________</w:t>
      </w:r>
      <w:r>
        <w:rPr>
          <w:rFonts w:ascii="Times New Roman" w:hAnsi="Times New Roman"/>
          <w:b/>
          <w:sz w:val="24"/>
          <w:szCs w:val="24"/>
        </w:rPr>
        <w:t>______</w:t>
      </w:r>
      <w:r w:rsidRPr="00A8697D">
        <w:rPr>
          <w:rFonts w:ascii="Times New Roman" w:hAnsi="Times New Roman"/>
          <w:b/>
          <w:sz w:val="24"/>
          <w:szCs w:val="24"/>
        </w:rPr>
        <w:t xml:space="preserve">. </w:t>
      </w:r>
      <w:r w:rsidRPr="00A8697D">
        <w:rPr>
          <w:rFonts w:ascii="Times New Roman" w:hAnsi="Times New Roman"/>
          <w:i/>
          <w:sz w:val="24"/>
          <w:szCs w:val="24"/>
        </w:rPr>
        <w:t>(указывается по усмотрению участника закупки в случае освобождения от уплаты НДС.</w:t>
      </w:r>
    </w:p>
    <w:p w:rsidR="00301C7A" w:rsidRDefault="00301C7A"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4A4DE3" w:rsidRDefault="004A4DE3"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C12265">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C12265">
      <w:pPr>
        <w:keepNext/>
        <w:keepLines/>
        <w:suppressAutoHyphens/>
        <w:spacing w:after="0" w:line="240" w:lineRule="auto"/>
        <w:jc w:val="both"/>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4A4DE3" w:rsidRDefault="004A4DE3"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9B757C" w:rsidRDefault="009B757C" w:rsidP="0075321B">
      <w:pPr>
        <w:spacing w:after="0" w:line="240" w:lineRule="auto"/>
        <w:ind w:firstLine="567"/>
        <w:jc w:val="both"/>
        <w:rPr>
          <w:rFonts w:ascii="Times New Roman" w:hAnsi="Times New Roman"/>
          <w:sz w:val="24"/>
          <w:szCs w:val="24"/>
          <w:shd w:val="clear" w:color="auto" w:fill="FFFFFF"/>
        </w:rPr>
      </w:pPr>
    </w:p>
    <w:p w:rsidR="00276B22" w:rsidRPr="00C12265" w:rsidRDefault="00C12265" w:rsidP="00CB48F6">
      <w:pPr>
        <w:spacing w:after="0" w:line="240" w:lineRule="auto"/>
        <w:jc w:val="both"/>
        <w:rPr>
          <w:rFonts w:ascii="Times New Roman" w:hAnsi="Times New Roman"/>
          <w:sz w:val="20"/>
          <w:szCs w:val="20"/>
          <w:shd w:val="clear" w:color="auto" w:fill="FFFFFF"/>
        </w:rPr>
      </w:pPr>
      <w:r w:rsidRPr="00C12265">
        <w:rPr>
          <w:rFonts w:ascii="Times New Roman" w:eastAsia="Times New Roman" w:hAnsi="Times New Roman"/>
          <w:sz w:val="20"/>
          <w:szCs w:val="20"/>
          <w:vertAlign w:val="superscript"/>
        </w:rPr>
        <w:t>1</w:t>
      </w:r>
      <w:r w:rsidRPr="00C12265">
        <w:rPr>
          <w:rFonts w:ascii="Times New Roman" w:eastAsia="Times New Roman" w:hAnsi="Times New Roman"/>
          <w:sz w:val="20"/>
          <w:szCs w:val="20"/>
        </w:rPr>
        <w:t xml:space="preserve"> Эквивалент не допускается в соответствии с п.10.3.4 (</w:t>
      </w:r>
      <w:r w:rsidR="00CE76C9">
        <w:rPr>
          <w:rFonts w:ascii="Times New Roman" w:eastAsia="Times New Roman" w:hAnsi="Times New Roman"/>
          <w:sz w:val="20"/>
          <w:szCs w:val="20"/>
        </w:rPr>
        <w:t>б</w:t>
      </w:r>
      <w:r w:rsidRPr="00C12265">
        <w:rPr>
          <w:rFonts w:ascii="Times New Roman" w:eastAsia="Times New Roman" w:hAnsi="Times New Roman"/>
          <w:sz w:val="20"/>
          <w:szCs w:val="20"/>
        </w:rPr>
        <w:t xml:space="preserve">) «Положения о закупе товаров, работ, услуг ГК «Роскосмос» </w:t>
      </w:r>
    </w:p>
    <w:p w:rsidR="00276B22" w:rsidRPr="00C12265" w:rsidRDefault="005574EB" w:rsidP="00CB48F6">
      <w:pPr>
        <w:spacing w:after="0" w:line="240" w:lineRule="auto"/>
        <w:jc w:val="both"/>
        <w:rPr>
          <w:rFonts w:ascii="Times New Roman" w:eastAsia="Times New Roman" w:hAnsi="Times New Roman"/>
          <w:sz w:val="20"/>
          <w:szCs w:val="20"/>
          <w:lang w:eastAsia="ru-RU"/>
        </w:rPr>
      </w:pPr>
      <w:r w:rsidRPr="00C12265">
        <w:rPr>
          <w:rFonts w:ascii="Times New Roman" w:eastAsia="Times New Roman" w:hAnsi="Times New Roman"/>
          <w:sz w:val="20"/>
          <w:szCs w:val="20"/>
          <w:vertAlign w:val="superscript"/>
          <w:lang w:eastAsia="ru-RU"/>
        </w:rPr>
        <w:t xml:space="preserve">2 </w:t>
      </w:r>
      <w:r w:rsidR="00276B22" w:rsidRPr="00C12265">
        <w:rPr>
          <w:rFonts w:ascii="Times New Roman" w:eastAsia="Times New Roman" w:hAnsi="Times New Roman"/>
          <w:sz w:val="20"/>
          <w:szCs w:val="20"/>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«ЦЕНА/СУММА БЕЗ НДС».</w:t>
      </w:r>
    </w:p>
    <w:p w:rsidR="00276B22" w:rsidRDefault="00276B22" w:rsidP="0075321B">
      <w:pPr>
        <w:spacing w:after="0" w:line="240" w:lineRule="auto"/>
        <w:ind w:firstLine="567"/>
        <w:jc w:val="both"/>
        <w:rPr>
          <w:rFonts w:ascii="Times New Roman" w:hAnsi="Times New Roman"/>
          <w:sz w:val="24"/>
          <w:szCs w:val="24"/>
          <w:shd w:val="clear" w:color="auto" w:fill="FFFFFF"/>
        </w:rPr>
        <w:sectPr w:rsidR="00276B22"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E36993">
        <w:rPr>
          <w:rFonts w:ascii="Times New Roman" w:hAnsi="Times New Roman"/>
          <w:sz w:val="24"/>
          <w:szCs w:val="24"/>
        </w:rPr>
        <w:t xml:space="preserve">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E36993">
        <w:rPr>
          <w:rFonts w:ascii="Times New Roman" w:hAnsi="Times New Roman"/>
          <w:sz w:val="24"/>
          <w:szCs w:val="24"/>
        </w:rPr>
        <w:t xml:space="preserve">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C12265"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bookmarkEnd w:id="100"/>
      <w:r w:rsidRPr="00CE5D33">
        <w:rPr>
          <w:rFonts w:ascii="Times New Roman" w:eastAsia="Calibri"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Pr="00CE5D33">
        <w:rPr>
          <w:rFonts w:ascii="Times New Roman" w:eastAsia="Calibri" w:hAnsi="Times New Roman"/>
          <w:color w:val="000000"/>
          <w:sz w:val="24"/>
          <w:szCs w:val="24"/>
        </w:rPr>
        <w:t>№</w:t>
      </w:r>
      <w:r w:rsidRPr="00CE5D33">
        <w:rPr>
          <w:rFonts w:ascii="Times New Roman" w:eastAsia="Calibri" w:hAnsi="Times New Roman"/>
          <w:sz w:val="24"/>
          <w:szCs w:val="24"/>
        </w:rPr>
        <w:t xml:space="preserve"> 255-ФЗ «О контроле за деятельностью лиц, находящихся под иностранным влиянием». Заказчик самостоятельно проверяет нахождение лица в едином реестре </w:t>
      </w:r>
      <w:r w:rsidRPr="00CE5D33">
        <w:rPr>
          <w:rFonts w:ascii="Times New Roman" w:eastAsia="Calibri" w:hAnsi="Times New Roman"/>
          <w:color w:val="000000"/>
          <w:sz w:val="24"/>
          <w:szCs w:val="24"/>
        </w:rPr>
        <w:t>иностранных агентов опубликованном на сайте Министерства юстиции Российской Федерации.</w:t>
      </w:r>
      <w:r>
        <w:rPr>
          <w:rFonts w:eastAsia="Calibri"/>
          <w:color w:val="000000"/>
          <w:sz w:val="24"/>
          <w:szCs w:val="24"/>
        </w:rPr>
        <w:t xml:space="preserve"> </w:t>
      </w:r>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r>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При получении двух и более заявок от одного участника процедуры закупки все поданные им заявки подлежат отклонению</w:t>
      </w:r>
      <w:r w:rsidR="008B1BF2" w:rsidRPr="007262CB">
        <w:rPr>
          <w:rFonts w:ascii="Times New Roman" w:eastAsia="Times New Roman" w:hAnsi="Times New Roman"/>
          <w:sz w:val="24"/>
          <w:szCs w:val="24"/>
          <w:lang w:eastAsia="ru-RU"/>
        </w:rPr>
        <w:t xml:space="preserve">.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 xml:space="preserve">к ним перевода </w:t>
      </w:r>
      <w:r w:rsidR="00C140F7">
        <w:rPr>
          <w:rFonts w:ascii="Times New Roman" w:eastAsia="Times New Roman" w:hAnsi="Times New Roman"/>
          <w:sz w:val="24"/>
          <w:szCs w:val="24"/>
          <w:lang w:eastAsia="ru-RU"/>
        </w:rPr>
        <w:t>этих документов на русский язык</w:t>
      </w:r>
      <w:r w:rsidR="008F6B4D">
        <w:rPr>
          <w:rFonts w:ascii="Times New Roman" w:eastAsia="Times New Roman" w:hAnsi="Times New Roman"/>
          <w:sz w:val="24"/>
          <w:szCs w:val="24"/>
          <w:lang w:eastAsia="ru-RU"/>
        </w:rPr>
        <w:t>)</w:t>
      </w:r>
      <w:r w:rsidR="00C140F7">
        <w:rPr>
          <w:rFonts w:ascii="Times New Roman" w:eastAsia="Times New Roman" w:hAnsi="Times New Roman"/>
          <w:sz w:val="24"/>
          <w:szCs w:val="24"/>
          <w:lang w:eastAsia="ru-RU"/>
        </w:rPr>
        <w:t>. Документы, предоставляемые иностранными лицами в составе заявок, сопровождаются их нотариально заверенным переводом на русский язык.</w:t>
      </w:r>
      <w:r w:rsidRPr="008B1BF2">
        <w:rPr>
          <w:rFonts w:ascii="Times New Roman" w:eastAsia="Times New Roman" w:hAnsi="Times New Roman"/>
          <w:sz w:val="24"/>
          <w:szCs w:val="24"/>
          <w:lang w:eastAsia="ru-RU"/>
        </w:rPr>
        <w:t xml:space="preserve"> </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предъявляются к членам коллективного участника, осуществляющим поставку товаров, 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482D" w:rsidRDefault="006A482D" w:rsidP="00BE4551">
      <w:pPr>
        <w:spacing w:after="0" w:line="240" w:lineRule="auto"/>
      </w:pPr>
      <w:r>
        <w:separator/>
      </w:r>
    </w:p>
  </w:endnote>
  <w:endnote w:type="continuationSeparator" w:id="0">
    <w:p w:rsidR="006A482D" w:rsidRDefault="006A482D" w:rsidP="00BE4551">
      <w:pPr>
        <w:spacing w:after="0" w:line="240" w:lineRule="auto"/>
      </w:pPr>
      <w:r>
        <w:continuationSeparator/>
      </w:r>
    </w:p>
  </w:endnote>
  <w:endnote w:type="continuationNotice" w:id="1">
    <w:p w:rsidR="006A482D" w:rsidRDefault="006A48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287" w:usb1="5000E0FB"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1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EFF" w:usb1="C000785B"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10022FF" w:usb1="C000E47F" w:usb2="00000029" w:usb3="00000000" w:csb0="000001D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6A482D" w:rsidRDefault="006A48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05648">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6A482D" w:rsidRDefault="006A48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6A482D" w:rsidRDefault="006A482D"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F87172">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6A482D" w:rsidRDefault="006A482D"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6A482D" w:rsidRPr="00C408FB" w:rsidRDefault="006A482D"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F87172">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6A482D" w:rsidRPr="00CA0F23" w:rsidRDefault="006A482D"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F87172">
          <w:rPr>
            <w:rFonts w:ascii="Times New Roman" w:hAnsi="Times New Roman"/>
            <w:noProof/>
            <w:sz w:val="24"/>
            <w:szCs w:val="24"/>
          </w:rPr>
          <w:t>21</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32691D" w:rsidRDefault="006A482D"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482D" w:rsidRDefault="006A482D" w:rsidP="00BE4551">
      <w:pPr>
        <w:spacing w:after="0" w:line="240" w:lineRule="auto"/>
      </w:pPr>
      <w:r>
        <w:separator/>
      </w:r>
    </w:p>
  </w:footnote>
  <w:footnote w:type="continuationSeparator" w:id="0">
    <w:p w:rsidR="006A482D" w:rsidRDefault="006A482D" w:rsidP="00BE4551">
      <w:pPr>
        <w:spacing w:after="0" w:line="240" w:lineRule="auto"/>
      </w:pPr>
      <w:r>
        <w:continuationSeparator/>
      </w:r>
    </w:p>
  </w:footnote>
  <w:footnote w:type="continuationNotice" w:id="1">
    <w:p w:rsidR="006A482D" w:rsidRDefault="006A482D">
      <w:pPr>
        <w:spacing w:after="0" w:line="240" w:lineRule="auto"/>
      </w:pPr>
    </w:p>
  </w:footnote>
  <w:footnote w:id="2">
    <w:p w:rsidR="006A482D" w:rsidRDefault="006A482D"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482D" w:rsidRPr="00A234A7" w:rsidRDefault="006A482D"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2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1"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8"/>
  </w:num>
  <w:num w:numId="3">
    <w:abstractNumId w:val="15"/>
  </w:num>
  <w:num w:numId="4">
    <w:abstractNumId w:val="26"/>
  </w:num>
  <w:num w:numId="5">
    <w:abstractNumId w:val="21"/>
  </w:num>
  <w:num w:numId="6">
    <w:abstractNumId w:val="24"/>
  </w:num>
  <w:num w:numId="7">
    <w:abstractNumId w:val="30"/>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1"/>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7"/>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29"/>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LockTheme/>
  <w:styleLockQFSet/>
  <w:defaultTabStop w:val="708"/>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182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25"/>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37651"/>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5239"/>
    <w:rsid w:val="000755E5"/>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6D7C"/>
    <w:rsid w:val="00126E79"/>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039"/>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8A"/>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1C7"/>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77D"/>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3E6"/>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6B22"/>
    <w:rsid w:val="00277649"/>
    <w:rsid w:val="00277811"/>
    <w:rsid w:val="00277A66"/>
    <w:rsid w:val="00277D88"/>
    <w:rsid w:val="00277E8A"/>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758"/>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03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D0A"/>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C7A"/>
    <w:rsid w:val="00301F96"/>
    <w:rsid w:val="003022A2"/>
    <w:rsid w:val="003023AA"/>
    <w:rsid w:val="00302754"/>
    <w:rsid w:val="00302DD5"/>
    <w:rsid w:val="003033DF"/>
    <w:rsid w:val="00303580"/>
    <w:rsid w:val="003043C7"/>
    <w:rsid w:val="00304430"/>
    <w:rsid w:val="00304A01"/>
    <w:rsid w:val="00304A1F"/>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5F9"/>
    <w:rsid w:val="00362C66"/>
    <w:rsid w:val="00362CFC"/>
    <w:rsid w:val="00362D3C"/>
    <w:rsid w:val="00362D78"/>
    <w:rsid w:val="00363696"/>
    <w:rsid w:val="003641B8"/>
    <w:rsid w:val="0036476C"/>
    <w:rsid w:val="003647A9"/>
    <w:rsid w:val="00364D97"/>
    <w:rsid w:val="003655B0"/>
    <w:rsid w:val="00365CA6"/>
    <w:rsid w:val="0036612C"/>
    <w:rsid w:val="003662C9"/>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872"/>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C7C"/>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0CF"/>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3D3"/>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5281"/>
    <w:rsid w:val="0045605D"/>
    <w:rsid w:val="0045640D"/>
    <w:rsid w:val="004565BC"/>
    <w:rsid w:val="00457267"/>
    <w:rsid w:val="00457440"/>
    <w:rsid w:val="004576DA"/>
    <w:rsid w:val="004601DD"/>
    <w:rsid w:val="00461152"/>
    <w:rsid w:val="004614A0"/>
    <w:rsid w:val="00461A86"/>
    <w:rsid w:val="00461EBE"/>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305"/>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4DE3"/>
    <w:rsid w:val="004A520A"/>
    <w:rsid w:val="004A5457"/>
    <w:rsid w:val="004A5771"/>
    <w:rsid w:val="004A585A"/>
    <w:rsid w:val="004A5B5B"/>
    <w:rsid w:val="004A5D64"/>
    <w:rsid w:val="004A631D"/>
    <w:rsid w:val="004A664F"/>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413"/>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114"/>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7049"/>
    <w:rsid w:val="00557069"/>
    <w:rsid w:val="0055711D"/>
    <w:rsid w:val="00557165"/>
    <w:rsid w:val="005574EB"/>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FB4"/>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1AB"/>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82D"/>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AE7"/>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02E"/>
    <w:rsid w:val="00766326"/>
    <w:rsid w:val="00766834"/>
    <w:rsid w:val="00766A2E"/>
    <w:rsid w:val="00766B32"/>
    <w:rsid w:val="00766B34"/>
    <w:rsid w:val="00766D16"/>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1FA"/>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62"/>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B14"/>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4EC5"/>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73A"/>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85F"/>
    <w:rsid w:val="00854A2A"/>
    <w:rsid w:val="00854DA4"/>
    <w:rsid w:val="0085578C"/>
    <w:rsid w:val="008557D6"/>
    <w:rsid w:val="008559D7"/>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220"/>
    <w:rsid w:val="008773DC"/>
    <w:rsid w:val="00877449"/>
    <w:rsid w:val="008779E6"/>
    <w:rsid w:val="00880119"/>
    <w:rsid w:val="008802D1"/>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B4D"/>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6F81"/>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2C9"/>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16"/>
    <w:rsid w:val="00A40A65"/>
    <w:rsid w:val="00A40DD5"/>
    <w:rsid w:val="00A410C7"/>
    <w:rsid w:val="00A42120"/>
    <w:rsid w:val="00A42705"/>
    <w:rsid w:val="00A42C66"/>
    <w:rsid w:val="00A430FF"/>
    <w:rsid w:val="00A43CE6"/>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635"/>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3CFD"/>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AAB"/>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556"/>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6F11"/>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6EE2"/>
    <w:rsid w:val="00C0709D"/>
    <w:rsid w:val="00C07D64"/>
    <w:rsid w:val="00C103FB"/>
    <w:rsid w:val="00C10534"/>
    <w:rsid w:val="00C10579"/>
    <w:rsid w:val="00C10E93"/>
    <w:rsid w:val="00C10FE4"/>
    <w:rsid w:val="00C110F5"/>
    <w:rsid w:val="00C1112A"/>
    <w:rsid w:val="00C114C3"/>
    <w:rsid w:val="00C11619"/>
    <w:rsid w:val="00C11D52"/>
    <w:rsid w:val="00C120BC"/>
    <w:rsid w:val="00C12265"/>
    <w:rsid w:val="00C12337"/>
    <w:rsid w:val="00C125D0"/>
    <w:rsid w:val="00C1269B"/>
    <w:rsid w:val="00C12A76"/>
    <w:rsid w:val="00C12A9D"/>
    <w:rsid w:val="00C1352A"/>
    <w:rsid w:val="00C13608"/>
    <w:rsid w:val="00C13721"/>
    <w:rsid w:val="00C137C2"/>
    <w:rsid w:val="00C13BF8"/>
    <w:rsid w:val="00C13FC7"/>
    <w:rsid w:val="00C140DB"/>
    <w:rsid w:val="00C140F7"/>
    <w:rsid w:val="00C14591"/>
    <w:rsid w:val="00C1489C"/>
    <w:rsid w:val="00C14E0A"/>
    <w:rsid w:val="00C152A3"/>
    <w:rsid w:val="00C15D91"/>
    <w:rsid w:val="00C16580"/>
    <w:rsid w:val="00C17138"/>
    <w:rsid w:val="00C1718D"/>
    <w:rsid w:val="00C17BA8"/>
    <w:rsid w:val="00C17FE4"/>
    <w:rsid w:val="00C20065"/>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022"/>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8F6"/>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1F0B"/>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6C9"/>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3F2"/>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625"/>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291"/>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2CE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0F7D"/>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6FA9"/>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3BA6"/>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993"/>
    <w:rsid w:val="00E36F9A"/>
    <w:rsid w:val="00E370C9"/>
    <w:rsid w:val="00E371D9"/>
    <w:rsid w:val="00E37517"/>
    <w:rsid w:val="00E375A4"/>
    <w:rsid w:val="00E376D9"/>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8B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020"/>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5D6"/>
    <w:rsid w:val="00EE6649"/>
    <w:rsid w:val="00EE6775"/>
    <w:rsid w:val="00EE710D"/>
    <w:rsid w:val="00EE7663"/>
    <w:rsid w:val="00EE77A1"/>
    <w:rsid w:val="00EE7D49"/>
    <w:rsid w:val="00EF07C7"/>
    <w:rsid w:val="00EF0C69"/>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648"/>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548"/>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172"/>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CE76C9"/>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34"/>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BD6305-480D-4944-A1E9-3538BD834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1804</TotalTime>
  <Pages>34</Pages>
  <Words>13070</Words>
  <Characters>74504</Characters>
  <Application>Microsoft Office Word</Application>
  <DocSecurity>0</DocSecurity>
  <Lines>620</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87400</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Трофимова Юлия Дмитриевна</cp:lastModifiedBy>
  <cp:revision>118</cp:revision>
  <cp:lastPrinted>2023-11-27T11:42:00Z</cp:lastPrinted>
  <dcterms:created xsi:type="dcterms:W3CDTF">2022-10-13T07:14:00Z</dcterms:created>
  <dcterms:modified xsi:type="dcterms:W3CDTF">2024-07-04T09:58:00Z</dcterms:modified>
</cp:coreProperties>
</file>