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791" w:rsidRDefault="0019408F" w:rsidP="002D4E75">
      <w:pPr>
        <w:tabs>
          <w:tab w:val="left" w:pos="6426"/>
        </w:tabs>
        <w:jc w:val="center"/>
        <w:rPr>
          <w:rFonts w:ascii="Times New Roman" w:hAnsi="Times New Roman" w:cs="Times New Roman"/>
          <w:b/>
        </w:rPr>
      </w:pPr>
      <w:r>
        <w:rPr>
          <w:rFonts w:ascii="Times New Roman" w:hAnsi="Times New Roman" w:cs="Times New Roman"/>
          <w:b/>
        </w:rPr>
        <w:t xml:space="preserve"> ПРОЕКТ </w:t>
      </w:r>
      <w:r w:rsidR="00746791" w:rsidRPr="007344A9">
        <w:rPr>
          <w:rFonts w:ascii="Times New Roman" w:hAnsi="Times New Roman" w:cs="Times New Roman"/>
          <w:b/>
        </w:rPr>
        <w:t>ДОГОВОР</w:t>
      </w:r>
      <w:r>
        <w:rPr>
          <w:rFonts w:ascii="Times New Roman" w:hAnsi="Times New Roman" w:cs="Times New Roman"/>
          <w:b/>
        </w:rPr>
        <w:t>А</w:t>
      </w:r>
      <w:r w:rsidR="00746791" w:rsidRPr="007344A9">
        <w:rPr>
          <w:rFonts w:ascii="Times New Roman" w:hAnsi="Times New Roman" w:cs="Times New Roman"/>
          <w:b/>
        </w:rPr>
        <w:t xml:space="preserve"> №</w:t>
      </w:r>
    </w:p>
    <w:p w:rsidR="00F65126" w:rsidRDefault="00F65126" w:rsidP="002D4E75">
      <w:pPr>
        <w:jc w:val="both"/>
        <w:rPr>
          <w:rFonts w:ascii="Times New Roman" w:hAnsi="Times New Roman" w:cs="Times New Roman"/>
        </w:rPr>
      </w:pPr>
    </w:p>
    <w:p w:rsidR="00BE3918" w:rsidRDefault="00746791" w:rsidP="002D4E75">
      <w:pPr>
        <w:jc w:val="both"/>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Pr="00E147B1">
        <w:rPr>
          <w:rFonts w:ascii="Times New Roman" w:hAnsi="Times New Roman" w:cs="Times New Roman"/>
          <w:u w:val="single"/>
        </w:rPr>
        <w:t xml:space="preserve">    </w:t>
      </w:r>
      <w:r>
        <w:rPr>
          <w:rFonts w:ascii="Times New Roman" w:hAnsi="Times New Roman" w:cs="Times New Roman"/>
          <w:u w:val="single"/>
        </w:rPr>
        <w:t xml:space="preserve">     </w:t>
      </w:r>
      <w:r w:rsidRPr="00E147B1">
        <w:rPr>
          <w:rFonts w:ascii="Times New Roman" w:hAnsi="Times New Roman" w:cs="Times New Roman"/>
          <w:u w:val="single"/>
        </w:rPr>
        <w:t xml:space="preserve"> </w:t>
      </w:r>
      <w:r>
        <w:rPr>
          <w:rFonts w:ascii="Times New Roman" w:hAnsi="Times New Roman" w:cs="Times New Roman"/>
        </w:rPr>
        <w:t xml:space="preserve">»   </w:t>
      </w:r>
      <w:r>
        <w:rPr>
          <w:rFonts w:ascii="Times New Roman" w:hAnsi="Times New Roman" w:cs="Times New Roman"/>
          <w:u w:val="single"/>
        </w:rPr>
        <w:t xml:space="preserve">                       </w:t>
      </w:r>
      <w:r>
        <w:rPr>
          <w:rFonts w:ascii="Times New Roman" w:hAnsi="Times New Roman" w:cs="Times New Roman"/>
        </w:rPr>
        <w:t>20__г.</w:t>
      </w:r>
    </w:p>
    <w:p w:rsidR="00F65126" w:rsidRDefault="00F65126" w:rsidP="002D4E75">
      <w:pPr>
        <w:jc w:val="both"/>
        <w:rPr>
          <w:rFonts w:ascii="Times New Roman" w:hAnsi="Times New Roman" w:cs="Times New Roman"/>
          <w:u w:val="single"/>
        </w:rPr>
      </w:pPr>
    </w:p>
    <w:p w:rsidR="00746791" w:rsidRPr="007344A9" w:rsidRDefault="00746791" w:rsidP="002D4E75">
      <w:pPr>
        <w:jc w:val="both"/>
        <w:rPr>
          <w:rFonts w:ascii="Times New Roman" w:hAnsi="Times New Roman" w:cs="Times New Roman"/>
        </w:rPr>
      </w:pPr>
      <w:r w:rsidRPr="00E147B1">
        <w:rPr>
          <w:rFonts w:ascii="Times New Roman" w:hAnsi="Times New Roman" w:cs="Times New Roman"/>
        </w:rPr>
        <w:t xml:space="preserve"> </w:t>
      </w:r>
      <w:r>
        <w:rPr>
          <w:rFonts w:ascii="Times New Roman" w:hAnsi="Times New Roman" w:cs="Times New Roman"/>
        </w:rPr>
        <w:t xml:space="preserve">   </w:t>
      </w:r>
      <w:r w:rsidRPr="007344A9">
        <w:rPr>
          <w:rFonts w:ascii="Times New Roman" w:hAnsi="Times New Roman" w:cs="Times New Roman"/>
        </w:rPr>
        <w:t xml:space="preserve">   </w:t>
      </w:r>
      <w:r>
        <w:rPr>
          <w:rFonts w:ascii="Times New Roman" w:hAnsi="Times New Roman" w:cs="Times New Roman"/>
        </w:rPr>
        <w:tab/>
        <w:t xml:space="preserve">         </w:t>
      </w:r>
      <w:r w:rsidRPr="007344A9">
        <w:rPr>
          <w:rFonts w:ascii="Times New Roman" w:hAnsi="Times New Roman" w:cs="Times New Roman"/>
        </w:rPr>
        <w:t xml:space="preserve"> </w:t>
      </w:r>
      <w:r w:rsidR="00885034"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00885034" w:rsidRPr="007344A9">
        <w:rPr>
          <w:rFonts w:ascii="Times New Roman" w:hAnsi="Times New Roman" w:cs="Times New Roman"/>
          <w:b/>
          <w:lang w:val="x-none"/>
        </w:rPr>
        <w:t>Н.А.Семихатова</w:t>
      </w:r>
      <w:proofErr w:type="spellEnd"/>
      <w:r w:rsidR="00885034" w:rsidRPr="007344A9">
        <w:rPr>
          <w:rFonts w:ascii="Times New Roman" w:hAnsi="Times New Roman" w:cs="Times New Roman"/>
          <w:b/>
          <w:lang w:val="x-none"/>
        </w:rPr>
        <w:t xml:space="preserve">" (АО "НПО автоматики"), </w:t>
      </w:r>
      <w:r w:rsidR="00885034" w:rsidRPr="007344A9">
        <w:rPr>
          <w:rFonts w:ascii="Times New Roman" w:hAnsi="Times New Roman" w:cs="Times New Roman"/>
          <w:lang w:val="x-none"/>
        </w:rPr>
        <w:t>именуемое</w:t>
      </w:r>
      <w:r w:rsidR="00885034" w:rsidRPr="007344A9">
        <w:rPr>
          <w:rFonts w:ascii="Times New Roman" w:hAnsi="Times New Roman" w:cs="Times New Roman"/>
          <w:b/>
          <w:lang w:val="x-none"/>
        </w:rPr>
        <w:t xml:space="preserve"> в </w:t>
      </w:r>
      <w:r w:rsidR="00885034" w:rsidRPr="007344A9">
        <w:rPr>
          <w:rFonts w:ascii="Times New Roman" w:hAnsi="Times New Roman" w:cs="Times New Roman"/>
          <w:lang w:val="x-none"/>
        </w:rPr>
        <w:t>дальнейшем</w:t>
      </w:r>
      <w:r w:rsidR="00885034" w:rsidRPr="007344A9">
        <w:rPr>
          <w:rFonts w:ascii="Times New Roman" w:hAnsi="Times New Roman" w:cs="Times New Roman"/>
          <w:b/>
          <w:lang w:val="x-none"/>
        </w:rPr>
        <w:t xml:space="preserve"> </w:t>
      </w:r>
      <w:r w:rsidR="00885034" w:rsidRPr="007344A9">
        <w:rPr>
          <w:rFonts w:ascii="Times New Roman" w:hAnsi="Times New Roman" w:cs="Times New Roman"/>
          <w:b/>
        </w:rPr>
        <w:t>«Заказчик»</w:t>
      </w:r>
      <w:r w:rsidR="00885034" w:rsidRPr="007344A9">
        <w:rPr>
          <w:rFonts w:ascii="Times New Roman" w:hAnsi="Times New Roman" w:cs="Times New Roman"/>
          <w:b/>
          <w:lang w:val="x-none"/>
        </w:rPr>
        <w:t xml:space="preserve">, </w:t>
      </w:r>
      <w:r w:rsidR="00885034" w:rsidRPr="006A5889">
        <w:rPr>
          <w:rFonts w:ascii="Times New Roman" w:hAnsi="Times New Roman" w:cs="Times New Roman"/>
        </w:rPr>
        <w:t>в лице заместителя генерального директора</w:t>
      </w:r>
      <w:r w:rsidR="002D36B0">
        <w:rPr>
          <w:rFonts w:ascii="Times New Roman" w:hAnsi="Times New Roman" w:cs="Times New Roman"/>
        </w:rPr>
        <w:t xml:space="preserve"> по экономике и финансам</w:t>
      </w:r>
      <w:r w:rsidR="00885034" w:rsidRPr="006A5889">
        <w:rPr>
          <w:rFonts w:ascii="Times New Roman" w:hAnsi="Times New Roman" w:cs="Times New Roman"/>
        </w:rPr>
        <w:t xml:space="preserve"> </w:t>
      </w:r>
      <w:proofErr w:type="spellStart"/>
      <w:r w:rsidR="00885034">
        <w:rPr>
          <w:rFonts w:ascii="Times New Roman" w:hAnsi="Times New Roman" w:cs="Times New Roman"/>
          <w:b/>
        </w:rPr>
        <w:t>Шамаевой</w:t>
      </w:r>
      <w:proofErr w:type="spellEnd"/>
      <w:r w:rsidR="00885034">
        <w:rPr>
          <w:rFonts w:ascii="Times New Roman" w:hAnsi="Times New Roman" w:cs="Times New Roman"/>
          <w:b/>
        </w:rPr>
        <w:t xml:space="preserve"> Ирины Анатольевны,</w:t>
      </w:r>
      <w:r w:rsidR="00885034" w:rsidRPr="007344A9">
        <w:rPr>
          <w:rFonts w:ascii="Times New Roman" w:hAnsi="Times New Roman" w:cs="Times New Roman"/>
          <w:b/>
          <w:lang w:val="x-none"/>
        </w:rPr>
        <w:t xml:space="preserve"> </w:t>
      </w:r>
      <w:r w:rsidR="00885034" w:rsidRPr="007344A9">
        <w:rPr>
          <w:rFonts w:ascii="Times New Roman" w:hAnsi="Times New Roman" w:cs="Times New Roman"/>
          <w:lang w:val="x-none"/>
        </w:rPr>
        <w:t>действующе</w:t>
      </w:r>
      <w:r w:rsidR="00885034">
        <w:rPr>
          <w:rFonts w:ascii="Times New Roman" w:hAnsi="Times New Roman" w:cs="Times New Roman"/>
        </w:rPr>
        <w:t>й</w:t>
      </w:r>
      <w:r w:rsidR="00885034" w:rsidRPr="007344A9">
        <w:rPr>
          <w:rFonts w:ascii="Times New Roman" w:hAnsi="Times New Roman" w:cs="Times New Roman"/>
          <w:b/>
          <w:lang w:val="x-none"/>
        </w:rPr>
        <w:t xml:space="preserve"> </w:t>
      </w:r>
      <w:r w:rsidR="00885034" w:rsidRPr="007344A9">
        <w:rPr>
          <w:rFonts w:ascii="Times New Roman" w:hAnsi="Times New Roman" w:cs="Times New Roman"/>
          <w:lang w:val="x-none"/>
        </w:rPr>
        <w:t>на</w:t>
      </w:r>
      <w:r w:rsidR="00885034" w:rsidRPr="007344A9">
        <w:rPr>
          <w:rFonts w:ascii="Times New Roman" w:hAnsi="Times New Roman" w:cs="Times New Roman"/>
          <w:b/>
          <w:lang w:val="x-none"/>
        </w:rPr>
        <w:t xml:space="preserve"> </w:t>
      </w:r>
      <w:r w:rsidR="00885034" w:rsidRPr="007344A9">
        <w:rPr>
          <w:rFonts w:ascii="Times New Roman" w:hAnsi="Times New Roman" w:cs="Times New Roman"/>
          <w:lang w:val="x-none"/>
        </w:rPr>
        <w:t>основании</w:t>
      </w:r>
      <w:r w:rsidR="00885034" w:rsidRPr="007344A9">
        <w:rPr>
          <w:rFonts w:ascii="Times New Roman" w:hAnsi="Times New Roman" w:cs="Times New Roman"/>
          <w:b/>
          <w:lang w:val="x-none"/>
        </w:rPr>
        <w:t xml:space="preserve"> </w:t>
      </w:r>
      <w:r w:rsidR="00885034" w:rsidRPr="00570204">
        <w:rPr>
          <w:rFonts w:ascii="Times New Roman" w:hAnsi="Times New Roman" w:cs="Times New Roman"/>
          <w:color w:val="000000" w:themeColor="text1"/>
        </w:rPr>
        <w:t xml:space="preserve">доверенности № </w:t>
      </w:r>
      <w:r w:rsidR="00885034">
        <w:rPr>
          <w:rFonts w:ascii="Times New Roman" w:hAnsi="Times New Roman" w:cs="Times New Roman"/>
          <w:color w:val="000000" w:themeColor="text1"/>
        </w:rPr>
        <w:t>018</w:t>
      </w:r>
      <w:r w:rsidR="00885034" w:rsidRPr="00570204">
        <w:rPr>
          <w:rFonts w:ascii="Times New Roman" w:hAnsi="Times New Roman" w:cs="Times New Roman"/>
          <w:color w:val="000000" w:themeColor="text1"/>
        </w:rPr>
        <w:t>/</w:t>
      </w:r>
      <w:r w:rsidR="00885034">
        <w:rPr>
          <w:rFonts w:ascii="Times New Roman" w:hAnsi="Times New Roman" w:cs="Times New Roman"/>
          <w:color w:val="000000" w:themeColor="text1"/>
        </w:rPr>
        <w:t>01</w:t>
      </w:r>
      <w:r w:rsidR="00885034" w:rsidRPr="00570204">
        <w:rPr>
          <w:rFonts w:ascii="Times New Roman" w:hAnsi="Times New Roman" w:cs="Times New Roman"/>
          <w:color w:val="000000" w:themeColor="text1"/>
        </w:rPr>
        <w:t xml:space="preserve"> от 0</w:t>
      </w:r>
      <w:r w:rsidR="00885034">
        <w:rPr>
          <w:rFonts w:ascii="Times New Roman" w:hAnsi="Times New Roman" w:cs="Times New Roman"/>
          <w:color w:val="000000" w:themeColor="text1"/>
        </w:rPr>
        <w:t>1</w:t>
      </w:r>
      <w:r w:rsidR="00885034" w:rsidRPr="00570204">
        <w:rPr>
          <w:rFonts w:ascii="Times New Roman" w:hAnsi="Times New Roman" w:cs="Times New Roman"/>
          <w:color w:val="000000" w:themeColor="text1"/>
        </w:rPr>
        <w:t>.0</w:t>
      </w:r>
      <w:r w:rsidR="00885034">
        <w:rPr>
          <w:rFonts w:ascii="Times New Roman" w:hAnsi="Times New Roman" w:cs="Times New Roman"/>
          <w:color w:val="000000" w:themeColor="text1"/>
        </w:rPr>
        <w:t>1</w:t>
      </w:r>
      <w:r w:rsidR="00885034" w:rsidRPr="00570204">
        <w:rPr>
          <w:rFonts w:ascii="Times New Roman" w:hAnsi="Times New Roman" w:cs="Times New Roman"/>
          <w:color w:val="000000" w:themeColor="text1"/>
        </w:rPr>
        <w:t>.202</w:t>
      </w:r>
      <w:r w:rsidR="00885034">
        <w:rPr>
          <w:rFonts w:ascii="Times New Roman" w:hAnsi="Times New Roman" w:cs="Times New Roman"/>
          <w:color w:val="000000" w:themeColor="text1"/>
        </w:rPr>
        <w:t>4</w:t>
      </w:r>
      <w:r w:rsidR="00885034" w:rsidRPr="00570204">
        <w:rPr>
          <w:rFonts w:ascii="Times New Roman" w:hAnsi="Times New Roman" w:cs="Times New Roman"/>
          <w:color w:val="000000" w:themeColor="text1"/>
        </w:rPr>
        <w:t>г</w:t>
      </w:r>
      <w:r w:rsidR="00885034">
        <w:rPr>
          <w:rFonts w:ascii="Times New Roman" w:hAnsi="Times New Roman" w:cs="Times New Roman"/>
          <w:color w:val="000000" w:themeColor="text1"/>
        </w:rPr>
        <w:t xml:space="preserve">., </w:t>
      </w:r>
      <w:r w:rsidRPr="007344A9">
        <w:rPr>
          <w:rFonts w:ascii="Times New Roman" w:hAnsi="Times New Roman" w:cs="Times New Roman"/>
        </w:rPr>
        <w:t>с одной стороны, и</w:t>
      </w:r>
      <w:r>
        <w:rPr>
          <w:rFonts w:ascii="Times New Roman" w:hAnsi="Times New Roman" w:cs="Times New Roman"/>
        </w:rPr>
        <w:t xml:space="preserve"> </w:t>
      </w:r>
      <w:r w:rsidR="00570204">
        <w:rPr>
          <w:rFonts w:ascii="Times New Roman" w:hAnsi="Times New Roman" w:cs="Times New Roman"/>
          <w:b/>
        </w:rPr>
        <w:t>_________________________________________</w:t>
      </w:r>
      <w:r>
        <w:rPr>
          <w:rFonts w:ascii="Times New Roman" w:hAnsi="Times New Roman" w:cs="Times New Roman"/>
        </w:rPr>
        <w:t xml:space="preserve">                                                          </w:t>
      </w:r>
      <w:r w:rsidRPr="0029598D">
        <w:rPr>
          <w:rFonts w:ascii="Times New Roman" w:hAnsi="Times New Roman" w:cs="Times New Roman"/>
          <w:szCs w:val="18"/>
        </w:rPr>
        <w:fldChar w:fldCharType="begin">
          <w:ffData>
            <w:name w:val="Контрагент"/>
            <w:enabled/>
            <w:calcOnExit w:val="0"/>
            <w:textInput>
              <w:default w:val="Контрагент"/>
            </w:textInput>
          </w:ffData>
        </w:fldChar>
      </w:r>
      <w:bookmarkStart w:id="0" w:name="Контрагент"/>
      <w:r w:rsidRPr="0029598D">
        <w:rPr>
          <w:rFonts w:ascii="Times New Roman" w:hAnsi="Times New Roman" w:cs="Times New Roman"/>
          <w:szCs w:val="18"/>
        </w:rPr>
        <w:instrText xml:space="preserve"> FORMTEXT </w:instrText>
      </w:r>
      <w:r w:rsidR="002158E3">
        <w:rPr>
          <w:rFonts w:ascii="Times New Roman" w:hAnsi="Times New Roman" w:cs="Times New Roman"/>
          <w:szCs w:val="18"/>
        </w:rPr>
      </w:r>
      <w:r w:rsidR="002158E3">
        <w:rPr>
          <w:rFonts w:ascii="Times New Roman" w:hAnsi="Times New Roman" w:cs="Times New Roman"/>
          <w:szCs w:val="18"/>
        </w:rPr>
        <w:fldChar w:fldCharType="separate"/>
      </w:r>
      <w:r w:rsidRPr="0029598D">
        <w:rPr>
          <w:rFonts w:ascii="Times New Roman" w:hAnsi="Times New Roman" w:cs="Times New Roman"/>
          <w:szCs w:val="18"/>
        </w:rPr>
        <w:fldChar w:fldCharType="end"/>
      </w:r>
      <w:bookmarkEnd w:id="0"/>
      <w:r w:rsidRPr="007344A9">
        <w:rPr>
          <w:rFonts w:ascii="Times New Roman" w:hAnsi="Times New Roman" w:cs="Times New Roman"/>
          <w:i/>
        </w:rPr>
        <w:t>,</w:t>
      </w:r>
      <w:r w:rsidRPr="007344A9">
        <w:rPr>
          <w:rFonts w:ascii="Times New Roman" w:hAnsi="Times New Roman" w:cs="Times New Roman"/>
        </w:rPr>
        <w:t xml:space="preserve"> именуемое в дальнейшем «</w:t>
      </w:r>
      <w:r w:rsidRPr="007344A9">
        <w:rPr>
          <w:rFonts w:ascii="Times New Roman" w:hAnsi="Times New Roman" w:cs="Times New Roman"/>
          <w:b/>
        </w:rPr>
        <w:t>Поставщик</w:t>
      </w:r>
      <w:r w:rsidRPr="007344A9">
        <w:rPr>
          <w:rFonts w:ascii="Times New Roman" w:hAnsi="Times New Roman" w:cs="Times New Roman"/>
        </w:rPr>
        <w:t>», в лице</w:t>
      </w:r>
      <w:r>
        <w:rPr>
          <w:rFonts w:ascii="Times New Roman" w:hAnsi="Times New Roman" w:cs="Times New Roman"/>
          <w:b/>
        </w:rPr>
        <w:t xml:space="preserve"> </w:t>
      </w:r>
      <w:r w:rsidR="00570204">
        <w:rPr>
          <w:rFonts w:ascii="Times New Roman" w:hAnsi="Times New Roman" w:cs="Times New Roman"/>
          <w:b/>
        </w:rPr>
        <w:t>____________________________</w:t>
      </w:r>
      <w:r w:rsidRPr="007344A9">
        <w:rPr>
          <w:rFonts w:ascii="Times New Roman" w:hAnsi="Times New Roman" w:cs="Times New Roman"/>
        </w:rPr>
        <w:t xml:space="preserve"> действующего на основании</w:t>
      </w:r>
      <w:r>
        <w:rPr>
          <w:rFonts w:ascii="Times New Roman" w:hAnsi="Times New Roman" w:cs="Times New Roman"/>
        </w:rPr>
        <w:t xml:space="preserve"> </w:t>
      </w:r>
      <w:r w:rsidR="005E5B47">
        <w:rPr>
          <w:rFonts w:ascii="Times New Roman" w:hAnsi="Times New Roman" w:cs="Times New Roman"/>
        </w:rPr>
        <w:t>устава</w:t>
      </w:r>
      <w:r w:rsidRPr="00C466B8">
        <w:rPr>
          <w:rFonts w:ascii="Times New Roman" w:hAnsi="Times New Roman" w:cs="Times New Roman"/>
        </w:rPr>
        <w:fldChar w:fldCharType="begin">
          <w:ffData>
            <w:name w:val="Контр_Доп_f81b0f4e_9"/>
            <w:enabled/>
            <w:calcOnExit w:val="0"/>
            <w:textInput>
              <w:default w:val="Основание для подписания документов"/>
            </w:textInput>
          </w:ffData>
        </w:fldChar>
      </w:r>
      <w:bookmarkStart w:id="1" w:name="Контр_Доп_f81b0f4e_9"/>
      <w:r w:rsidRPr="00C466B8">
        <w:rPr>
          <w:rFonts w:ascii="Times New Roman" w:hAnsi="Times New Roman" w:cs="Times New Roman"/>
        </w:rPr>
        <w:instrText xml:space="preserve"> FORMTEXT </w:instrText>
      </w:r>
      <w:r w:rsidR="002158E3">
        <w:rPr>
          <w:rFonts w:ascii="Times New Roman" w:hAnsi="Times New Roman" w:cs="Times New Roman"/>
        </w:rPr>
      </w:r>
      <w:r w:rsidR="002158E3">
        <w:rPr>
          <w:rFonts w:ascii="Times New Roman" w:hAnsi="Times New Roman" w:cs="Times New Roman"/>
        </w:rPr>
        <w:fldChar w:fldCharType="separate"/>
      </w:r>
      <w:r w:rsidRPr="00C466B8">
        <w:rPr>
          <w:rFonts w:ascii="Times New Roman" w:hAnsi="Times New Roman" w:cs="Times New Roman"/>
        </w:rPr>
        <w:fldChar w:fldCharType="end"/>
      </w:r>
      <w:bookmarkEnd w:id="1"/>
      <w:r w:rsidRPr="007344A9">
        <w:rPr>
          <w:rFonts w:ascii="Times New Roman" w:hAnsi="Times New Roman" w:cs="Times New Roman"/>
          <w:i/>
        </w:rPr>
        <w:t xml:space="preserve">, </w:t>
      </w:r>
      <w:r w:rsidRPr="007344A9">
        <w:rPr>
          <w:rFonts w:ascii="Times New Roman" w:hAnsi="Times New Roman" w:cs="Times New Roman"/>
        </w:rPr>
        <w:t>с другой стороны, далее именуемые при совместном упоминании «</w:t>
      </w:r>
      <w:r w:rsidRPr="007344A9">
        <w:rPr>
          <w:rFonts w:ascii="Times New Roman" w:hAnsi="Times New Roman" w:cs="Times New Roman"/>
          <w:b/>
        </w:rPr>
        <w:t>Стороны</w:t>
      </w:r>
      <w:r w:rsidRPr="007344A9">
        <w:rPr>
          <w:rFonts w:ascii="Times New Roman" w:hAnsi="Times New Roman" w:cs="Times New Roman"/>
        </w:rPr>
        <w:t>», а по отдельности – «</w:t>
      </w:r>
      <w:r w:rsidRPr="007344A9">
        <w:rPr>
          <w:rFonts w:ascii="Times New Roman" w:hAnsi="Times New Roman" w:cs="Times New Roman"/>
          <w:b/>
        </w:rPr>
        <w:t>Сторона</w:t>
      </w:r>
      <w:r w:rsidRPr="007344A9">
        <w:rPr>
          <w:rFonts w:ascii="Times New Roman" w:hAnsi="Times New Roman" w:cs="Times New Roman"/>
        </w:rPr>
        <w:t>»,</w:t>
      </w:r>
      <w:r w:rsidRPr="007344A9">
        <w:rPr>
          <w:rFonts w:ascii="Times New Roman" w:eastAsia="Times New Roman" w:hAnsi="Times New Roman" w:cs="Times New Roman"/>
          <w:lang w:eastAsia="ru-RU"/>
        </w:rPr>
        <w:t xml:space="preserve"> </w:t>
      </w:r>
      <w:r w:rsidRPr="007344A9">
        <w:rPr>
          <w:rFonts w:ascii="Times New Roman" w:hAnsi="Times New Roman" w:cs="Times New Roman"/>
        </w:rPr>
        <w:t>с соблюдением требований Положения о закупке товаров, работ, услуг, утвержденно</w:t>
      </w:r>
      <w:r>
        <w:rPr>
          <w:rFonts w:ascii="Times New Roman" w:hAnsi="Times New Roman" w:cs="Times New Roman"/>
        </w:rPr>
        <w:t>го</w:t>
      </w:r>
      <w:r w:rsidRPr="007344A9">
        <w:rPr>
          <w:rFonts w:ascii="Times New Roman" w:hAnsi="Times New Roman" w:cs="Times New Roman"/>
        </w:rPr>
        <w:t xml:space="preserve"> наблюдательным советом </w:t>
      </w:r>
      <w:r w:rsidRPr="007344A9">
        <w:rPr>
          <w:rFonts w:ascii="Times New Roman" w:hAnsi="Times New Roman" w:cs="Times New Roman"/>
          <w:bCs/>
        </w:rPr>
        <w:t>Государственной корпорации по космической деятельности «Роскосмос»</w:t>
      </w:r>
      <w:r w:rsidRPr="007344A9">
        <w:rPr>
          <w:rFonts w:ascii="Times New Roman" w:hAnsi="Times New Roman" w:cs="Times New Roman"/>
        </w:rPr>
        <w:t xml:space="preserve"> заключили настоящий Договор на следующих условиях.</w:t>
      </w:r>
    </w:p>
    <w:p w:rsidR="00746791" w:rsidRPr="007344A9" w:rsidRDefault="00746791" w:rsidP="002D4E75">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746791"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в соответствии с требованиями Спецификации</w:t>
      </w:r>
      <w:r>
        <w:rPr>
          <w:rFonts w:ascii="Times New Roman" w:hAnsi="Times New Roman" w:cs="Times New Roman"/>
        </w:rPr>
        <w:t xml:space="preserve"> № 1</w:t>
      </w:r>
      <w:r w:rsidRPr="000702C4">
        <w:rPr>
          <w:rFonts w:ascii="Times New Roman" w:hAnsi="Times New Roman" w:cs="Times New Roman"/>
        </w:rPr>
        <w:t xml:space="preserve"> (Приложение № 1) </w:t>
      </w:r>
      <w:r w:rsidR="00CD6E75" w:rsidRPr="000702C4">
        <w:rPr>
          <w:rFonts w:ascii="Times New Roman" w:hAnsi="Times New Roman" w:cs="Times New Roman"/>
        </w:rPr>
        <w:t xml:space="preserve">поставить Заказчику </w:t>
      </w:r>
      <w:r w:rsidR="00CD6E75" w:rsidRPr="00FA759D">
        <w:rPr>
          <w:rFonts w:ascii="Times New Roman" w:hAnsi="Times New Roman" w:cs="Times New Roman"/>
          <w:color w:val="000000" w:themeColor="text1"/>
          <w:szCs w:val="18"/>
        </w:rPr>
        <w:t>дерматологическ</w:t>
      </w:r>
      <w:r w:rsidR="00CD6E75">
        <w:rPr>
          <w:rFonts w:ascii="Times New Roman" w:hAnsi="Times New Roman" w:cs="Times New Roman"/>
          <w:color w:val="000000" w:themeColor="text1"/>
          <w:szCs w:val="18"/>
        </w:rPr>
        <w:t>ие</w:t>
      </w:r>
      <w:r w:rsidR="00CD6E75" w:rsidRPr="00FA759D">
        <w:rPr>
          <w:rFonts w:ascii="Times New Roman" w:hAnsi="Times New Roman" w:cs="Times New Roman"/>
          <w:color w:val="000000" w:themeColor="text1"/>
          <w:szCs w:val="18"/>
        </w:rPr>
        <w:t xml:space="preserve"> средств</w:t>
      </w:r>
      <w:r w:rsidR="00CD6E75">
        <w:rPr>
          <w:rFonts w:ascii="Times New Roman" w:hAnsi="Times New Roman" w:cs="Times New Roman"/>
          <w:color w:val="000000" w:themeColor="text1"/>
          <w:szCs w:val="18"/>
        </w:rPr>
        <w:t>а</w:t>
      </w:r>
      <w:r w:rsidR="00CD6E75" w:rsidRPr="00FA759D">
        <w:rPr>
          <w:rFonts w:ascii="Times New Roman" w:hAnsi="Times New Roman" w:cs="Times New Roman"/>
          <w:color w:val="000000" w:themeColor="text1"/>
          <w:szCs w:val="18"/>
        </w:rPr>
        <w:t xml:space="preserve"> индивидуальной защиты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746791" w:rsidRPr="007344A9" w:rsidRDefault="00746791" w:rsidP="002D4E75">
      <w:pPr>
        <w:ind w:left="709"/>
        <w:contextualSpacing/>
        <w:jc w:val="both"/>
        <w:rPr>
          <w:rFonts w:ascii="Times New Roman" w:hAnsi="Times New Roman" w:cs="Times New Roman"/>
        </w:rPr>
      </w:pPr>
    </w:p>
    <w:p w:rsidR="00746791" w:rsidRPr="007344A9" w:rsidRDefault="00746791" w:rsidP="007113A0">
      <w:pPr>
        <w:numPr>
          <w:ilvl w:val="0"/>
          <w:numId w:val="2"/>
        </w:numPr>
        <w:tabs>
          <w:tab w:val="left" w:pos="2127"/>
        </w:tabs>
        <w:spacing w:after="160" w:line="259" w:lineRule="auto"/>
        <w:ind w:left="284" w:hanging="284"/>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746791" w:rsidRPr="007344A9" w:rsidRDefault="00746791" w:rsidP="002D4E75">
      <w:pPr>
        <w:ind w:firstLine="709"/>
        <w:contextualSpacing/>
        <w:jc w:val="both"/>
        <w:rPr>
          <w:rFonts w:ascii="Times New Roman" w:hAnsi="Times New Roman" w:cs="Times New Roman"/>
          <w:b/>
        </w:rPr>
      </w:pPr>
    </w:p>
    <w:p w:rsidR="00F92069" w:rsidRPr="00F92069" w:rsidRDefault="00746791" w:rsidP="002D4E75">
      <w:pPr>
        <w:numPr>
          <w:ilvl w:val="1"/>
          <w:numId w:val="2"/>
        </w:numPr>
        <w:spacing w:after="0" w:line="259" w:lineRule="auto"/>
        <w:ind w:left="0" w:firstLine="708"/>
        <w:contextualSpacing/>
        <w:jc w:val="both"/>
        <w:rPr>
          <w:rStyle w:val="FontStyle11"/>
          <w:i/>
          <w:iCs/>
        </w:rPr>
      </w:pPr>
      <w:r w:rsidRPr="00F92069">
        <w:rPr>
          <w:rFonts w:ascii="Times New Roman" w:hAnsi="Times New Roman" w:cs="Times New Roman"/>
        </w:rPr>
        <w:t xml:space="preserve">Цена Договора составляет  </w:t>
      </w:r>
      <w:r w:rsidR="00570204" w:rsidRPr="00F92069">
        <w:rPr>
          <w:rFonts w:ascii="Times New Roman" w:hAnsi="Times New Roman" w:cs="Times New Roman"/>
        </w:rPr>
        <w:t>___________</w:t>
      </w:r>
      <w:r w:rsidR="003B55E8" w:rsidRPr="00F92069">
        <w:rPr>
          <w:rFonts w:ascii="Times New Roman" w:hAnsi="Times New Roman" w:cs="Times New Roman"/>
        </w:rPr>
        <w:t xml:space="preserve"> </w:t>
      </w:r>
      <w:r w:rsidRPr="00F92069">
        <w:rPr>
          <w:rFonts w:ascii="Times New Roman" w:hAnsi="Times New Roman" w:cs="Times New Roman"/>
        </w:rPr>
        <w:t xml:space="preserve"> </w:t>
      </w:r>
      <w:r w:rsidRPr="00F92069">
        <w:rPr>
          <w:rFonts w:ascii="Times New Roman" w:hAnsi="Times New Roman" w:cs="Times New Roman"/>
          <w:szCs w:val="18"/>
        </w:rPr>
        <w:fldChar w:fldCharType="begin">
          <w:ffData>
            <w:name w:val="Сумма"/>
            <w:enabled/>
            <w:calcOnExit w:val="0"/>
            <w:textInput>
              <w:default w:val="Сумма"/>
            </w:textInput>
          </w:ffData>
        </w:fldChar>
      </w:r>
      <w:r w:rsidRPr="00F92069">
        <w:rPr>
          <w:rFonts w:ascii="Times New Roman" w:hAnsi="Times New Roman" w:cs="Times New Roman"/>
          <w:szCs w:val="18"/>
        </w:rPr>
        <w:instrText xml:space="preserve"> FORMTEXT </w:instrText>
      </w:r>
      <w:r w:rsidR="002158E3">
        <w:rPr>
          <w:rFonts w:ascii="Times New Roman" w:hAnsi="Times New Roman" w:cs="Times New Roman"/>
          <w:szCs w:val="18"/>
        </w:rPr>
      </w:r>
      <w:r w:rsidR="002158E3">
        <w:rPr>
          <w:rFonts w:ascii="Times New Roman" w:hAnsi="Times New Roman" w:cs="Times New Roman"/>
          <w:szCs w:val="18"/>
        </w:rPr>
        <w:fldChar w:fldCharType="separate"/>
      </w:r>
      <w:r w:rsidRPr="00F92069">
        <w:rPr>
          <w:rFonts w:ascii="Times New Roman" w:hAnsi="Times New Roman" w:cs="Times New Roman"/>
          <w:szCs w:val="18"/>
        </w:rPr>
        <w:fldChar w:fldCharType="end"/>
      </w:r>
      <w:r w:rsidRPr="00F92069">
        <w:rPr>
          <w:rFonts w:ascii="Times New Roman" w:hAnsi="Times New Roman" w:cs="Times New Roman"/>
        </w:rPr>
        <w:t>(</w:t>
      </w:r>
      <w:r w:rsidR="00570204" w:rsidRPr="00F92069">
        <w:rPr>
          <w:rFonts w:ascii="Times New Roman" w:hAnsi="Times New Roman" w:cs="Times New Roman"/>
        </w:rPr>
        <w:t>_________________________</w:t>
      </w:r>
      <w:r w:rsidRPr="00F92069">
        <w:rPr>
          <w:rFonts w:ascii="Times New Roman" w:hAnsi="Times New Roman" w:cs="Times New Roman"/>
          <w:szCs w:val="18"/>
        </w:rPr>
        <w:fldChar w:fldCharType="begin">
          <w:ffData>
            <w:name w:val="СуммаПрописью"/>
            <w:enabled/>
            <w:calcOnExit w:val="0"/>
            <w:textInput>
              <w:default w:val="Сумма прописью"/>
            </w:textInput>
          </w:ffData>
        </w:fldChar>
      </w:r>
      <w:r w:rsidRPr="00F92069">
        <w:rPr>
          <w:rFonts w:ascii="Times New Roman" w:hAnsi="Times New Roman" w:cs="Times New Roman"/>
          <w:szCs w:val="18"/>
        </w:rPr>
        <w:instrText xml:space="preserve"> FORMTEXT </w:instrText>
      </w:r>
      <w:r w:rsidR="002158E3">
        <w:rPr>
          <w:rFonts w:ascii="Times New Roman" w:hAnsi="Times New Roman" w:cs="Times New Roman"/>
          <w:szCs w:val="18"/>
        </w:rPr>
      </w:r>
      <w:r w:rsidR="002158E3">
        <w:rPr>
          <w:rFonts w:ascii="Times New Roman" w:hAnsi="Times New Roman" w:cs="Times New Roman"/>
          <w:szCs w:val="18"/>
        </w:rPr>
        <w:fldChar w:fldCharType="separate"/>
      </w:r>
      <w:r w:rsidRPr="00F92069">
        <w:rPr>
          <w:rFonts w:ascii="Times New Roman" w:hAnsi="Times New Roman" w:cs="Times New Roman"/>
          <w:szCs w:val="18"/>
        </w:rPr>
        <w:fldChar w:fldCharType="end"/>
      </w:r>
      <w:r w:rsidRPr="00F92069">
        <w:rPr>
          <w:rFonts w:ascii="Times New Roman" w:hAnsi="Times New Roman" w:cs="Times New Roman"/>
        </w:rPr>
        <w:t>)</w:t>
      </w:r>
      <w:r w:rsidR="003B55E8" w:rsidRPr="00F92069">
        <w:rPr>
          <w:rFonts w:ascii="Times New Roman" w:hAnsi="Times New Roman" w:cs="Times New Roman"/>
        </w:rPr>
        <w:t xml:space="preserve"> рубль</w:t>
      </w:r>
      <w:r w:rsidRPr="00F92069">
        <w:rPr>
          <w:rFonts w:ascii="Times New Roman" w:hAnsi="Times New Roman" w:cs="Times New Roman"/>
        </w:rPr>
        <w:t>,</w:t>
      </w:r>
      <w:r w:rsidR="003B55E8" w:rsidRPr="00F92069">
        <w:rPr>
          <w:rFonts w:ascii="Times New Roman" w:hAnsi="Times New Roman" w:cs="Times New Roman"/>
        </w:rPr>
        <w:t xml:space="preserve"> </w:t>
      </w:r>
      <w:r w:rsidR="00570204" w:rsidRPr="00F92069">
        <w:rPr>
          <w:rFonts w:ascii="Times New Roman" w:hAnsi="Times New Roman" w:cs="Times New Roman"/>
        </w:rPr>
        <w:t>____</w:t>
      </w:r>
      <w:r w:rsidR="00F92069" w:rsidRPr="00F92069">
        <w:rPr>
          <w:rFonts w:ascii="Times New Roman" w:hAnsi="Times New Roman" w:cs="Times New Roman"/>
        </w:rPr>
        <w:t xml:space="preserve"> копейки, </w:t>
      </w:r>
      <w:r w:rsidR="00F92069" w:rsidRPr="00F92069">
        <w:rPr>
          <w:rStyle w:val="FontStyle11"/>
        </w:rPr>
        <w:t xml:space="preserve">в том числе </w:t>
      </w:r>
      <w:r w:rsidR="00F92069" w:rsidRPr="00F92069">
        <w:rPr>
          <w:rStyle w:val="FontStyle12"/>
        </w:rPr>
        <w:t xml:space="preserve">НДС по ставке, определенной ст.164 НК РФ в размере __%, что составляет ____________________ </w:t>
      </w:r>
      <w:r w:rsidR="00F92069" w:rsidRPr="00F92069">
        <w:rPr>
          <w:rStyle w:val="FontStyle11"/>
        </w:rPr>
        <w:t>(__________________) рублей _________</w:t>
      </w:r>
      <w:r w:rsidR="00F92069" w:rsidRPr="00F92069">
        <w:rPr>
          <w:rStyle w:val="FontStyle12"/>
        </w:rPr>
        <w:t xml:space="preserve"> </w:t>
      </w:r>
      <w:r w:rsidR="00F92069" w:rsidRPr="00F92069">
        <w:rPr>
          <w:rStyle w:val="FontStyle11"/>
        </w:rPr>
        <w:t xml:space="preserve">копеек. </w:t>
      </w:r>
    </w:p>
    <w:p w:rsidR="00F92069" w:rsidRDefault="00F92069" w:rsidP="007113A0">
      <w:pPr>
        <w:spacing w:after="0"/>
        <w:ind w:firstLine="709"/>
        <w:jc w:val="both"/>
        <w:rPr>
          <w:rFonts w:ascii="Calibri" w:hAnsi="Calibri"/>
          <w:sz w:val="24"/>
          <w:szCs w:val="24"/>
        </w:rPr>
      </w:pPr>
      <w:r w:rsidRPr="00F92069">
        <w:rPr>
          <w:rStyle w:val="FontStyle11"/>
          <w:i/>
          <w:iCs/>
        </w:rPr>
        <w:t xml:space="preserve">Примечание: В случае </w:t>
      </w:r>
      <w:r w:rsidRPr="00F92069">
        <w:rPr>
          <w:rStyle w:val="FontStyle11"/>
          <w:b/>
          <w:bCs/>
          <w:i/>
          <w:iCs/>
        </w:rPr>
        <w:t>освобождения</w:t>
      </w:r>
      <w:r w:rsidRPr="00F92069">
        <w:rPr>
          <w:rStyle w:val="FontStyle11"/>
          <w:i/>
          <w:iCs/>
        </w:rPr>
        <w:t xml:space="preserve"> Поставщика от налогообложения по НДС или </w:t>
      </w:r>
      <w:r w:rsidRPr="00F92069">
        <w:rPr>
          <w:rStyle w:val="FontStyle11"/>
          <w:b/>
          <w:bCs/>
          <w:i/>
          <w:iCs/>
        </w:rPr>
        <w:t>применения им упрощенной системы налогообложения</w:t>
      </w:r>
      <w:r w:rsidRPr="00F92069">
        <w:rPr>
          <w:rStyle w:val="FontStyle11"/>
          <w:i/>
          <w:iCs/>
        </w:rPr>
        <w:t>, необходимо указать соответствующее основание по тексту договора (НДС не предусмотрен на основании п.__ ст. __ гл. __ ч.__ НК РФ).</w:t>
      </w:r>
    </w:p>
    <w:p w:rsidR="007113A0" w:rsidRDefault="007113A0" w:rsidP="007113A0">
      <w:pPr>
        <w:pStyle w:val="a3"/>
        <w:spacing w:after="0"/>
        <w:ind w:left="0" w:firstLine="709"/>
        <w:jc w:val="both"/>
        <w:rPr>
          <w:rFonts w:ascii="Times New Roman" w:hAnsi="Times New Roman" w:cs="Times New Roman"/>
          <w:color w:val="000000"/>
          <w:lang w:eastAsia="ru-RU"/>
        </w:rPr>
      </w:pPr>
      <w:r>
        <w:rPr>
          <w:rFonts w:ascii="Times New Roman" w:hAnsi="Times New Roman" w:cs="Times New Roman"/>
          <w:color w:val="000000"/>
        </w:rPr>
        <w:t xml:space="preserve">Цена Договора </w:t>
      </w:r>
      <w:r w:rsidR="00F92069" w:rsidRPr="00DA4F90">
        <w:rPr>
          <w:rFonts w:ascii="Times New Roman" w:hAnsi="Times New Roman" w:cs="Times New Roman"/>
          <w:color w:val="000000"/>
          <w:lang w:eastAsia="ru-RU"/>
        </w:rPr>
        <w:t xml:space="preserve">является твердой, определяется на </w:t>
      </w:r>
      <w:r>
        <w:rPr>
          <w:rFonts w:ascii="Times New Roman" w:hAnsi="Times New Roman" w:cs="Times New Roman"/>
          <w:color w:val="000000"/>
          <w:lang w:eastAsia="ru-RU"/>
        </w:rPr>
        <w:t xml:space="preserve">весь срок исполнения договора. </w:t>
      </w:r>
    </w:p>
    <w:p w:rsidR="00746791" w:rsidRPr="00746791" w:rsidRDefault="007113A0" w:rsidP="007113A0">
      <w:pPr>
        <w:pStyle w:val="a3"/>
        <w:spacing w:after="0"/>
        <w:ind w:left="0" w:firstLine="709"/>
        <w:jc w:val="both"/>
        <w:rPr>
          <w:rFonts w:ascii="Times New Roman" w:hAnsi="Times New Roman" w:cs="Times New Roman"/>
        </w:rPr>
      </w:pPr>
      <w:r w:rsidRPr="007113A0">
        <w:rPr>
          <w:rFonts w:ascii="Times New Roman" w:hAnsi="Times New Roman" w:cs="Times New Roman"/>
          <w:color w:val="000000"/>
          <w:lang w:eastAsia="ru-RU"/>
        </w:rPr>
        <w:t>Стоимость товара, указанного в настоящем договоре, является твёрдой, определяется на весь срок действия договора. Стоимость товара может быть изменена только в соответствии с Положением о закупке товаров, работ, услуг государственной корпорации по космической деятельности «Роскосмос» (далее – положение о закупках).</w:t>
      </w:r>
      <w:r>
        <w:rPr>
          <w:rFonts w:ascii="Times New Roman" w:hAnsi="Times New Roman" w:cs="Times New Roman"/>
          <w:color w:val="000000"/>
          <w:lang w:eastAsia="ru-RU"/>
        </w:rPr>
        <w:t xml:space="preserve"> </w:t>
      </w:r>
      <w:r w:rsidR="00F92069">
        <w:rPr>
          <w:rFonts w:ascii="Times New Roman" w:hAnsi="Times New Roman" w:cs="Times New Roman"/>
        </w:rPr>
        <w:t xml:space="preserve">    </w:t>
      </w:r>
      <w:r w:rsidR="00746791">
        <w:rPr>
          <w:rFonts w:ascii="Times New Roman" w:hAnsi="Times New Roman" w:cs="Times New Roman"/>
        </w:rPr>
        <w:t xml:space="preserve">                                      </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746791"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4A7B43" w:rsidRPr="005F2942" w:rsidRDefault="004A7B43" w:rsidP="004A7B43">
      <w:pPr>
        <w:numPr>
          <w:ilvl w:val="1"/>
          <w:numId w:val="2"/>
        </w:numPr>
        <w:spacing w:after="160" w:line="259" w:lineRule="auto"/>
        <w:ind w:left="0" w:firstLine="709"/>
        <w:contextualSpacing/>
        <w:jc w:val="both"/>
        <w:rPr>
          <w:rFonts w:ascii="Times New Roman" w:hAnsi="Times New Roman" w:cs="Times New Roman"/>
        </w:rPr>
      </w:pPr>
      <w:r w:rsidRPr="005F2942">
        <w:rPr>
          <w:rFonts w:ascii="Times New Roman" w:hAnsi="Times New Roman" w:cs="Times New Roman"/>
          <w:color w:val="000000"/>
        </w:rPr>
        <w:t xml:space="preserve">Оплата за Товар производится после подписания настоящего Договора Сторонами на основании счета Поставщика путем перечисления соответствующих денежных средств на расчетный </w:t>
      </w:r>
      <w:r w:rsidRPr="005F2942">
        <w:rPr>
          <w:rFonts w:ascii="Times New Roman" w:hAnsi="Times New Roman" w:cs="Times New Roman"/>
          <w:color w:val="000000"/>
        </w:rPr>
        <w:lastRenderedPageBreak/>
        <w:t xml:space="preserve">счет Поставщика </w:t>
      </w:r>
      <w:r w:rsidR="00AA68A4">
        <w:rPr>
          <w:rFonts w:ascii="Times New Roman" w:hAnsi="Times New Roman" w:cs="Times New Roman"/>
          <w:color w:val="000000"/>
        </w:rPr>
        <w:t>в течении</w:t>
      </w:r>
      <w:r w:rsidRPr="005F2942">
        <w:rPr>
          <w:rFonts w:ascii="Times New Roman" w:hAnsi="Times New Roman" w:cs="Times New Roman"/>
          <w:color w:val="000000"/>
        </w:rPr>
        <w:t xml:space="preserve"> </w:t>
      </w:r>
      <w:r>
        <w:rPr>
          <w:rFonts w:ascii="Times New Roman" w:hAnsi="Times New Roman" w:cs="Times New Roman"/>
          <w:color w:val="000000"/>
        </w:rPr>
        <w:t>20</w:t>
      </w:r>
      <w:r w:rsidRPr="005F2942">
        <w:rPr>
          <w:rFonts w:ascii="Times New Roman" w:hAnsi="Times New Roman" w:cs="Times New Roman"/>
          <w:color w:val="000000"/>
        </w:rPr>
        <w:t xml:space="preserve"> </w:t>
      </w:r>
      <w:r>
        <w:rPr>
          <w:rFonts w:ascii="Times New Roman" w:hAnsi="Times New Roman" w:cs="Times New Roman"/>
          <w:color w:val="000000"/>
        </w:rPr>
        <w:t>(двадцати</w:t>
      </w:r>
      <w:r w:rsidRPr="00B477B9">
        <w:rPr>
          <w:rFonts w:ascii="Times New Roman" w:hAnsi="Times New Roman"/>
          <w:bCs/>
        </w:rPr>
        <w:t xml:space="preserve">) </w:t>
      </w:r>
      <w:r>
        <w:rPr>
          <w:rFonts w:ascii="Times New Roman" w:hAnsi="Times New Roman"/>
          <w:bCs/>
        </w:rPr>
        <w:t>рабочих</w:t>
      </w:r>
      <w:r w:rsidRPr="005F2942">
        <w:rPr>
          <w:rFonts w:ascii="Times New Roman" w:hAnsi="Times New Roman" w:cs="Times New Roman"/>
          <w:color w:val="000000"/>
        </w:rPr>
        <w:t xml:space="preserve"> дней с момента поставки Товара и подписания Сторонами товарной накладной</w:t>
      </w:r>
      <w:r>
        <w:rPr>
          <w:rFonts w:ascii="Times New Roman" w:hAnsi="Times New Roman" w:cs="Times New Roman"/>
        </w:rPr>
        <w:t>.</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 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746791" w:rsidRDefault="00746791" w:rsidP="007113A0">
      <w:pPr>
        <w:pStyle w:val="a3"/>
        <w:numPr>
          <w:ilvl w:val="0"/>
          <w:numId w:val="2"/>
        </w:numPr>
        <w:ind w:left="0" w:firstLine="426"/>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BE3918" w:rsidRPr="007344A9" w:rsidRDefault="00BE3918" w:rsidP="002D4E75">
      <w:pPr>
        <w:pStyle w:val="a3"/>
        <w:ind w:left="0"/>
        <w:jc w:val="both"/>
        <w:rPr>
          <w:rFonts w:ascii="Times New Roman" w:hAnsi="Times New Roman" w:cs="Times New Roman"/>
          <w:b/>
        </w:rPr>
      </w:pPr>
    </w:p>
    <w:p w:rsidR="004D7BE4" w:rsidRDefault="004D7BE4" w:rsidP="00204859">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Поставка Товара осуществл</w:t>
      </w:r>
      <w:r>
        <w:rPr>
          <w:rFonts w:ascii="Times New Roman" w:hAnsi="Times New Roman" w:cs="Times New Roman"/>
        </w:rPr>
        <w:t>яется</w:t>
      </w:r>
      <w:r w:rsidRPr="007344A9">
        <w:rPr>
          <w:rFonts w:ascii="Times New Roman" w:hAnsi="Times New Roman" w:cs="Times New Roman"/>
        </w:rPr>
        <w:t xml:space="preserve"> </w:t>
      </w:r>
      <w:r w:rsidR="00204859" w:rsidRPr="00204859">
        <w:rPr>
          <w:rFonts w:ascii="Times New Roman" w:hAnsi="Times New Roman" w:cs="Times New Roman"/>
        </w:rPr>
        <w:t xml:space="preserve">партиями </w:t>
      </w:r>
      <w:r w:rsidRPr="00947672">
        <w:rPr>
          <w:rFonts w:ascii="Times New Roman" w:hAnsi="Times New Roman" w:cs="Times New Roman"/>
        </w:rPr>
        <w:t xml:space="preserve">в течение </w:t>
      </w:r>
      <w:r>
        <w:rPr>
          <w:rFonts w:ascii="Times New Roman" w:hAnsi="Times New Roman" w:cs="Times New Roman"/>
        </w:rPr>
        <w:t>срока действия Договора,</w:t>
      </w:r>
      <w:r w:rsidRPr="00947672">
        <w:rPr>
          <w:rFonts w:ascii="Times New Roman" w:hAnsi="Times New Roman" w:cs="Times New Roman"/>
        </w:rPr>
        <w:t xml:space="preserve"> с даты заключения Договора, </w:t>
      </w:r>
      <w:r>
        <w:rPr>
          <w:rFonts w:ascii="Times New Roman" w:hAnsi="Times New Roman" w:cs="Times New Roman"/>
        </w:rPr>
        <w:t>в соответствии с графико</w:t>
      </w:r>
      <w:r w:rsidR="00763AAB">
        <w:rPr>
          <w:rFonts w:ascii="Times New Roman" w:hAnsi="Times New Roman" w:cs="Times New Roman"/>
        </w:rPr>
        <w:t>м</w:t>
      </w:r>
      <w:r>
        <w:rPr>
          <w:rFonts w:ascii="Times New Roman" w:hAnsi="Times New Roman" w:cs="Times New Roman"/>
        </w:rPr>
        <w:t xml:space="preserve"> поставки (Приложение №2)</w:t>
      </w:r>
      <w:r w:rsidR="00204859">
        <w:rPr>
          <w:rFonts w:ascii="Times New Roman" w:hAnsi="Times New Roman" w:cs="Times New Roman"/>
        </w:rPr>
        <w:t xml:space="preserve"> </w:t>
      </w:r>
      <w:r w:rsidR="00204859" w:rsidRPr="00204859">
        <w:rPr>
          <w:rFonts w:ascii="Times New Roman" w:hAnsi="Times New Roman" w:cs="Times New Roman"/>
        </w:rPr>
        <w:t>силами и средствами Поставщика.</w:t>
      </w:r>
    </w:p>
    <w:p w:rsidR="00746791" w:rsidRPr="007344A9" w:rsidRDefault="00746791" w:rsidP="002D4E7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746791" w:rsidRPr="00B8765D" w:rsidRDefault="00746791" w:rsidP="002D4E75">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rPr>
      </w:pPr>
      <w:r w:rsidRPr="00B8765D">
        <w:rPr>
          <w:rFonts w:ascii="Times New Roman" w:hAnsi="Times New Roman" w:cs="Times New Roman"/>
        </w:rPr>
        <w:t xml:space="preserve">Поставщик уведомляет Заказчика о готовности Товара к поставке по электронной почте </w:t>
      </w:r>
      <w:hyperlink r:id="rId6" w:history="1">
        <w:r w:rsidRPr="00B8765D">
          <w:rPr>
            <w:rStyle w:val="a7"/>
            <w:rFonts w:ascii="Times New Roman" w:hAnsi="Times New Roman" w:cs="Times New Roman"/>
          </w:rPr>
          <w:t>823@</w:t>
        </w:r>
        <w:proofErr w:type="spellStart"/>
        <w:r w:rsidRPr="00B8765D">
          <w:rPr>
            <w:rStyle w:val="a7"/>
            <w:rFonts w:ascii="Times New Roman" w:hAnsi="Times New Roman" w:cs="Times New Roman"/>
            <w:lang w:val="en-US"/>
          </w:rPr>
          <w:t>npoa</w:t>
        </w:r>
        <w:proofErr w:type="spellEnd"/>
        <w:r w:rsidRPr="00B8765D">
          <w:rPr>
            <w:rStyle w:val="a7"/>
            <w:rFonts w:ascii="Times New Roman" w:hAnsi="Times New Roman" w:cs="Times New Roman"/>
          </w:rPr>
          <w:t>.</w:t>
        </w:r>
        <w:proofErr w:type="spellStart"/>
        <w:r w:rsidRPr="00B8765D">
          <w:rPr>
            <w:rStyle w:val="a7"/>
            <w:rFonts w:ascii="Times New Roman" w:hAnsi="Times New Roman" w:cs="Times New Roman"/>
            <w:lang w:val="en-US"/>
          </w:rPr>
          <w:t>ru</w:t>
        </w:r>
        <w:proofErr w:type="spellEnd"/>
      </w:hyperlink>
      <w:r w:rsidRPr="00B8765D">
        <w:rPr>
          <w:rFonts w:ascii="Times New Roman" w:hAnsi="Times New Roman" w:cs="Times New Roman"/>
        </w:rPr>
        <w:t xml:space="preserve"> и после получения письменного подтверждения Заказчика о готовности принять Товар, доставляет Товар по адресу</w:t>
      </w:r>
      <w:r w:rsidRPr="00B8765D">
        <w:rPr>
          <w:rFonts w:ascii="Times New Roman" w:hAnsi="Times New Roman" w:cs="Times New Roman"/>
          <w:color w:val="FF0000"/>
        </w:rPr>
        <w:t>:</w:t>
      </w:r>
      <w:r w:rsidRPr="00B8765D">
        <w:rPr>
          <w:rFonts w:ascii="Times New Roman" w:hAnsi="Times New Roman" w:cs="Times New Roman"/>
        </w:rPr>
        <w:t xml:space="preserve"> г. Екатеринбург, ул. Мамина-Сибиряка,145</w:t>
      </w:r>
      <w:r w:rsidR="00364F86">
        <w:rPr>
          <w:rFonts w:ascii="Times New Roman" w:hAnsi="Times New Roman" w:cs="Times New Roman"/>
        </w:rPr>
        <w:t>.</w:t>
      </w:r>
      <w:r w:rsidRPr="00B8765D">
        <w:rPr>
          <w:rFonts w:ascii="Times New Roman" w:hAnsi="Times New Roman" w:cs="Times New Roman"/>
        </w:rPr>
        <w:t xml:space="preserve"> Поставщик самостоятельно определяет способ транспортировки Товара. </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746791" w:rsidRPr="007344A9" w:rsidRDefault="00746791" w:rsidP="002D4E7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746791" w:rsidRPr="00AE309B" w:rsidRDefault="00AE309B" w:rsidP="00AE309B">
      <w:pPr>
        <w:spacing w:after="0"/>
        <w:ind w:left="710"/>
        <w:jc w:val="both"/>
        <w:rPr>
          <w:rFonts w:ascii="Times New Roman" w:hAnsi="Times New Roman" w:cs="Times New Roman"/>
        </w:rPr>
      </w:pPr>
      <w:r>
        <w:rPr>
          <w:rFonts w:ascii="Times New Roman" w:hAnsi="Times New Roman" w:cs="Times New Roman"/>
        </w:rPr>
        <w:t xml:space="preserve">3.5.1. </w:t>
      </w:r>
      <w:r w:rsidR="00746791" w:rsidRPr="00AE309B">
        <w:rPr>
          <w:rFonts w:ascii="Times New Roman" w:hAnsi="Times New Roman" w:cs="Times New Roman"/>
        </w:rPr>
        <w:t>подписанную со своей стороны товарную накладную;</w:t>
      </w:r>
    </w:p>
    <w:p w:rsidR="00746791" w:rsidRPr="00AE309B" w:rsidRDefault="00AE309B" w:rsidP="00AE309B">
      <w:pPr>
        <w:spacing w:after="0"/>
        <w:ind w:left="710"/>
        <w:jc w:val="both"/>
        <w:rPr>
          <w:rFonts w:ascii="Times New Roman" w:hAnsi="Times New Roman" w:cs="Times New Roman"/>
          <w:i/>
        </w:rPr>
      </w:pPr>
      <w:r>
        <w:rPr>
          <w:rFonts w:ascii="Times New Roman" w:hAnsi="Times New Roman" w:cs="Times New Roman"/>
        </w:rPr>
        <w:t xml:space="preserve">3.5.2. </w:t>
      </w:r>
      <w:r w:rsidR="00746791" w:rsidRPr="00AE309B">
        <w:rPr>
          <w:rFonts w:ascii="Times New Roman" w:hAnsi="Times New Roman" w:cs="Times New Roman"/>
        </w:rPr>
        <w:t>счет на оплату Товара;</w:t>
      </w:r>
    </w:p>
    <w:p w:rsidR="00746791" w:rsidRPr="00AE309B" w:rsidRDefault="00AE309B" w:rsidP="00AE309B">
      <w:pPr>
        <w:spacing w:after="0"/>
        <w:ind w:left="710"/>
        <w:jc w:val="both"/>
        <w:rPr>
          <w:rFonts w:ascii="Times New Roman" w:hAnsi="Times New Roman" w:cs="Times New Roman"/>
          <w:i/>
        </w:rPr>
      </w:pPr>
      <w:r>
        <w:rPr>
          <w:rFonts w:ascii="Times New Roman" w:hAnsi="Times New Roman" w:cs="Times New Roman"/>
        </w:rPr>
        <w:t xml:space="preserve">3.5.3. </w:t>
      </w:r>
      <w:r w:rsidR="00746791" w:rsidRPr="00AE309B">
        <w:rPr>
          <w:rFonts w:ascii="Times New Roman" w:hAnsi="Times New Roman" w:cs="Times New Roman"/>
        </w:rPr>
        <w:t>сертификаты соответствия, или иные документы, подтверждающие качество поставляемого товара.</w:t>
      </w:r>
    </w:p>
    <w:p w:rsidR="00746791" w:rsidRPr="007344A9" w:rsidRDefault="00746791" w:rsidP="002D4E7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746791" w:rsidRPr="007344A9" w:rsidRDefault="00746791" w:rsidP="002D4E7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6</w:t>
      </w:r>
      <w:r w:rsidRPr="007344A9">
        <w:rPr>
          <w:rFonts w:ascii="Times New Roman" w:hAnsi="Times New Roman" w:cs="Times New Roman"/>
        </w:rPr>
        <w:t>. Тара и упаковка Товара должны обеспечивать сохранность Товара и предотвращение его порчи, повреждения при транспортировке и хранении.</w:t>
      </w:r>
    </w:p>
    <w:p w:rsidR="00746791" w:rsidRPr="007344A9" w:rsidRDefault="00746791" w:rsidP="002D4E7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7</w:t>
      </w:r>
      <w:r w:rsidRPr="007344A9">
        <w:rPr>
          <w:rFonts w:ascii="Times New Roman" w:hAnsi="Times New Roman" w:cs="Times New Roman"/>
        </w:rPr>
        <w:t xml:space="preserve">. В течение </w:t>
      </w:r>
      <w:r w:rsidR="008C7DD5">
        <w:rPr>
          <w:rFonts w:ascii="Times New Roman" w:hAnsi="Times New Roman" w:cs="Times New Roman"/>
        </w:rPr>
        <w:t>15</w:t>
      </w:r>
      <w:r w:rsidRPr="00947672">
        <w:rPr>
          <w:rFonts w:ascii="Times New Roman" w:hAnsi="Times New Roman" w:cs="Times New Roman"/>
        </w:rPr>
        <w:t xml:space="preserve"> (</w:t>
      </w:r>
      <w:r w:rsidR="008C7DD5">
        <w:rPr>
          <w:rFonts w:ascii="Times New Roman" w:hAnsi="Times New Roman" w:cs="Times New Roman"/>
        </w:rPr>
        <w:t>Пятнадцати</w:t>
      </w:r>
      <w:r w:rsidRPr="00947672">
        <w:rPr>
          <w:rFonts w:ascii="Times New Roman" w:hAnsi="Times New Roman" w:cs="Times New Roman"/>
        </w:rPr>
        <w:t xml:space="preserve">) </w:t>
      </w:r>
      <w:r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8</w:t>
      </w:r>
      <w:r w:rsidRPr="007344A9">
        <w:rPr>
          <w:rFonts w:ascii="Times New Roman" w:hAnsi="Times New Roman" w:cs="Times New Roman"/>
        </w:rPr>
        <w:t xml:space="preserve">.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w:t>
      </w:r>
      <w:r w:rsidR="00DD6A94">
        <w:rPr>
          <w:rFonts w:ascii="Times New Roman" w:hAnsi="Times New Roman" w:cs="Times New Roman"/>
        </w:rPr>
        <w:t>противном</w:t>
      </w:r>
      <w:r w:rsidRPr="007344A9">
        <w:rPr>
          <w:rFonts w:ascii="Times New Roman" w:hAnsi="Times New Roman" w:cs="Times New Roman"/>
        </w:rPr>
        <w:t xml:space="preserve">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9</w:t>
      </w:r>
      <w:r w:rsidRPr="007344A9">
        <w:rPr>
          <w:rFonts w:ascii="Times New Roman" w:hAnsi="Times New Roman" w:cs="Times New Roman"/>
        </w:rPr>
        <w:t>. При выявлении несоответствий Товара по</w:t>
      </w:r>
      <w:r>
        <w:rPr>
          <w:rFonts w:ascii="Times New Roman" w:hAnsi="Times New Roman" w:cs="Times New Roman"/>
        </w:rPr>
        <w:t>ложениям Договора о качестве</w:t>
      </w:r>
      <w:r w:rsidRPr="007344A9">
        <w:rPr>
          <w:rFonts w:ascii="Times New Roman" w:hAnsi="Times New Roman" w:cs="Times New Roman"/>
        </w:rPr>
        <w:t xml:space="preserve">, Заказчик не позднее </w:t>
      </w:r>
      <w:r w:rsidR="001D5B91">
        <w:rPr>
          <w:rFonts w:ascii="Times New Roman" w:hAnsi="Times New Roman" w:cs="Times New Roman"/>
        </w:rPr>
        <w:t>20</w:t>
      </w:r>
      <w:r w:rsidRPr="00947672">
        <w:rPr>
          <w:rFonts w:ascii="Times New Roman" w:hAnsi="Times New Roman" w:cs="Times New Roman"/>
        </w:rPr>
        <w:t xml:space="preserve"> (</w:t>
      </w:r>
      <w:r w:rsidR="001D5B91">
        <w:rPr>
          <w:rFonts w:ascii="Times New Roman" w:hAnsi="Times New Roman" w:cs="Times New Roman"/>
        </w:rPr>
        <w:t>двадцать</w:t>
      </w:r>
      <w:r w:rsidRPr="00947672">
        <w:rPr>
          <w:rFonts w:ascii="Times New Roman" w:hAnsi="Times New Roman" w:cs="Times New Roman"/>
        </w:rPr>
        <w:t xml:space="preserve">) </w:t>
      </w:r>
      <w:r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0</w:t>
      </w:r>
      <w:r w:rsidRPr="007344A9">
        <w:rPr>
          <w:rFonts w:ascii="Times New Roman" w:hAnsi="Times New Roman" w:cs="Times New Roman"/>
        </w:rPr>
        <w:t xml:space="preserve">.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1</w:t>
      </w:r>
      <w:r w:rsidRPr="007344A9">
        <w:rPr>
          <w:rFonts w:ascii="Times New Roman" w:hAnsi="Times New Roman" w:cs="Times New Roman"/>
        </w:rPr>
        <w:t>.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r w:rsidR="00DD6A94">
        <w:rPr>
          <w:rFonts w:ascii="Times New Roman" w:hAnsi="Times New Roman" w:cs="Times New Roman"/>
        </w:rPr>
        <w:t xml:space="preserve"> в предусмотренный настоящим пунктом срок</w:t>
      </w:r>
      <w:r w:rsidRPr="007344A9">
        <w:rPr>
          <w:rFonts w:ascii="Times New Roman" w:hAnsi="Times New Roman" w:cs="Times New Roman"/>
        </w:rPr>
        <w:t>.</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2</w:t>
      </w:r>
      <w:r w:rsidRPr="007344A9">
        <w:rPr>
          <w:rFonts w:ascii="Times New Roman" w:hAnsi="Times New Roman" w:cs="Times New Roman"/>
        </w:rPr>
        <w:t>.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DD6A94"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3</w:t>
      </w:r>
      <w:r w:rsidRPr="007344A9">
        <w:rPr>
          <w:rFonts w:ascii="Times New Roman" w:hAnsi="Times New Roman" w:cs="Times New Roman"/>
        </w:rPr>
        <w:t>.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w:t>
      </w:r>
      <w:r w:rsidR="00DD6A94">
        <w:rPr>
          <w:rFonts w:ascii="Times New Roman" w:hAnsi="Times New Roman" w:cs="Times New Roman"/>
        </w:rPr>
        <w:t>, либо иным доступным способом</w:t>
      </w:r>
      <w:r w:rsidRPr="007344A9">
        <w:rPr>
          <w:rFonts w:ascii="Times New Roman" w:hAnsi="Times New Roman" w:cs="Times New Roman"/>
        </w:rPr>
        <w:t>.</w:t>
      </w:r>
    </w:p>
    <w:p w:rsidR="00746791" w:rsidRPr="007344A9" w:rsidRDefault="00746791" w:rsidP="006E4709">
      <w:pPr>
        <w:ind w:firstLine="709"/>
        <w:contextualSpacing/>
        <w:jc w:val="both"/>
        <w:rPr>
          <w:rFonts w:ascii="Times New Roman" w:hAnsi="Times New Roman" w:cs="Times New Roman"/>
          <w:b/>
          <w:vanish/>
        </w:rPr>
      </w:pPr>
      <w:r w:rsidRPr="007344A9">
        <w:rPr>
          <w:rFonts w:ascii="Times New Roman" w:hAnsi="Times New Roman" w:cs="Times New Roman"/>
        </w:rPr>
        <w:t xml:space="preserve">  </w:t>
      </w:r>
    </w:p>
    <w:p w:rsidR="00746791" w:rsidRPr="007344A9" w:rsidRDefault="00746791" w:rsidP="002D4E75">
      <w:pPr>
        <w:contextualSpacing/>
        <w:jc w:val="center"/>
        <w:rPr>
          <w:rFonts w:ascii="Times New Roman" w:hAnsi="Times New Roman" w:cs="Times New Roman"/>
          <w:b/>
        </w:rPr>
      </w:pPr>
      <w:r w:rsidRPr="007344A9">
        <w:rPr>
          <w:rFonts w:ascii="Times New Roman" w:hAnsi="Times New Roman" w:cs="Times New Roman"/>
          <w:b/>
        </w:rPr>
        <w:t>4.  Качество Товара. Гарантия качества</w:t>
      </w:r>
    </w:p>
    <w:p w:rsidR="00746791" w:rsidRPr="007344A9" w:rsidRDefault="00746791" w:rsidP="002D4E75">
      <w:pPr>
        <w:ind w:firstLine="709"/>
        <w:contextualSpacing/>
        <w:jc w:val="both"/>
        <w:rPr>
          <w:rFonts w:ascii="Times New Roman" w:hAnsi="Times New Roman" w:cs="Times New Roman"/>
          <w:b/>
        </w:rPr>
      </w:pPr>
    </w:p>
    <w:p w:rsidR="00F65126" w:rsidRPr="003B0BA9" w:rsidRDefault="00746791" w:rsidP="002D4E75">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B0BA9" w:rsidRPr="003B0BA9">
        <w:rPr>
          <w:rFonts w:ascii="Times New Roman" w:hAnsi="Times New Roman" w:cs="Times New Roman"/>
        </w:rPr>
        <w:t>Товар должен быть исправным, новым, не бывшим в употреблении. При условии соблюдения правил хранения, транспортировки, эксплуатации Товара, cрок годности должен составлять не менее 24 месяцев с момента изготовления. На момент поставки товара срок годности товара должен составлять не менее 18 месяцев с момента изготовления товара.</w:t>
      </w:r>
    </w:p>
    <w:p w:rsidR="004D7BE4" w:rsidRPr="007344A9" w:rsidRDefault="004D7BE4" w:rsidP="004D7BE4">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Товар должен соответствовать </w:t>
      </w:r>
      <w:r w:rsidR="00E60B83" w:rsidRPr="007344A9">
        <w:rPr>
          <w:rFonts w:ascii="Times New Roman" w:hAnsi="Times New Roman" w:cs="Times New Roman"/>
        </w:rPr>
        <w:t>требованиям,</w:t>
      </w:r>
      <w:r w:rsidRPr="00DD6A94">
        <w:rPr>
          <w:rFonts w:ascii="Times New Roman" w:hAnsi="Times New Roman" w:cs="Times New Roman"/>
        </w:rPr>
        <w:t xml:space="preserve"> указанным в Спецификации № 1 </w:t>
      </w:r>
      <w:r w:rsidR="00E60B83">
        <w:rPr>
          <w:rFonts w:ascii="Times New Roman" w:hAnsi="Times New Roman" w:cs="Times New Roman"/>
        </w:rPr>
        <w:br/>
      </w:r>
      <w:r w:rsidRPr="00DD6A94">
        <w:rPr>
          <w:rFonts w:ascii="Times New Roman" w:hAnsi="Times New Roman" w:cs="Times New Roman"/>
        </w:rPr>
        <w:t>(Приложение № 1), являющейся неотъемлемой частью настоящего Договора</w:t>
      </w:r>
      <w:r w:rsidRPr="007344A9">
        <w:rPr>
          <w:rFonts w:ascii="Times New Roman" w:hAnsi="Times New Roman" w:cs="Times New Roman"/>
        </w:rPr>
        <w:t>.</w:t>
      </w:r>
      <w:r w:rsidRPr="00F65126">
        <w:rPr>
          <w:rFonts w:ascii="Times New Roman" w:hAnsi="Times New Roman" w:cs="Times New Roman"/>
          <w:color w:val="000000"/>
        </w:rPr>
        <w:t xml:space="preserve"> </w:t>
      </w:r>
    </w:p>
    <w:p w:rsidR="00746791" w:rsidRPr="007344A9" w:rsidRDefault="00746791" w:rsidP="002D4E75">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4.2. 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46791" w:rsidRDefault="00746791" w:rsidP="002D4E75">
      <w:pPr>
        <w:spacing w:after="160" w:line="259" w:lineRule="auto"/>
        <w:ind w:firstLine="708"/>
        <w:contextualSpacing/>
        <w:jc w:val="both"/>
        <w:rPr>
          <w:rFonts w:ascii="Times New Roman" w:hAnsi="Times New Roman" w:cs="Times New Roman"/>
          <w:color w:val="FF0000"/>
        </w:rPr>
      </w:pPr>
      <w:r w:rsidRPr="007344A9">
        <w:rPr>
          <w:rFonts w:ascii="Times New Roman" w:hAnsi="Times New Roman" w:cs="Times New Roman"/>
        </w:rPr>
        <w:t>4.</w:t>
      </w:r>
      <w:r w:rsidRPr="00947672">
        <w:rPr>
          <w:rFonts w:ascii="Times New Roman" w:hAnsi="Times New Roman" w:cs="Times New Roman"/>
        </w:rPr>
        <w:t xml:space="preserve">3. 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работу третьих лиц). Гарантийный срок в этом случае продлевается на период устранения недостатков. </w:t>
      </w:r>
    </w:p>
    <w:p w:rsidR="00746791" w:rsidRDefault="00746791" w:rsidP="002D4E75">
      <w:pPr>
        <w:spacing w:after="160" w:line="259" w:lineRule="auto"/>
        <w:ind w:firstLine="708"/>
        <w:contextualSpacing/>
        <w:jc w:val="both"/>
        <w:rPr>
          <w:rFonts w:ascii="Times New Roman" w:hAnsi="Times New Roman" w:cs="Times New Roman"/>
        </w:rPr>
      </w:pPr>
      <w:r w:rsidRPr="00C97651">
        <w:rPr>
          <w:rFonts w:ascii="Times New Roman" w:hAnsi="Times New Roman" w:cs="Times New Roman"/>
        </w:rPr>
        <w:t>4.4 Поставщик обязуется обеспечить гарантию качества в течени</w:t>
      </w:r>
      <w:r w:rsidR="00DD6A94">
        <w:rPr>
          <w:rFonts w:ascii="Times New Roman" w:hAnsi="Times New Roman" w:cs="Times New Roman"/>
        </w:rPr>
        <w:t>е</w:t>
      </w:r>
      <w:r w:rsidRPr="00C97651">
        <w:rPr>
          <w:rFonts w:ascii="Times New Roman" w:hAnsi="Times New Roman" w:cs="Times New Roman"/>
        </w:rPr>
        <w:t xml:space="preserve"> срока, указанн</w:t>
      </w:r>
      <w:r w:rsidR="00DD6A94">
        <w:rPr>
          <w:rFonts w:ascii="Times New Roman" w:hAnsi="Times New Roman" w:cs="Times New Roman"/>
        </w:rPr>
        <w:t>ого</w:t>
      </w:r>
      <w:r w:rsidRPr="00C97651">
        <w:rPr>
          <w:rFonts w:ascii="Times New Roman" w:hAnsi="Times New Roman" w:cs="Times New Roman"/>
        </w:rPr>
        <w:t xml:space="preserve"> в сертификатах на товар. </w:t>
      </w:r>
    </w:p>
    <w:p w:rsidR="00F65126" w:rsidRPr="00C97651" w:rsidRDefault="00F65126" w:rsidP="002D4E75">
      <w:pPr>
        <w:spacing w:after="160" w:line="259" w:lineRule="auto"/>
        <w:ind w:firstLine="708"/>
        <w:contextualSpacing/>
        <w:jc w:val="both"/>
        <w:rPr>
          <w:rFonts w:ascii="Times New Roman" w:hAnsi="Times New Roman" w:cs="Times New Roman"/>
        </w:rPr>
      </w:pPr>
    </w:p>
    <w:p w:rsidR="00746791" w:rsidRDefault="00746791" w:rsidP="004D2745">
      <w:pPr>
        <w:pStyle w:val="a3"/>
        <w:numPr>
          <w:ilvl w:val="0"/>
          <w:numId w:val="3"/>
        </w:numPr>
        <w:ind w:left="0" w:firstLine="426"/>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BE3918" w:rsidRPr="007344A9" w:rsidRDefault="00BE3918" w:rsidP="002D4E75">
      <w:pPr>
        <w:pStyle w:val="a3"/>
        <w:ind w:left="0"/>
        <w:jc w:val="both"/>
        <w:rPr>
          <w:rFonts w:ascii="Times New Roman" w:hAnsi="Times New Roman" w:cs="Times New Roman"/>
          <w:b/>
        </w:rPr>
      </w:pPr>
    </w:p>
    <w:p w:rsidR="00746791" w:rsidRPr="007344A9" w:rsidRDefault="00746791" w:rsidP="002D4E7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746791" w:rsidRPr="007344A9" w:rsidRDefault="00746791" w:rsidP="002D4E7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746791" w:rsidRDefault="00746791" w:rsidP="002D4E7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F65126" w:rsidRPr="007344A9" w:rsidRDefault="00F65126" w:rsidP="002D4E75">
      <w:pPr>
        <w:pStyle w:val="a6"/>
        <w:ind w:left="709"/>
        <w:jc w:val="both"/>
        <w:rPr>
          <w:rFonts w:ascii="Times New Roman" w:hAnsi="Times New Roman" w:cs="Times New Roman"/>
        </w:rPr>
      </w:pPr>
    </w:p>
    <w:p w:rsidR="00746791" w:rsidRPr="007344A9" w:rsidRDefault="00746791" w:rsidP="002D4E7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746791" w:rsidRPr="007344A9" w:rsidRDefault="00746791" w:rsidP="004D2745">
      <w:pPr>
        <w:numPr>
          <w:ilvl w:val="0"/>
          <w:numId w:val="3"/>
        </w:numPr>
        <w:spacing w:after="160" w:line="259" w:lineRule="auto"/>
        <w:ind w:left="0" w:firstLine="426"/>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746791" w:rsidRPr="007344A9" w:rsidRDefault="00746791" w:rsidP="002D4E75">
      <w:pPr>
        <w:jc w:val="center"/>
        <w:rPr>
          <w:rFonts w:ascii="Times New Roman" w:hAnsi="Times New Roman" w:cs="Times New Roman"/>
          <w:b/>
        </w:rPr>
      </w:pPr>
      <w:r w:rsidRPr="007344A9">
        <w:rPr>
          <w:rFonts w:ascii="Times New Roman" w:hAnsi="Times New Roman" w:cs="Times New Roman"/>
          <w:b/>
        </w:rPr>
        <w:t>Общие положения</w:t>
      </w:r>
    </w:p>
    <w:p w:rsidR="00746791" w:rsidRPr="007344A9" w:rsidRDefault="00746791" w:rsidP="002D4E7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746791" w:rsidRPr="007344A9" w:rsidRDefault="00746791" w:rsidP="002D4E7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8C7DD5" w:rsidRDefault="00746791" w:rsidP="002D4E7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r w:rsidR="008C7DD5">
        <w:rPr>
          <w:rFonts w:ascii="Times New Roman" w:hAnsi="Times New Roman" w:cs="Times New Roman"/>
        </w:rPr>
        <w:t xml:space="preserve"> </w:t>
      </w:r>
    </w:p>
    <w:p w:rsidR="008C7DD5" w:rsidRPr="007344A9" w:rsidRDefault="008C7DD5" w:rsidP="002D4E75">
      <w:pPr>
        <w:pStyle w:val="a3"/>
        <w:spacing w:line="276" w:lineRule="auto"/>
        <w:ind w:left="709"/>
        <w:jc w:val="both"/>
        <w:rPr>
          <w:rFonts w:ascii="Times New Roman" w:hAnsi="Times New Roman" w:cs="Times New Roman"/>
        </w:rPr>
      </w:pPr>
    </w:p>
    <w:p w:rsidR="00746791" w:rsidRDefault="00746791" w:rsidP="002D4E7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746791" w:rsidRPr="00770B44" w:rsidRDefault="00746791" w:rsidP="002D4E75">
      <w:pPr>
        <w:numPr>
          <w:ilvl w:val="1"/>
          <w:numId w:val="3"/>
        </w:numPr>
        <w:spacing w:after="160" w:line="256" w:lineRule="auto"/>
        <w:ind w:left="0" w:firstLine="710"/>
        <w:contextualSpacing/>
        <w:jc w:val="both"/>
        <w:rPr>
          <w:rFonts w:ascii="Times New Roman" w:hAnsi="Times New Roman"/>
        </w:rPr>
      </w:pPr>
      <w:r w:rsidRPr="00D83948">
        <w:rPr>
          <w:rFonts w:ascii="Times New Roman" w:hAnsi="Times New Roman"/>
        </w:rPr>
        <w:t>За просрочку поставки каждой партии Тов</w:t>
      </w:r>
      <w:r w:rsidR="00570204">
        <w:rPr>
          <w:rFonts w:ascii="Times New Roman" w:hAnsi="Times New Roman"/>
        </w:rPr>
        <w:t xml:space="preserve">ара Поставщик уплачивает пени в </w:t>
      </w:r>
      <w:r w:rsidR="00DF5B83">
        <w:rPr>
          <w:rFonts w:ascii="Times New Roman" w:hAnsi="Times New Roman"/>
        </w:rPr>
        <w:t>р</w:t>
      </w:r>
      <w:r w:rsidRPr="00D83948">
        <w:rPr>
          <w:rFonts w:ascii="Times New Roman" w:hAnsi="Times New Roman"/>
        </w:rPr>
        <w:t>азмере 0,1 %</w:t>
      </w:r>
      <w:r>
        <w:rPr>
          <w:rFonts w:ascii="Times New Roman" w:hAnsi="Times New Roman"/>
        </w:rPr>
        <w:t xml:space="preserve"> от цены договора </w:t>
      </w:r>
      <w:r w:rsidRPr="00770B44">
        <w:rPr>
          <w:rFonts w:ascii="Times New Roman" w:hAnsi="Times New Roman"/>
        </w:rPr>
        <w:t>за каждый день просрочки</w:t>
      </w:r>
      <w:r>
        <w:rPr>
          <w:rFonts w:ascii="Times New Roman" w:hAnsi="Times New Roman"/>
        </w:rPr>
        <w:t>.</w:t>
      </w:r>
    </w:p>
    <w:p w:rsidR="00746791" w:rsidRPr="007344A9" w:rsidRDefault="00746791" w:rsidP="002D4E75">
      <w:pPr>
        <w:numPr>
          <w:ilvl w:val="1"/>
          <w:numId w:val="3"/>
        </w:numPr>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746791" w:rsidRPr="007344A9" w:rsidRDefault="00746791" w:rsidP="002D4E7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w:t>
      </w:r>
      <w:r w:rsidR="00DD6A94">
        <w:rPr>
          <w:rFonts w:ascii="Times New Roman" w:hAnsi="Times New Roman" w:cs="Times New Roman"/>
        </w:rPr>
        <w:t>я</w:t>
      </w:r>
      <w:r w:rsidRPr="007344A9">
        <w:rPr>
          <w:rFonts w:ascii="Times New Roman" w:hAnsi="Times New Roman" w:cs="Times New Roman"/>
        </w:rPr>
        <w:t xml:space="preserve">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746791" w:rsidRPr="007344A9" w:rsidRDefault="00746791" w:rsidP="002D4E7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746791" w:rsidRDefault="00DD6A94" w:rsidP="002D4E75">
      <w:pPr>
        <w:numPr>
          <w:ilvl w:val="1"/>
          <w:numId w:val="3"/>
        </w:numPr>
        <w:spacing w:after="160" w:line="259" w:lineRule="auto"/>
        <w:ind w:left="0" w:firstLine="709"/>
        <w:contextualSpacing/>
        <w:jc w:val="both"/>
        <w:rPr>
          <w:rFonts w:ascii="Times New Roman" w:hAnsi="Times New Roman" w:cs="Times New Roman"/>
        </w:rPr>
      </w:pPr>
      <w:r w:rsidRPr="00DD6A94">
        <w:rPr>
          <w:rFonts w:ascii="Times New Roman" w:hAnsi="Times New Roman" w:cs="Times New Roman"/>
        </w:rPr>
        <w:t>Заказчик имеет право удержать из денежных средств, причитающихся Поставщику в соответствии с Договором, суммы начисленных и неоплаченных Поставщиком в соответствии с Договором неустоек и иных сумм, подлежащих перечислению Заказчику по условиям Договора, либо зачесть их в счёт требования Поставщика об оплате Товара и/или иных сумм в соответствии с Договором</w:t>
      </w:r>
      <w:r w:rsidR="00746791" w:rsidRPr="007344A9">
        <w:rPr>
          <w:rFonts w:ascii="Times New Roman" w:hAnsi="Times New Roman" w:cs="Times New Roman"/>
        </w:rPr>
        <w:t>.</w:t>
      </w:r>
    </w:p>
    <w:p w:rsidR="00746791" w:rsidRPr="007344A9" w:rsidRDefault="00746791" w:rsidP="002D4E75">
      <w:pPr>
        <w:ind w:firstLine="709"/>
        <w:contextualSpacing/>
        <w:jc w:val="both"/>
        <w:rPr>
          <w:rFonts w:ascii="Times New Roman" w:hAnsi="Times New Roman" w:cs="Times New Roman"/>
          <w:i/>
        </w:rPr>
      </w:pPr>
    </w:p>
    <w:p w:rsidR="00746791" w:rsidRPr="007344A9" w:rsidRDefault="00746791" w:rsidP="002D4E7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746791" w:rsidRPr="007344A9" w:rsidRDefault="00746791" w:rsidP="002D4E75">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Pr>
          <w:rFonts w:ascii="Times New Roman" w:hAnsi="Times New Roman"/>
        </w:rPr>
        <w:t xml:space="preserve">При нарушении Заказчиком сроков оплаты Товара за каждый день просрочки начисляется пени в размере 0,01 % </w:t>
      </w:r>
      <w:r w:rsidRPr="00E71884">
        <w:rPr>
          <w:rFonts w:ascii="Times New Roman" w:hAnsi="Times New Roman"/>
        </w:rPr>
        <w:t>от размера невыполненных обязательств</w:t>
      </w:r>
      <w:r>
        <w:rPr>
          <w:rFonts w:ascii="Times New Roman" w:hAnsi="Times New Roman"/>
        </w:rPr>
        <w:t xml:space="preserve"> с условием, что общий размер неустойки не может превышать цену поставленной партии Товара.</w:t>
      </w:r>
    </w:p>
    <w:p w:rsidR="00746791" w:rsidRDefault="00746791" w:rsidP="002D4E75">
      <w:pPr>
        <w:spacing w:after="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746791" w:rsidRPr="007344A9" w:rsidRDefault="00746791" w:rsidP="002D4E75">
      <w:pPr>
        <w:ind w:firstLine="709"/>
        <w:contextualSpacing/>
        <w:jc w:val="both"/>
        <w:rPr>
          <w:rFonts w:ascii="Times New Roman" w:hAnsi="Times New Roman" w:cs="Times New Roman"/>
        </w:rPr>
      </w:pPr>
    </w:p>
    <w:p w:rsidR="00746791" w:rsidRPr="007344A9" w:rsidRDefault="00746791" w:rsidP="004D2745">
      <w:pPr>
        <w:numPr>
          <w:ilvl w:val="0"/>
          <w:numId w:val="3"/>
        </w:numPr>
        <w:spacing w:after="160" w:line="259" w:lineRule="auto"/>
        <w:ind w:left="0" w:firstLine="426"/>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746791" w:rsidRPr="007344A9" w:rsidRDefault="00746791" w:rsidP="002D4E75">
      <w:pPr>
        <w:ind w:firstLine="709"/>
        <w:contextualSpacing/>
        <w:jc w:val="both"/>
        <w:rPr>
          <w:rFonts w:ascii="Times New Roman" w:hAnsi="Times New Roman" w:cs="Times New Roman"/>
          <w:b/>
        </w:rPr>
      </w:pPr>
    </w:p>
    <w:p w:rsidR="00746791" w:rsidRPr="007344A9" w:rsidRDefault="00746791" w:rsidP="002D4E75">
      <w:pPr>
        <w:numPr>
          <w:ilvl w:val="1"/>
          <w:numId w:val="3"/>
        </w:numPr>
        <w:tabs>
          <w:tab w:val="left" w:pos="1134"/>
        </w:tabs>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746791" w:rsidRPr="007344A9" w:rsidRDefault="00746791" w:rsidP="002D4E75">
      <w:pPr>
        <w:numPr>
          <w:ilvl w:val="1"/>
          <w:numId w:val="3"/>
        </w:numPr>
        <w:tabs>
          <w:tab w:val="left" w:pos="1134"/>
        </w:tabs>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746791" w:rsidRPr="007344A9" w:rsidRDefault="00746791" w:rsidP="002D4E75">
      <w:pPr>
        <w:numPr>
          <w:ilvl w:val="1"/>
          <w:numId w:val="3"/>
        </w:numPr>
        <w:tabs>
          <w:tab w:val="left" w:pos="1134"/>
        </w:tabs>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 xml:space="preserve">Если обстоятельства непреодолимой силы действуют </w:t>
      </w:r>
      <w:r w:rsidR="00DD6A94">
        <w:rPr>
          <w:rFonts w:ascii="Times New Roman" w:hAnsi="Times New Roman" w:cs="Times New Roman"/>
        </w:rPr>
        <w:t>более</w:t>
      </w:r>
      <w:r w:rsidRPr="007344A9">
        <w:rPr>
          <w:rFonts w:ascii="Times New Roman" w:hAnsi="Times New Roman" w:cs="Times New Roman"/>
        </w:rPr>
        <w:t xml:space="preserve">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BE3918" w:rsidRPr="007344A9" w:rsidRDefault="00BE3918" w:rsidP="002D4E75">
      <w:pPr>
        <w:ind w:left="709"/>
        <w:contextualSpacing/>
        <w:jc w:val="both"/>
        <w:rPr>
          <w:rFonts w:ascii="Times New Roman" w:hAnsi="Times New Roman" w:cs="Times New Roman"/>
        </w:rPr>
      </w:pPr>
    </w:p>
    <w:p w:rsidR="00746791" w:rsidRPr="007344A9" w:rsidRDefault="00746791" w:rsidP="004D2745">
      <w:pPr>
        <w:numPr>
          <w:ilvl w:val="0"/>
          <w:numId w:val="3"/>
        </w:numPr>
        <w:spacing w:after="160" w:line="259" w:lineRule="auto"/>
        <w:ind w:left="0" w:firstLine="426"/>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746791" w:rsidRPr="007344A9" w:rsidRDefault="00746791" w:rsidP="002D4E75">
      <w:pPr>
        <w:ind w:left="709"/>
        <w:contextualSpacing/>
        <w:jc w:val="both"/>
        <w:rPr>
          <w:rFonts w:ascii="Times New Roman" w:hAnsi="Times New Roman" w:cs="Times New Roman"/>
          <w:b/>
        </w:rPr>
      </w:pP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700AB" w:rsidRDefault="004700AB" w:rsidP="002D4E75">
      <w:pPr>
        <w:contextualSpacing/>
        <w:jc w:val="both"/>
        <w:rPr>
          <w:rFonts w:ascii="Times New Roman" w:hAnsi="Times New Roman" w:cs="Times New Roman"/>
          <w:b/>
        </w:rPr>
      </w:pPr>
    </w:p>
    <w:p w:rsidR="00746791" w:rsidRPr="007344A9" w:rsidRDefault="00746791" w:rsidP="002D4E75">
      <w:pPr>
        <w:contextualSpacing/>
        <w:jc w:val="center"/>
        <w:rPr>
          <w:rFonts w:ascii="Times New Roman" w:hAnsi="Times New Roman" w:cs="Times New Roman"/>
          <w:b/>
        </w:rPr>
      </w:pPr>
      <w:r w:rsidRPr="007344A9">
        <w:rPr>
          <w:rFonts w:ascii="Times New Roman" w:hAnsi="Times New Roman" w:cs="Times New Roman"/>
          <w:b/>
        </w:rPr>
        <w:t>9. Сообщения</w:t>
      </w:r>
    </w:p>
    <w:p w:rsidR="00746791" w:rsidRPr="007344A9" w:rsidRDefault="00746791" w:rsidP="002D4E75">
      <w:pPr>
        <w:ind w:firstLine="567"/>
        <w:contextualSpacing/>
        <w:jc w:val="both"/>
        <w:rPr>
          <w:rFonts w:ascii="Times New Roman" w:hAnsi="Times New Roman" w:cs="Times New Roman"/>
        </w:rPr>
      </w:pPr>
      <w:r w:rsidRPr="007344A9">
        <w:rPr>
          <w:rFonts w:ascii="Times New Roman" w:hAnsi="Times New Roman" w:cs="Times New Roman"/>
        </w:rPr>
        <w:t>9.1. Сообщения, направляемые Сторонами в связи с Договором, влекут для адресата юридически значимые последствия с момента их доставки Сторонам.</w:t>
      </w:r>
    </w:p>
    <w:p w:rsidR="00746791" w:rsidRDefault="00746791" w:rsidP="002D4E7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746791" w:rsidRPr="000B0204" w:rsidRDefault="00746791" w:rsidP="002D4E75">
      <w:pPr>
        <w:ind w:firstLine="710"/>
        <w:contextualSpacing/>
        <w:jc w:val="both"/>
        <w:rPr>
          <w:rFonts w:ascii="Times New Roman" w:hAnsi="Times New Roman" w:cs="Times New Roman"/>
        </w:rPr>
      </w:pPr>
      <w:r w:rsidRPr="007344A9">
        <w:rPr>
          <w:rFonts w:ascii="Times New Roman" w:hAnsi="Times New Roman" w:cs="Times New Roman"/>
        </w:rPr>
        <w:t xml:space="preserve">9.2. </w:t>
      </w:r>
      <w:r w:rsidRPr="000B0204">
        <w:rPr>
          <w:rFonts w:ascii="Times New Roman" w:hAnsi="Times New Roman" w:cs="Times New Roman"/>
        </w:rPr>
        <w:t xml:space="preserve">Для взаимодействия при исполнении Договора, в том числе при обмене Сообщениями в связи с исполнением Договора Поставщик назначает </w:t>
      </w:r>
      <w:r>
        <w:rPr>
          <w:rFonts w:ascii="Times New Roman" w:hAnsi="Times New Roman" w:cs="Times New Roman"/>
        </w:rPr>
        <w:t>представителей.</w:t>
      </w:r>
      <w:r w:rsidR="00DD6A94">
        <w:rPr>
          <w:rFonts w:ascii="Times New Roman" w:hAnsi="Times New Roman" w:cs="Times New Roman"/>
        </w:rPr>
        <w:t xml:space="preserve"> </w:t>
      </w:r>
    </w:p>
    <w:p w:rsidR="00746791" w:rsidRPr="007344A9" w:rsidRDefault="00746791" w:rsidP="002D4E75">
      <w:pPr>
        <w:ind w:firstLine="710"/>
        <w:contextualSpacing/>
        <w:jc w:val="both"/>
        <w:rPr>
          <w:rFonts w:ascii="Times New Roman" w:hAnsi="Times New Roman" w:cs="Times New Roman"/>
        </w:rPr>
      </w:pPr>
      <w:r w:rsidRPr="007344A9">
        <w:rPr>
          <w:rFonts w:ascii="Times New Roman" w:hAnsi="Times New Roman" w:cs="Times New Roman"/>
        </w:rPr>
        <w:t>9.3. Для взаимодействия при исполнении Договора, в том числе при обмене Сообщениями в связи с исполнени</w:t>
      </w:r>
      <w:r>
        <w:rPr>
          <w:rFonts w:ascii="Times New Roman" w:hAnsi="Times New Roman" w:cs="Times New Roman"/>
        </w:rPr>
        <w:t>ем Договора, Заказчик назначает представителей.</w:t>
      </w:r>
      <w:r w:rsidR="00DD6A94">
        <w:rPr>
          <w:rFonts w:ascii="Times New Roman" w:hAnsi="Times New Roman" w:cs="Times New Roman"/>
        </w:rPr>
        <w:t xml:space="preserve"> Буйнова Татьяна, тел.  8-343-355-95-02.</w:t>
      </w:r>
    </w:p>
    <w:p w:rsidR="000C7ACC" w:rsidRPr="006A648F" w:rsidRDefault="000C7ACC" w:rsidP="000C7ACC">
      <w:pPr>
        <w:ind w:firstLine="710"/>
        <w:contextualSpacing/>
        <w:jc w:val="both"/>
        <w:rPr>
          <w:rFonts w:ascii="Times New Roman" w:hAnsi="Times New Roman" w:cs="Times New Roman"/>
        </w:rPr>
      </w:pPr>
      <w:r w:rsidRPr="007344A9">
        <w:rPr>
          <w:rFonts w:ascii="Times New Roman" w:hAnsi="Times New Roman" w:cs="Times New Roman"/>
        </w:rPr>
        <w:t xml:space="preserve">9.4. </w:t>
      </w:r>
      <w:r w:rsidRPr="006A648F">
        <w:rPr>
          <w:rFonts w:ascii="Times New Roman" w:hAnsi="Times New Roman" w:cs="Times New Roman"/>
        </w:rPr>
        <w:t>Стороны договорились производить обмен информацией по текущим вопросам (письма, заявки, предложения, акты сверок и т.п.)  посредством электронной связи:</w:t>
      </w:r>
    </w:p>
    <w:p w:rsidR="000C7ACC" w:rsidRDefault="000C7ACC" w:rsidP="000C7ACC">
      <w:pPr>
        <w:ind w:firstLine="710"/>
        <w:contextualSpacing/>
        <w:jc w:val="both"/>
        <w:rPr>
          <w:rFonts w:ascii="Times New Roman" w:hAnsi="Times New Roman" w:cs="Times New Roman"/>
        </w:rPr>
      </w:pPr>
      <w:r w:rsidRPr="006A648F">
        <w:rPr>
          <w:rFonts w:ascii="Times New Roman" w:hAnsi="Times New Roman" w:cs="Times New Roman"/>
        </w:rPr>
        <w:t xml:space="preserve">       - электронный адрес </w:t>
      </w:r>
      <w:r>
        <w:rPr>
          <w:rFonts w:ascii="Times New Roman" w:hAnsi="Times New Roman" w:cs="Times New Roman"/>
        </w:rPr>
        <w:t>Поставщика</w:t>
      </w:r>
      <w:r w:rsidRPr="006A648F">
        <w:rPr>
          <w:rFonts w:ascii="Times New Roman" w:hAnsi="Times New Roman" w:cs="Times New Roman"/>
        </w:rPr>
        <w:t xml:space="preserve">: </w:t>
      </w:r>
      <w:r>
        <w:rPr>
          <w:rFonts w:ascii="Times New Roman" w:hAnsi="Times New Roman" w:cs="Times New Roman"/>
        </w:rPr>
        <w:t>____________________</w:t>
      </w:r>
    </w:p>
    <w:p w:rsidR="000C7ACC" w:rsidRDefault="000C7ACC" w:rsidP="000C7ACC">
      <w:pPr>
        <w:ind w:firstLine="710"/>
        <w:contextualSpacing/>
        <w:jc w:val="both"/>
        <w:rPr>
          <w:rFonts w:ascii="Times New Roman" w:hAnsi="Times New Roman" w:cs="Times New Roman"/>
        </w:rPr>
      </w:pPr>
      <w:r w:rsidRPr="006A648F">
        <w:rPr>
          <w:rFonts w:ascii="Times New Roman" w:hAnsi="Times New Roman" w:cs="Times New Roman"/>
        </w:rPr>
        <w:t xml:space="preserve">       -</w:t>
      </w:r>
      <w:r>
        <w:rPr>
          <w:rFonts w:ascii="Times New Roman" w:hAnsi="Times New Roman" w:cs="Times New Roman"/>
        </w:rPr>
        <w:t xml:space="preserve"> </w:t>
      </w:r>
      <w:r w:rsidRPr="006A648F">
        <w:rPr>
          <w:rFonts w:ascii="Times New Roman" w:hAnsi="Times New Roman" w:cs="Times New Roman"/>
        </w:rPr>
        <w:t xml:space="preserve">электронный адрес </w:t>
      </w:r>
      <w:r>
        <w:rPr>
          <w:rFonts w:ascii="Times New Roman" w:hAnsi="Times New Roman" w:cs="Times New Roman"/>
        </w:rPr>
        <w:t>Заказчик</w:t>
      </w:r>
      <w:r w:rsidRPr="006A648F">
        <w:rPr>
          <w:rFonts w:ascii="Times New Roman" w:hAnsi="Times New Roman" w:cs="Times New Roman"/>
        </w:rPr>
        <w:t xml:space="preserve">: </w:t>
      </w:r>
      <w:hyperlink r:id="rId7" w:history="1">
        <w:r w:rsidRPr="006A648F">
          <w:t>823@npoa.ru</w:t>
        </w:r>
      </w:hyperlink>
    </w:p>
    <w:p w:rsidR="000C7ACC" w:rsidRPr="006A648F" w:rsidRDefault="000C7ACC" w:rsidP="000C7ACC">
      <w:pPr>
        <w:ind w:firstLine="710"/>
        <w:contextualSpacing/>
        <w:jc w:val="both"/>
        <w:rPr>
          <w:rFonts w:ascii="Times New Roman" w:hAnsi="Times New Roman" w:cs="Times New Roman"/>
        </w:rPr>
      </w:pPr>
      <w:r w:rsidRPr="007344A9">
        <w:rPr>
          <w:rFonts w:ascii="Times New Roman" w:hAnsi="Times New Roman" w:cs="Times New Roman"/>
        </w:rPr>
        <w:t xml:space="preserve">9.5 </w:t>
      </w:r>
      <w:r w:rsidRPr="006A648F">
        <w:rPr>
          <w:rFonts w:ascii="Times New Roman" w:hAnsi="Times New Roman" w:cs="Times New Roman"/>
        </w:rPr>
        <w:t>Стороны гарантируют, что указанные электронные адреса являются постоянно действующими и регулярно проверяемыми.</w:t>
      </w:r>
    </w:p>
    <w:p w:rsidR="000C7ACC" w:rsidRPr="007344A9" w:rsidRDefault="000C7ACC" w:rsidP="000C7ACC">
      <w:pPr>
        <w:ind w:firstLine="710"/>
        <w:contextualSpacing/>
        <w:jc w:val="both"/>
        <w:rPr>
          <w:rFonts w:ascii="Times New Roman" w:hAnsi="Times New Roman" w:cs="Times New Roman"/>
        </w:rPr>
      </w:pPr>
      <w:r w:rsidRPr="007344A9">
        <w:rPr>
          <w:rFonts w:ascii="Times New Roman" w:hAnsi="Times New Roman" w:cs="Times New Roman"/>
        </w:rPr>
        <w:t>9.</w:t>
      </w:r>
      <w:r>
        <w:rPr>
          <w:rFonts w:ascii="Times New Roman" w:hAnsi="Times New Roman" w:cs="Times New Roman"/>
        </w:rPr>
        <w:t>6.</w:t>
      </w:r>
      <w:r w:rsidRPr="007344A9">
        <w:rPr>
          <w:rFonts w:ascii="Times New Roman" w:hAnsi="Times New Roman" w:cs="Times New Roman"/>
        </w:rPr>
        <w:t xml:space="preserve"> </w:t>
      </w:r>
      <w:r w:rsidRPr="00A43BFB">
        <w:rPr>
          <w:rFonts w:ascii="Times New Roman" w:hAnsi="Times New Roman" w:cs="Times New Roman"/>
        </w:rPr>
        <w:t>Сообщение считается доставленным Стороне или ее представителю, если оно поступило адресату одним из способов, указанных в п. 9.4. настоящего Договора. Датой уведомления в таких случаях признается дата получения (вручения) Сообщения адресату</w:t>
      </w:r>
      <w:r>
        <w:rPr>
          <w:rFonts w:ascii="Times New Roman" w:hAnsi="Times New Roman" w:cs="Times New Roman"/>
        </w:rPr>
        <w:t>.</w:t>
      </w:r>
    </w:p>
    <w:p w:rsidR="000C7ACC" w:rsidRPr="007344A9" w:rsidRDefault="000C7ACC" w:rsidP="000C7ACC">
      <w:pPr>
        <w:spacing w:after="0"/>
        <w:ind w:firstLine="709"/>
        <w:jc w:val="both"/>
        <w:rPr>
          <w:rFonts w:ascii="Times New Roman" w:hAnsi="Times New Roman" w:cs="Times New Roman"/>
        </w:rPr>
      </w:pPr>
      <w:r w:rsidRPr="007344A9">
        <w:rPr>
          <w:rFonts w:ascii="Times New Roman" w:hAnsi="Times New Roman" w:cs="Times New Roman"/>
        </w:rPr>
        <w:t>9.</w:t>
      </w:r>
      <w:r>
        <w:rPr>
          <w:rFonts w:ascii="Times New Roman" w:hAnsi="Times New Roman" w:cs="Times New Roman"/>
        </w:rPr>
        <w:t>7</w:t>
      </w:r>
      <w:r w:rsidRPr="007344A9">
        <w:rPr>
          <w:rFonts w:ascii="Times New Roman" w:hAnsi="Times New Roman" w:cs="Times New Roman"/>
        </w:rPr>
        <w:t xml:space="preserve">. </w:t>
      </w:r>
      <w:r w:rsidRPr="00A43BFB">
        <w:rPr>
          <w:rFonts w:ascii="Times New Roman" w:hAnsi="Times New Roman" w:cs="Times New Roman"/>
        </w:rPr>
        <w:t>Сообщение считается доставленным Стороне или ее представителю также в случае, если Сообщение не было ему вручено или адресат не ознакомился с ним по обстоятельствам, зависящим от адресата.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пунктом, датой надлежащего уведомления признается дата по истечении 10 (десяти) рабочих дней с даты направления Стороне Сообщения</w:t>
      </w:r>
      <w:r w:rsidRPr="007344A9">
        <w:rPr>
          <w:rFonts w:ascii="Times New Roman" w:hAnsi="Times New Roman" w:cs="Times New Roman"/>
        </w:rPr>
        <w:t>.</w:t>
      </w:r>
    </w:p>
    <w:p w:rsidR="00746791" w:rsidRPr="007344A9" w:rsidRDefault="00746791" w:rsidP="002D4E75">
      <w:pPr>
        <w:pStyle w:val="a3"/>
        <w:spacing w:line="276" w:lineRule="auto"/>
        <w:ind w:left="709"/>
        <w:jc w:val="both"/>
        <w:rPr>
          <w:rFonts w:ascii="Times New Roman" w:hAnsi="Times New Roman" w:cs="Times New Roman"/>
        </w:rPr>
      </w:pPr>
    </w:p>
    <w:p w:rsidR="00746791" w:rsidRPr="007344A9" w:rsidRDefault="00746791" w:rsidP="002D4E75">
      <w:pPr>
        <w:pStyle w:val="a3"/>
        <w:numPr>
          <w:ilvl w:val="0"/>
          <w:numId w:val="6"/>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746791" w:rsidRPr="007344A9" w:rsidRDefault="00746791" w:rsidP="002D4E75">
      <w:pPr>
        <w:pStyle w:val="a3"/>
        <w:ind w:left="825"/>
        <w:jc w:val="both"/>
        <w:rPr>
          <w:rFonts w:ascii="Times New Roman" w:hAnsi="Times New Roman" w:cs="Times New Roman"/>
          <w:b/>
        </w:rPr>
      </w:pPr>
    </w:p>
    <w:p w:rsidR="00746791" w:rsidRPr="004967A4" w:rsidRDefault="00A76BDA" w:rsidP="002D4E75">
      <w:pPr>
        <w:pStyle w:val="a3"/>
        <w:numPr>
          <w:ilvl w:val="1"/>
          <w:numId w:val="6"/>
        </w:numPr>
        <w:tabs>
          <w:tab w:val="left" w:pos="709"/>
        </w:tabs>
        <w:spacing w:after="0"/>
        <w:ind w:left="0" w:firstLine="709"/>
        <w:jc w:val="both"/>
        <w:rPr>
          <w:rFonts w:ascii="Times New Roman" w:hAnsi="Times New Roman" w:cs="Times New Roman"/>
        </w:rPr>
      </w:pPr>
      <w:r w:rsidRPr="00A76BDA">
        <w:rPr>
          <w:rFonts w:ascii="Times New Roman" w:hAnsi="Times New Roman" w:cs="Times New Roman"/>
        </w:rPr>
        <w:t>Настоящий Договор вступает в силу со дня его подписания и действует 1 год,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r w:rsidR="001D5B91">
        <w:rPr>
          <w:rFonts w:ascii="Times New Roman" w:hAnsi="Times New Roman" w:cs="Times New Roman"/>
        </w:rPr>
        <w:t>.</w:t>
      </w:r>
      <w:r w:rsidR="004967A4" w:rsidRPr="004967A4">
        <w:rPr>
          <w:rFonts w:ascii="Times New Roman" w:hAnsi="Times New Roman" w:cs="Times New Roman"/>
        </w:rPr>
        <w:t xml:space="preserve"> </w:t>
      </w:r>
      <w:r w:rsidR="00746791" w:rsidRPr="004967A4">
        <w:rPr>
          <w:rFonts w:ascii="Times New Roman" w:hAnsi="Times New Roman" w:cs="Times New Roman"/>
        </w:rPr>
        <w:t xml:space="preserve"> </w:t>
      </w:r>
    </w:p>
    <w:p w:rsidR="00746791" w:rsidRPr="007344A9" w:rsidRDefault="00746791" w:rsidP="002D4E75">
      <w:pPr>
        <w:spacing w:after="0"/>
        <w:ind w:firstLine="708"/>
        <w:contextualSpacing/>
        <w:jc w:val="both"/>
        <w:rPr>
          <w:rFonts w:ascii="Times New Roman" w:hAnsi="Times New Roman" w:cs="Times New Roman"/>
        </w:rPr>
      </w:pPr>
      <w:r w:rsidRPr="004967A4">
        <w:rPr>
          <w:rFonts w:ascii="Times New Roman" w:hAnsi="Times New Roman" w:cs="Times New Roman"/>
        </w:rPr>
        <w:t>10.2. Изменения</w:t>
      </w:r>
      <w:r w:rsidRPr="007344A9">
        <w:rPr>
          <w:rFonts w:ascii="Times New Roman" w:hAnsi="Times New Roman" w:cs="Times New Roman"/>
        </w:rPr>
        <w:t xml:space="preserve"> в настоящий Договор за исключением случаев, указанных в п. 11.3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746791" w:rsidRPr="007344A9" w:rsidRDefault="00746791" w:rsidP="002D4E7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10.2.2. непредвиденное изменение потребности в Товаре</w:t>
      </w:r>
      <w:r>
        <w:rPr>
          <w:rFonts w:ascii="Times New Roman" w:hAnsi="Times New Roman" w:cs="Times New Roman"/>
        </w:rPr>
        <w:t>,</w:t>
      </w:r>
      <w:r w:rsidRPr="00657C44">
        <w:t xml:space="preserve"> </w:t>
      </w:r>
      <w:r>
        <w:t>в</w:t>
      </w:r>
      <w:r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Pr="007344A9">
        <w:rPr>
          <w:rFonts w:ascii="Times New Roman" w:hAnsi="Times New Roman" w:cs="Times New Roman"/>
        </w:rPr>
        <w:t xml:space="preserve"> </w:t>
      </w:r>
    </w:p>
    <w:p w:rsidR="00746791"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746791"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10.2.4. </w:t>
      </w:r>
      <w:r>
        <w:rPr>
          <w:rFonts w:ascii="Times New Roman" w:hAnsi="Times New Roman" w:cs="Times New Roman"/>
        </w:rPr>
        <w:t>н</w:t>
      </w:r>
      <w:r w:rsidRPr="00657C44">
        <w:rPr>
          <w:rFonts w:ascii="Times New Roman" w:hAnsi="Times New Roman" w:cs="Times New Roman"/>
        </w:rPr>
        <w:t>аличи</w:t>
      </w:r>
      <w:r>
        <w:rPr>
          <w:rFonts w:ascii="Times New Roman" w:hAnsi="Times New Roman" w:cs="Times New Roman"/>
        </w:rPr>
        <w:t>е</w:t>
      </w:r>
      <w:r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46791" w:rsidRPr="007344A9" w:rsidRDefault="00746791" w:rsidP="002D4E75">
      <w:pPr>
        <w:ind w:firstLine="708"/>
        <w:contextualSpacing/>
        <w:jc w:val="both"/>
        <w:rPr>
          <w:rFonts w:ascii="Times New Roman" w:hAnsi="Times New Roman" w:cs="Times New Roman"/>
        </w:rPr>
      </w:pPr>
      <w:r>
        <w:rPr>
          <w:rFonts w:ascii="Times New Roman" w:hAnsi="Times New Roman" w:cs="Times New Roman"/>
        </w:rPr>
        <w:t xml:space="preserve">10.2.5. </w:t>
      </w:r>
      <w:r w:rsidRPr="007344A9">
        <w:rPr>
          <w:rFonts w:ascii="Times New Roman" w:hAnsi="Times New Roman" w:cs="Times New Roman"/>
        </w:rPr>
        <w:t>изменение норм законодательства</w:t>
      </w:r>
      <w:r w:rsidR="00A43BFB">
        <w:rPr>
          <w:rFonts w:ascii="Times New Roman" w:hAnsi="Times New Roman" w:cs="Times New Roman"/>
        </w:rPr>
        <w:t xml:space="preserve"> Российской Федерации</w:t>
      </w:r>
      <w:r w:rsidRPr="007344A9">
        <w:rPr>
          <w:rFonts w:ascii="Times New Roman" w:hAnsi="Times New Roman" w:cs="Times New Roman"/>
        </w:rPr>
        <w:t>, регулирующих порядок исполнения настоящего Договора и (или) обосновывающих потребность в Товаре;</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746791" w:rsidRPr="007344A9" w:rsidRDefault="00746791" w:rsidP="002D4E7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Нарушение Договора Поставщиком предполагается существенным в случаях: </w:t>
      </w:r>
    </w:p>
    <w:p w:rsidR="00746791" w:rsidRPr="007344A9"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746791" w:rsidRPr="007344A9"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A43BFB"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8C7DD5" w:rsidRPr="008C7DD5">
        <w:rPr>
          <w:rFonts w:ascii="Times New Roman" w:hAnsi="Times New Roman" w:cs="Times New Roman"/>
        </w:rPr>
        <w:t>Сообщение об одностороннем отказе от исполнения Договора направляется другой Стороне одним из способов, указанных в Договоре. Договор считается расторгнутым с момента получения такого уведомления Стороной</w:t>
      </w:r>
      <w:r w:rsidR="00A43BFB">
        <w:rPr>
          <w:rFonts w:ascii="Times New Roman" w:hAnsi="Times New Roman" w:cs="Times New Roman"/>
        </w:rPr>
        <w:t xml:space="preserve"> либо по истечении 10 (десяти) рабочих дней </w:t>
      </w:r>
      <w:r w:rsidR="00A43BFB" w:rsidRPr="00A43BFB">
        <w:rPr>
          <w:rFonts w:ascii="Times New Roman" w:hAnsi="Times New Roman" w:cs="Times New Roman"/>
        </w:rPr>
        <w:t>с даты направления Стороне сообщения об одностороннем расторжении Договора</w:t>
      </w:r>
      <w:r w:rsidR="008C7DD5" w:rsidRPr="008C7DD5">
        <w:rPr>
          <w:rFonts w:ascii="Times New Roman" w:hAnsi="Times New Roman" w:cs="Times New Roman"/>
        </w:rPr>
        <w:t>.</w:t>
      </w:r>
    </w:p>
    <w:p w:rsidR="00746791"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10.</w:t>
      </w:r>
      <w:r w:rsidR="00A43BFB">
        <w:rPr>
          <w:rFonts w:ascii="Times New Roman" w:hAnsi="Times New Roman" w:cs="Times New Roman"/>
        </w:rPr>
        <w:t>5</w:t>
      </w:r>
      <w:r w:rsidRPr="007344A9">
        <w:rPr>
          <w:rFonts w:ascii="Times New Roman" w:hAnsi="Times New Roman" w:cs="Times New Roman"/>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BE3918" w:rsidRPr="007344A9" w:rsidRDefault="00BE3918" w:rsidP="002D4E75">
      <w:pPr>
        <w:keepLines/>
        <w:spacing w:after="0"/>
        <w:ind w:firstLine="709"/>
        <w:jc w:val="both"/>
        <w:rPr>
          <w:rFonts w:ascii="Times New Roman" w:hAnsi="Times New Roman" w:cs="Times New Roman"/>
        </w:rPr>
      </w:pPr>
    </w:p>
    <w:p w:rsidR="00746791" w:rsidRPr="007344A9" w:rsidRDefault="00746791" w:rsidP="004D2745">
      <w:pPr>
        <w:numPr>
          <w:ilvl w:val="0"/>
          <w:numId w:val="4"/>
        </w:numPr>
        <w:spacing w:after="160" w:line="259" w:lineRule="auto"/>
        <w:ind w:left="0" w:firstLine="284"/>
        <w:contextualSpacing/>
        <w:jc w:val="center"/>
        <w:rPr>
          <w:rFonts w:ascii="Times New Roman" w:hAnsi="Times New Roman" w:cs="Times New Roman"/>
        </w:rPr>
      </w:pPr>
      <w:r w:rsidRPr="007344A9">
        <w:rPr>
          <w:rFonts w:ascii="Times New Roman" w:hAnsi="Times New Roman" w:cs="Times New Roman"/>
          <w:b/>
        </w:rPr>
        <w:t>Прочие условия</w:t>
      </w:r>
    </w:p>
    <w:p w:rsidR="00746791" w:rsidRPr="007344A9" w:rsidRDefault="00746791" w:rsidP="002D4E75">
      <w:pPr>
        <w:ind w:firstLine="709"/>
        <w:contextualSpacing/>
        <w:jc w:val="both"/>
        <w:rPr>
          <w:rFonts w:ascii="Times New Roman" w:hAnsi="Times New Roman" w:cs="Times New Roman"/>
        </w:rPr>
      </w:pPr>
    </w:p>
    <w:p w:rsidR="00746791" w:rsidRPr="007344A9" w:rsidRDefault="00746791" w:rsidP="002D4E75">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746791" w:rsidRPr="007344A9" w:rsidRDefault="00746791" w:rsidP="002D4E75">
      <w:pPr>
        <w:pStyle w:val="a3"/>
        <w:numPr>
          <w:ilvl w:val="2"/>
          <w:numId w:val="4"/>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746791" w:rsidRPr="007344A9" w:rsidRDefault="00746791" w:rsidP="003A1B90">
      <w:pPr>
        <w:pStyle w:val="a3"/>
        <w:numPr>
          <w:ilvl w:val="2"/>
          <w:numId w:val="4"/>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746791" w:rsidRPr="007344A9" w:rsidRDefault="00746791" w:rsidP="002D4E75">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w:t>
      </w:r>
      <w:r w:rsidR="00A43BFB">
        <w:rPr>
          <w:rFonts w:ascii="Times New Roman" w:hAnsi="Times New Roman" w:cs="Times New Roman"/>
        </w:rPr>
        <w:t xml:space="preserve"> произойти</w:t>
      </w:r>
      <w:r w:rsidRPr="007344A9">
        <w:rPr>
          <w:rFonts w:ascii="Times New Roman" w:hAnsi="Times New Roman" w:cs="Times New Roman"/>
        </w:rPr>
        <w:t>.</w:t>
      </w:r>
    </w:p>
    <w:p w:rsidR="00746791" w:rsidRPr="007344A9" w:rsidRDefault="00746791" w:rsidP="002D4E75">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4D7BE4" w:rsidRDefault="00746791" w:rsidP="004D7BE4">
      <w:pPr>
        <w:spacing w:after="0" w:line="259" w:lineRule="auto"/>
        <w:ind w:left="601"/>
        <w:contextualSpacing/>
        <w:jc w:val="both"/>
        <w:rPr>
          <w:rFonts w:ascii="Times New Roman" w:hAnsi="Times New Roman" w:cs="Times New Roman"/>
        </w:rPr>
      </w:pPr>
      <w:r w:rsidRPr="004D7BE4">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4D7BE4" w:rsidRPr="004D7BE4" w:rsidRDefault="003A1B90" w:rsidP="003A1B90">
      <w:pPr>
        <w:spacing w:after="0" w:line="259" w:lineRule="auto"/>
        <w:ind w:left="601" w:firstLine="108"/>
        <w:contextualSpacing/>
        <w:jc w:val="both"/>
        <w:rPr>
          <w:rFonts w:ascii="Times New Roman" w:hAnsi="Times New Roman" w:cs="Times New Roman"/>
        </w:rPr>
      </w:pPr>
      <w:r>
        <w:rPr>
          <w:rFonts w:ascii="Times New Roman" w:hAnsi="Times New Roman" w:cs="Times New Roman"/>
        </w:rPr>
        <w:t xml:space="preserve">- </w:t>
      </w:r>
      <w:r w:rsidR="004D7BE4" w:rsidRPr="004D7BE4">
        <w:rPr>
          <w:rFonts w:ascii="Times New Roman" w:hAnsi="Times New Roman" w:cs="Times New Roman"/>
        </w:rPr>
        <w:t>Приложение № 1 (Спецификация № 1);</w:t>
      </w:r>
    </w:p>
    <w:p w:rsidR="004D7BE4" w:rsidRPr="004D7BE4" w:rsidRDefault="003A1B90" w:rsidP="003A1B90">
      <w:pPr>
        <w:pStyle w:val="a3"/>
        <w:spacing w:after="0"/>
        <w:ind w:left="601" w:firstLine="108"/>
        <w:jc w:val="both"/>
        <w:rPr>
          <w:rFonts w:ascii="Times New Roman" w:hAnsi="Times New Roman" w:cs="Times New Roman"/>
        </w:rPr>
      </w:pPr>
      <w:r>
        <w:rPr>
          <w:rFonts w:ascii="Times New Roman" w:hAnsi="Times New Roman" w:cs="Times New Roman"/>
        </w:rPr>
        <w:t xml:space="preserve">- </w:t>
      </w:r>
      <w:r w:rsidR="004D7BE4" w:rsidRPr="004D7BE4">
        <w:rPr>
          <w:rFonts w:ascii="Times New Roman" w:hAnsi="Times New Roman" w:cs="Times New Roman"/>
        </w:rPr>
        <w:t>Приложение № 2 (График поставки).</w:t>
      </w:r>
    </w:p>
    <w:p w:rsidR="002717F4" w:rsidRDefault="00746791" w:rsidP="002D4E75">
      <w:pPr>
        <w:tabs>
          <w:tab w:val="left" w:pos="2850"/>
        </w:tabs>
        <w:ind w:firstLine="709"/>
        <w:contextualSpacing/>
        <w:jc w:val="both"/>
        <w:rPr>
          <w:rFonts w:ascii="Times New Roman" w:hAnsi="Times New Roman" w:cs="Times New Roman"/>
        </w:rPr>
      </w:pPr>
      <w:r w:rsidRPr="007344A9">
        <w:rPr>
          <w:rFonts w:ascii="Times New Roman" w:hAnsi="Times New Roman" w:cs="Times New Roman"/>
        </w:rPr>
        <w:tab/>
      </w:r>
    </w:p>
    <w:p w:rsidR="00746791" w:rsidRPr="007344A9" w:rsidRDefault="00746791" w:rsidP="002D4E75">
      <w:pPr>
        <w:tabs>
          <w:tab w:val="left" w:pos="2850"/>
        </w:tabs>
        <w:ind w:firstLine="709"/>
        <w:contextualSpacing/>
        <w:jc w:val="center"/>
        <w:rPr>
          <w:rFonts w:ascii="Times New Roman" w:hAnsi="Times New Roman" w:cs="Times New Roman"/>
          <w:b/>
        </w:rPr>
      </w:pPr>
      <w:r w:rsidRPr="007344A9">
        <w:rPr>
          <w:rFonts w:ascii="Times New Roman" w:hAnsi="Times New Roman" w:cs="Times New Roman"/>
          <w:b/>
        </w:rPr>
        <w:t>12. Адреса и реквизиты Сторон</w:t>
      </w:r>
    </w:p>
    <w:p w:rsidR="00746791" w:rsidRPr="007344A9" w:rsidRDefault="00746791" w:rsidP="002D4E75">
      <w:pPr>
        <w:ind w:left="360"/>
        <w:contextualSpacing/>
        <w:jc w:val="both"/>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46791" w:rsidRPr="007344A9" w:rsidTr="00C8375A">
        <w:tc>
          <w:tcPr>
            <w:tcW w:w="4672" w:type="dxa"/>
          </w:tcPr>
          <w:p w:rsidR="00746791" w:rsidRPr="007344A9" w:rsidRDefault="00746791" w:rsidP="002D4E75">
            <w:pPr>
              <w:jc w:val="both"/>
              <w:rPr>
                <w:rFonts w:ascii="Times New Roman" w:hAnsi="Times New Roman" w:cs="Times New Roman"/>
                <w:b/>
              </w:rPr>
            </w:pPr>
            <w:r w:rsidRPr="007344A9">
              <w:rPr>
                <w:rFonts w:ascii="Times New Roman" w:hAnsi="Times New Roman" w:cs="Times New Roman"/>
                <w:b/>
              </w:rPr>
              <w:t>Поставщик:</w:t>
            </w:r>
          </w:p>
        </w:tc>
        <w:tc>
          <w:tcPr>
            <w:tcW w:w="4673" w:type="dxa"/>
          </w:tcPr>
          <w:p w:rsidR="00746791" w:rsidRPr="007344A9" w:rsidRDefault="00746791" w:rsidP="002D4E75">
            <w:pPr>
              <w:jc w:val="both"/>
              <w:rPr>
                <w:rFonts w:ascii="Times New Roman" w:hAnsi="Times New Roman" w:cs="Times New Roman"/>
                <w:b/>
              </w:rPr>
            </w:pPr>
            <w:r w:rsidRPr="007344A9">
              <w:rPr>
                <w:rFonts w:ascii="Times New Roman" w:hAnsi="Times New Roman" w:cs="Times New Roman"/>
                <w:b/>
              </w:rPr>
              <w:t>Заказчик:</w:t>
            </w:r>
          </w:p>
          <w:p w:rsidR="00746791" w:rsidRPr="007344A9" w:rsidRDefault="00746791" w:rsidP="002D4E75">
            <w:pPr>
              <w:tabs>
                <w:tab w:val="left" w:pos="1030"/>
                <w:tab w:val="center" w:pos="2228"/>
              </w:tabs>
              <w:jc w:val="both"/>
              <w:rPr>
                <w:rFonts w:ascii="Times New Roman" w:hAnsi="Times New Roman" w:cs="Times New Roman"/>
                <w:b/>
                <w:i/>
              </w:rPr>
            </w:pPr>
            <w:r w:rsidRPr="007344A9">
              <w:rPr>
                <w:rFonts w:ascii="Times New Roman" w:hAnsi="Times New Roman" w:cs="Times New Roman"/>
              </w:rPr>
              <w:tab/>
            </w:r>
          </w:p>
        </w:tc>
      </w:tr>
      <w:tr w:rsidR="00746791" w:rsidRPr="007344A9" w:rsidTr="00C8375A">
        <w:tc>
          <w:tcPr>
            <w:tcW w:w="4672" w:type="dxa"/>
          </w:tcPr>
          <w:p w:rsidR="00746791" w:rsidRDefault="00746791" w:rsidP="002D4E75">
            <w:pPr>
              <w:jc w:val="both"/>
              <w:rPr>
                <w:rFonts w:ascii="Times New Roman" w:hAnsi="Times New Roman" w:cs="Times New Roman"/>
                <w:szCs w:val="18"/>
              </w:rPr>
            </w:pPr>
            <w:r w:rsidRPr="00A14AA0">
              <w:rPr>
                <w:rFonts w:ascii="Times New Roman" w:hAnsi="Times New Roman" w:cs="Times New Roman"/>
                <w:szCs w:val="18"/>
              </w:rPr>
              <w:fldChar w:fldCharType="begin">
                <w:ffData>
                  <w:name w:val="Контр_ЮридическийАдр"/>
                  <w:enabled/>
                  <w:calcOnExit w:val="0"/>
                  <w:textInput>
                    <w:default w:val="ЮридическийАдресКонтрагента"/>
                  </w:textInput>
                </w:ffData>
              </w:fldChar>
            </w:r>
            <w:bookmarkStart w:id="2" w:name="Контр_ЮридическийАдр"/>
            <w:r w:rsidRPr="00A14AA0">
              <w:rPr>
                <w:rFonts w:ascii="Times New Roman" w:hAnsi="Times New Roman" w:cs="Times New Roman"/>
                <w:szCs w:val="18"/>
              </w:rPr>
              <w:instrText xml:space="preserve"> FORMTEXT </w:instrText>
            </w:r>
            <w:r w:rsidR="002158E3">
              <w:rPr>
                <w:rFonts w:ascii="Times New Roman" w:hAnsi="Times New Roman" w:cs="Times New Roman"/>
                <w:szCs w:val="18"/>
              </w:rPr>
            </w:r>
            <w:r w:rsidR="002158E3">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2"/>
          </w:p>
          <w:p w:rsidR="00746791" w:rsidRDefault="00746791" w:rsidP="002D4E75">
            <w:pPr>
              <w:jc w:val="both"/>
              <w:rPr>
                <w:rFonts w:ascii="Times New Roman" w:hAnsi="Times New Roman" w:cs="Times New Roman"/>
                <w:szCs w:val="18"/>
              </w:rPr>
            </w:pPr>
            <w:r w:rsidRPr="00A14AA0">
              <w:rPr>
                <w:rFonts w:ascii="Times New Roman" w:hAnsi="Times New Roman" w:cs="Times New Roman"/>
                <w:szCs w:val="18"/>
              </w:rPr>
              <w:fldChar w:fldCharType="begin">
                <w:ffData>
                  <w:name w:val="Контр_ТелефонКонтраг"/>
                  <w:enabled/>
                  <w:calcOnExit w:val="0"/>
                  <w:textInput>
                    <w:default w:val="ТелефонКонтрагента"/>
                  </w:textInput>
                </w:ffData>
              </w:fldChar>
            </w:r>
            <w:bookmarkStart w:id="3" w:name="Контр_ТелефонКонтраг"/>
            <w:r w:rsidRPr="00A14AA0">
              <w:rPr>
                <w:rFonts w:ascii="Times New Roman" w:hAnsi="Times New Roman" w:cs="Times New Roman"/>
                <w:szCs w:val="18"/>
              </w:rPr>
              <w:instrText xml:space="preserve"> FORMTEXT </w:instrText>
            </w:r>
            <w:r w:rsidR="002158E3">
              <w:rPr>
                <w:rFonts w:ascii="Times New Roman" w:hAnsi="Times New Roman" w:cs="Times New Roman"/>
                <w:szCs w:val="18"/>
              </w:rPr>
            </w:r>
            <w:r w:rsidR="002158E3">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3"/>
          </w:p>
          <w:p w:rsidR="00746791" w:rsidRDefault="00746791" w:rsidP="002D4E75">
            <w:pPr>
              <w:jc w:val="both"/>
              <w:rPr>
                <w:rFonts w:ascii="Times New Roman" w:hAnsi="Times New Roman" w:cs="Times New Roman"/>
                <w:szCs w:val="18"/>
              </w:rPr>
            </w:pPr>
            <w:r w:rsidRPr="00A14AA0">
              <w:rPr>
                <w:rFonts w:ascii="Times New Roman" w:hAnsi="Times New Roman" w:cs="Times New Roman"/>
                <w:szCs w:val="18"/>
              </w:rPr>
              <w:fldChar w:fldCharType="begin">
                <w:ffData>
                  <w:name w:val="Контр_ФаксКонтрагент"/>
                  <w:enabled/>
                  <w:calcOnExit w:val="0"/>
                  <w:textInput>
                    <w:default w:val="ФаксКонтрагента"/>
                  </w:textInput>
                </w:ffData>
              </w:fldChar>
            </w:r>
            <w:bookmarkStart w:id="4" w:name="Контр_ФаксКонтрагент"/>
            <w:r w:rsidRPr="00A14AA0">
              <w:rPr>
                <w:rFonts w:ascii="Times New Roman" w:hAnsi="Times New Roman" w:cs="Times New Roman"/>
                <w:szCs w:val="18"/>
              </w:rPr>
              <w:instrText xml:space="preserve"> FORMTEXT </w:instrText>
            </w:r>
            <w:r w:rsidR="002158E3">
              <w:rPr>
                <w:rFonts w:ascii="Times New Roman" w:hAnsi="Times New Roman" w:cs="Times New Roman"/>
                <w:szCs w:val="18"/>
              </w:rPr>
            </w:r>
            <w:r w:rsidR="002158E3">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4"/>
          </w:p>
          <w:p w:rsidR="00746791" w:rsidRPr="007344A9" w:rsidRDefault="00746791" w:rsidP="002D4E75">
            <w:pPr>
              <w:jc w:val="both"/>
              <w:rPr>
                <w:rFonts w:ascii="Times New Roman" w:hAnsi="Times New Roman" w:cs="Times New Roman"/>
              </w:rPr>
            </w:pPr>
            <w:r w:rsidRPr="00A14AA0">
              <w:rPr>
                <w:rFonts w:ascii="Times New Roman" w:hAnsi="Times New Roman" w:cs="Times New Roman"/>
                <w:szCs w:val="18"/>
              </w:rPr>
              <w:fldChar w:fldCharType="begin">
                <w:ffData>
                  <w:name w:val="Контр_EmailКонтраген"/>
                  <w:enabled/>
                  <w:calcOnExit w:val="0"/>
                  <w:textInput>
                    <w:default w:val="EmailКонтрагента"/>
                  </w:textInput>
                </w:ffData>
              </w:fldChar>
            </w:r>
            <w:bookmarkStart w:id="5" w:name="Контр_EmailКонтраген"/>
            <w:r w:rsidRPr="00A14AA0">
              <w:rPr>
                <w:rFonts w:ascii="Times New Roman" w:hAnsi="Times New Roman" w:cs="Times New Roman"/>
                <w:szCs w:val="18"/>
              </w:rPr>
              <w:instrText xml:space="preserve"> FORMTEXT </w:instrText>
            </w:r>
            <w:r w:rsidR="002158E3">
              <w:rPr>
                <w:rFonts w:ascii="Times New Roman" w:hAnsi="Times New Roman" w:cs="Times New Roman"/>
                <w:szCs w:val="18"/>
              </w:rPr>
            </w:r>
            <w:r w:rsidR="002158E3">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5"/>
          </w:p>
        </w:tc>
        <w:tc>
          <w:tcPr>
            <w:tcW w:w="4673" w:type="dxa"/>
          </w:tcPr>
          <w:p w:rsidR="00746791"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изация"/>
                  <w:enabled/>
                  <w:calcOnExit w:val="0"/>
                  <w:textInput>
                    <w:default w:val="Организация"/>
                  </w:textInput>
                </w:ffData>
              </w:fldChar>
            </w:r>
            <w:bookmarkStart w:id="6" w:name="Организация"/>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АО "НПО автоматики"</w:t>
            </w:r>
            <w:r w:rsidRPr="00A14AA0">
              <w:rPr>
                <w:rFonts w:ascii="Times New Roman" w:hAnsi="Times New Roman" w:cs="Times New Roman"/>
                <w:szCs w:val="18"/>
              </w:rPr>
              <w:fldChar w:fldCharType="end"/>
            </w:r>
            <w:bookmarkEnd w:id="6"/>
          </w:p>
          <w:p w:rsidR="00746791" w:rsidRDefault="00504F48" w:rsidP="002D4E75">
            <w:pPr>
              <w:suppressAutoHyphens/>
              <w:ind w:right="57"/>
              <w:jc w:val="both"/>
              <w:rPr>
                <w:rFonts w:ascii="Times New Roman" w:hAnsi="Times New Roman" w:cs="Times New Roman"/>
                <w:szCs w:val="18"/>
              </w:rPr>
            </w:pPr>
            <w:r>
              <w:rPr>
                <w:rFonts w:ascii="Times New Roman" w:hAnsi="Times New Roman" w:cs="Times New Roman"/>
                <w:szCs w:val="18"/>
              </w:rPr>
              <w:fldChar w:fldCharType="begin">
                <w:ffData>
                  <w:name w:val="Орган_ЮрАдресОрганиз"/>
                  <w:enabled/>
                  <w:calcOnExit w:val="0"/>
                  <w:statusText w:type="autoText" w:val="БТБ"/>
                  <w:textInput>
                    <w:default w:val="620075, Свердловская обл, г. Екатеринбург, ул. Мамина-Сибиряка, стр. 145"/>
                  </w:textInput>
                </w:ffData>
              </w:fldChar>
            </w:r>
            <w:bookmarkStart w:id="7" w:name="Орган_ЮрАдресОрганиз"/>
            <w:r>
              <w:rPr>
                <w:rFonts w:ascii="Times New Roman" w:hAnsi="Times New Roman" w:cs="Times New Roman"/>
                <w:szCs w:val="18"/>
              </w:rPr>
              <w:instrText xml:space="preserve"> FORMTEXT </w:instrText>
            </w:r>
            <w:r>
              <w:rPr>
                <w:rFonts w:ascii="Times New Roman" w:hAnsi="Times New Roman" w:cs="Times New Roman"/>
                <w:szCs w:val="18"/>
              </w:rPr>
            </w:r>
            <w:r>
              <w:rPr>
                <w:rFonts w:ascii="Times New Roman" w:hAnsi="Times New Roman" w:cs="Times New Roman"/>
                <w:szCs w:val="18"/>
              </w:rPr>
              <w:fldChar w:fldCharType="separate"/>
            </w:r>
            <w:r>
              <w:rPr>
                <w:rFonts w:ascii="Times New Roman" w:hAnsi="Times New Roman" w:cs="Times New Roman"/>
                <w:szCs w:val="18"/>
              </w:rPr>
              <w:t>620075, Свердловская обл, г. Екатеринбург, ул. Мамина-Сибиряка, стр. 145</w:t>
            </w:r>
            <w:r>
              <w:rPr>
                <w:rFonts w:ascii="Times New Roman" w:hAnsi="Times New Roman" w:cs="Times New Roman"/>
                <w:szCs w:val="18"/>
              </w:rPr>
              <w:fldChar w:fldCharType="end"/>
            </w:r>
            <w:bookmarkEnd w:id="7"/>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ИНН 6685066917 / КПП 668501001</w:t>
            </w:r>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 xml:space="preserve">р/с </w:t>
            </w:r>
            <w:r w:rsidR="00CD3910" w:rsidRPr="00CD3910">
              <w:rPr>
                <w:rFonts w:ascii="Times New Roman" w:hAnsi="Times New Roman" w:cs="Times New Roman"/>
                <w:szCs w:val="18"/>
              </w:rPr>
              <w:t>40702810900000068622</w:t>
            </w:r>
          </w:p>
          <w:p w:rsidR="00CD3910" w:rsidRPr="00CD3910" w:rsidRDefault="00CD3910" w:rsidP="002D4E75">
            <w:pPr>
              <w:jc w:val="both"/>
              <w:rPr>
                <w:rFonts w:ascii="Times New Roman" w:hAnsi="Times New Roman" w:cs="Times New Roman"/>
                <w:szCs w:val="18"/>
              </w:rPr>
            </w:pPr>
            <w:r w:rsidRPr="00CD3910">
              <w:rPr>
                <w:rFonts w:ascii="Times New Roman" w:hAnsi="Times New Roman" w:cs="Times New Roman"/>
                <w:szCs w:val="18"/>
              </w:rPr>
              <w:t>Банк ГПБ (АО), г. Москва</w:t>
            </w:r>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 xml:space="preserve">к/с </w:t>
            </w:r>
            <w:r w:rsidR="00CD3910" w:rsidRPr="00CD3910">
              <w:rPr>
                <w:rFonts w:ascii="Times New Roman" w:hAnsi="Times New Roman" w:cs="Times New Roman"/>
                <w:szCs w:val="18"/>
              </w:rPr>
              <w:t>30101810200000000823</w:t>
            </w:r>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 xml:space="preserve">БИК </w:t>
            </w:r>
            <w:r w:rsidR="00CD3910" w:rsidRPr="00CD3910">
              <w:rPr>
                <w:rFonts w:ascii="Times New Roman" w:hAnsi="Times New Roman" w:cs="Times New Roman"/>
                <w:szCs w:val="18"/>
              </w:rPr>
              <w:t>044525823</w:t>
            </w:r>
          </w:p>
          <w:p w:rsidR="00746791"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_ТелефонОргани2"/>
                  <w:enabled/>
                  <w:calcOnExit w:val="0"/>
                  <w:textInput>
                    <w:default w:val="ТелефонОрганизации"/>
                  </w:textInput>
                </w:ffData>
              </w:fldChar>
            </w:r>
            <w:bookmarkStart w:id="8" w:name="Орган_ТелефонОргани2"/>
            <w:r w:rsidRPr="00A14AA0">
              <w:rPr>
                <w:rFonts w:ascii="Times New Roman" w:hAnsi="Times New Roman" w:cs="Times New Roman"/>
                <w:szCs w:val="18"/>
              </w:rPr>
              <w:instrText xml:space="preserve"> FORMTEXT </w:instrText>
            </w:r>
            <w:r w:rsidR="002158E3">
              <w:rPr>
                <w:rFonts w:ascii="Times New Roman" w:hAnsi="Times New Roman" w:cs="Times New Roman"/>
                <w:szCs w:val="18"/>
              </w:rPr>
            </w:r>
            <w:r w:rsidR="002158E3">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8"/>
          </w:p>
          <w:p w:rsidR="00746791"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_ФаксОрганизац2"/>
                  <w:enabled/>
                  <w:calcOnExit w:val="0"/>
                  <w:textInput>
                    <w:default w:val="ФаксОрганизации"/>
                  </w:textInput>
                </w:ffData>
              </w:fldChar>
            </w:r>
            <w:bookmarkStart w:id="9" w:name="Орган_ФаксОрганизац2"/>
            <w:r w:rsidRPr="00A14AA0">
              <w:rPr>
                <w:rFonts w:ascii="Times New Roman" w:hAnsi="Times New Roman" w:cs="Times New Roman"/>
                <w:szCs w:val="18"/>
              </w:rPr>
              <w:instrText xml:space="preserve"> FORMTEXT </w:instrText>
            </w:r>
            <w:r w:rsidR="002158E3">
              <w:rPr>
                <w:rFonts w:ascii="Times New Roman" w:hAnsi="Times New Roman" w:cs="Times New Roman"/>
                <w:szCs w:val="18"/>
              </w:rPr>
            </w:r>
            <w:r w:rsidR="002158E3">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9"/>
          </w:p>
          <w:p w:rsidR="00746791" w:rsidRPr="00CD3910"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_EmailОрганиза2"/>
                  <w:enabled/>
                  <w:calcOnExit w:val="0"/>
                  <w:textInput>
                    <w:default w:val="EmailОрганизации"/>
                  </w:textInput>
                </w:ffData>
              </w:fldChar>
            </w:r>
            <w:bookmarkStart w:id="10" w:name="Орган_EmailОрганиза2"/>
            <w:r w:rsidRPr="00A14AA0">
              <w:rPr>
                <w:rFonts w:ascii="Times New Roman" w:hAnsi="Times New Roman" w:cs="Times New Roman"/>
                <w:szCs w:val="18"/>
              </w:rPr>
              <w:instrText xml:space="preserve"> FORMTEXT </w:instrText>
            </w:r>
            <w:r w:rsidR="002158E3">
              <w:rPr>
                <w:rFonts w:ascii="Times New Roman" w:hAnsi="Times New Roman" w:cs="Times New Roman"/>
                <w:szCs w:val="18"/>
              </w:rPr>
            </w:r>
            <w:r w:rsidR="002158E3">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10"/>
          </w:p>
        </w:tc>
      </w:tr>
      <w:tr w:rsidR="00746791" w:rsidRPr="007344A9" w:rsidTr="00C8375A">
        <w:tc>
          <w:tcPr>
            <w:tcW w:w="4672" w:type="dxa"/>
          </w:tcPr>
          <w:p w:rsidR="00746791" w:rsidRPr="007344A9" w:rsidRDefault="00746791" w:rsidP="002D4E75">
            <w:pPr>
              <w:ind w:hanging="567"/>
              <w:jc w:val="both"/>
              <w:rPr>
                <w:rFonts w:ascii="Times New Roman" w:hAnsi="Times New Roman" w:cs="Times New Roman"/>
              </w:rPr>
            </w:pPr>
          </w:p>
          <w:p w:rsidR="00746791" w:rsidRPr="007344A9" w:rsidRDefault="00AC4541" w:rsidP="002D4E75">
            <w:pPr>
              <w:jc w:val="both"/>
              <w:rPr>
                <w:rFonts w:ascii="Times New Roman" w:hAnsi="Times New Roman" w:cs="Times New Roman"/>
              </w:rPr>
            </w:pPr>
            <w:r>
              <w:rPr>
                <w:rFonts w:ascii="Times New Roman" w:hAnsi="Times New Roman" w:cs="Times New Roman"/>
              </w:rPr>
              <w:t xml:space="preserve">______________________   </w:t>
            </w:r>
            <w:r w:rsidR="00570204">
              <w:rPr>
                <w:rFonts w:ascii="Times New Roman" w:hAnsi="Times New Roman" w:cs="Times New Roman"/>
              </w:rPr>
              <w:t>/____________</w:t>
            </w:r>
            <w:r>
              <w:rPr>
                <w:rFonts w:ascii="Times New Roman" w:hAnsi="Times New Roman" w:cs="Times New Roman"/>
              </w:rPr>
              <w:t xml:space="preserve">  </w:t>
            </w:r>
            <w:r w:rsidR="00746791" w:rsidRPr="007344A9">
              <w:rPr>
                <w:rFonts w:ascii="Times New Roman" w:hAnsi="Times New Roman" w:cs="Times New Roman"/>
              </w:rPr>
              <w:t>/</w:t>
            </w:r>
          </w:p>
          <w:p w:rsidR="00746791" w:rsidRPr="00570204" w:rsidRDefault="00746791"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c>
          <w:tcPr>
            <w:tcW w:w="4673" w:type="dxa"/>
          </w:tcPr>
          <w:p w:rsidR="00746791" w:rsidRPr="007344A9" w:rsidRDefault="00746791" w:rsidP="002D4E75">
            <w:pPr>
              <w:ind w:hanging="567"/>
              <w:jc w:val="both"/>
              <w:rPr>
                <w:rFonts w:ascii="Times New Roman" w:hAnsi="Times New Roman" w:cs="Times New Roman"/>
              </w:rPr>
            </w:pPr>
          </w:p>
          <w:p w:rsidR="00746791" w:rsidRPr="007344A9" w:rsidRDefault="00746791" w:rsidP="002D4E75">
            <w:pPr>
              <w:jc w:val="both"/>
              <w:rPr>
                <w:rFonts w:ascii="Times New Roman" w:hAnsi="Times New Roman" w:cs="Times New Roman"/>
              </w:rPr>
            </w:pPr>
            <w:r>
              <w:rPr>
                <w:rFonts w:ascii="Times New Roman" w:hAnsi="Times New Roman" w:cs="Times New Roman"/>
              </w:rPr>
              <w:t>_____________</w:t>
            </w:r>
            <w:r w:rsidRPr="007344A9">
              <w:rPr>
                <w:rFonts w:ascii="Times New Roman" w:hAnsi="Times New Roman" w:cs="Times New Roman"/>
              </w:rPr>
              <w:t>_______</w:t>
            </w:r>
            <w:r w:rsidR="00AC4541">
              <w:rPr>
                <w:rFonts w:ascii="Times New Roman" w:hAnsi="Times New Roman" w:cs="Times New Roman"/>
              </w:rPr>
              <w:t xml:space="preserve">   </w:t>
            </w:r>
            <w:r w:rsidRPr="007344A9">
              <w:rPr>
                <w:rFonts w:ascii="Times New Roman" w:hAnsi="Times New Roman" w:cs="Times New Roman"/>
              </w:rPr>
              <w:t>/</w:t>
            </w:r>
            <w:r w:rsidR="00AC4541">
              <w:rPr>
                <w:rFonts w:ascii="Times New Roman" w:hAnsi="Times New Roman" w:cs="Times New Roman"/>
              </w:rPr>
              <w:t xml:space="preserve"> </w:t>
            </w:r>
            <w:r w:rsidR="003B24E0">
              <w:rPr>
                <w:rFonts w:ascii="Times New Roman" w:hAnsi="Times New Roman" w:cs="Times New Roman"/>
              </w:rPr>
              <w:t>И.А. Шамаева</w:t>
            </w:r>
            <w:r>
              <w:rPr>
                <w:rFonts w:ascii="Times New Roman" w:hAnsi="Times New Roman" w:cs="Times New Roman"/>
              </w:rPr>
              <w:t>/</w:t>
            </w:r>
          </w:p>
          <w:p w:rsidR="00746791" w:rsidRPr="00570204" w:rsidRDefault="00746791"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r>
    </w:tbl>
    <w:p w:rsidR="00746791" w:rsidRDefault="00746791" w:rsidP="002D4E75">
      <w:pPr>
        <w:jc w:val="both"/>
      </w:pPr>
    </w:p>
    <w:p w:rsidR="00A8518B" w:rsidRDefault="00A8518B">
      <w:r>
        <w:br w:type="page"/>
      </w:r>
    </w:p>
    <w:p w:rsidR="00A8700F" w:rsidRPr="00BE3918" w:rsidRDefault="00A8700F" w:rsidP="002D4E75">
      <w:pPr>
        <w:spacing w:after="0"/>
        <w:ind w:left="6372"/>
        <w:jc w:val="both"/>
        <w:rPr>
          <w:rFonts w:ascii="Times New Roman" w:hAnsi="Times New Roman" w:cs="Times New Roman"/>
          <w:b/>
        </w:rPr>
      </w:pPr>
      <w:r w:rsidRPr="00BE3918">
        <w:rPr>
          <w:rFonts w:ascii="Times New Roman" w:hAnsi="Times New Roman" w:cs="Times New Roman"/>
          <w:b/>
        </w:rPr>
        <w:t>Приложение №1</w:t>
      </w:r>
    </w:p>
    <w:p w:rsidR="00A8700F" w:rsidRPr="00BE3918" w:rsidRDefault="00A8700F" w:rsidP="002D4E75">
      <w:pPr>
        <w:spacing w:after="0"/>
        <w:ind w:left="6372"/>
        <w:jc w:val="both"/>
        <w:rPr>
          <w:rFonts w:ascii="Times New Roman" w:hAnsi="Times New Roman" w:cs="Times New Roman"/>
        </w:rPr>
      </w:pPr>
      <w:r w:rsidRPr="00BE3918">
        <w:rPr>
          <w:rFonts w:ascii="Times New Roman" w:hAnsi="Times New Roman" w:cs="Times New Roman"/>
        </w:rPr>
        <w:t xml:space="preserve">к Договору № _________ </w:t>
      </w:r>
    </w:p>
    <w:p w:rsidR="00A8700F" w:rsidRPr="00BE3918" w:rsidRDefault="00A8700F" w:rsidP="002D4E75">
      <w:pPr>
        <w:spacing w:after="0"/>
        <w:ind w:left="6372"/>
        <w:jc w:val="both"/>
        <w:rPr>
          <w:rFonts w:ascii="Times New Roman" w:hAnsi="Times New Roman" w:cs="Times New Roman"/>
        </w:rPr>
      </w:pPr>
      <w:r w:rsidRPr="00BE3918">
        <w:rPr>
          <w:rFonts w:ascii="Times New Roman" w:hAnsi="Times New Roman" w:cs="Times New Roman"/>
        </w:rPr>
        <w:t>от «___» ____________ 20___г.</w:t>
      </w:r>
    </w:p>
    <w:p w:rsidR="00A8700F" w:rsidRDefault="00A8700F" w:rsidP="002D4E75">
      <w:pPr>
        <w:spacing w:after="0"/>
        <w:jc w:val="both"/>
        <w:rPr>
          <w:rFonts w:ascii="Times New Roman" w:hAnsi="Times New Roman" w:cs="Times New Roman"/>
          <w:b/>
          <w:sz w:val="28"/>
          <w:szCs w:val="28"/>
        </w:rPr>
      </w:pPr>
    </w:p>
    <w:p w:rsidR="00AA5D6E" w:rsidRDefault="00AA5D6E" w:rsidP="002D4E75">
      <w:pPr>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СПЕЦИФИКАЦИЯ</w:t>
      </w:r>
      <w:r w:rsidR="003A1B90">
        <w:rPr>
          <w:rFonts w:ascii="Times New Roman CYR" w:hAnsi="Times New Roman CYR" w:cs="Times New Roman CYR"/>
          <w:b/>
          <w:bCs/>
        </w:rPr>
        <w:t xml:space="preserve"> №1</w:t>
      </w:r>
    </w:p>
    <w:tbl>
      <w:tblPr>
        <w:tblW w:w="10057" w:type="dxa"/>
        <w:jc w:val="center"/>
        <w:tblLayout w:type="fixed"/>
        <w:tblLook w:val="0000" w:firstRow="0" w:lastRow="0" w:firstColumn="0" w:lastColumn="0" w:noHBand="0" w:noVBand="0"/>
      </w:tblPr>
      <w:tblGrid>
        <w:gridCol w:w="710"/>
        <w:gridCol w:w="3190"/>
        <w:gridCol w:w="1054"/>
        <w:gridCol w:w="851"/>
        <w:gridCol w:w="992"/>
        <w:gridCol w:w="1701"/>
        <w:gridCol w:w="1559"/>
      </w:tblGrid>
      <w:tr w:rsidR="00AA5D6E" w:rsidRPr="00A8518B" w:rsidTr="00AA5D6E">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8518B" w:rsidRDefault="00AA5D6E" w:rsidP="005B7937">
            <w:pPr>
              <w:autoSpaceDE w:val="0"/>
              <w:autoSpaceDN w:val="0"/>
              <w:adjustRightInd w:val="0"/>
              <w:spacing w:after="0" w:line="240" w:lineRule="auto"/>
              <w:jc w:val="both"/>
              <w:rPr>
                <w:rFonts w:ascii="Times New Roman" w:hAnsi="Times New Roman" w:cs="Times New Roman"/>
                <w:sz w:val="20"/>
                <w:szCs w:val="20"/>
                <w:lang w:val="en-US"/>
              </w:rPr>
            </w:pPr>
            <w:r w:rsidRPr="00A8518B">
              <w:rPr>
                <w:rFonts w:ascii="Times New Roman" w:hAnsi="Times New Roman" w:cs="Times New Roman"/>
                <w:b/>
                <w:bCs/>
                <w:sz w:val="20"/>
                <w:szCs w:val="20"/>
                <w:lang w:val="en-US"/>
              </w:rPr>
              <w:t>№</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8518B" w:rsidRDefault="00AA5D6E" w:rsidP="005B7937">
            <w:pPr>
              <w:autoSpaceDE w:val="0"/>
              <w:autoSpaceDN w:val="0"/>
              <w:adjustRightInd w:val="0"/>
              <w:spacing w:after="0" w:line="240" w:lineRule="auto"/>
              <w:jc w:val="both"/>
              <w:rPr>
                <w:rFonts w:ascii="Times New Roman" w:hAnsi="Times New Roman" w:cs="Times New Roman"/>
                <w:sz w:val="20"/>
                <w:szCs w:val="20"/>
                <w:lang w:val="en-US"/>
              </w:rPr>
            </w:pPr>
            <w:r w:rsidRPr="00A8518B">
              <w:rPr>
                <w:rFonts w:ascii="Times New Roman" w:hAnsi="Times New Roman" w:cs="Times New Roman"/>
                <w:b/>
                <w:bCs/>
                <w:sz w:val="20"/>
                <w:szCs w:val="20"/>
              </w:rPr>
              <w:t>Наименование Товара</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8518B" w:rsidRDefault="00AA5D6E" w:rsidP="005B7937">
            <w:pPr>
              <w:autoSpaceDE w:val="0"/>
              <w:autoSpaceDN w:val="0"/>
              <w:adjustRightInd w:val="0"/>
              <w:spacing w:after="0" w:line="240" w:lineRule="auto"/>
              <w:jc w:val="both"/>
              <w:rPr>
                <w:rFonts w:ascii="Times New Roman" w:hAnsi="Times New Roman" w:cs="Times New Roman"/>
                <w:b/>
                <w:bCs/>
                <w:sz w:val="20"/>
                <w:szCs w:val="20"/>
              </w:rPr>
            </w:pPr>
            <w:r w:rsidRPr="00A8518B">
              <w:rPr>
                <w:rFonts w:ascii="Times New Roman" w:hAnsi="Times New Roman" w:cs="Times New Roman"/>
                <w:b/>
                <w:bCs/>
                <w:sz w:val="20"/>
                <w:szCs w:val="20"/>
              </w:rPr>
              <w:t>Страна происхождения товара</w:t>
            </w: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AA5D6E" w:rsidRPr="00A8518B" w:rsidRDefault="00AA5D6E" w:rsidP="005B7937">
            <w:pPr>
              <w:autoSpaceDE w:val="0"/>
              <w:autoSpaceDN w:val="0"/>
              <w:adjustRightInd w:val="0"/>
              <w:spacing w:after="0" w:line="240" w:lineRule="auto"/>
              <w:jc w:val="center"/>
              <w:rPr>
                <w:rFonts w:ascii="Times New Roman" w:hAnsi="Times New Roman" w:cs="Times New Roman"/>
                <w:b/>
                <w:bCs/>
                <w:sz w:val="20"/>
                <w:szCs w:val="20"/>
              </w:rPr>
            </w:pPr>
          </w:p>
          <w:p w:rsidR="00AA5D6E" w:rsidRPr="00A8518B" w:rsidRDefault="00AA5D6E" w:rsidP="005B7937">
            <w:pPr>
              <w:autoSpaceDE w:val="0"/>
              <w:autoSpaceDN w:val="0"/>
              <w:adjustRightInd w:val="0"/>
              <w:spacing w:after="0" w:line="240" w:lineRule="auto"/>
              <w:jc w:val="center"/>
              <w:rPr>
                <w:rFonts w:ascii="Times New Roman" w:hAnsi="Times New Roman" w:cs="Times New Roman"/>
                <w:b/>
                <w:bCs/>
                <w:sz w:val="20"/>
                <w:szCs w:val="20"/>
              </w:rPr>
            </w:pPr>
            <w:r w:rsidRPr="00A8518B">
              <w:rPr>
                <w:rFonts w:ascii="Times New Roman" w:hAnsi="Times New Roman" w:cs="Times New Roman"/>
                <w:b/>
                <w:bCs/>
                <w:sz w:val="20"/>
                <w:szCs w:val="20"/>
              </w:rPr>
              <w:t>Количество</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AA5D6E" w:rsidRPr="00A8518B" w:rsidRDefault="00AA5D6E" w:rsidP="002158E3">
            <w:pPr>
              <w:autoSpaceDE w:val="0"/>
              <w:autoSpaceDN w:val="0"/>
              <w:adjustRightInd w:val="0"/>
              <w:spacing w:after="0" w:line="240" w:lineRule="auto"/>
              <w:jc w:val="center"/>
              <w:rPr>
                <w:rFonts w:ascii="Times New Roman" w:hAnsi="Times New Roman" w:cs="Times New Roman"/>
                <w:b/>
                <w:bCs/>
                <w:sz w:val="20"/>
                <w:szCs w:val="20"/>
              </w:rPr>
            </w:pPr>
            <w:r w:rsidRPr="00A8518B">
              <w:rPr>
                <w:rFonts w:ascii="Times New Roman" w:hAnsi="Times New Roman" w:cs="Times New Roman"/>
                <w:b/>
                <w:bCs/>
                <w:sz w:val="20"/>
                <w:szCs w:val="20"/>
              </w:rPr>
              <w:t>Ед.</w:t>
            </w:r>
          </w:p>
          <w:p w:rsidR="00AA5D6E" w:rsidRPr="00A8518B" w:rsidRDefault="00AA5D6E" w:rsidP="002158E3">
            <w:pPr>
              <w:autoSpaceDE w:val="0"/>
              <w:autoSpaceDN w:val="0"/>
              <w:adjustRightInd w:val="0"/>
              <w:spacing w:after="0" w:line="240" w:lineRule="auto"/>
              <w:jc w:val="center"/>
              <w:rPr>
                <w:rFonts w:ascii="Times New Roman" w:hAnsi="Times New Roman" w:cs="Times New Roman"/>
                <w:sz w:val="20"/>
                <w:szCs w:val="20"/>
                <w:lang w:val="en-US"/>
              </w:rPr>
            </w:pPr>
            <w:r w:rsidRPr="00A8518B">
              <w:rPr>
                <w:rFonts w:ascii="Times New Roman" w:hAnsi="Times New Roman" w:cs="Times New Roman"/>
                <w:b/>
                <w:bCs/>
                <w:sz w:val="20"/>
                <w:szCs w:val="20"/>
              </w:rPr>
              <w:t>Изм</w:t>
            </w:r>
            <w:r w:rsidR="002158E3">
              <w:rPr>
                <w:rFonts w:ascii="Times New Roman" w:hAnsi="Times New Roman" w:cs="Times New Roman"/>
                <w:b/>
                <w:bCs/>
                <w:sz w:val="20"/>
                <w:szCs w:val="20"/>
              </w:rPr>
              <w:t>.</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8518B" w:rsidRDefault="007327A7" w:rsidP="005B7937">
            <w:pPr>
              <w:tabs>
                <w:tab w:val="left" w:pos="1905"/>
                <w:tab w:val="left" w:pos="3555"/>
              </w:tabs>
              <w:autoSpaceDE w:val="0"/>
              <w:autoSpaceDN w:val="0"/>
              <w:adjustRightInd w:val="0"/>
              <w:spacing w:after="0" w:line="240" w:lineRule="auto"/>
              <w:jc w:val="center"/>
              <w:rPr>
                <w:rFonts w:ascii="Times New Roman" w:hAnsi="Times New Roman" w:cs="Times New Roman"/>
                <w:b/>
                <w:bCs/>
                <w:sz w:val="20"/>
                <w:szCs w:val="20"/>
              </w:rPr>
            </w:pPr>
            <w:r w:rsidRPr="00A8518B">
              <w:rPr>
                <w:rFonts w:ascii="Times New Roman" w:hAnsi="Times New Roman" w:cs="Times New Roman"/>
                <w:b/>
                <w:bCs/>
                <w:sz w:val="20"/>
                <w:szCs w:val="20"/>
              </w:rPr>
              <w:t>Цена за единицу</w:t>
            </w:r>
          </w:p>
          <w:p w:rsidR="00AA5D6E" w:rsidRPr="00A8518B" w:rsidRDefault="00AA5D6E" w:rsidP="005B7937">
            <w:pPr>
              <w:autoSpaceDE w:val="0"/>
              <w:autoSpaceDN w:val="0"/>
              <w:adjustRightInd w:val="0"/>
              <w:spacing w:after="0" w:line="240" w:lineRule="auto"/>
              <w:jc w:val="center"/>
              <w:rPr>
                <w:rFonts w:ascii="Times New Roman" w:hAnsi="Times New Roman" w:cs="Times New Roman"/>
                <w:sz w:val="20"/>
                <w:szCs w:val="20"/>
              </w:rPr>
            </w:pPr>
            <w:r w:rsidRPr="00A8518B">
              <w:rPr>
                <w:rFonts w:ascii="Times New Roman" w:hAnsi="Times New Roman" w:cs="Times New Roman"/>
                <w:b/>
                <w:bCs/>
                <w:sz w:val="20"/>
                <w:szCs w:val="20"/>
              </w:rPr>
              <w:t>(руб.).</w:t>
            </w: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8518B" w:rsidRDefault="00AA5D6E" w:rsidP="005B7937">
            <w:pPr>
              <w:tabs>
                <w:tab w:val="left" w:pos="1905"/>
                <w:tab w:val="left" w:pos="3555"/>
              </w:tabs>
              <w:autoSpaceDE w:val="0"/>
              <w:autoSpaceDN w:val="0"/>
              <w:adjustRightInd w:val="0"/>
              <w:spacing w:after="0" w:line="240" w:lineRule="auto"/>
              <w:jc w:val="center"/>
              <w:rPr>
                <w:rFonts w:ascii="Times New Roman" w:hAnsi="Times New Roman" w:cs="Times New Roman"/>
                <w:b/>
                <w:bCs/>
                <w:sz w:val="20"/>
                <w:szCs w:val="20"/>
              </w:rPr>
            </w:pPr>
            <w:proofErr w:type="gramStart"/>
            <w:r w:rsidRPr="00A8518B">
              <w:rPr>
                <w:rFonts w:ascii="Times New Roman" w:hAnsi="Times New Roman" w:cs="Times New Roman"/>
                <w:b/>
                <w:bCs/>
                <w:sz w:val="20"/>
                <w:szCs w:val="20"/>
              </w:rPr>
              <w:t>Сумма  с</w:t>
            </w:r>
            <w:proofErr w:type="gramEnd"/>
            <w:r w:rsidRPr="00A8518B">
              <w:rPr>
                <w:rFonts w:ascii="Times New Roman" w:hAnsi="Times New Roman" w:cs="Times New Roman"/>
                <w:b/>
                <w:bCs/>
                <w:sz w:val="20"/>
                <w:szCs w:val="20"/>
              </w:rPr>
              <w:t xml:space="preserve"> НДС</w:t>
            </w:r>
          </w:p>
          <w:p w:rsidR="00AA5D6E" w:rsidRPr="00A8518B" w:rsidRDefault="00AA5D6E" w:rsidP="005B7937">
            <w:pPr>
              <w:tabs>
                <w:tab w:val="left" w:pos="1905"/>
                <w:tab w:val="left" w:pos="3555"/>
              </w:tabs>
              <w:autoSpaceDE w:val="0"/>
              <w:autoSpaceDN w:val="0"/>
              <w:adjustRightInd w:val="0"/>
              <w:spacing w:after="0" w:line="240" w:lineRule="auto"/>
              <w:jc w:val="center"/>
              <w:rPr>
                <w:rFonts w:ascii="Times New Roman" w:hAnsi="Times New Roman" w:cs="Times New Roman"/>
                <w:sz w:val="20"/>
                <w:szCs w:val="20"/>
                <w:lang w:val="en-US"/>
              </w:rPr>
            </w:pPr>
            <w:r w:rsidRPr="00A8518B">
              <w:rPr>
                <w:rFonts w:ascii="Times New Roman" w:hAnsi="Times New Roman" w:cs="Times New Roman"/>
                <w:b/>
                <w:bCs/>
                <w:sz w:val="20"/>
                <w:szCs w:val="20"/>
                <w:lang w:val="en-US"/>
              </w:rPr>
              <w:t>(</w:t>
            </w:r>
            <w:proofErr w:type="gramStart"/>
            <w:r w:rsidRPr="00A8518B">
              <w:rPr>
                <w:rFonts w:ascii="Times New Roman" w:hAnsi="Times New Roman" w:cs="Times New Roman"/>
                <w:b/>
                <w:bCs/>
                <w:sz w:val="20"/>
                <w:szCs w:val="20"/>
              </w:rPr>
              <w:t>руб</w:t>
            </w:r>
            <w:proofErr w:type="gramEnd"/>
            <w:r w:rsidRPr="00A8518B">
              <w:rPr>
                <w:rFonts w:ascii="Times New Roman" w:hAnsi="Times New Roman" w:cs="Times New Roman"/>
                <w:b/>
                <w:bCs/>
                <w:sz w:val="20"/>
                <w:szCs w:val="20"/>
              </w:rPr>
              <w:t>.)</w:t>
            </w:r>
          </w:p>
        </w:tc>
      </w:tr>
      <w:tr w:rsidR="00AA68A4" w:rsidRPr="00A8518B" w:rsidTr="005B7937">
        <w:trPr>
          <w:trHeight w:val="446"/>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68A4" w:rsidRPr="00A8518B" w:rsidRDefault="00AA68A4"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1</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68A4" w:rsidRPr="00A8518B" w:rsidRDefault="00AA68A4" w:rsidP="005B7937">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 xml:space="preserve">Мыло 5000 мл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A8518B" w:rsidRDefault="00AA68A4" w:rsidP="005B7937">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A8518B" w:rsidRDefault="00AA68A4" w:rsidP="005B7937">
            <w:pPr>
              <w:spacing w:after="0"/>
              <w:jc w:val="center"/>
              <w:rPr>
                <w:rFonts w:ascii="Times New Roman" w:hAnsi="Times New Roman" w:cs="Times New Roman"/>
                <w:color w:val="000000"/>
                <w:sz w:val="20"/>
                <w:szCs w:val="20"/>
              </w:rPr>
            </w:pPr>
            <w:r w:rsidRPr="00A8518B">
              <w:rPr>
                <w:rFonts w:ascii="Times New Roman" w:hAnsi="Times New Roman" w:cs="Times New Roman"/>
                <w:color w:val="000000"/>
                <w:sz w:val="20"/>
                <w:szCs w:val="20"/>
              </w:rPr>
              <w:t>1 672</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A8518B" w:rsidRDefault="002158E3" w:rsidP="002158E3">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Ш</w:t>
            </w:r>
            <w:bookmarkStart w:id="11" w:name="_GoBack"/>
            <w:bookmarkEnd w:id="11"/>
            <w:r w:rsidR="00AA68A4" w:rsidRPr="00A8518B">
              <w:rPr>
                <w:rFonts w:ascii="Times New Roman" w:hAnsi="Times New Roman" w:cs="Times New Roman"/>
                <w:color w:val="000000"/>
                <w:sz w:val="20"/>
                <w:szCs w:val="20"/>
              </w:rPr>
              <w:t>т</w:t>
            </w:r>
            <w:r>
              <w:rPr>
                <w:rFonts w:ascii="Times New Roman" w:hAnsi="Times New Roman" w:cs="Times New Roman"/>
                <w:color w:val="000000"/>
                <w:sz w:val="20"/>
                <w:szCs w:val="20"/>
              </w:rPr>
              <w:t>.</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68A4" w:rsidRPr="00A8518B" w:rsidTr="005B7937">
        <w:trPr>
          <w:trHeight w:val="403"/>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68A4" w:rsidRPr="00A8518B" w:rsidRDefault="00AA68A4"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2.</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68A4" w:rsidRPr="00A8518B" w:rsidRDefault="00AA68A4" w:rsidP="005B7937">
            <w:pPr>
              <w:spacing w:after="0"/>
              <w:rPr>
                <w:rFonts w:ascii="Times New Roman" w:hAnsi="Times New Roman" w:cs="Times New Roman"/>
                <w:color w:val="000000"/>
                <w:sz w:val="20"/>
                <w:szCs w:val="20"/>
                <w:lang w:val="en-US"/>
              </w:rPr>
            </w:pPr>
            <w:r w:rsidRPr="00A8518B">
              <w:rPr>
                <w:rFonts w:ascii="Times New Roman" w:hAnsi="Times New Roman" w:cs="Times New Roman"/>
                <w:color w:val="000000"/>
                <w:sz w:val="20"/>
                <w:szCs w:val="20"/>
              </w:rPr>
              <w:t xml:space="preserve">Мыло 1000 мл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A8518B" w:rsidRDefault="00AA68A4" w:rsidP="005B7937">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A8518B" w:rsidRDefault="00AA68A4" w:rsidP="005B7937">
            <w:pPr>
              <w:spacing w:after="0"/>
              <w:jc w:val="center"/>
              <w:rPr>
                <w:rFonts w:ascii="Times New Roman" w:hAnsi="Times New Roman" w:cs="Times New Roman"/>
                <w:color w:val="000000"/>
                <w:sz w:val="20"/>
                <w:szCs w:val="20"/>
              </w:rPr>
            </w:pPr>
            <w:r w:rsidRPr="00A8518B">
              <w:rPr>
                <w:rFonts w:ascii="Times New Roman" w:hAnsi="Times New Roman" w:cs="Times New Roman"/>
                <w:color w:val="000000"/>
                <w:sz w:val="20"/>
                <w:szCs w:val="20"/>
              </w:rPr>
              <w:t>150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A8518B" w:rsidRDefault="002158E3" w:rsidP="005B7937">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Ш</w:t>
            </w:r>
            <w:r w:rsidRPr="00A8518B">
              <w:rPr>
                <w:rFonts w:ascii="Times New Roman" w:hAnsi="Times New Roman" w:cs="Times New Roman"/>
                <w:color w:val="000000"/>
                <w:sz w:val="20"/>
                <w:szCs w:val="20"/>
              </w:rPr>
              <w:t>т</w:t>
            </w:r>
            <w:r>
              <w:rPr>
                <w:rFonts w:ascii="Times New Roman" w:hAnsi="Times New Roman" w:cs="Times New Roman"/>
                <w:color w:val="000000"/>
                <w:sz w:val="20"/>
                <w:szCs w:val="20"/>
              </w:rPr>
              <w:t>.</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68A4" w:rsidRPr="00A8518B" w:rsidTr="000D4456">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68A4" w:rsidRPr="00A8518B" w:rsidRDefault="00AA68A4"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3</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68A4" w:rsidRPr="00A8518B" w:rsidRDefault="00AA68A4" w:rsidP="005B7937">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Гель для душа (для мытья тела и волос) 1000 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A8518B" w:rsidRDefault="00AA68A4" w:rsidP="005B7937">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A8518B" w:rsidRDefault="00AA68A4" w:rsidP="005B7937">
            <w:pPr>
              <w:spacing w:after="0"/>
              <w:jc w:val="center"/>
              <w:rPr>
                <w:rFonts w:ascii="Times New Roman" w:hAnsi="Times New Roman" w:cs="Times New Roman"/>
                <w:color w:val="000000"/>
                <w:sz w:val="20"/>
                <w:szCs w:val="20"/>
              </w:rPr>
            </w:pPr>
            <w:r w:rsidRPr="00A8518B">
              <w:rPr>
                <w:rFonts w:ascii="Times New Roman" w:hAnsi="Times New Roman" w:cs="Times New Roman"/>
                <w:color w:val="000000"/>
                <w:sz w:val="20"/>
                <w:szCs w:val="20"/>
              </w:rPr>
              <w:t>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A8518B" w:rsidRDefault="002158E3" w:rsidP="005B7937">
            <w:pPr>
              <w:spacing w:after="0"/>
              <w:jc w:val="center"/>
              <w:rPr>
                <w:rFonts w:ascii="Times New Roman" w:hAnsi="Times New Roman" w:cs="Times New Roman"/>
                <w:color w:val="000000"/>
                <w:sz w:val="20"/>
                <w:szCs w:val="20"/>
              </w:rPr>
            </w:pPr>
            <w:r w:rsidRPr="00A8518B">
              <w:rPr>
                <w:rFonts w:ascii="Times New Roman" w:hAnsi="Times New Roman" w:cs="Times New Roman"/>
                <w:color w:val="000000"/>
                <w:sz w:val="20"/>
                <w:szCs w:val="20"/>
              </w:rPr>
              <w:t>Ш</w:t>
            </w:r>
            <w:r w:rsidR="00AA68A4" w:rsidRPr="00A8518B">
              <w:rPr>
                <w:rFonts w:ascii="Times New Roman" w:hAnsi="Times New Roman" w:cs="Times New Roman"/>
                <w:color w:val="000000"/>
                <w:sz w:val="20"/>
                <w:szCs w:val="20"/>
              </w:rPr>
              <w:t>т</w:t>
            </w:r>
            <w:r>
              <w:rPr>
                <w:rFonts w:ascii="Times New Roman" w:hAnsi="Times New Roman" w:cs="Times New Roman"/>
                <w:color w:val="000000"/>
                <w:sz w:val="20"/>
                <w:szCs w:val="20"/>
              </w:rPr>
              <w:t>.</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68A4" w:rsidRPr="00A8518B" w:rsidTr="000D4456">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68A4" w:rsidRPr="00A8518B" w:rsidRDefault="00AA68A4"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4.</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68A4" w:rsidRPr="00A8518B" w:rsidRDefault="00AA68A4" w:rsidP="005B7937">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Средство с противовирусным (вирулицидным) действием 1000 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A8518B" w:rsidRDefault="00AA68A4" w:rsidP="005B7937">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A8518B" w:rsidRDefault="00AA68A4" w:rsidP="005B7937">
            <w:pPr>
              <w:spacing w:after="0"/>
              <w:jc w:val="center"/>
              <w:rPr>
                <w:rFonts w:ascii="Times New Roman" w:hAnsi="Times New Roman" w:cs="Times New Roman"/>
                <w:color w:val="000000"/>
                <w:sz w:val="20"/>
                <w:szCs w:val="20"/>
              </w:rPr>
            </w:pPr>
            <w:r w:rsidRPr="00A8518B">
              <w:rPr>
                <w:rFonts w:ascii="Times New Roman" w:hAnsi="Times New Roman" w:cs="Times New Roman"/>
                <w:color w:val="000000"/>
                <w:sz w:val="20"/>
                <w:szCs w:val="20"/>
              </w:rPr>
              <w:t>975</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A8518B" w:rsidRDefault="002158E3" w:rsidP="005B7937">
            <w:pPr>
              <w:spacing w:after="0"/>
              <w:jc w:val="center"/>
              <w:rPr>
                <w:rFonts w:ascii="Times New Roman" w:hAnsi="Times New Roman" w:cs="Times New Roman"/>
                <w:color w:val="000000"/>
                <w:sz w:val="20"/>
                <w:szCs w:val="20"/>
              </w:rPr>
            </w:pPr>
            <w:r w:rsidRPr="00A8518B">
              <w:rPr>
                <w:rFonts w:ascii="Times New Roman" w:hAnsi="Times New Roman" w:cs="Times New Roman"/>
                <w:color w:val="000000"/>
                <w:sz w:val="20"/>
                <w:szCs w:val="20"/>
              </w:rPr>
              <w:t>Ш</w:t>
            </w:r>
            <w:r w:rsidR="00AA68A4" w:rsidRPr="00A8518B">
              <w:rPr>
                <w:rFonts w:ascii="Times New Roman" w:hAnsi="Times New Roman" w:cs="Times New Roman"/>
                <w:color w:val="000000"/>
                <w:sz w:val="20"/>
                <w:szCs w:val="20"/>
              </w:rPr>
              <w:t>т</w:t>
            </w:r>
            <w:r>
              <w:rPr>
                <w:rFonts w:ascii="Times New Roman" w:hAnsi="Times New Roman" w:cs="Times New Roman"/>
                <w:color w:val="000000"/>
                <w:sz w:val="20"/>
                <w:szCs w:val="20"/>
              </w:rPr>
              <w:t>.</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68A4" w:rsidRPr="00A8518B" w:rsidTr="000D4456">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68A4" w:rsidRPr="00A8518B" w:rsidRDefault="00AA68A4"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5</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68A4" w:rsidRPr="00A8518B" w:rsidRDefault="00AA68A4" w:rsidP="005B7937">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Регенерирующий, восстанавливающий крем 1000 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A8518B" w:rsidRDefault="00AA68A4" w:rsidP="005B7937">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A8518B" w:rsidRDefault="00AA68A4" w:rsidP="005B7937">
            <w:pPr>
              <w:spacing w:after="0"/>
              <w:jc w:val="center"/>
              <w:rPr>
                <w:rFonts w:ascii="Times New Roman" w:hAnsi="Times New Roman" w:cs="Times New Roman"/>
                <w:color w:val="000000"/>
                <w:sz w:val="20"/>
                <w:szCs w:val="20"/>
              </w:rPr>
            </w:pPr>
            <w:r w:rsidRPr="00A8518B">
              <w:rPr>
                <w:rFonts w:ascii="Times New Roman" w:hAnsi="Times New Roman" w:cs="Times New Roman"/>
                <w:color w:val="000000"/>
                <w:sz w:val="20"/>
                <w:szCs w:val="20"/>
              </w:rPr>
              <w:t>250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A8518B" w:rsidRDefault="002158E3" w:rsidP="005B7937">
            <w:pPr>
              <w:spacing w:after="0"/>
              <w:jc w:val="center"/>
              <w:rPr>
                <w:rFonts w:ascii="Times New Roman" w:hAnsi="Times New Roman" w:cs="Times New Roman"/>
                <w:color w:val="000000"/>
                <w:sz w:val="20"/>
                <w:szCs w:val="20"/>
              </w:rPr>
            </w:pPr>
            <w:r w:rsidRPr="00A8518B">
              <w:rPr>
                <w:rFonts w:ascii="Times New Roman" w:hAnsi="Times New Roman" w:cs="Times New Roman"/>
                <w:color w:val="000000"/>
                <w:sz w:val="20"/>
                <w:szCs w:val="20"/>
              </w:rPr>
              <w:t>Ш</w:t>
            </w:r>
            <w:r w:rsidR="00AA68A4" w:rsidRPr="00A8518B">
              <w:rPr>
                <w:rFonts w:ascii="Times New Roman" w:hAnsi="Times New Roman" w:cs="Times New Roman"/>
                <w:color w:val="000000"/>
                <w:sz w:val="20"/>
                <w:szCs w:val="20"/>
              </w:rPr>
              <w:t>т</w:t>
            </w:r>
            <w:r>
              <w:rPr>
                <w:rFonts w:ascii="Times New Roman" w:hAnsi="Times New Roman" w:cs="Times New Roman"/>
                <w:color w:val="000000"/>
                <w:sz w:val="20"/>
                <w:szCs w:val="20"/>
              </w:rPr>
              <w:t>.</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68A4" w:rsidRPr="00A8518B" w:rsidTr="000D4456">
        <w:trPr>
          <w:trHeight w:val="254"/>
          <w:jc w:val="center"/>
        </w:trPr>
        <w:tc>
          <w:tcPr>
            <w:tcW w:w="710" w:type="dxa"/>
            <w:tcBorders>
              <w:top w:val="single" w:sz="6" w:space="0" w:color="000000"/>
              <w:left w:val="single" w:sz="6" w:space="0" w:color="000000"/>
              <w:bottom w:val="single" w:sz="6" w:space="0" w:color="000000"/>
              <w:right w:val="single" w:sz="3" w:space="0" w:color="000000"/>
            </w:tcBorders>
            <w:shd w:val="clear" w:color="000000" w:fill="FFFFFF"/>
            <w:vAlign w:val="center"/>
          </w:tcPr>
          <w:p w:rsidR="00AA68A4" w:rsidRPr="00A8518B" w:rsidRDefault="00AA68A4"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6</w:t>
            </w:r>
          </w:p>
        </w:tc>
        <w:tc>
          <w:tcPr>
            <w:tcW w:w="3190" w:type="dxa"/>
            <w:tcBorders>
              <w:top w:val="single" w:sz="6" w:space="0" w:color="000000"/>
              <w:left w:val="nil"/>
              <w:bottom w:val="single" w:sz="6" w:space="0" w:color="000000"/>
              <w:right w:val="single" w:sz="3" w:space="0" w:color="000000"/>
            </w:tcBorders>
            <w:shd w:val="clear" w:color="000000" w:fill="FFFFFF"/>
            <w:vAlign w:val="center"/>
          </w:tcPr>
          <w:p w:rsidR="00AA68A4" w:rsidRPr="00A8518B" w:rsidRDefault="00AA68A4" w:rsidP="005B7937">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Крем комбинированного действия, 100 мл</w:t>
            </w:r>
          </w:p>
        </w:tc>
        <w:tc>
          <w:tcPr>
            <w:tcW w:w="105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AA68A4" w:rsidP="005B7937">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AA68A4"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8049</w:t>
            </w:r>
          </w:p>
        </w:tc>
        <w:tc>
          <w:tcPr>
            <w:tcW w:w="992"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2158E3" w:rsidP="005B7937">
            <w:pPr>
              <w:spacing w:after="0"/>
              <w:jc w:val="center"/>
              <w:rPr>
                <w:rFonts w:ascii="Times New Roman" w:hAnsi="Times New Roman" w:cs="Times New Roman"/>
                <w:color w:val="000000"/>
                <w:sz w:val="20"/>
                <w:szCs w:val="20"/>
              </w:rPr>
            </w:pPr>
            <w:r w:rsidRPr="00A8518B">
              <w:rPr>
                <w:rFonts w:ascii="Times New Roman" w:hAnsi="Times New Roman" w:cs="Times New Roman"/>
                <w:color w:val="000000"/>
                <w:sz w:val="20"/>
                <w:szCs w:val="20"/>
              </w:rPr>
              <w:t>Ш</w:t>
            </w:r>
            <w:r w:rsidR="00AA68A4" w:rsidRPr="00A8518B">
              <w:rPr>
                <w:rFonts w:ascii="Times New Roman" w:hAnsi="Times New Roman" w:cs="Times New Roman"/>
                <w:color w:val="000000"/>
                <w:sz w:val="20"/>
                <w:szCs w:val="20"/>
              </w:rPr>
              <w:t>т</w:t>
            </w:r>
            <w:r>
              <w:rPr>
                <w:rFonts w:ascii="Times New Roman" w:hAnsi="Times New Roman" w:cs="Times New Roman"/>
                <w:color w:val="000000"/>
                <w:sz w:val="20"/>
                <w:szCs w:val="20"/>
              </w:rPr>
              <w:t>.</w:t>
            </w:r>
          </w:p>
        </w:tc>
        <w:tc>
          <w:tcPr>
            <w:tcW w:w="170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4" w:space="0" w:color="auto"/>
              <w:right w:val="single" w:sz="6" w:space="0" w:color="000000"/>
            </w:tcBorders>
            <w:shd w:val="clear" w:color="000000" w:fill="FFFFFF"/>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68A4" w:rsidRPr="00A8518B" w:rsidTr="000D4456">
        <w:trPr>
          <w:trHeight w:val="254"/>
          <w:jc w:val="center"/>
        </w:trPr>
        <w:tc>
          <w:tcPr>
            <w:tcW w:w="710" w:type="dxa"/>
            <w:tcBorders>
              <w:top w:val="single" w:sz="6" w:space="0" w:color="000000"/>
              <w:left w:val="single" w:sz="6" w:space="0" w:color="000000"/>
              <w:bottom w:val="single" w:sz="6" w:space="0" w:color="000000"/>
              <w:right w:val="single" w:sz="3" w:space="0" w:color="000000"/>
            </w:tcBorders>
            <w:shd w:val="clear" w:color="000000" w:fill="FFFFFF"/>
            <w:vAlign w:val="center"/>
          </w:tcPr>
          <w:p w:rsidR="00AA68A4" w:rsidRPr="00A8518B" w:rsidRDefault="00AA68A4"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7</w:t>
            </w:r>
          </w:p>
        </w:tc>
        <w:tc>
          <w:tcPr>
            <w:tcW w:w="3190" w:type="dxa"/>
            <w:tcBorders>
              <w:top w:val="single" w:sz="6" w:space="0" w:color="000000"/>
              <w:left w:val="nil"/>
              <w:bottom w:val="single" w:sz="6" w:space="0" w:color="000000"/>
              <w:right w:val="single" w:sz="3" w:space="0" w:color="000000"/>
            </w:tcBorders>
            <w:shd w:val="clear" w:color="000000" w:fill="FFFFFF"/>
            <w:vAlign w:val="center"/>
          </w:tcPr>
          <w:p w:rsidR="00AA68A4" w:rsidRPr="00A8518B" w:rsidRDefault="00AA68A4" w:rsidP="005B7937">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Средства для защиты биологических факторов с противогрибковым (</w:t>
            </w:r>
            <w:proofErr w:type="spellStart"/>
            <w:r w:rsidRPr="00A8518B">
              <w:rPr>
                <w:rFonts w:ascii="Times New Roman" w:hAnsi="Times New Roman" w:cs="Times New Roman"/>
                <w:color w:val="000000"/>
                <w:sz w:val="20"/>
                <w:szCs w:val="20"/>
              </w:rPr>
              <w:t>фунгицидным</w:t>
            </w:r>
            <w:proofErr w:type="spellEnd"/>
            <w:r w:rsidRPr="00A8518B">
              <w:rPr>
                <w:rFonts w:ascii="Times New Roman" w:hAnsi="Times New Roman" w:cs="Times New Roman"/>
                <w:color w:val="000000"/>
                <w:sz w:val="20"/>
                <w:szCs w:val="20"/>
              </w:rPr>
              <w:t>) действием 100 мл</w:t>
            </w:r>
          </w:p>
        </w:tc>
        <w:tc>
          <w:tcPr>
            <w:tcW w:w="105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AA68A4" w:rsidP="005B7937">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AA68A4"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9991</w:t>
            </w:r>
          </w:p>
        </w:tc>
        <w:tc>
          <w:tcPr>
            <w:tcW w:w="992"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2158E3" w:rsidP="005B7937">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Ш</w:t>
            </w:r>
            <w:r w:rsidRPr="00A8518B">
              <w:rPr>
                <w:rFonts w:ascii="Times New Roman" w:hAnsi="Times New Roman" w:cs="Times New Roman"/>
                <w:color w:val="000000"/>
                <w:sz w:val="20"/>
                <w:szCs w:val="20"/>
              </w:rPr>
              <w:t>т</w:t>
            </w:r>
            <w:r>
              <w:rPr>
                <w:rFonts w:ascii="Times New Roman" w:hAnsi="Times New Roman" w:cs="Times New Roman"/>
                <w:color w:val="000000"/>
                <w:sz w:val="20"/>
                <w:szCs w:val="20"/>
              </w:rPr>
              <w:t>.</w:t>
            </w:r>
          </w:p>
        </w:tc>
        <w:tc>
          <w:tcPr>
            <w:tcW w:w="170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4" w:space="0" w:color="auto"/>
              <w:right w:val="single" w:sz="6" w:space="0" w:color="000000"/>
            </w:tcBorders>
            <w:shd w:val="clear" w:color="000000" w:fill="FFFFFF"/>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68A4" w:rsidRPr="00A8518B" w:rsidTr="000D4456">
        <w:trPr>
          <w:trHeight w:val="254"/>
          <w:jc w:val="center"/>
        </w:trPr>
        <w:tc>
          <w:tcPr>
            <w:tcW w:w="710" w:type="dxa"/>
            <w:tcBorders>
              <w:top w:val="single" w:sz="6" w:space="0" w:color="000000"/>
              <w:left w:val="single" w:sz="6" w:space="0" w:color="000000"/>
              <w:bottom w:val="single" w:sz="6" w:space="0" w:color="000000"/>
              <w:right w:val="single" w:sz="3" w:space="0" w:color="000000"/>
            </w:tcBorders>
            <w:shd w:val="clear" w:color="000000" w:fill="FFFFFF"/>
            <w:vAlign w:val="center"/>
          </w:tcPr>
          <w:p w:rsidR="00AA68A4" w:rsidRPr="00A8518B" w:rsidRDefault="00AA68A4"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8</w:t>
            </w:r>
          </w:p>
        </w:tc>
        <w:tc>
          <w:tcPr>
            <w:tcW w:w="3190" w:type="dxa"/>
            <w:tcBorders>
              <w:top w:val="single" w:sz="6" w:space="0" w:color="000000"/>
              <w:left w:val="nil"/>
              <w:bottom w:val="single" w:sz="6" w:space="0" w:color="000000"/>
              <w:right w:val="single" w:sz="3" w:space="0" w:color="000000"/>
            </w:tcBorders>
            <w:shd w:val="clear" w:color="000000" w:fill="FFFFFF"/>
            <w:vAlign w:val="center"/>
          </w:tcPr>
          <w:p w:rsidR="00AA68A4" w:rsidRPr="00A8518B" w:rsidRDefault="00AA68A4" w:rsidP="005B7937">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Средства для защиты при негативном влиянии окружающей среды: от воздействия низких температур, ветра 100 мл</w:t>
            </w:r>
          </w:p>
        </w:tc>
        <w:tc>
          <w:tcPr>
            <w:tcW w:w="105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AA68A4" w:rsidP="005B7937">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AA68A4"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52</w:t>
            </w:r>
          </w:p>
        </w:tc>
        <w:tc>
          <w:tcPr>
            <w:tcW w:w="992"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2158E3" w:rsidP="005B7937">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Ш</w:t>
            </w:r>
            <w:r w:rsidRPr="00A8518B">
              <w:rPr>
                <w:rFonts w:ascii="Times New Roman" w:hAnsi="Times New Roman" w:cs="Times New Roman"/>
                <w:color w:val="000000"/>
                <w:sz w:val="20"/>
                <w:szCs w:val="20"/>
              </w:rPr>
              <w:t>т</w:t>
            </w:r>
            <w:r>
              <w:rPr>
                <w:rFonts w:ascii="Times New Roman" w:hAnsi="Times New Roman" w:cs="Times New Roman"/>
                <w:color w:val="000000"/>
                <w:sz w:val="20"/>
                <w:szCs w:val="20"/>
              </w:rPr>
              <w:t>.</w:t>
            </w:r>
          </w:p>
        </w:tc>
        <w:tc>
          <w:tcPr>
            <w:tcW w:w="170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4" w:space="0" w:color="auto"/>
              <w:right w:val="single" w:sz="6" w:space="0" w:color="000000"/>
            </w:tcBorders>
            <w:shd w:val="clear" w:color="000000" w:fill="FFFFFF"/>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68A4" w:rsidRPr="00A8518B" w:rsidTr="000D4456">
        <w:trPr>
          <w:trHeight w:val="254"/>
          <w:jc w:val="center"/>
        </w:trPr>
        <w:tc>
          <w:tcPr>
            <w:tcW w:w="710" w:type="dxa"/>
            <w:tcBorders>
              <w:top w:val="single" w:sz="6" w:space="0" w:color="000000"/>
              <w:left w:val="single" w:sz="6" w:space="0" w:color="000000"/>
              <w:bottom w:val="single" w:sz="6" w:space="0" w:color="000000"/>
              <w:right w:val="single" w:sz="3" w:space="0" w:color="000000"/>
            </w:tcBorders>
            <w:shd w:val="clear" w:color="000000" w:fill="FFFFFF"/>
            <w:vAlign w:val="center"/>
          </w:tcPr>
          <w:p w:rsidR="00AA68A4" w:rsidRPr="00A8518B" w:rsidRDefault="00AA68A4"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9</w:t>
            </w:r>
          </w:p>
        </w:tc>
        <w:tc>
          <w:tcPr>
            <w:tcW w:w="3190" w:type="dxa"/>
            <w:tcBorders>
              <w:top w:val="single" w:sz="6" w:space="0" w:color="000000"/>
              <w:left w:val="nil"/>
              <w:bottom w:val="single" w:sz="6" w:space="0" w:color="000000"/>
              <w:right w:val="single" w:sz="3" w:space="0" w:color="000000"/>
            </w:tcBorders>
            <w:shd w:val="clear" w:color="000000" w:fill="FFFFFF"/>
            <w:vAlign w:val="center"/>
          </w:tcPr>
          <w:p w:rsidR="00AA68A4" w:rsidRPr="00A8518B" w:rsidRDefault="00AA68A4" w:rsidP="005B7937">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 xml:space="preserve">Средства для защиты при негативном влиянии окружающей среды: от воздействия ультрафиолетового излучения диапазонов A, B, C 100 мл </w:t>
            </w:r>
          </w:p>
        </w:tc>
        <w:tc>
          <w:tcPr>
            <w:tcW w:w="105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AA68A4" w:rsidP="005B7937">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AA68A4" w:rsidP="005B7937">
            <w:pPr>
              <w:tabs>
                <w:tab w:val="left" w:pos="0"/>
                <w:tab w:val="left" w:pos="6237"/>
                <w:tab w:val="left" w:pos="6804"/>
              </w:tabs>
              <w:spacing w:after="0"/>
              <w:jc w:val="center"/>
              <w:outlineLvl w:val="0"/>
              <w:rPr>
                <w:rFonts w:ascii="Times New Roman" w:hAnsi="Times New Roman" w:cs="Times New Roman"/>
                <w:sz w:val="20"/>
                <w:szCs w:val="20"/>
              </w:rPr>
            </w:pPr>
            <w:r w:rsidRPr="00A8518B">
              <w:rPr>
                <w:rFonts w:ascii="Times New Roman" w:hAnsi="Times New Roman" w:cs="Times New Roman"/>
                <w:sz w:val="20"/>
                <w:szCs w:val="20"/>
              </w:rPr>
              <w:t>121</w:t>
            </w:r>
          </w:p>
        </w:tc>
        <w:tc>
          <w:tcPr>
            <w:tcW w:w="992"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2158E3" w:rsidP="005B7937">
            <w:pPr>
              <w:spacing w:after="0"/>
              <w:jc w:val="center"/>
              <w:rPr>
                <w:rFonts w:ascii="Times New Roman" w:hAnsi="Times New Roman" w:cs="Times New Roman"/>
                <w:color w:val="000000"/>
                <w:sz w:val="20"/>
                <w:szCs w:val="20"/>
              </w:rPr>
            </w:pPr>
            <w:r w:rsidRPr="00A8518B">
              <w:rPr>
                <w:rFonts w:ascii="Times New Roman" w:hAnsi="Times New Roman" w:cs="Times New Roman"/>
                <w:color w:val="000000"/>
                <w:sz w:val="20"/>
                <w:szCs w:val="20"/>
              </w:rPr>
              <w:t>Ш</w:t>
            </w:r>
            <w:r w:rsidR="005B7937" w:rsidRPr="00A8518B">
              <w:rPr>
                <w:rFonts w:ascii="Times New Roman" w:hAnsi="Times New Roman" w:cs="Times New Roman"/>
                <w:color w:val="000000"/>
                <w:sz w:val="20"/>
                <w:szCs w:val="20"/>
              </w:rPr>
              <w:t>т</w:t>
            </w:r>
            <w:r>
              <w:rPr>
                <w:rFonts w:ascii="Times New Roman" w:hAnsi="Times New Roman" w:cs="Times New Roman"/>
                <w:color w:val="000000"/>
                <w:sz w:val="20"/>
                <w:szCs w:val="20"/>
              </w:rPr>
              <w:t>.</w:t>
            </w:r>
          </w:p>
        </w:tc>
        <w:tc>
          <w:tcPr>
            <w:tcW w:w="170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4" w:space="0" w:color="auto"/>
              <w:right w:val="single" w:sz="6" w:space="0" w:color="000000"/>
            </w:tcBorders>
            <w:shd w:val="clear" w:color="000000" w:fill="FFFFFF"/>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68A4" w:rsidRPr="00A8518B" w:rsidTr="000D4456">
        <w:trPr>
          <w:trHeight w:val="254"/>
          <w:jc w:val="center"/>
        </w:trPr>
        <w:tc>
          <w:tcPr>
            <w:tcW w:w="710" w:type="dxa"/>
            <w:tcBorders>
              <w:top w:val="single" w:sz="6" w:space="0" w:color="000000"/>
              <w:left w:val="single" w:sz="6" w:space="0" w:color="000000"/>
              <w:bottom w:val="single" w:sz="6" w:space="0" w:color="000000"/>
              <w:right w:val="single" w:sz="3" w:space="0" w:color="000000"/>
            </w:tcBorders>
            <w:shd w:val="clear" w:color="000000" w:fill="FFFFFF"/>
            <w:vAlign w:val="center"/>
          </w:tcPr>
          <w:p w:rsidR="00AA68A4" w:rsidRPr="00A8518B" w:rsidRDefault="00AA68A4"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10</w:t>
            </w:r>
          </w:p>
        </w:tc>
        <w:tc>
          <w:tcPr>
            <w:tcW w:w="3190" w:type="dxa"/>
            <w:tcBorders>
              <w:top w:val="single" w:sz="6" w:space="0" w:color="000000"/>
              <w:left w:val="nil"/>
              <w:bottom w:val="single" w:sz="6" w:space="0" w:color="000000"/>
              <w:right w:val="single" w:sz="3" w:space="0" w:color="000000"/>
            </w:tcBorders>
            <w:shd w:val="clear" w:color="000000" w:fill="FFFFFF"/>
            <w:vAlign w:val="center"/>
          </w:tcPr>
          <w:p w:rsidR="00AA68A4" w:rsidRPr="00A8518B" w:rsidRDefault="00AA68A4" w:rsidP="005B7937">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Средства для очищения от устойчивых загрязнений 200 мл</w:t>
            </w:r>
          </w:p>
        </w:tc>
        <w:tc>
          <w:tcPr>
            <w:tcW w:w="105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AA68A4" w:rsidP="005B7937">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AA68A4" w:rsidP="005B7937">
            <w:pPr>
              <w:tabs>
                <w:tab w:val="left" w:pos="0"/>
                <w:tab w:val="left" w:pos="6237"/>
                <w:tab w:val="left" w:pos="6804"/>
              </w:tabs>
              <w:spacing w:after="0"/>
              <w:jc w:val="center"/>
              <w:outlineLvl w:val="0"/>
              <w:rPr>
                <w:rFonts w:ascii="Times New Roman" w:hAnsi="Times New Roman" w:cs="Times New Roman"/>
                <w:sz w:val="20"/>
                <w:szCs w:val="20"/>
              </w:rPr>
            </w:pPr>
            <w:r w:rsidRPr="00A8518B">
              <w:rPr>
                <w:rFonts w:ascii="Times New Roman" w:hAnsi="Times New Roman" w:cs="Times New Roman"/>
                <w:sz w:val="20"/>
                <w:szCs w:val="20"/>
              </w:rPr>
              <w:t>2808</w:t>
            </w:r>
          </w:p>
        </w:tc>
        <w:tc>
          <w:tcPr>
            <w:tcW w:w="992"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2158E3" w:rsidP="005B7937">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Ш</w:t>
            </w:r>
            <w:r w:rsidRPr="00A8518B">
              <w:rPr>
                <w:rFonts w:ascii="Times New Roman" w:hAnsi="Times New Roman" w:cs="Times New Roman"/>
                <w:color w:val="000000"/>
                <w:sz w:val="20"/>
                <w:szCs w:val="20"/>
              </w:rPr>
              <w:t>т</w:t>
            </w:r>
            <w:r>
              <w:rPr>
                <w:rFonts w:ascii="Times New Roman" w:hAnsi="Times New Roman" w:cs="Times New Roman"/>
                <w:color w:val="000000"/>
                <w:sz w:val="20"/>
                <w:szCs w:val="20"/>
              </w:rPr>
              <w:t>.</w:t>
            </w:r>
          </w:p>
        </w:tc>
        <w:tc>
          <w:tcPr>
            <w:tcW w:w="170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4" w:space="0" w:color="auto"/>
              <w:right w:val="single" w:sz="6" w:space="0" w:color="000000"/>
            </w:tcBorders>
            <w:shd w:val="clear" w:color="000000" w:fill="FFFFFF"/>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68A4" w:rsidRPr="00A8518B" w:rsidTr="000D4456">
        <w:trPr>
          <w:trHeight w:val="254"/>
          <w:jc w:val="center"/>
        </w:trPr>
        <w:tc>
          <w:tcPr>
            <w:tcW w:w="710" w:type="dxa"/>
            <w:tcBorders>
              <w:top w:val="single" w:sz="6" w:space="0" w:color="000000"/>
              <w:left w:val="single" w:sz="6" w:space="0" w:color="000000"/>
              <w:bottom w:val="single" w:sz="6" w:space="0" w:color="000000"/>
              <w:right w:val="single" w:sz="3" w:space="0" w:color="000000"/>
            </w:tcBorders>
            <w:shd w:val="clear" w:color="000000" w:fill="FFFFFF"/>
            <w:vAlign w:val="center"/>
          </w:tcPr>
          <w:p w:rsidR="00AA68A4" w:rsidRPr="00A8518B" w:rsidRDefault="00AA68A4" w:rsidP="005B7937">
            <w:pPr>
              <w:spacing w:after="0"/>
              <w:jc w:val="center"/>
              <w:rPr>
                <w:rFonts w:ascii="Times New Roman" w:hAnsi="Times New Roman" w:cs="Times New Roman"/>
                <w:sz w:val="20"/>
                <w:szCs w:val="20"/>
                <w:lang w:val="en-US"/>
              </w:rPr>
            </w:pPr>
            <w:r w:rsidRPr="00A8518B">
              <w:rPr>
                <w:rFonts w:ascii="Times New Roman" w:hAnsi="Times New Roman" w:cs="Times New Roman"/>
                <w:sz w:val="20"/>
                <w:szCs w:val="20"/>
              </w:rPr>
              <w:t>11</w:t>
            </w:r>
          </w:p>
        </w:tc>
        <w:tc>
          <w:tcPr>
            <w:tcW w:w="3190" w:type="dxa"/>
            <w:tcBorders>
              <w:top w:val="single" w:sz="6" w:space="0" w:color="000000"/>
              <w:left w:val="nil"/>
              <w:bottom w:val="single" w:sz="6" w:space="0" w:color="000000"/>
              <w:right w:val="single" w:sz="3" w:space="0" w:color="000000"/>
            </w:tcBorders>
            <w:shd w:val="clear" w:color="000000" w:fill="FFFFFF"/>
            <w:vAlign w:val="center"/>
          </w:tcPr>
          <w:p w:rsidR="00AA68A4" w:rsidRPr="00A8518B" w:rsidRDefault="00A8518B" w:rsidP="005B7937">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 xml:space="preserve">Средства </w:t>
            </w:r>
            <w:r w:rsidR="00AA68A4" w:rsidRPr="00A8518B">
              <w:rPr>
                <w:rFonts w:ascii="Times New Roman" w:hAnsi="Times New Roman" w:cs="Times New Roman"/>
                <w:color w:val="000000"/>
                <w:sz w:val="20"/>
                <w:szCs w:val="20"/>
              </w:rPr>
              <w:t>для очищения от особо устойчивых загрязнений 200 мл</w:t>
            </w:r>
          </w:p>
        </w:tc>
        <w:tc>
          <w:tcPr>
            <w:tcW w:w="105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AA68A4" w:rsidP="005B7937">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AA68A4" w:rsidP="005B7937">
            <w:pPr>
              <w:tabs>
                <w:tab w:val="left" w:pos="0"/>
                <w:tab w:val="left" w:pos="6237"/>
                <w:tab w:val="left" w:pos="6804"/>
              </w:tabs>
              <w:spacing w:after="0"/>
              <w:jc w:val="center"/>
              <w:outlineLvl w:val="0"/>
              <w:rPr>
                <w:rFonts w:ascii="Times New Roman" w:hAnsi="Times New Roman" w:cs="Times New Roman"/>
                <w:sz w:val="20"/>
                <w:szCs w:val="20"/>
              </w:rPr>
            </w:pPr>
            <w:r w:rsidRPr="00A8518B">
              <w:rPr>
                <w:rFonts w:ascii="Times New Roman" w:hAnsi="Times New Roman" w:cs="Times New Roman"/>
                <w:sz w:val="20"/>
                <w:szCs w:val="20"/>
              </w:rPr>
              <w:t>1411</w:t>
            </w:r>
          </w:p>
        </w:tc>
        <w:tc>
          <w:tcPr>
            <w:tcW w:w="992"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2158E3" w:rsidP="005B7937">
            <w:pPr>
              <w:spacing w:after="0"/>
              <w:jc w:val="center"/>
              <w:rPr>
                <w:rFonts w:ascii="Times New Roman" w:hAnsi="Times New Roman" w:cs="Times New Roman"/>
                <w:color w:val="000000"/>
                <w:sz w:val="20"/>
                <w:szCs w:val="20"/>
              </w:rPr>
            </w:pPr>
            <w:r w:rsidRPr="00A8518B">
              <w:rPr>
                <w:rFonts w:ascii="Times New Roman" w:hAnsi="Times New Roman" w:cs="Times New Roman"/>
                <w:color w:val="000000"/>
                <w:sz w:val="20"/>
                <w:szCs w:val="20"/>
              </w:rPr>
              <w:t>Ш</w:t>
            </w:r>
            <w:r w:rsidR="005B7937" w:rsidRPr="00A8518B">
              <w:rPr>
                <w:rFonts w:ascii="Times New Roman" w:hAnsi="Times New Roman" w:cs="Times New Roman"/>
                <w:color w:val="000000"/>
                <w:sz w:val="20"/>
                <w:szCs w:val="20"/>
              </w:rPr>
              <w:t>т</w:t>
            </w:r>
            <w:r>
              <w:rPr>
                <w:rFonts w:ascii="Times New Roman" w:hAnsi="Times New Roman" w:cs="Times New Roman"/>
                <w:color w:val="000000"/>
                <w:sz w:val="20"/>
                <w:szCs w:val="20"/>
              </w:rPr>
              <w:t>.</w:t>
            </w:r>
          </w:p>
        </w:tc>
        <w:tc>
          <w:tcPr>
            <w:tcW w:w="170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4" w:space="0" w:color="auto"/>
              <w:right w:val="single" w:sz="6" w:space="0" w:color="000000"/>
            </w:tcBorders>
            <w:shd w:val="clear" w:color="000000" w:fill="FFFFFF"/>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68A4" w:rsidRPr="00A8518B" w:rsidTr="00873136">
        <w:trPr>
          <w:trHeight w:val="254"/>
          <w:jc w:val="center"/>
        </w:trPr>
        <w:tc>
          <w:tcPr>
            <w:tcW w:w="6797" w:type="dxa"/>
            <w:gridSpan w:val="5"/>
            <w:tcBorders>
              <w:top w:val="single" w:sz="6" w:space="0" w:color="000000"/>
              <w:left w:val="single" w:sz="6" w:space="0" w:color="000000"/>
              <w:bottom w:val="single" w:sz="3" w:space="0" w:color="000000"/>
              <w:right w:val="single" w:sz="3" w:space="0" w:color="000000"/>
            </w:tcBorders>
            <w:shd w:val="clear" w:color="000000" w:fill="FFFFFF"/>
          </w:tcPr>
          <w:p w:rsidR="00AA68A4" w:rsidRPr="00A8518B" w:rsidRDefault="00AA68A4" w:rsidP="005B7937">
            <w:pPr>
              <w:spacing w:after="0"/>
              <w:jc w:val="center"/>
              <w:rPr>
                <w:rFonts w:ascii="Times New Roman" w:hAnsi="Times New Roman" w:cs="Times New Roman"/>
                <w:color w:val="000000"/>
                <w:sz w:val="20"/>
                <w:szCs w:val="20"/>
              </w:rPr>
            </w:pPr>
            <w:r w:rsidRPr="00A8518B">
              <w:rPr>
                <w:rFonts w:ascii="Times New Roman" w:hAnsi="Times New Roman" w:cs="Times New Roman"/>
                <w:color w:val="000000"/>
                <w:sz w:val="20"/>
                <w:szCs w:val="20"/>
              </w:rPr>
              <w:t>Итого Сумма:</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68A4" w:rsidRPr="00A8518B"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bl>
    <w:p w:rsidR="00A8700F" w:rsidRPr="00BE3918" w:rsidRDefault="00A8700F" w:rsidP="002D4E75">
      <w:pPr>
        <w:jc w:val="both"/>
        <w:rPr>
          <w:rFonts w:ascii="Times New Roman" w:hAnsi="Times New Roman" w:cs="Times New Roman"/>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8700F" w:rsidRPr="007344A9" w:rsidTr="00C8375A">
        <w:tc>
          <w:tcPr>
            <w:tcW w:w="4672" w:type="dxa"/>
          </w:tcPr>
          <w:p w:rsidR="00A8700F" w:rsidRPr="007344A9" w:rsidRDefault="00A8700F" w:rsidP="002D4E75">
            <w:pPr>
              <w:jc w:val="both"/>
              <w:rPr>
                <w:rFonts w:ascii="Times New Roman" w:hAnsi="Times New Roman" w:cs="Times New Roman"/>
                <w:b/>
              </w:rPr>
            </w:pPr>
            <w:r w:rsidRPr="007344A9">
              <w:rPr>
                <w:rFonts w:ascii="Times New Roman" w:hAnsi="Times New Roman" w:cs="Times New Roman"/>
                <w:b/>
              </w:rPr>
              <w:t>Поставщик:</w:t>
            </w:r>
          </w:p>
        </w:tc>
        <w:tc>
          <w:tcPr>
            <w:tcW w:w="4673" w:type="dxa"/>
          </w:tcPr>
          <w:p w:rsidR="00A8700F" w:rsidRPr="007344A9" w:rsidRDefault="00A8700F" w:rsidP="002D4E75">
            <w:pPr>
              <w:jc w:val="both"/>
              <w:rPr>
                <w:rFonts w:ascii="Times New Roman" w:hAnsi="Times New Roman" w:cs="Times New Roman"/>
                <w:b/>
              </w:rPr>
            </w:pPr>
            <w:r w:rsidRPr="007344A9">
              <w:rPr>
                <w:rFonts w:ascii="Times New Roman" w:hAnsi="Times New Roman" w:cs="Times New Roman"/>
                <w:b/>
              </w:rPr>
              <w:t>Заказчик:</w:t>
            </w:r>
          </w:p>
          <w:p w:rsidR="00A8700F" w:rsidRPr="007344A9" w:rsidRDefault="00A8700F" w:rsidP="002D4E75">
            <w:pPr>
              <w:tabs>
                <w:tab w:val="left" w:pos="1030"/>
                <w:tab w:val="center" w:pos="2228"/>
              </w:tabs>
              <w:jc w:val="both"/>
              <w:rPr>
                <w:rFonts w:ascii="Times New Roman" w:hAnsi="Times New Roman" w:cs="Times New Roman"/>
                <w:b/>
                <w:i/>
              </w:rPr>
            </w:pPr>
            <w:r w:rsidRPr="007344A9">
              <w:rPr>
                <w:rFonts w:ascii="Times New Roman" w:hAnsi="Times New Roman" w:cs="Times New Roman"/>
              </w:rPr>
              <w:tab/>
            </w:r>
          </w:p>
        </w:tc>
      </w:tr>
      <w:tr w:rsidR="00A8700F" w:rsidRPr="00CD3910" w:rsidTr="00C8375A">
        <w:tc>
          <w:tcPr>
            <w:tcW w:w="4672" w:type="dxa"/>
          </w:tcPr>
          <w:p w:rsidR="00A8700F" w:rsidRPr="007344A9" w:rsidRDefault="00A8700F" w:rsidP="002D4E75">
            <w:pPr>
              <w:jc w:val="both"/>
              <w:rPr>
                <w:rFonts w:ascii="Times New Roman" w:hAnsi="Times New Roman" w:cs="Times New Roman"/>
              </w:rPr>
            </w:pPr>
          </w:p>
        </w:tc>
        <w:tc>
          <w:tcPr>
            <w:tcW w:w="4673" w:type="dxa"/>
          </w:tcPr>
          <w:p w:rsidR="00A8700F" w:rsidRPr="00CD3910" w:rsidRDefault="00A8700F" w:rsidP="002D4E75">
            <w:pPr>
              <w:suppressAutoHyphens/>
              <w:ind w:right="57"/>
              <w:jc w:val="both"/>
              <w:rPr>
                <w:rFonts w:ascii="Times New Roman" w:hAnsi="Times New Roman" w:cs="Times New Roman"/>
                <w:szCs w:val="18"/>
              </w:rPr>
            </w:pPr>
          </w:p>
        </w:tc>
      </w:tr>
      <w:tr w:rsidR="00A8700F" w:rsidRPr="00570204" w:rsidTr="00C8375A">
        <w:tc>
          <w:tcPr>
            <w:tcW w:w="4672" w:type="dxa"/>
          </w:tcPr>
          <w:p w:rsidR="00A8700F" w:rsidRPr="007344A9" w:rsidRDefault="00A8700F" w:rsidP="002D4E75">
            <w:pPr>
              <w:ind w:hanging="567"/>
              <w:jc w:val="both"/>
              <w:rPr>
                <w:rFonts w:ascii="Times New Roman" w:hAnsi="Times New Roman" w:cs="Times New Roman"/>
              </w:rPr>
            </w:pPr>
          </w:p>
          <w:p w:rsidR="00A8700F" w:rsidRPr="007344A9" w:rsidRDefault="00A8700F" w:rsidP="002D4E75">
            <w:pPr>
              <w:jc w:val="both"/>
              <w:rPr>
                <w:rFonts w:ascii="Times New Roman" w:hAnsi="Times New Roman" w:cs="Times New Roman"/>
              </w:rPr>
            </w:pPr>
            <w:r>
              <w:rPr>
                <w:rFonts w:ascii="Times New Roman" w:hAnsi="Times New Roman" w:cs="Times New Roman"/>
              </w:rPr>
              <w:t xml:space="preserve">______________________   /____________  </w:t>
            </w:r>
            <w:r w:rsidRPr="007344A9">
              <w:rPr>
                <w:rFonts w:ascii="Times New Roman" w:hAnsi="Times New Roman" w:cs="Times New Roman"/>
              </w:rPr>
              <w:t>/</w:t>
            </w:r>
          </w:p>
          <w:p w:rsidR="00A8700F" w:rsidRPr="00570204" w:rsidRDefault="00A8700F"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c>
          <w:tcPr>
            <w:tcW w:w="4673" w:type="dxa"/>
          </w:tcPr>
          <w:p w:rsidR="00A8700F" w:rsidRPr="007344A9" w:rsidRDefault="00A8700F" w:rsidP="002D4E75">
            <w:pPr>
              <w:ind w:hanging="567"/>
              <w:jc w:val="both"/>
              <w:rPr>
                <w:rFonts w:ascii="Times New Roman" w:hAnsi="Times New Roman" w:cs="Times New Roman"/>
              </w:rPr>
            </w:pPr>
          </w:p>
          <w:p w:rsidR="00A8700F" w:rsidRPr="007344A9" w:rsidRDefault="00A8700F" w:rsidP="002D4E75">
            <w:pPr>
              <w:jc w:val="both"/>
              <w:rPr>
                <w:rFonts w:ascii="Times New Roman" w:hAnsi="Times New Roman" w:cs="Times New Roman"/>
              </w:rPr>
            </w:pPr>
            <w:r>
              <w:rPr>
                <w:rFonts w:ascii="Times New Roman" w:hAnsi="Times New Roman" w:cs="Times New Roman"/>
              </w:rPr>
              <w:t>_____________</w:t>
            </w:r>
            <w:r w:rsidRPr="007344A9">
              <w:rPr>
                <w:rFonts w:ascii="Times New Roman" w:hAnsi="Times New Roman" w:cs="Times New Roman"/>
              </w:rPr>
              <w:t>_______</w:t>
            </w:r>
            <w:r>
              <w:rPr>
                <w:rFonts w:ascii="Times New Roman" w:hAnsi="Times New Roman" w:cs="Times New Roman"/>
              </w:rPr>
              <w:t xml:space="preserve">   </w:t>
            </w:r>
            <w:r w:rsidRPr="007344A9">
              <w:rPr>
                <w:rFonts w:ascii="Times New Roman" w:hAnsi="Times New Roman" w:cs="Times New Roman"/>
              </w:rPr>
              <w:t>/</w:t>
            </w:r>
            <w:r>
              <w:rPr>
                <w:rFonts w:ascii="Times New Roman" w:hAnsi="Times New Roman" w:cs="Times New Roman"/>
              </w:rPr>
              <w:t xml:space="preserve"> </w:t>
            </w:r>
            <w:r w:rsidR="003B24E0">
              <w:rPr>
                <w:rFonts w:ascii="Times New Roman" w:hAnsi="Times New Roman" w:cs="Times New Roman"/>
              </w:rPr>
              <w:t>И.А. Шамаева</w:t>
            </w:r>
            <w:r>
              <w:rPr>
                <w:rFonts w:ascii="Times New Roman" w:hAnsi="Times New Roman" w:cs="Times New Roman"/>
              </w:rPr>
              <w:t xml:space="preserve"> /</w:t>
            </w:r>
          </w:p>
          <w:p w:rsidR="00A8700F" w:rsidRPr="00570204" w:rsidRDefault="00A8700F"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r>
    </w:tbl>
    <w:p w:rsidR="009678AF" w:rsidRDefault="009678AF" w:rsidP="004D7BE4">
      <w:pPr>
        <w:spacing w:after="0"/>
        <w:ind w:left="6372"/>
        <w:rPr>
          <w:rFonts w:ascii="Times New Roman" w:hAnsi="Times New Roman" w:cs="Times New Roman"/>
          <w:b/>
        </w:rPr>
      </w:pPr>
    </w:p>
    <w:p w:rsidR="00A8518B" w:rsidRDefault="00A8518B">
      <w:pPr>
        <w:rPr>
          <w:rFonts w:ascii="Times New Roman" w:hAnsi="Times New Roman" w:cs="Times New Roman"/>
          <w:b/>
        </w:rPr>
      </w:pPr>
      <w:r>
        <w:rPr>
          <w:rFonts w:ascii="Times New Roman" w:hAnsi="Times New Roman" w:cs="Times New Roman"/>
          <w:b/>
        </w:rPr>
        <w:br w:type="page"/>
      </w:r>
    </w:p>
    <w:p w:rsidR="004D7BE4" w:rsidRDefault="004D7BE4" w:rsidP="004D7BE4">
      <w:pPr>
        <w:spacing w:after="0"/>
        <w:ind w:left="6372"/>
        <w:rPr>
          <w:rFonts w:ascii="Times New Roman" w:hAnsi="Times New Roman" w:cs="Times New Roman"/>
        </w:rPr>
      </w:pPr>
      <w:r>
        <w:rPr>
          <w:rFonts w:ascii="Times New Roman" w:hAnsi="Times New Roman" w:cs="Times New Roman"/>
          <w:b/>
        </w:rPr>
        <w:t>Приложение №2</w:t>
      </w:r>
      <w:r>
        <w:rPr>
          <w:rFonts w:ascii="Times New Roman" w:hAnsi="Times New Roman" w:cs="Times New Roman"/>
        </w:rPr>
        <w:t xml:space="preserve">                                                                                                   к Договору № _________ </w:t>
      </w:r>
    </w:p>
    <w:p w:rsidR="004D7BE4" w:rsidRDefault="004D7BE4" w:rsidP="004D7BE4">
      <w:pPr>
        <w:spacing w:after="0"/>
        <w:ind w:firstLine="6379"/>
        <w:rPr>
          <w:rFonts w:ascii="Times New Roman" w:hAnsi="Times New Roman" w:cs="Times New Roman"/>
        </w:rPr>
      </w:pPr>
      <w:r>
        <w:rPr>
          <w:rFonts w:ascii="Times New Roman" w:hAnsi="Times New Roman" w:cs="Times New Roman"/>
        </w:rPr>
        <w:t>от «___» ____________ 20___г.</w:t>
      </w:r>
    </w:p>
    <w:p w:rsidR="00A8518B" w:rsidRDefault="00A8518B" w:rsidP="004D7BE4">
      <w:pPr>
        <w:jc w:val="center"/>
        <w:rPr>
          <w:rFonts w:ascii="Times New Roman" w:hAnsi="Times New Roman" w:cs="Times New Roman"/>
          <w:b/>
        </w:rPr>
      </w:pPr>
    </w:p>
    <w:p w:rsidR="004D7BE4" w:rsidRDefault="004D7BE4" w:rsidP="004D7BE4">
      <w:pPr>
        <w:jc w:val="center"/>
        <w:rPr>
          <w:rFonts w:ascii="Times New Roman" w:hAnsi="Times New Roman" w:cs="Times New Roman"/>
          <w:b/>
        </w:rPr>
      </w:pPr>
      <w:r>
        <w:rPr>
          <w:rFonts w:ascii="Times New Roman" w:hAnsi="Times New Roman" w:cs="Times New Roman"/>
          <w:b/>
        </w:rPr>
        <w:t xml:space="preserve">График поставки </w:t>
      </w:r>
    </w:p>
    <w:p w:rsidR="004D7BE4" w:rsidRDefault="004D7BE4" w:rsidP="004D7BE4">
      <w:pPr>
        <w:jc w:val="center"/>
        <w:rPr>
          <w:rFonts w:ascii="Times New Roman" w:hAnsi="Times New Roman" w:cs="Times New Roman"/>
          <w:b/>
        </w:rPr>
      </w:pPr>
      <w:r>
        <w:rPr>
          <w:rFonts w:ascii="Times New Roman" w:hAnsi="Times New Roman" w:cs="Times New Roman"/>
          <w:b/>
        </w:rPr>
        <w:t>дерматологических средств индивидуальной защиты</w:t>
      </w:r>
    </w:p>
    <w:tbl>
      <w:tblPr>
        <w:tblW w:w="10196" w:type="dxa"/>
        <w:jc w:val="center"/>
        <w:tblCellMar>
          <w:left w:w="0" w:type="dxa"/>
          <w:right w:w="0" w:type="dxa"/>
        </w:tblCellMar>
        <w:tblLook w:val="04A0" w:firstRow="1" w:lastRow="0" w:firstColumn="1" w:lastColumn="0" w:noHBand="0" w:noVBand="1"/>
      </w:tblPr>
      <w:tblGrid>
        <w:gridCol w:w="698"/>
        <w:gridCol w:w="4249"/>
        <w:gridCol w:w="2843"/>
        <w:gridCol w:w="2406"/>
      </w:tblGrid>
      <w:tr w:rsidR="004D7BE4" w:rsidRPr="00A8518B" w:rsidTr="00D04BD1">
        <w:trPr>
          <w:trHeight w:val="535"/>
          <w:jc w:val="center"/>
        </w:trPr>
        <w:tc>
          <w:tcPr>
            <w:tcW w:w="698" w:type="dxa"/>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4D7BE4" w:rsidRPr="00A8518B" w:rsidRDefault="004D7BE4"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 п/п</w:t>
            </w:r>
          </w:p>
        </w:tc>
        <w:tc>
          <w:tcPr>
            <w:tcW w:w="4249" w:type="dxa"/>
            <w:vMerge w:val="restart"/>
            <w:tcBorders>
              <w:top w:val="single" w:sz="8" w:space="0" w:color="auto"/>
              <w:left w:val="nil"/>
              <w:right w:val="single" w:sz="8" w:space="0" w:color="auto"/>
            </w:tcBorders>
            <w:tcMar>
              <w:top w:w="0" w:type="dxa"/>
              <w:left w:w="108" w:type="dxa"/>
              <w:bottom w:w="0" w:type="dxa"/>
              <w:right w:w="108" w:type="dxa"/>
            </w:tcMar>
            <w:vAlign w:val="center"/>
          </w:tcPr>
          <w:p w:rsidR="004D7BE4" w:rsidRPr="00A8518B" w:rsidRDefault="004D7BE4"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Наименование</w:t>
            </w:r>
          </w:p>
        </w:tc>
        <w:tc>
          <w:tcPr>
            <w:tcW w:w="28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D7BE4" w:rsidRPr="00A8518B" w:rsidRDefault="00C6776B"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Июль</w:t>
            </w:r>
          </w:p>
          <w:p w:rsidR="004D7BE4" w:rsidRPr="00A8518B" w:rsidRDefault="004D7BE4"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2024 г.</w:t>
            </w:r>
          </w:p>
        </w:tc>
        <w:tc>
          <w:tcPr>
            <w:tcW w:w="2406" w:type="dxa"/>
            <w:tcBorders>
              <w:top w:val="single" w:sz="4" w:space="0" w:color="auto"/>
              <w:left w:val="nil"/>
              <w:bottom w:val="single" w:sz="4" w:space="0" w:color="auto"/>
              <w:right w:val="single" w:sz="4" w:space="0" w:color="auto"/>
            </w:tcBorders>
            <w:vAlign w:val="center"/>
          </w:tcPr>
          <w:p w:rsidR="004D7BE4" w:rsidRPr="00A8518B" w:rsidRDefault="00C6776B" w:rsidP="005B7937">
            <w:pPr>
              <w:spacing w:after="0" w:line="256" w:lineRule="auto"/>
              <w:jc w:val="center"/>
              <w:rPr>
                <w:rFonts w:ascii="Times New Roman" w:hAnsi="Times New Roman" w:cs="Times New Roman"/>
                <w:sz w:val="20"/>
                <w:szCs w:val="20"/>
              </w:rPr>
            </w:pPr>
            <w:r w:rsidRPr="00A8518B">
              <w:rPr>
                <w:rFonts w:ascii="Times New Roman" w:hAnsi="Times New Roman" w:cs="Times New Roman"/>
                <w:sz w:val="20"/>
                <w:szCs w:val="20"/>
              </w:rPr>
              <w:t>Октябрь</w:t>
            </w:r>
          </w:p>
          <w:p w:rsidR="004D7BE4" w:rsidRPr="00A8518B" w:rsidRDefault="004D7BE4" w:rsidP="005B7937">
            <w:pPr>
              <w:spacing w:after="0" w:line="256" w:lineRule="auto"/>
              <w:jc w:val="center"/>
              <w:rPr>
                <w:rFonts w:ascii="Times New Roman" w:hAnsi="Times New Roman" w:cs="Times New Roman"/>
                <w:sz w:val="20"/>
                <w:szCs w:val="20"/>
              </w:rPr>
            </w:pPr>
            <w:r w:rsidRPr="00A8518B">
              <w:rPr>
                <w:rFonts w:ascii="Times New Roman" w:hAnsi="Times New Roman" w:cs="Times New Roman"/>
                <w:sz w:val="20"/>
                <w:szCs w:val="20"/>
              </w:rPr>
              <w:t>2024 г.</w:t>
            </w:r>
          </w:p>
        </w:tc>
      </w:tr>
      <w:tr w:rsidR="004D7BE4" w:rsidRPr="00A8518B" w:rsidTr="00D04BD1">
        <w:trPr>
          <w:trHeight w:val="334"/>
          <w:jc w:val="center"/>
        </w:trPr>
        <w:tc>
          <w:tcPr>
            <w:tcW w:w="698" w:type="dxa"/>
            <w:vMerge/>
            <w:tcBorders>
              <w:left w:val="single" w:sz="8" w:space="0" w:color="auto"/>
              <w:right w:val="single" w:sz="8" w:space="0" w:color="auto"/>
            </w:tcBorders>
            <w:tcMar>
              <w:top w:w="0" w:type="dxa"/>
              <w:left w:w="108" w:type="dxa"/>
              <w:bottom w:w="0" w:type="dxa"/>
              <w:right w:w="108" w:type="dxa"/>
            </w:tcMar>
          </w:tcPr>
          <w:p w:rsidR="004D7BE4" w:rsidRPr="00A8518B" w:rsidRDefault="004D7BE4" w:rsidP="005B7937">
            <w:pPr>
              <w:spacing w:after="0"/>
              <w:rPr>
                <w:rFonts w:ascii="Times New Roman" w:hAnsi="Times New Roman" w:cs="Times New Roman"/>
                <w:sz w:val="20"/>
                <w:szCs w:val="20"/>
              </w:rPr>
            </w:pPr>
          </w:p>
        </w:tc>
        <w:tc>
          <w:tcPr>
            <w:tcW w:w="4249" w:type="dxa"/>
            <w:vMerge/>
            <w:tcBorders>
              <w:left w:val="nil"/>
              <w:right w:val="single" w:sz="8" w:space="0" w:color="auto"/>
            </w:tcBorders>
            <w:tcMar>
              <w:top w:w="0" w:type="dxa"/>
              <w:left w:w="108" w:type="dxa"/>
              <w:bottom w:w="0" w:type="dxa"/>
              <w:right w:w="108" w:type="dxa"/>
            </w:tcMar>
            <w:vAlign w:val="bottom"/>
          </w:tcPr>
          <w:p w:rsidR="004D7BE4" w:rsidRPr="00A8518B" w:rsidRDefault="004D7BE4" w:rsidP="005B7937">
            <w:pPr>
              <w:spacing w:after="0"/>
              <w:rPr>
                <w:rFonts w:ascii="Times New Roman" w:hAnsi="Times New Roman" w:cs="Times New Roman"/>
                <w:sz w:val="20"/>
                <w:szCs w:val="20"/>
              </w:rPr>
            </w:pPr>
          </w:p>
        </w:tc>
        <w:tc>
          <w:tcPr>
            <w:tcW w:w="2843" w:type="dxa"/>
            <w:tcBorders>
              <w:top w:val="nil"/>
              <w:left w:val="nil"/>
              <w:bottom w:val="single" w:sz="8" w:space="0" w:color="auto"/>
              <w:right w:val="single" w:sz="4" w:space="0" w:color="auto"/>
            </w:tcBorders>
            <w:tcMar>
              <w:top w:w="0" w:type="dxa"/>
              <w:left w:w="108" w:type="dxa"/>
              <w:bottom w:w="0" w:type="dxa"/>
              <w:right w:w="108" w:type="dxa"/>
            </w:tcMar>
            <w:vAlign w:val="center"/>
          </w:tcPr>
          <w:p w:rsidR="004D7BE4" w:rsidRPr="00A8518B" w:rsidRDefault="004D7BE4"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количество</w:t>
            </w:r>
          </w:p>
        </w:tc>
        <w:tc>
          <w:tcPr>
            <w:tcW w:w="2406" w:type="dxa"/>
            <w:tcBorders>
              <w:top w:val="nil"/>
              <w:left w:val="single" w:sz="4" w:space="0" w:color="auto"/>
              <w:bottom w:val="single" w:sz="4" w:space="0" w:color="auto"/>
              <w:right w:val="single" w:sz="4" w:space="0" w:color="auto"/>
            </w:tcBorders>
            <w:vAlign w:val="center"/>
          </w:tcPr>
          <w:p w:rsidR="004D7BE4" w:rsidRPr="00A8518B" w:rsidRDefault="004D7BE4"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количество</w:t>
            </w:r>
          </w:p>
        </w:tc>
      </w:tr>
      <w:tr w:rsidR="00D04BD1" w:rsidRPr="00A8518B" w:rsidTr="00D04BD1">
        <w:trPr>
          <w:trHeight w:val="334"/>
          <w:jc w:val="center"/>
        </w:trPr>
        <w:tc>
          <w:tcPr>
            <w:tcW w:w="698" w:type="dxa"/>
            <w:vMerge/>
            <w:tcBorders>
              <w:left w:val="single" w:sz="8" w:space="0" w:color="auto"/>
              <w:bottom w:val="single" w:sz="8" w:space="0" w:color="auto"/>
              <w:right w:val="single" w:sz="8" w:space="0" w:color="auto"/>
            </w:tcBorders>
            <w:tcMar>
              <w:top w:w="0" w:type="dxa"/>
              <w:left w:w="108" w:type="dxa"/>
              <w:bottom w:w="0" w:type="dxa"/>
              <w:right w:w="108" w:type="dxa"/>
            </w:tcMar>
          </w:tcPr>
          <w:p w:rsidR="00D04BD1" w:rsidRPr="00A8518B" w:rsidRDefault="00D04BD1" w:rsidP="005B7937">
            <w:pPr>
              <w:spacing w:after="0"/>
              <w:rPr>
                <w:rFonts w:ascii="Times New Roman" w:hAnsi="Times New Roman" w:cs="Times New Roman"/>
                <w:sz w:val="20"/>
                <w:szCs w:val="20"/>
              </w:rPr>
            </w:pPr>
          </w:p>
        </w:tc>
        <w:tc>
          <w:tcPr>
            <w:tcW w:w="4249" w:type="dxa"/>
            <w:vMerge/>
            <w:tcBorders>
              <w:left w:val="nil"/>
              <w:bottom w:val="single" w:sz="8" w:space="0" w:color="auto"/>
              <w:right w:val="single" w:sz="8" w:space="0" w:color="auto"/>
            </w:tcBorders>
            <w:tcMar>
              <w:top w:w="0" w:type="dxa"/>
              <w:left w:w="108" w:type="dxa"/>
              <w:bottom w:w="0" w:type="dxa"/>
              <w:right w:w="108" w:type="dxa"/>
            </w:tcMar>
            <w:vAlign w:val="bottom"/>
          </w:tcPr>
          <w:p w:rsidR="00D04BD1" w:rsidRPr="00A8518B" w:rsidRDefault="00D04BD1" w:rsidP="005B7937">
            <w:pPr>
              <w:spacing w:after="0"/>
              <w:rPr>
                <w:rFonts w:ascii="Times New Roman" w:hAnsi="Times New Roman" w:cs="Times New Roman"/>
                <w:sz w:val="20"/>
                <w:szCs w:val="20"/>
              </w:rPr>
            </w:pPr>
          </w:p>
        </w:tc>
        <w:tc>
          <w:tcPr>
            <w:tcW w:w="2843" w:type="dxa"/>
            <w:tcBorders>
              <w:top w:val="nil"/>
              <w:left w:val="nil"/>
              <w:bottom w:val="single" w:sz="8" w:space="0" w:color="auto"/>
              <w:right w:val="single" w:sz="4" w:space="0" w:color="auto"/>
            </w:tcBorders>
            <w:vAlign w:val="center"/>
          </w:tcPr>
          <w:p w:rsidR="00D04BD1" w:rsidRPr="00A8518B" w:rsidRDefault="00D04BD1"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шт.</w:t>
            </w:r>
          </w:p>
        </w:tc>
        <w:tc>
          <w:tcPr>
            <w:tcW w:w="2406" w:type="dxa"/>
            <w:tcBorders>
              <w:top w:val="nil"/>
              <w:left w:val="single" w:sz="4" w:space="0" w:color="auto"/>
              <w:bottom w:val="single" w:sz="4" w:space="0" w:color="auto"/>
              <w:right w:val="single" w:sz="4" w:space="0" w:color="auto"/>
            </w:tcBorders>
            <w:vAlign w:val="center"/>
          </w:tcPr>
          <w:p w:rsidR="00D04BD1" w:rsidRPr="00A8518B" w:rsidRDefault="00D04BD1"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шт.</w:t>
            </w:r>
          </w:p>
        </w:tc>
      </w:tr>
      <w:tr w:rsidR="005B7937" w:rsidRPr="00A8518B" w:rsidTr="00B869B0">
        <w:trPr>
          <w:trHeight w:val="334"/>
          <w:jc w:val="center"/>
        </w:trPr>
        <w:tc>
          <w:tcPr>
            <w:tcW w:w="6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B7937" w:rsidRPr="00A8518B" w:rsidRDefault="005B7937"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1</w:t>
            </w:r>
          </w:p>
        </w:tc>
        <w:tc>
          <w:tcPr>
            <w:tcW w:w="4249" w:type="dxa"/>
            <w:tcBorders>
              <w:top w:val="nil"/>
              <w:left w:val="nil"/>
              <w:bottom w:val="single" w:sz="8" w:space="0" w:color="auto"/>
              <w:right w:val="single" w:sz="8" w:space="0" w:color="auto"/>
            </w:tcBorders>
            <w:tcMar>
              <w:top w:w="0" w:type="dxa"/>
              <w:left w:w="108" w:type="dxa"/>
              <w:bottom w:w="0" w:type="dxa"/>
              <w:right w:w="108" w:type="dxa"/>
            </w:tcMar>
            <w:vAlign w:val="center"/>
          </w:tcPr>
          <w:p w:rsidR="005B7937" w:rsidRPr="00A8518B" w:rsidRDefault="005B7937" w:rsidP="005B7937">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 xml:space="preserve">Мыло 5000 мл </w:t>
            </w:r>
          </w:p>
        </w:tc>
        <w:tc>
          <w:tcPr>
            <w:tcW w:w="2843" w:type="dxa"/>
            <w:tcBorders>
              <w:top w:val="nil"/>
              <w:left w:val="nil"/>
              <w:bottom w:val="single" w:sz="8" w:space="0" w:color="auto"/>
              <w:right w:val="single" w:sz="4" w:space="0" w:color="auto"/>
            </w:tcBorders>
            <w:vAlign w:val="center"/>
          </w:tcPr>
          <w:p w:rsidR="005B7937" w:rsidRPr="00A8518B" w:rsidRDefault="00B869B0"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836</w:t>
            </w:r>
          </w:p>
        </w:tc>
        <w:tc>
          <w:tcPr>
            <w:tcW w:w="2406" w:type="dxa"/>
            <w:tcBorders>
              <w:top w:val="nil"/>
              <w:left w:val="single" w:sz="4" w:space="0" w:color="auto"/>
              <w:bottom w:val="single" w:sz="4" w:space="0" w:color="auto"/>
              <w:right w:val="single" w:sz="4" w:space="0" w:color="auto"/>
            </w:tcBorders>
            <w:vAlign w:val="center"/>
          </w:tcPr>
          <w:p w:rsidR="005B7937" w:rsidRPr="00A8518B" w:rsidRDefault="00B869B0" w:rsidP="00B869B0">
            <w:pPr>
              <w:spacing w:after="0"/>
              <w:jc w:val="center"/>
              <w:rPr>
                <w:rFonts w:ascii="Times New Roman" w:hAnsi="Times New Roman" w:cs="Times New Roman"/>
                <w:sz w:val="20"/>
                <w:szCs w:val="20"/>
              </w:rPr>
            </w:pPr>
            <w:r w:rsidRPr="00A8518B">
              <w:rPr>
                <w:rFonts w:ascii="Times New Roman" w:hAnsi="Times New Roman" w:cs="Times New Roman"/>
                <w:sz w:val="20"/>
                <w:szCs w:val="20"/>
              </w:rPr>
              <w:t>836</w:t>
            </w:r>
          </w:p>
        </w:tc>
      </w:tr>
      <w:tr w:rsidR="005B7937" w:rsidRPr="00A8518B" w:rsidTr="00B869B0">
        <w:trPr>
          <w:trHeight w:val="334"/>
          <w:jc w:val="center"/>
        </w:trPr>
        <w:tc>
          <w:tcPr>
            <w:tcW w:w="6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B7937" w:rsidRPr="00A8518B" w:rsidRDefault="005B7937"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2.</w:t>
            </w:r>
          </w:p>
        </w:tc>
        <w:tc>
          <w:tcPr>
            <w:tcW w:w="4249" w:type="dxa"/>
            <w:tcBorders>
              <w:top w:val="nil"/>
              <w:left w:val="nil"/>
              <w:bottom w:val="single" w:sz="8" w:space="0" w:color="auto"/>
              <w:right w:val="single" w:sz="8" w:space="0" w:color="auto"/>
            </w:tcBorders>
            <w:tcMar>
              <w:top w:w="0" w:type="dxa"/>
              <w:left w:w="108" w:type="dxa"/>
              <w:bottom w:w="0" w:type="dxa"/>
              <w:right w:w="108" w:type="dxa"/>
            </w:tcMar>
            <w:vAlign w:val="center"/>
          </w:tcPr>
          <w:p w:rsidR="005B7937" w:rsidRPr="00A8518B" w:rsidRDefault="005B7937" w:rsidP="005B7937">
            <w:pPr>
              <w:spacing w:after="0"/>
              <w:rPr>
                <w:rFonts w:ascii="Times New Roman" w:hAnsi="Times New Roman" w:cs="Times New Roman"/>
                <w:color w:val="000000"/>
                <w:sz w:val="20"/>
                <w:szCs w:val="20"/>
                <w:lang w:val="en-US"/>
              </w:rPr>
            </w:pPr>
            <w:r w:rsidRPr="00A8518B">
              <w:rPr>
                <w:rFonts w:ascii="Times New Roman" w:hAnsi="Times New Roman" w:cs="Times New Roman"/>
                <w:color w:val="000000"/>
                <w:sz w:val="20"/>
                <w:szCs w:val="20"/>
              </w:rPr>
              <w:t xml:space="preserve">Мыло 1000 мл  </w:t>
            </w:r>
          </w:p>
        </w:tc>
        <w:tc>
          <w:tcPr>
            <w:tcW w:w="2843" w:type="dxa"/>
            <w:tcBorders>
              <w:top w:val="nil"/>
              <w:left w:val="nil"/>
              <w:bottom w:val="single" w:sz="8" w:space="0" w:color="auto"/>
              <w:right w:val="single" w:sz="4" w:space="0" w:color="auto"/>
            </w:tcBorders>
            <w:vAlign w:val="center"/>
          </w:tcPr>
          <w:p w:rsidR="005B7937" w:rsidRPr="00A8518B" w:rsidRDefault="00B869B0"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75</w:t>
            </w:r>
          </w:p>
        </w:tc>
        <w:tc>
          <w:tcPr>
            <w:tcW w:w="2406" w:type="dxa"/>
            <w:tcBorders>
              <w:top w:val="nil"/>
              <w:left w:val="single" w:sz="4" w:space="0" w:color="auto"/>
              <w:bottom w:val="single" w:sz="4" w:space="0" w:color="auto"/>
              <w:right w:val="single" w:sz="4" w:space="0" w:color="auto"/>
            </w:tcBorders>
            <w:vAlign w:val="center"/>
          </w:tcPr>
          <w:p w:rsidR="005B7937" w:rsidRPr="00A8518B" w:rsidRDefault="00B869B0" w:rsidP="00B869B0">
            <w:pPr>
              <w:spacing w:after="0"/>
              <w:jc w:val="center"/>
              <w:rPr>
                <w:rFonts w:ascii="Times New Roman" w:hAnsi="Times New Roman" w:cs="Times New Roman"/>
                <w:sz w:val="20"/>
                <w:szCs w:val="20"/>
              </w:rPr>
            </w:pPr>
            <w:r w:rsidRPr="00A8518B">
              <w:rPr>
                <w:rFonts w:ascii="Times New Roman" w:hAnsi="Times New Roman" w:cs="Times New Roman"/>
                <w:sz w:val="20"/>
                <w:szCs w:val="20"/>
              </w:rPr>
              <w:t>75</w:t>
            </w:r>
          </w:p>
        </w:tc>
      </w:tr>
      <w:tr w:rsidR="005B7937" w:rsidRPr="00A8518B" w:rsidTr="00B869B0">
        <w:trPr>
          <w:trHeight w:val="334"/>
          <w:jc w:val="center"/>
        </w:trPr>
        <w:tc>
          <w:tcPr>
            <w:tcW w:w="6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B7937" w:rsidRPr="00A8518B" w:rsidRDefault="005B7937"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3</w:t>
            </w:r>
          </w:p>
        </w:tc>
        <w:tc>
          <w:tcPr>
            <w:tcW w:w="4249" w:type="dxa"/>
            <w:tcBorders>
              <w:top w:val="nil"/>
              <w:left w:val="nil"/>
              <w:bottom w:val="single" w:sz="8" w:space="0" w:color="auto"/>
              <w:right w:val="single" w:sz="8" w:space="0" w:color="auto"/>
            </w:tcBorders>
            <w:tcMar>
              <w:top w:w="0" w:type="dxa"/>
              <w:left w:w="108" w:type="dxa"/>
              <w:bottom w:w="0" w:type="dxa"/>
              <w:right w:w="108" w:type="dxa"/>
            </w:tcMar>
            <w:vAlign w:val="center"/>
          </w:tcPr>
          <w:p w:rsidR="005B7937" w:rsidRPr="00A8518B" w:rsidRDefault="005B7937" w:rsidP="005B7937">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Гель для душа (для мытья тела и волос) 1000 мл.</w:t>
            </w:r>
          </w:p>
        </w:tc>
        <w:tc>
          <w:tcPr>
            <w:tcW w:w="2843" w:type="dxa"/>
            <w:tcBorders>
              <w:top w:val="nil"/>
              <w:left w:val="nil"/>
              <w:bottom w:val="single" w:sz="8" w:space="0" w:color="auto"/>
              <w:right w:val="single" w:sz="4" w:space="0" w:color="auto"/>
            </w:tcBorders>
            <w:vAlign w:val="center"/>
          </w:tcPr>
          <w:p w:rsidR="005B7937" w:rsidRPr="00A8518B" w:rsidRDefault="00B869B0"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25</w:t>
            </w:r>
          </w:p>
        </w:tc>
        <w:tc>
          <w:tcPr>
            <w:tcW w:w="2406" w:type="dxa"/>
            <w:tcBorders>
              <w:top w:val="nil"/>
              <w:left w:val="single" w:sz="4" w:space="0" w:color="auto"/>
              <w:bottom w:val="single" w:sz="4" w:space="0" w:color="auto"/>
              <w:right w:val="single" w:sz="4" w:space="0" w:color="auto"/>
            </w:tcBorders>
            <w:vAlign w:val="center"/>
          </w:tcPr>
          <w:p w:rsidR="005B7937" w:rsidRPr="00A8518B" w:rsidRDefault="00B869B0" w:rsidP="00B869B0">
            <w:pPr>
              <w:spacing w:after="0"/>
              <w:jc w:val="center"/>
              <w:rPr>
                <w:rFonts w:ascii="Times New Roman" w:hAnsi="Times New Roman" w:cs="Times New Roman"/>
                <w:sz w:val="20"/>
                <w:szCs w:val="20"/>
              </w:rPr>
            </w:pPr>
            <w:r w:rsidRPr="00A8518B">
              <w:rPr>
                <w:rFonts w:ascii="Times New Roman" w:hAnsi="Times New Roman" w:cs="Times New Roman"/>
                <w:sz w:val="20"/>
                <w:szCs w:val="20"/>
              </w:rPr>
              <w:t>25</w:t>
            </w:r>
          </w:p>
        </w:tc>
      </w:tr>
      <w:tr w:rsidR="005B7937" w:rsidRPr="00A8518B" w:rsidTr="00B869B0">
        <w:trPr>
          <w:trHeight w:val="334"/>
          <w:jc w:val="center"/>
        </w:trPr>
        <w:tc>
          <w:tcPr>
            <w:tcW w:w="6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B7937" w:rsidRPr="00A8518B" w:rsidRDefault="005B7937"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4.</w:t>
            </w:r>
          </w:p>
        </w:tc>
        <w:tc>
          <w:tcPr>
            <w:tcW w:w="4249" w:type="dxa"/>
            <w:tcBorders>
              <w:top w:val="nil"/>
              <w:left w:val="nil"/>
              <w:bottom w:val="single" w:sz="8" w:space="0" w:color="auto"/>
              <w:right w:val="single" w:sz="8" w:space="0" w:color="auto"/>
            </w:tcBorders>
            <w:tcMar>
              <w:top w:w="0" w:type="dxa"/>
              <w:left w:w="108" w:type="dxa"/>
              <w:bottom w:w="0" w:type="dxa"/>
              <w:right w:w="108" w:type="dxa"/>
            </w:tcMar>
            <w:vAlign w:val="center"/>
          </w:tcPr>
          <w:p w:rsidR="005B7937" w:rsidRPr="00A8518B" w:rsidRDefault="005B7937" w:rsidP="005B7937">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Средство с противовирусным (вирулицидным) действием 1000 мл</w:t>
            </w:r>
          </w:p>
        </w:tc>
        <w:tc>
          <w:tcPr>
            <w:tcW w:w="2843" w:type="dxa"/>
            <w:tcBorders>
              <w:top w:val="nil"/>
              <w:left w:val="nil"/>
              <w:bottom w:val="single" w:sz="8" w:space="0" w:color="auto"/>
              <w:right w:val="single" w:sz="4" w:space="0" w:color="auto"/>
            </w:tcBorders>
            <w:vAlign w:val="center"/>
          </w:tcPr>
          <w:p w:rsidR="005B7937" w:rsidRPr="00A8518B" w:rsidRDefault="00B869B0"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488</w:t>
            </w:r>
          </w:p>
        </w:tc>
        <w:tc>
          <w:tcPr>
            <w:tcW w:w="2406" w:type="dxa"/>
            <w:tcBorders>
              <w:top w:val="nil"/>
              <w:left w:val="single" w:sz="4" w:space="0" w:color="auto"/>
              <w:bottom w:val="single" w:sz="4" w:space="0" w:color="auto"/>
              <w:right w:val="single" w:sz="4" w:space="0" w:color="auto"/>
            </w:tcBorders>
            <w:vAlign w:val="center"/>
          </w:tcPr>
          <w:p w:rsidR="00B869B0" w:rsidRPr="00A8518B" w:rsidRDefault="00B869B0" w:rsidP="00B869B0">
            <w:pPr>
              <w:spacing w:after="0"/>
              <w:jc w:val="center"/>
              <w:rPr>
                <w:rFonts w:ascii="Times New Roman" w:hAnsi="Times New Roman" w:cs="Times New Roman"/>
                <w:sz w:val="20"/>
                <w:szCs w:val="20"/>
              </w:rPr>
            </w:pPr>
            <w:r w:rsidRPr="00A8518B">
              <w:rPr>
                <w:rFonts w:ascii="Times New Roman" w:hAnsi="Times New Roman" w:cs="Times New Roman"/>
                <w:sz w:val="20"/>
                <w:szCs w:val="20"/>
              </w:rPr>
              <w:t>487</w:t>
            </w:r>
          </w:p>
        </w:tc>
      </w:tr>
      <w:tr w:rsidR="005B7937" w:rsidRPr="00A8518B" w:rsidTr="00B869B0">
        <w:trPr>
          <w:trHeight w:val="334"/>
          <w:jc w:val="center"/>
        </w:trPr>
        <w:tc>
          <w:tcPr>
            <w:tcW w:w="698"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5B7937" w:rsidRPr="00A8518B" w:rsidRDefault="005B7937"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5</w:t>
            </w:r>
          </w:p>
        </w:tc>
        <w:tc>
          <w:tcPr>
            <w:tcW w:w="4249" w:type="dxa"/>
            <w:tcBorders>
              <w:top w:val="nil"/>
              <w:left w:val="nil"/>
              <w:bottom w:val="single" w:sz="4" w:space="0" w:color="auto"/>
              <w:right w:val="single" w:sz="8" w:space="0" w:color="auto"/>
            </w:tcBorders>
            <w:tcMar>
              <w:top w:w="0" w:type="dxa"/>
              <w:left w:w="108" w:type="dxa"/>
              <w:bottom w:w="0" w:type="dxa"/>
              <w:right w:w="108" w:type="dxa"/>
            </w:tcMar>
            <w:vAlign w:val="center"/>
          </w:tcPr>
          <w:p w:rsidR="005B7937" w:rsidRPr="00A8518B" w:rsidRDefault="005B7937" w:rsidP="005B7937">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Регенерирующий, восстанавливающий крем 1000 мл</w:t>
            </w:r>
          </w:p>
        </w:tc>
        <w:tc>
          <w:tcPr>
            <w:tcW w:w="2843" w:type="dxa"/>
            <w:tcBorders>
              <w:top w:val="nil"/>
              <w:left w:val="nil"/>
              <w:bottom w:val="single" w:sz="4" w:space="0" w:color="auto"/>
              <w:right w:val="single" w:sz="4" w:space="0" w:color="auto"/>
            </w:tcBorders>
            <w:vAlign w:val="center"/>
          </w:tcPr>
          <w:p w:rsidR="005B7937" w:rsidRPr="00A8518B" w:rsidRDefault="00B869B0"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125</w:t>
            </w:r>
          </w:p>
        </w:tc>
        <w:tc>
          <w:tcPr>
            <w:tcW w:w="2406" w:type="dxa"/>
            <w:tcBorders>
              <w:top w:val="nil"/>
              <w:left w:val="single" w:sz="4" w:space="0" w:color="auto"/>
              <w:bottom w:val="single" w:sz="4" w:space="0" w:color="auto"/>
              <w:right w:val="single" w:sz="4" w:space="0" w:color="auto"/>
            </w:tcBorders>
            <w:vAlign w:val="center"/>
          </w:tcPr>
          <w:p w:rsidR="005B7937" w:rsidRPr="00A8518B" w:rsidRDefault="00B869B0" w:rsidP="00B869B0">
            <w:pPr>
              <w:spacing w:after="0"/>
              <w:jc w:val="center"/>
              <w:rPr>
                <w:rFonts w:ascii="Times New Roman" w:hAnsi="Times New Roman" w:cs="Times New Roman"/>
                <w:sz w:val="20"/>
                <w:szCs w:val="20"/>
              </w:rPr>
            </w:pPr>
            <w:r w:rsidRPr="00A8518B">
              <w:rPr>
                <w:rFonts w:ascii="Times New Roman" w:hAnsi="Times New Roman" w:cs="Times New Roman"/>
                <w:sz w:val="20"/>
                <w:szCs w:val="20"/>
              </w:rPr>
              <w:t>125</w:t>
            </w:r>
          </w:p>
        </w:tc>
      </w:tr>
      <w:tr w:rsidR="005B7937" w:rsidRPr="00A8518B" w:rsidTr="00B869B0">
        <w:trPr>
          <w:trHeight w:val="334"/>
          <w:jc w:val="center"/>
        </w:trPr>
        <w:tc>
          <w:tcPr>
            <w:tcW w:w="69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5B7937" w:rsidRPr="00A8518B" w:rsidRDefault="005B7937"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6</w:t>
            </w:r>
          </w:p>
        </w:tc>
        <w:tc>
          <w:tcPr>
            <w:tcW w:w="4249"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5B7937" w:rsidRPr="00A8518B" w:rsidRDefault="005B7937" w:rsidP="005B7937">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Крем комбинированного действия, 100 мл</w:t>
            </w:r>
          </w:p>
        </w:tc>
        <w:tc>
          <w:tcPr>
            <w:tcW w:w="2843" w:type="dxa"/>
            <w:tcBorders>
              <w:top w:val="single" w:sz="4" w:space="0" w:color="auto"/>
              <w:left w:val="nil"/>
              <w:bottom w:val="single" w:sz="4" w:space="0" w:color="auto"/>
              <w:right w:val="single" w:sz="4" w:space="0" w:color="auto"/>
            </w:tcBorders>
            <w:vAlign w:val="center"/>
          </w:tcPr>
          <w:p w:rsidR="005B7937" w:rsidRPr="00A8518B" w:rsidRDefault="00B869B0"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4025</w:t>
            </w:r>
          </w:p>
        </w:tc>
        <w:tc>
          <w:tcPr>
            <w:tcW w:w="2406" w:type="dxa"/>
            <w:tcBorders>
              <w:top w:val="single" w:sz="4" w:space="0" w:color="auto"/>
              <w:left w:val="single" w:sz="4" w:space="0" w:color="auto"/>
              <w:bottom w:val="single" w:sz="4" w:space="0" w:color="auto"/>
              <w:right w:val="single" w:sz="4" w:space="0" w:color="auto"/>
            </w:tcBorders>
            <w:vAlign w:val="center"/>
          </w:tcPr>
          <w:p w:rsidR="005B7937" w:rsidRPr="00A8518B" w:rsidRDefault="000E1240" w:rsidP="00B869B0">
            <w:pPr>
              <w:spacing w:after="0"/>
              <w:jc w:val="center"/>
              <w:rPr>
                <w:rFonts w:ascii="Times New Roman" w:hAnsi="Times New Roman" w:cs="Times New Roman"/>
                <w:sz w:val="20"/>
                <w:szCs w:val="20"/>
              </w:rPr>
            </w:pPr>
            <w:r w:rsidRPr="00A8518B">
              <w:rPr>
                <w:rFonts w:ascii="Times New Roman" w:hAnsi="Times New Roman" w:cs="Times New Roman"/>
                <w:sz w:val="20"/>
                <w:szCs w:val="20"/>
              </w:rPr>
              <w:t>4024</w:t>
            </w:r>
          </w:p>
        </w:tc>
      </w:tr>
      <w:tr w:rsidR="005B7937" w:rsidRPr="00A8518B" w:rsidTr="00B869B0">
        <w:trPr>
          <w:trHeight w:val="334"/>
          <w:jc w:val="center"/>
        </w:trPr>
        <w:tc>
          <w:tcPr>
            <w:tcW w:w="69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5B7937" w:rsidRPr="00A8518B" w:rsidRDefault="005B7937"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7</w:t>
            </w:r>
          </w:p>
        </w:tc>
        <w:tc>
          <w:tcPr>
            <w:tcW w:w="4249"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5B7937" w:rsidRPr="00A8518B" w:rsidRDefault="005B7937" w:rsidP="005B7937">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Средства для защиты биологических факторов с противогрибковым (</w:t>
            </w:r>
            <w:proofErr w:type="spellStart"/>
            <w:r w:rsidRPr="00A8518B">
              <w:rPr>
                <w:rFonts w:ascii="Times New Roman" w:hAnsi="Times New Roman" w:cs="Times New Roman"/>
                <w:color w:val="000000"/>
                <w:sz w:val="20"/>
                <w:szCs w:val="20"/>
              </w:rPr>
              <w:t>фунгицидным</w:t>
            </w:r>
            <w:proofErr w:type="spellEnd"/>
            <w:r w:rsidRPr="00A8518B">
              <w:rPr>
                <w:rFonts w:ascii="Times New Roman" w:hAnsi="Times New Roman" w:cs="Times New Roman"/>
                <w:color w:val="000000"/>
                <w:sz w:val="20"/>
                <w:szCs w:val="20"/>
              </w:rPr>
              <w:t>) действием 100 мл</w:t>
            </w:r>
          </w:p>
        </w:tc>
        <w:tc>
          <w:tcPr>
            <w:tcW w:w="2843" w:type="dxa"/>
            <w:tcBorders>
              <w:top w:val="single" w:sz="4" w:space="0" w:color="auto"/>
              <w:left w:val="nil"/>
              <w:bottom w:val="single" w:sz="4" w:space="0" w:color="auto"/>
              <w:right w:val="single" w:sz="4" w:space="0" w:color="auto"/>
            </w:tcBorders>
            <w:vAlign w:val="center"/>
          </w:tcPr>
          <w:p w:rsidR="005B7937" w:rsidRPr="00A8518B" w:rsidRDefault="00B869B0"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4996</w:t>
            </w:r>
          </w:p>
        </w:tc>
        <w:tc>
          <w:tcPr>
            <w:tcW w:w="2406" w:type="dxa"/>
            <w:tcBorders>
              <w:top w:val="single" w:sz="4" w:space="0" w:color="auto"/>
              <w:left w:val="single" w:sz="4" w:space="0" w:color="auto"/>
              <w:bottom w:val="single" w:sz="4" w:space="0" w:color="auto"/>
              <w:right w:val="single" w:sz="4" w:space="0" w:color="auto"/>
            </w:tcBorders>
            <w:vAlign w:val="center"/>
          </w:tcPr>
          <w:p w:rsidR="005B7937" w:rsidRPr="00A8518B" w:rsidRDefault="000E1240" w:rsidP="00B869B0">
            <w:pPr>
              <w:spacing w:after="0"/>
              <w:jc w:val="center"/>
              <w:rPr>
                <w:rFonts w:ascii="Times New Roman" w:hAnsi="Times New Roman" w:cs="Times New Roman"/>
                <w:sz w:val="20"/>
                <w:szCs w:val="20"/>
              </w:rPr>
            </w:pPr>
            <w:r w:rsidRPr="00A8518B">
              <w:rPr>
                <w:rFonts w:ascii="Times New Roman" w:hAnsi="Times New Roman" w:cs="Times New Roman"/>
                <w:sz w:val="20"/>
                <w:szCs w:val="20"/>
              </w:rPr>
              <w:t>4995</w:t>
            </w:r>
          </w:p>
        </w:tc>
      </w:tr>
      <w:tr w:rsidR="005B7937" w:rsidRPr="00A8518B" w:rsidTr="00B869B0">
        <w:trPr>
          <w:trHeight w:val="334"/>
          <w:jc w:val="center"/>
        </w:trPr>
        <w:tc>
          <w:tcPr>
            <w:tcW w:w="69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5B7937" w:rsidRPr="00A8518B" w:rsidRDefault="005B7937"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8</w:t>
            </w:r>
          </w:p>
        </w:tc>
        <w:tc>
          <w:tcPr>
            <w:tcW w:w="4249"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5B7937" w:rsidRPr="00A8518B" w:rsidRDefault="005B7937" w:rsidP="005B7937">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Средства для защиты при негативном влиянии окружающей среды: от воздействия низких температур, ветра 100 мл</w:t>
            </w:r>
          </w:p>
        </w:tc>
        <w:tc>
          <w:tcPr>
            <w:tcW w:w="2843" w:type="dxa"/>
            <w:tcBorders>
              <w:top w:val="single" w:sz="4" w:space="0" w:color="auto"/>
              <w:left w:val="nil"/>
              <w:bottom w:val="single" w:sz="4" w:space="0" w:color="auto"/>
              <w:right w:val="single" w:sz="4" w:space="0" w:color="auto"/>
            </w:tcBorders>
            <w:vAlign w:val="center"/>
          </w:tcPr>
          <w:p w:rsidR="005B7937" w:rsidRPr="00A8518B" w:rsidRDefault="000E1240"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26</w:t>
            </w:r>
          </w:p>
        </w:tc>
        <w:tc>
          <w:tcPr>
            <w:tcW w:w="2406" w:type="dxa"/>
            <w:tcBorders>
              <w:top w:val="single" w:sz="4" w:space="0" w:color="auto"/>
              <w:left w:val="single" w:sz="4" w:space="0" w:color="auto"/>
              <w:bottom w:val="single" w:sz="4" w:space="0" w:color="auto"/>
              <w:right w:val="single" w:sz="4" w:space="0" w:color="auto"/>
            </w:tcBorders>
            <w:vAlign w:val="center"/>
          </w:tcPr>
          <w:p w:rsidR="005B7937" w:rsidRPr="00A8518B" w:rsidRDefault="00B869B0" w:rsidP="00B869B0">
            <w:pPr>
              <w:spacing w:after="0"/>
              <w:jc w:val="center"/>
              <w:rPr>
                <w:rFonts w:ascii="Times New Roman" w:hAnsi="Times New Roman" w:cs="Times New Roman"/>
                <w:sz w:val="20"/>
                <w:szCs w:val="20"/>
              </w:rPr>
            </w:pPr>
            <w:r w:rsidRPr="00A8518B">
              <w:rPr>
                <w:rFonts w:ascii="Times New Roman" w:hAnsi="Times New Roman" w:cs="Times New Roman"/>
                <w:sz w:val="20"/>
                <w:szCs w:val="20"/>
              </w:rPr>
              <w:t>26</w:t>
            </w:r>
          </w:p>
        </w:tc>
      </w:tr>
      <w:tr w:rsidR="005B7937" w:rsidRPr="00A8518B" w:rsidTr="00B869B0">
        <w:trPr>
          <w:trHeight w:val="334"/>
          <w:jc w:val="center"/>
        </w:trPr>
        <w:tc>
          <w:tcPr>
            <w:tcW w:w="69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5B7937" w:rsidRPr="00A8518B" w:rsidRDefault="005B7937"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9</w:t>
            </w:r>
          </w:p>
        </w:tc>
        <w:tc>
          <w:tcPr>
            <w:tcW w:w="4249"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5B7937" w:rsidRPr="00A8518B" w:rsidRDefault="005B7937" w:rsidP="005B7937">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 xml:space="preserve">Средства для защиты при негативном влиянии окружающей среды: от воздействия ультрафиолетового излучения диапазонов A, B, C 100 мл </w:t>
            </w:r>
          </w:p>
        </w:tc>
        <w:tc>
          <w:tcPr>
            <w:tcW w:w="2843" w:type="dxa"/>
            <w:tcBorders>
              <w:top w:val="single" w:sz="4" w:space="0" w:color="auto"/>
              <w:left w:val="nil"/>
              <w:bottom w:val="single" w:sz="4" w:space="0" w:color="auto"/>
              <w:right w:val="single" w:sz="4" w:space="0" w:color="auto"/>
            </w:tcBorders>
            <w:vAlign w:val="center"/>
          </w:tcPr>
          <w:p w:rsidR="005B7937" w:rsidRPr="00A8518B" w:rsidRDefault="00B869B0"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61</w:t>
            </w:r>
          </w:p>
        </w:tc>
        <w:tc>
          <w:tcPr>
            <w:tcW w:w="2406" w:type="dxa"/>
            <w:tcBorders>
              <w:top w:val="single" w:sz="4" w:space="0" w:color="auto"/>
              <w:left w:val="single" w:sz="4" w:space="0" w:color="auto"/>
              <w:bottom w:val="single" w:sz="4" w:space="0" w:color="auto"/>
              <w:right w:val="single" w:sz="4" w:space="0" w:color="auto"/>
            </w:tcBorders>
            <w:vAlign w:val="center"/>
          </w:tcPr>
          <w:p w:rsidR="005B7937" w:rsidRPr="00A8518B" w:rsidRDefault="000E1240" w:rsidP="00B869B0">
            <w:pPr>
              <w:spacing w:after="0"/>
              <w:jc w:val="center"/>
              <w:rPr>
                <w:rFonts w:ascii="Times New Roman" w:hAnsi="Times New Roman" w:cs="Times New Roman"/>
                <w:sz w:val="20"/>
                <w:szCs w:val="20"/>
              </w:rPr>
            </w:pPr>
            <w:r w:rsidRPr="00A8518B">
              <w:rPr>
                <w:rFonts w:ascii="Times New Roman" w:hAnsi="Times New Roman" w:cs="Times New Roman"/>
                <w:sz w:val="20"/>
                <w:szCs w:val="20"/>
              </w:rPr>
              <w:t>60</w:t>
            </w:r>
          </w:p>
        </w:tc>
      </w:tr>
      <w:tr w:rsidR="005B7937" w:rsidRPr="00A8518B" w:rsidTr="00B869B0">
        <w:trPr>
          <w:trHeight w:val="334"/>
          <w:jc w:val="center"/>
        </w:trPr>
        <w:tc>
          <w:tcPr>
            <w:tcW w:w="69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5B7937" w:rsidRPr="00A8518B" w:rsidRDefault="005B7937"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10</w:t>
            </w:r>
          </w:p>
        </w:tc>
        <w:tc>
          <w:tcPr>
            <w:tcW w:w="4249"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5B7937" w:rsidRPr="00A8518B" w:rsidRDefault="005B7937" w:rsidP="005B7937">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Средства для очищения от устойчивых загрязнений 200 мл</w:t>
            </w:r>
          </w:p>
        </w:tc>
        <w:tc>
          <w:tcPr>
            <w:tcW w:w="2843" w:type="dxa"/>
            <w:tcBorders>
              <w:top w:val="single" w:sz="4" w:space="0" w:color="auto"/>
              <w:left w:val="nil"/>
              <w:bottom w:val="single" w:sz="4" w:space="0" w:color="auto"/>
              <w:right w:val="single" w:sz="4" w:space="0" w:color="auto"/>
            </w:tcBorders>
            <w:vAlign w:val="center"/>
          </w:tcPr>
          <w:p w:rsidR="005B7937" w:rsidRPr="00A8518B" w:rsidRDefault="00B869B0" w:rsidP="005B7937">
            <w:pPr>
              <w:spacing w:after="0"/>
              <w:jc w:val="center"/>
              <w:rPr>
                <w:rFonts w:ascii="Times New Roman" w:hAnsi="Times New Roman" w:cs="Times New Roman"/>
                <w:sz w:val="20"/>
                <w:szCs w:val="20"/>
              </w:rPr>
            </w:pPr>
            <w:r w:rsidRPr="00A8518B">
              <w:rPr>
                <w:rFonts w:ascii="Times New Roman" w:hAnsi="Times New Roman" w:cs="Times New Roman"/>
                <w:sz w:val="20"/>
                <w:szCs w:val="20"/>
              </w:rPr>
              <w:t>1404</w:t>
            </w:r>
          </w:p>
        </w:tc>
        <w:tc>
          <w:tcPr>
            <w:tcW w:w="2406" w:type="dxa"/>
            <w:tcBorders>
              <w:top w:val="single" w:sz="4" w:space="0" w:color="auto"/>
              <w:left w:val="single" w:sz="4" w:space="0" w:color="auto"/>
              <w:bottom w:val="single" w:sz="4" w:space="0" w:color="auto"/>
              <w:right w:val="single" w:sz="4" w:space="0" w:color="auto"/>
            </w:tcBorders>
            <w:vAlign w:val="center"/>
          </w:tcPr>
          <w:p w:rsidR="005B7937" w:rsidRPr="00A8518B" w:rsidRDefault="000E1240" w:rsidP="00B869B0">
            <w:pPr>
              <w:spacing w:after="0"/>
              <w:jc w:val="center"/>
              <w:rPr>
                <w:rFonts w:ascii="Times New Roman" w:hAnsi="Times New Roman" w:cs="Times New Roman"/>
                <w:sz w:val="20"/>
                <w:szCs w:val="20"/>
              </w:rPr>
            </w:pPr>
            <w:r w:rsidRPr="00A8518B">
              <w:rPr>
                <w:rFonts w:ascii="Times New Roman" w:hAnsi="Times New Roman" w:cs="Times New Roman"/>
                <w:sz w:val="20"/>
                <w:szCs w:val="20"/>
              </w:rPr>
              <w:t>1404</w:t>
            </w:r>
          </w:p>
        </w:tc>
      </w:tr>
      <w:tr w:rsidR="005B7937" w:rsidRPr="00A8518B" w:rsidTr="00B869B0">
        <w:trPr>
          <w:trHeight w:val="334"/>
          <w:jc w:val="center"/>
        </w:trPr>
        <w:tc>
          <w:tcPr>
            <w:tcW w:w="698"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B7937" w:rsidRPr="00A8518B" w:rsidRDefault="005B7937" w:rsidP="005B7937">
            <w:pPr>
              <w:spacing w:after="0"/>
              <w:jc w:val="center"/>
              <w:rPr>
                <w:rFonts w:ascii="Times New Roman" w:hAnsi="Times New Roman" w:cs="Times New Roman"/>
                <w:sz w:val="20"/>
                <w:szCs w:val="20"/>
                <w:lang w:val="en-US"/>
              </w:rPr>
            </w:pPr>
            <w:r w:rsidRPr="00A8518B">
              <w:rPr>
                <w:rFonts w:ascii="Times New Roman" w:hAnsi="Times New Roman" w:cs="Times New Roman"/>
                <w:sz w:val="20"/>
                <w:szCs w:val="20"/>
              </w:rPr>
              <w:t>11</w:t>
            </w:r>
          </w:p>
        </w:tc>
        <w:tc>
          <w:tcPr>
            <w:tcW w:w="424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B7937" w:rsidRPr="00A8518B" w:rsidRDefault="005B7937" w:rsidP="005B7937">
            <w:pPr>
              <w:spacing w:after="0"/>
              <w:rPr>
                <w:rFonts w:ascii="Times New Roman" w:hAnsi="Times New Roman" w:cs="Times New Roman"/>
                <w:color w:val="000000"/>
                <w:sz w:val="20"/>
                <w:szCs w:val="20"/>
              </w:rPr>
            </w:pPr>
            <w:r w:rsidRPr="00A8518B">
              <w:rPr>
                <w:rFonts w:ascii="Times New Roman" w:hAnsi="Times New Roman" w:cs="Times New Roman"/>
                <w:color w:val="000000"/>
                <w:sz w:val="20"/>
                <w:szCs w:val="20"/>
              </w:rPr>
              <w:t>Средства  для очищения от особо устойчивых загрязнений 200 мл</w:t>
            </w:r>
          </w:p>
        </w:tc>
        <w:tc>
          <w:tcPr>
            <w:tcW w:w="2843" w:type="dxa"/>
            <w:tcBorders>
              <w:top w:val="single" w:sz="4" w:space="0" w:color="auto"/>
              <w:left w:val="nil"/>
              <w:bottom w:val="single" w:sz="8" w:space="0" w:color="auto"/>
              <w:right w:val="single" w:sz="4" w:space="0" w:color="auto"/>
            </w:tcBorders>
            <w:vAlign w:val="center"/>
          </w:tcPr>
          <w:p w:rsidR="00B869B0" w:rsidRPr="00A8518B" w:rsidRDefault="00B869B0" w:rsidP="000E1240">
            <w:pPr>
              <w:spacing w:after="0"/>
              <w:jc w:val="center"/>
              <w:rPr>
                <w:rFonts w:ascii="Times New Roman" w:hAnsi="Times New Roman" w:cs="Times New Roman"/>
                <w:sz w:val="20"/>
                <w:szCs w:val="20"/>
              </w:rPr>
            </w:pPr>
            <w:r w:rsidRPr="00A8518B">
              <w:rPr>
                <w:rFonts w:ascii="Times New Roman" w:hAnsi="Times New Roman" w:cs="Times New Roman"/>
                <w:sz w:val="20"/>
                <w:szCs w:val="20"/>
              </w:rPr>
              <w:t>706</w:t>
            </w:r>
          </w:p>
        </w:tc>
        <w:tc>
          <w:tcPr>
            <w:tcW w:w="2406" w:type="dxa"/>
            <w:tcBorders>
              <w:top w:val="single" w:sz="4" w:space="0" w:color="auto"/>
              <w:left w:val="single" w:sz="4" w:space="0" w:color="auto"/>
              <w:bottom w:val="single" w:sz="4" w:space="0" w:color="auto"/>
              <w:right w:val="single" w:sz="4" w:space="0" w:color="auto"/>
            </w:tcBorders>
            <w:vAlign w:val="center"/>
          </w:tcPr>
          <w:p w:rsidR="005B7937" w:rsidRPr="00A8518B" w:rsidRDefault="000E1240" w:rsidP="00B869B0">
            <w:pPr>
              <w:spacing w:after="0"/>
              <w:jc w:val="center"/>
              <w:rPr>
                <w:rFonts w:ascii="Times New Roman" w:hAnsi="Times New Roman" w:cs="Times New Roman"/>
                <w:sz w:val="20"/>
                <w:szCs w:val="20"/>
              </w:rPr>
            </w:pPr>
            <w:r w:rsidRPr="00A8518B">
              <w:rPr>
                <w:rFonts w:ascii="Times New Roman" w:hAnsi="Times New Roman" w:cs="Times New Roman"/>
                <w:sz w:val="20"/>
                <w:szCs w:val="20"/>
              </w:rPr>
              <w:t>705</w:t>
            </w:r>
          </w:p>
        </w:tc>
      </w:tr>
    </w:tbl>
    <w:p w:rsidR="004D7BE4" w:rsidRDefault="004D7BE4" w:rsidP="004D7BE4">
      <w:pPr>
        <w:spacing w:after="0"/>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4D7BE4" w:rsidRPr="007344A9" w:rsidTr="000B65B2">
        <w:tc>
          <w:tcPr>
            <w:tcW w:w="4672" w:type="dxa"/>
          </w:tcPr>
          <w:p w:rsidR="004D7BE4" w:rsidRPr="007344A9" w:rsidRDefault="004D7BE4" w:rsidP="000B65B2">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4D7BE4" w:rsidRPr="007344A9" w:rsidRDefault="004D7BE4" w:rsidP="000B65B2">
            <w:pPr>
              <w:jc w:val="center"/>
              <w:rPr>
                <w:rFonts w:ascii="Times New Roman" w:hAnsi="Times New Roman" w:cs="Times New Roman"/>
                <w:b/>
              </w:rPr>
            </w:pPr>
            <w:r w:rsidRPr="007344A9">
              <w:rPr>
                <w:rFonts w:ascii="Times New Roman" w:hAnsi="Times New Roman" w:cs="Times New Roman"/>
                <w:b/>
              </w:rPr>
              <w:t>Заказчик:</w:t>
            </w:r>
          </w:p>
          <w:p w:rsidR="004D7BE4" w:rsidRPr="007344A9" w:rsidRDefault="004D7BE4" w:rsidP="000B65B2">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4D7BE4" w:rsidRPr="00CD3910" w:rsidTr="000B65B2">
        <w:tc>
          <w:tcPr>
            <w:tcW w:w="4672" w:type="dxa"/>
          </w:tcPr>
          <w:p w:rsidR="004D7BE4" w:rsidRPr="007344A9" w:rsidRDefault="004D7BE4" w:rsidP="000B65B2">
            <w:pPr>
              <w:rPr>
                <w:rFonts w:ascii="Times New Roman" w:hAnsi="Times New Roman" w:cs="Times New Roman"/>
              </w:rPr>
            </w:pPr>
          </w:p>
        </w:tc>
        <w:tc>
          <w:tcPr>
            <w:tcW w:w="4673" w:type="dxa"/>
          </w:tcPr>
          <w:p w:rsidR="004D7BE4" w:rsidRPr="00CD3910" w:rsidRDefault="004D7BE4" w:rsidP="000B65B2">
            <w:pPr>
              <w:suppressAutoHyphens/>
              <w:ind w:right="57"/>
              <w:rPr>
                <w:rFonts w:ascii="Times New Roman" w:hAnsi="Times New Roman" w:cs="Times New Roman"/>
                <w:szCs w:val="18"/>
              </w:rPr>
            </w:pPr>
          </w:p>
        </w:tc>
      </w:tr>
      <w:tr w:rsidR="004D7BE4" w:rsidRPr="00570204" w:rsidTr="000B65B2">
        <w:tc>
          <w:tcPr>
            <w:tcW w:w="4672" w:type="dxa"/>
          </w:tcPr>
          <w:p w:rsidR="004D7BE4" w:rsidRPr="007344A9" w:rsidRDefault="004D7BE4" w:rsidP="000B65B2">
            <w:pPr>
              <w:ind w:hanging="567"/>
              <w:rPr>
                <w:rFonts w:ascii="Times New Roman" w:hAnsi="Times New Roman" w:cs="Times New Roman"/>
              </w:rPr>
            </w:pPr>
          </w:p>
          <w:p w:rsidR="004D7BE4" w:rsidRPr="007344A9" w:rsidRDefault="004D7BE4" w:rsidP="000B65B2">
            <w:pPr>
              <w:rPr>
                <w:rFonts w:ascii="Times New Roman" w:hAnsi="Times New Roman" w:cs="Times New Roman"/>
              </w:rPr>
            </w:pPr>
            <w:r>
              <w:rPr>
                <w:rFonts w:ascii="Times New Roman" w:hAnsi="Times New Roman" w:cs="Times New Roman"/>
              </w:rPr>
              <w:t xml:space="preserve">______________________   /____________  </w:t>
            </w:r>
            <w:r w:rsidRPr="007344A9">
              <w:rPr>
                <w:rFonts w:ascii="Times New Roman" w:hAnsi="Times New Roman" w:cs="Times New Roman"/>
              </w:rPr>
              <w:t>/</w:t>
            </w:r>
          </w:p>
          <w:p w:rsidR="004D7BE4" w:rsidRPr="00570204" w:rsidRDefault="004D7BE4" w:rsidP="000B65B2">
            <w:pPr>
              <w:rPr>
                <w:rFonts w:ascii="Times New Roman" w:hAnsi="Times New Roman" w:cs="Times New Roman"/>
                <w:sz w:val="12"/>
                <w:szCs w:val="12"/>
              </w:rPr>
            </w:pPr>
            <w:r w:rsidRPr="00570204">
              <w:rPr>
                <w:rFonts w:ascii="Times New Roman" w:hAnsi="Times New Roman" w:cs="Times New Roman"/>
                <w:sz w:val="12"/>
                <w:szCs w:val="12"/>
              </w:rPr>
              <w:t>М.П.</w:t>
            </w:r>
          </w:p>
        </w:tc>
        <w:tc>
          <w:tcPr>
            <w:tcW w:w="4673" w:type="dxa"/>
          </w:tcPr>
          <w:p w:rsidR="004D7BE4" w:rsidRPr="007344A9" w:rsidRDefault="004D7BE4" w:rsidP="000B65B2">
            <w:pPr>
              <w:ind w:hanging="567"/>
              <w:rPr>
                <w:rFonts w:ascii="Times New Roman" w:hAnsi="Times New Roman" w:cs="Times New Roman"/>
              </w:rPr>
            </w:pPr>
          </w:p>
          <w:p w:rsidR="004D7BE4" w:rsidRPr="007344A9" w:rsidRDefault="004D7BE4" w:rsidP="000B65B2">
            <w:pPr>
              <w:rPr>
                <w:rFonts w:ascii="Times New Roman" w:hAnsi="Times New Roman" w:cs="Times New Roman"/>
              </w:rPr>
            </w:pPr>
            <w:r>
              <w:rPr>
                <w:rFonts w:ascii="Times New Roman" w:hAnsi="Times New Roman" w:cs="Times New Roman"/>
              </w:rPr>
              <w:t>_____________</w:t>
            </w:r>
            <w:r w:rsidRPr="007344A9">
              <w:rPr>
                <w:rFonts w:ascii="Times New Roman" w:hAnsi="Times New Roman" w:cs="Times New Roman"/>
              </w:rPr>
              <w:t>_______</w:t>
            </w:r>
            <w:r>
              <w:rPr>
                <w:rFonts w:ascii="Times New Roman" w:hAnsi="Times New Roman" w:cs="Times New Roman"/>
              </w:rPr>
              <w:t xml:space="preserve">   </w:t>
            </w:r>
            <w:r w:rsidRPr="007344A9">
              <w:rPr>
                <w:rFonts w:ascii="Times New Roman" w:hAnsi="Times New Roman" w:cs="Times New Roman"/>
              </w:rPr>
              <w:t>/</w:t>
            </w:r>
            <w:r>
              <w:rPr>
                <w:rFonts w:ascii="Times New Roman" w:hAnsi="Times New Roman" w:cs="Times New Roman"/>
              </w:rPr>
              <w:t xml:space="preserve"> И.А. Шамаева /</w:t>
            </w:r>
          </w:p>
          <w:p w:rsidR="004D7BE4" w:rsidRPr="00570204" w:rsidRDefault="004D7BE4" w:rsidP="000B65B2">
            <w:pPr>
              <w:rPr>
                <w:rFonts w:ascii="Times New Roman" w:hAnsi="Times New Roman" w:cs="Times New Roman"/>
                <w:sz w:val="12"/>
                <w:szCs w:val="12"/>
              </w:rPr>
            </w:pPr>
            <w:r w:rsidRPr="00570204">
              <w:rPr>
                <w:rFonts w:ascii="Times New Roman" w:hAnsi="Times New Roman" w:cs="Times New Roman"/>
                <w:sz w:val="12"/>
                <w:szCs w:val="12"/>
              </w:rPr>
              <w:t>М.П.</w:t>
            </w:r>
          </w:p>
        </w:tc>
      </w:tr>
    </w:tbl>
    <w:p w:rsidR="004D7BE4" w:rsidRDefault="004D7BE4" w:rsidP="002D4E75">
      <w:pPr>
        <w:jc w:val="both"/>
        <w:rPr>
          <w:rFonts w:ascii="Times New Roman" w:hAnsi="Times New Roman" w:cs="Times New Roman"/>
        </w:rPr>
      </w:pPr>
    </w:p>
    <w:sectPr w:rsidR="004D7BE4" w:rsidSect="00BE3918">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E4F6EAD"/>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4"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2C85B3A"/>
    <w:multiLevelType w:val="multilevel"/>
    <w:tmpl w:val="822E8B0A"/>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3.%3."/>
      <w:lvlJc w:val="left"/>
      <w:pPr>
        <w:ind w:left="1430" w:hanging="720"/>
      </w:pPr>
      <w:rPr>
        <w:rFonts w:ascii="Times New Roman" w:hAnsi="Times New Roman" w:cs="Times New Roman"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6"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4"/>
  </w:num>
  <w:num w:numId="3">
    <w:abstractNumId w:val="6"/>
  </w:num>
  <w:num w:numId="4">
    <w:abstractNumId w:val="2"/>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ADD"/>
    <w:rsid w:val="00017F36"/>
    <w:rsid w:val="000C7ACC"/>
    <w:rsid w:val="000E1240"/>
    <w:rsid w:val="00130552"/>
    <w:rsid w:val="001522C8"/>
    <w:rsid w:val="0019408F"/>
    <w:rsid w:val="001D5B91"/>
    <w:rsid w:val="00200612"/>
    <w:rsid w:val="00204859"/>
    <w:rsid w:val="002158E3"/>
    <w:rsid w:val="002717F4"/>
    <w:rsid w:val="002D36B0"/>
    <w:rsid w:val="002D4E75"/>
    <w:rsid w:val="002E710F"/>
    <w:rsid w:val="00364F86"/>
    <w:rsid w:val="003A1B90"/>
    <w:rsid w:val="003B0BA9"/>
    <w:rsid w:val="003B24E0"/>
    <w:rsid w:val="003B55E8"/>
    <w:rsid w:val="00432D2D"/>
    <w:rsid w:val="00446E26"/>
    <w:rsid w:val="00450625"/>
    <w:rsid w:val="004700AB"/>
    <w:rsid w:val="004967A4"/>
    <w:rsid w:val="004A7B43"/>
    <w:rsid w:val="004B4653"/>
    <w:rsid w:val="004B7BE7"/>
    <w:rsid w:val="004C152E"/>
    <w:rsid w:val="004D2745"/>
    <w:rsid w:val="004D7BE4"/>
    <w:rsid w:val="00504F48"/>
    <w:rsid w:val="00520AEF"/>
    <w:rsid w:val="00570204"/>
    <w:rsid w:val="005712CE"/>
    <w:rsid w:val="005B7937"/>
    <w:rsid w:val="005E259D"/>
    <w:rsid w:val="005E5B47"/>
    <w:rsid w:val="006B4D2D"/>
    <w:rsid w:val="006E4709"/>
    <w:rsid w:val="006F7EFF"/>
    <w:rsid w:val="007113A0"/>
    <w:rsid w:val="007327A7"/>
    <w:rsid w:val="00746791"/>
    <w:rsid w:val="00763AAB"/>
    <w:rsid w:val="00766806"/>
    <w:rsid w:val="007F1BC5"/>
    <w:rsid w:val="00824EE0"/>
    <w:rsid w:val="00844CBF"/>
    <w:rsid w:val="00855557"/>
    <w:rsid w:val="00885034"/>
    <w:rsid w:val="008C7DD5"/>
    <w:rsid w:val="009324C0"/>
    <w:rsid w:val="00940C95"/>
    <w:rsid w:val="009678AF"/>
    <w:rsid w:val="009A6BAD"/>
    <w:rsid w:val="00A14580"/>
    <w:rsid w:val="00A30B4D"/>
    <w:rsid w:val="00A43BFB"/>
    <w:rsid w:val="00A76BDA"/>
    <w:rsid w:val="00A8518B"/>
    <w:rsid w:val="00A8700F"/>
    <w:rsid w:val="00AA5D6E"/>
    <w:rsid w:val="00AA68A4"/>
    <w:rsid w:val="00AC4541"/>
    <w:rsid w:val="00AD3E43"/>
    <w:rsid w:val="00AE309B"/>
    <w:rsid w:val="00AF3ADD"/>
    <w:rsid w:val="00B869B0"/>
    <w:rsid w:val="00B8765D"/>
    <w:rsid w:val="00BE3918"/>
    <w:rsid w:val="00C240D5"/>
    <w:rsid w:val="00C56625"/>
    <w:rsid w:val="00C6776B"/>
    <w:rsid w:val="00C8375A"/>
    <w:rsid w:val="00C87E8C"/>
    <w:rsid w:val="00CB7E9D"/>
    <w:rsid w:val="00CD3910"/>
    <w:rsid w:val="00CD6E75"/>
    <w:rsid w:val="00CD74EF"/>
    <w:rsid w:val="00D04BD1"/>
    <w:rsid w:val="00DA4F90"/>
    <w:rsid w:val="00DC1B89"/>
    <w:rsid w:val="00DD6A94"/>
    <w:rsid w:val="00DF5B83"/>
    <w:rsid w:val="00E60B83"/>
    <w:rsid w:val="00E9472F"/>
    <w:rsid w:val="00F65126"/>
    <w:rsid w:val="00F736B5"/>
    <w:rsid w:val="00F92069"/>
    <w:rsid w:val="00FA75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E29300-5972-4177-883C-4C47C07AF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7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791"/>
    <w:pPr>
      <w:spacing w:after="160" w:line="259" w:lineRule="auto"/>
      <w:ind w:left="720"/>
      <w:contextualSpacing/>
    </w:pPr>
  </w:style>
  <w:style w:type="character" w:styleId="a4">
    <w:name w:val="footnote reference"/>
    <w:basedOn w:val="a0"/>
    <w:uiPriority w:val="99"/>
    <w:semiHidden/>
    <w:unhideWhenUsed/>
    <w:rsid w:val="00746791"/>
    <w:rPr>
      <w:vertAlign w:val="superscript"/>
    </w:rPr>
  </w:style>
  <w:style w:type="table" w:styleId="a5">
    <w:name w:val="Table Grid"/>
    <w:basedOn w:val="a1"/>
    <w:uiPriority w:val="59"/>
    <w:rsid w:val="007467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746791"/>
    <w:pPr>
      <w:spacing w:after="0" w:line="240" w:lineRule="auto"/>
    </w:pPr>
  </w:style>
  <w:style w:type="character" w:styleId="a7">
    <w:name w:val="Hyperlink"/>
    <w:basedOn w:val="a0"/>
    <w:uiPriority w:val="99"/>
    <w:unhideWhenUsed/>
    <w:rsid w:val="00746791"/>
    <w:rPr>
      <w:color w:val="0000FF" w:themeColor="hyperlink"/>
      <w:u w:val="single"/>
    </w:rPr>
  </w:style>
  <w:style w:type="paragraph" w:styleId="a8">
    <w:name w:val="Balloon Text"/>
    <w:basedOn w:val="a"/>
    <w:link w:val="a9"/>
    <w:uiPriority w:val="99"/>
    <w:semiHidden/>
    <w:unhideWhenUsed/>
    <w:rsid w:val="00446E2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46E26"/>
    <w:rPr>
      <w:rFonts w:ascii="Tahoma" w:hAnsi="Tahoma" w:cs="Tahoma"/>
      <w:sz w:val="16"/>
      <w:szCs w:val="16"/>
    </w:rPr>
  </w:style>
  <w:style w:type="character" w:customStyle="1" w:styleId="apple-converted-space">
    <w:name w:val="apple-converted-space"/>
    <w:basedOn w:val="a0"/>
    <w:rsid w:val="008C7DD5"/>
  </w:style>
  <w:style w:type="character" w:customStyle="1" w:styleId="FontStyle11">
    <w:name w:val="Font Style11"/>
    <w:basedOn w:val="a0"/>
    <w:uiPriority w:val="99"/>
    <w:rsid w:val="00F92069"/>
    <w:rPr>
      <w:rFonts w:ascii="Times New Roman" w:hAnsi="Times New Roman" w:cs="Times New Roman" w:hint="default"/>
    </w:rPr>
  </w:style>
  <w:style w:type="character" w:customStyle="1" w:styleId="FontStyle12">
    <w:name w:val="Font Style12"/>
    <w:basedOn w:val="a0"/>
    <w:uiPriority w:val="99"/>
    <w:rsid w:val="00F92069"/>
    <w:rPr>
      <w:rFonts w:ascii="Times New Roman" w:hAnsi="Times New Roman" w:cs="Times New Roman" w:hint="default"/>
      <w:b/>
      <w:bCs/>
    </w:rPr>
  </w:style>
  <w:style w:type="paragraph" w:customStyle="1" w:styleId="list0020paragraph">
    <w:name w:val="list_0020paragraph"/>
    <w:basedOn w:val="a"/>
    <w:uiPriority w:val="99"/>
    <w:rsid w:val="00B8765D"/>
    <w:pPr>
      <w:spacing w:after="0" w:line="240" w:lineRule="auto"/>
      <w:ind w:left="720"/>
    </w:pPr>
    <w:rPr>
      <w:rFonts w:ascii="Times New Roman" w:eastAsia="Times New Roman" w:hAnsi="Times New Roman" w:cs="Times New Roman"/>
      <w:sz w:val="20"/>
      <w:szCs w:val="20"/>
      <w:lang w:eastAsia="ru-RU"/>
    </w:rPr>
  </w:style>
  <w:style w:type="character" w:customStyle="1" w:styleId="list0020paragraphchar1">
    <w:name w:val="list_0020paragraph__char1"/>
    <w:uiPriority w:val="99"/>
    <w:rsid w:val="00A8700F"/>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94261">
      <w:bodyDiv w:val="1"/>
      <w:marLeft w:val="0"/>
      <w:marRight w:val="0"/>
      <w:marTop w:val="0"/>
      <w:marBottom w:val="0"/>
      <w:divBdr>
        <w:top w:val="none" w:sz="0" w:space="0" w:color="auto"/>
        <w:left w:val="none" w:sz="0" w:space="0" w:color="auto"/>
        <w:bottom w:val="none" w:sz="0" w:space="0" w:color="auto"/>
        <w:right w:val="none" w:sz="0" w:space="0" w:color="auto"/>
      </w:divBdr>
    </w:div>
    <w:div w:id="160931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823@npo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823@npoa.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7A797-15F9-48E7-92D1-D5B75B7BE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4107</Words>
  <Characters>23410</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Гончаревич Александра Игоревна</dc:creator>
  <cp:lastModifiedBy>Трофимова Юлия Дмитриевна</cp:lastModifiedBy>
  <cp:revision>3</cp:revision>
  <cp:lastPrinted>2023-12-14T09:27:00Z</cp:lastPrinted>
  <dcterms:created xsi:type="dcterms:W3CDTF">2024-05-27T05:32:00Z</dcterms:created>
  <dcterms:modified xsi:type="dcterms:W3CDTF">2024-06-10T06:10:00Z</dcterms:modified>
</cp:coreProperties>
</file>