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r w:rsidR="00C64B17">
              <w:rPr>
                <w:bCs/>
                <w:sz w:val="24"/>
                <w:szCs w:val="24"/>
              </w:rPr>
              <w:t>20</w:t>
            </w:r>
            <w:r w:rsidR="006D5F11">
              <w:rPr>
                <w:bCs/>
                <w:sz w:val="24"/>
                <w:szCs w:val="24"/>
              </w:rPr>
              <w:t>.</w:t>
            </w:r>
            <w:r w:rsidR="006C5533">
              <w:rPr>
                <w:bCs/>
                <w:sz w:val="24"/>
                <w:szCs w:val="24"/>
              </w:rPr>
              <w:t>0</w:t>
            </w:r>
            <w:r w:rsidR="0005589A">
              <w:rPr>
                <w:bCs/>
                <w:sz w:val="24"/>
                <w:szCs w:val="24"/>
              </w:rPr>
              <w:t>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Pr="004A73A6" w:rsidRDefault="00A82FD4" w:rsidP="00A82FD4">
            <w:pPr>
              <w:rPr>
                <w:sz w:val="24"/>
                <w:szCs w:val="24"/>
              </w:rPr>
            </w:pPr>
            <w:r>
              <w:rPr>
                <w:sz w:val="28"/>
                <w:szCs w:val="28"/>
              </w:rPr>
              <w:t xml:space="preserve">        </w:t>
            </w:r>
            <w:r w:rsidR="00974F0A">
              <w:rPr>
                <w:sz w:val="28"/>
                <w:szCs w:val="28"/>
              </w:rPr>
              <w:t xml:space="preserve">     </w:t>
            </w:r>
            <w:r>
              <w:rPr>
                <w:sz w:val="28"/>
                <w:szCs w:val="28"/>
              </w:rPr>
              <w:t xml:space="preserve">   </w:t>
            </w:r>
            <w:r w:rsidR="00C64B17">
              <w:rPr>
                <w:sz w:val="28"/>
                <w:szCs w:val="28"/>
              </w:rPr>
              <w:t>п/п</w:t>
            </w:r>
            <w:r>
              <w:rPr>
                <w:sz w:val="28"/>
                <w:szCs w:val="28"/>
              </w:rPr>
              <w:t xml:space="preserve">      </w:t>
            </w:r>
            <w:r w:rsidR="004A73A6">
              <w:rPr>
                <w:sz w:val="28"/>
                <w:szCs w:val="28"/>
              </w:rPr>
              <w:t xml:space="preserve">    </w:t>
            </w:r>
            <w:r>
              <w:rPr>
                <w:sz w:val="28"/>
                <w:szCs w:val="28"/>
              </w:rPr>
              <w:t xml:space="preserve">     </w:t>
            </w:r>
            <w:r w:rsidR="006C5533" w:rsidRPr="004A73A6">
              <w:rPr>
                <w:sz w:val="24"/>
                <w:szCs w:val="24"/>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5B2E2D">
        <w:rPr>
          <w:rFonts w:ascii="Times New Roman" w:hAnsi="Times New Roman"/>
          <w:sz w:val="32"/>
          <w:szCs w:val="32"/>
        </w:rPr>
        <w:t>моющих средств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DC5391" w:rsidRDefault="00DC5391" w:rsidP="004620A7">
      <w:pPr>
        <w:suppressAutoHyphens/>
        <w:spacing w:before="240" w:after="0"/>
        <w:rPr>
          <w:rFonts w:ascii="Times New Roman" w:eastAsia="Times New Roman" w:hAnsi="Times New Roman"/>
          <w:sz w:val="24"/>
          <w:szCs w:val="24"/>
          <w:lang w:eastAsia="ru-RU"/>
        </w:rPr>
      </w:pPr>
    </w:p>
    <w:p w:rsidR="00C64B17" w:rsidRDefault="00C64B17"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2B64DF">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B64DF">
              <w:rPr>
                <w:rFonts w:ascii="Times New Roman" w:hAnsi="Times New Roman"/>
                <w:sz w:val="24"/>
                <w:szCs w:val="24"/>
              </w:rPr>
              <w:t>моющих средств</w:t>
            </w:r>
            <w:r w:rsidR="00A60959">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A6095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A60959">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A615A7">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615A7">
              <w:rPr>
                <w:rFonts w:ascii="Times New Roman" w:hAnsi="Times New Roman"/>
                <w:bCs/>
                <w:sz w:val="24"/>
                <w:szCs w:val="24"/>
              </w:rPr>
              <w:t>35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C0DD4" w:rsidP="00952856">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952856">
              <w:rPr>
                <w:rFonts w:ascii="Times New Roman" w:hAnsi="Times New Roman"/>
                <w:sz w:val="24"/>
                <w:szCs w:val="24"/>
              </w:rPr>
              <w:t>240 267</w:t>
            </w:r>
            <w:r>
              <w:rPr>
                <w:rFonts w:ascii="Times New Roman" w:hAnsi="Times New Roman"/>
                <w:sz w:val="24"/>
                <w:szCs w:val="24"/>
              </w:rPr>
              <w:t xml:space="preserve"> </w:t>
            </w:r>
            <w:r w:rsidR="006C5533">
              <w:rPr>
                <w:rFonts w:ascii="Times New Roman" w:hAnsi="Times New Roman"/>
                <w:sz w:val="24"/>
                <w:szCs w:val="24"/>
              </w:rPr>
              <w:t>(</w:t>
            </w:r>
            <w:r w:rsidR="00952856">
              <w:rPr>
                <w:rFonts w:ascii="Times New Roman" w:hAnsi="Times New Roman"/>
                <w:sz w:val="24"/>
                <w:szCs w:val="24"/>
              </w:rPr>
              <w:t xml:space="preserve">двести сорок </w:t>
            </w:r>
            <w:r w:rsidR="008A768C">
              <w:rPr>
                <w:rFonts w:ascii="Times New Roman" w:hAnsi="Times New Roman"/>
                <w:sz w:val="24"/>
                <w:szCs w:val="24"/>
              </w:rPr>
              <w:t xml:space="preserve">тысяч </w:t>
            </w:r>
            <w:r w:rsidR="00952856">
              <w:rPr>
                <w:rFonts w:ascii="Times New Roman" w:hAnsi="Times New Roman"/>
                <w:sz w:val="24"/>
                <w:szCs w:val="24"/>
              </w:rPr>
              <w:t>двести шестьдесят семь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sidR="00952856">
              <w:rPr>
                <w:rFonts w:ascii="Times New Roman" w:hAnsi="Times New Roman"/>
                <w:sz w:val="24"/>
                <w:szCs w:val="24"/>
              </w:rPr>
              <w:t>91</w:t>
            </w:r>
            <w:r w:rsidR="008A768C">
              <w:rPr>
                <w:rFonts w:ascii="Times New Roman" w:hAnsi="Times New Roman"/>
                <w:sz w:val="24"/>
                <w:szCs w:val="24"/>
              </w:rPr>
              <w:t xml:space="preserve"> </w:t>
            </w:r>
            <w:r w:rsidR="006C5533">
              <w:rPr>
                <w:rFonts w:ascii="Times New Roman" w:hAnsi="Times New Roman"/>
                <w:sz w:val="24"/>
                <w:szCs w:val="24"/>
              </w:rPr>
              <w:t>копе</w:t>
            </w:r>
            <w:r w:rsidR="00952856">
              <w:rPr>
                <w:rFonts w:ascii="Times New Roman" w:hAnsi="Times New Roman"/>
                <w:sz w:val="24"/>
                <w:szCs w:val="24"/>
              </w:rPr>
              <w:t>йка</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6876F3">
              <w:rPr>
                <w:rFonts w:ascii="Times New Roman" w:hAnsi="Times New Roman"/>
                <w:bCs/>
                <w:sz w:val="24"/>
                <w:szCs w:val="24"/>
              </w:rPr>
              <w:t>25</w:t>
            </w:r>
            <w:r w:rsidR="00A9692C">
              <w:rPr>
                <w:rFonts w:ascii="Times New Roman" w:hAnsi="Times New Roman"/>
                <w:bCs/>
                <w:sz w:val="24"/>
                <w:szCs w:val="24"/>
              </w:rPr>
              <w:t xml:space="preserve">» </w:t>
            </w:r>
            <w:r w:rsidR="00AB55F7">
              <w:rPr>
                <w:rFonts w:ascii="Times New Roman" w:hAnsi="Times New Roman"/>
                <w:bCs/>
                <w:sz w:val="24"/>
                <w:szCs w:val="24"/>
              </w:rPr>
              <w:t>июня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876F3">
            <w:pPr>
              <w:pStyle w:val="afffff5"/>
              <w:rPr>
                <w:rFonts w:ascii="Times New Roman" w:hAnsi="Times New Roman"/>
                <w:bCs/>
                <w:sz w:val="24"/>
                <w:szCs w:val="24"/>
              </w:rPr>
            </w:pPr>
            <w:r w:rsidRPr="00A505AA">
              <w:rPr>
                <w:rFonts w:ascii="Times New Roman" w:hAnsi="Times New Roman"/>
                <w:bCs/>
                <w:spacing w:val="-6"/>
                <w:sz w:val="24"/>
                <w:szCs w:val="24"/>
              </w:rPr>
              <w:t>«</w:t>
            </w:r>
            <w:r w:rsidR="006876F3">
              <w:rPr>
                <w:rFonts w:ascii="Times New Roman" w:hAnsi="Times New Roman"/>
                <w:bCs/>
                <w:sz w:val="24"/>
                <w:szCs w:val="24"/>
              </w:rPr>
              <w:t>25</w:t>
            </w:r>
            <w:r w:rsidR="00214F25">
              <w:rPr>
                <w:rFonts w:ascii="Times New Roman" w:hAnsi="Times New Roman"/>
                <w:bCs/>
                <w:sz w:val="24"/>
                <w:szCs w:val="24"/>
              </w:rPr>
              <w:t>»</w:t>
            </w:r>
            <w:r w:rsidR="008C4478">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876F3">
            <w:pPr>
              <w:pStyle w:val="afffff5"/>
              <w:rPr>
                <w:rFonts w:ascii="Times New Roman" w:hAnsi="Times New Roman"/>
                <w:bCs/>
                <w:sz w:val="24"/>
                <w:szCs w:val="24"/>
              </w:rPr>
            </w:pPr>
            <w:r w:rsidRPr="00A505AA">
              <w:rPr>
                <w:rFonts w:ascii="Times New Roman" w:hAnsi="Times New Roman"/>
                <w:bCs/>
                <w:spacing w:val="-6"/>
                <w:sz w:val="24"/>
                <w:szCs w:val="24"/>
              </w:rPr>
              <w:t>«</w:t>
            </w:r>
            <w:r w:rsidR="006876F3">
              <w:rPr>
                <w:rFonts w:ascii="Times New Roman" w:hAnsi="Times New Roman"/>
                <w:bCs/>
                <w:spacing w:val="-6"/>
                <w:sz w:val="24"/>
                <w:szCs w:val="24"/>
              </w:rPr>
              <w:t>25</w:t>
            </w:r>
            <w:bookmarkStart w:id="12" w:name="_GoBack"/>
            <w:bookmarkEnd w:id="12"/>
            <w:r w:rsidRPr="00A505AA">
              <w:rPr>
                <w:rFonts w:ascii="Times New Roman" w:hAnsi="Times New Roman"/>
                <w:bCs/>
                <w:spacing w:val="-6"/>
                <w:sz w:val="24"/>
                <w:szCs w:val="24"/>
              </w:rPr>
              <w:t>»</w:t>
            </w:r>
            <w:r w:rsidR="00163946">
              <w:rPr>
                <w:rFonts w:ascii="Times New Roman" w:hAnsi="Times New Roman"/>
                <w:bCs/>
                <w:spacing w:val="-6"/>
                <w:sz w:val="24"/>
                <w:szCs w:val="24"/>
              </w:rPr>
              <w:t xml:space="preserve"> </w:t>
            </w:r>
            <w:r w:rsidR="00AB55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BC1C8E" w:rsidP="00BC1C8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3 469 усл.ед.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Мамина-Сибиряка, 145</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5"/>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6C60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(заполняется по форме </w:t>
            </w:r>
            <w:r w:rsidR="006C607D">
              <w:rPr>
                <w:rFonts w:ascii="Times New Roman" w:eastAsia="Times New Roman" w:hAnsi="Times New Roman"/>
                <w:sz w:val="24"/>
                <w:szCs w:val="24"/>
                <w:lang w:eastAsia="ru-RU"/>
              </w:rPr>
              <w:t>2</w:t>
            </w:r>
            <w:r w:rsidRPr="00D61BFC">
              <w:rPr>
                <w:rFonts w:ascii="Times New Roman" w:eastAsia="Times New Roman" w:hAnsi="Times New Roman"/>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D61BFC"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27D0F" w:rsidRDefault="00927D0F" w:rsidP="00624A9C">
      <w:pPr>
        <w:autoSpaceDE w:val="0"/>
        <w:autoSpaceDN w:val="0"/>
        <w:adjustRightInd w:val="0"/>
        <w:spacing w:after="0" w:line="240" w:lineRule="auto"/>
        <w:jc w:val="both"/>
        <w:rPr>
          <w:rFonts w:ascii="Times New Roman" w:hAnsi="Times New Roman"/>
          <w:sz w:val="24"/>
          <w:szCs w:val="24"/>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927D0F" w:rsidRDefault="00927D0F" w:rsidP="00624A9C">
      <w:pPr>
        <w:autoSpaceDE w:val="0"/>
        <w:autoSpaceDN w:val="0"/>
        <w:adjustRightInd w:val="0"/>
        <w:spacing w:after="0" w:line="240" w:lineRule="auto"/>
        <w:jc w:val="both"/>
        <w:rPr>
          <w:rFonts w:ascii="Times New Roman" w:hAnsi="Times New Roman"/>
          <w:sz w:val="20"/>
          <w:szCs w:val="20"/>
        </w:rPr>
      </w:pPr>
    </w:p>
    <w:tbl>
      <w:tblPr>
        <w:tblStyle w:val="af6"/>
        <w:tblW w:w="15853" w:type="dxa"/>
        <w:tblInd w:w="-289" w:type="dxa"/>
        <w:tblLayout w:type="fixed"/>
        <w:tblLook w:val="04A0" w:firstRow="1" w:lastRow="0" w:firstColumn="1" w:lastColumn="0" w:noHBand="0" w:noVBand="1"/>
      </w:tblPr>
      <w:tblGrid>
        <w:gridCol w:w="426"/>
        <w:gridCol w:w="1559"/>
        <w:gridCol w:w="709"/>
        <w:gridCol w:w="709"/>
        <w:gridCol w:w="1843"/>
        <w:gridCol w:w="567"/>
        <w:gridCol w:w="992"/>
        <w:gridCol w:w="2976"/>
        <w:gridCol w:w="2552"/>
        <w:gridCol w:w="1417"/>
        <w:gridCol w:w="992"/>
        <w:gridCol w:w="1111"/>
      </w:tblGrid>
      <w:tr w:rsidR="004576E9" w:rsidRPr="00927D0F" w:rsidTr="00B20523">
        <w:trPr>
          <w:trHeight w:val="491"/>
        </w:trPr>
        <w:tc>
          <w:tcPr>
            <w:tcW w:w="426" w:type="dxa"/>
          </w:tcPr>
          <w:p w:rsidR="004576E9" w:rsidRPr="004576E9" w:rsidRDefault="004576E9" w:rsidP="00A11AF9">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sidR="00A11AF9">
              <w:rPr>
                <w:rFonts w:ascii="Times New Roman" w:eastAsia="Times New Roman" w:hAnsi="Times New Roman"/>
                <w:b/>
                <w:sz w:val="20"/>
                <w:szCs w:val="20"/>
              </w:rPr>
              <w:t xml:space="preserve">  </w:t>
            </w:r>
            <w:r w:rsidRPr="004576E9">
              <w:rPr>
                <w:rFonts w:ascii="Times New Roman" w:eastAsia="Times New Roman" w:hAnsi="Times New Roman"/>
                <w:b/>
                <w:sz w:val="20"/>
                <w:szCs w:val="20"/>
              </w:rPr>
              <w:t>п/п</w:t>
            </w:r>
          </w:p>
        </w:tc>
        <w:tc>
          <w:tcPr>
            <w:tcW w:w="1559" w:type="dxa"/>
          </w:tcPr>
          <w:p w:rsidR="004576E9" w:rsidRPr="004576E9" w:rsidRDefault="004576E9" w:rsidP="004576E9">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709" w:type="dxa"/>
          </w:tcPr>
          <w:p w:rsidR="004576E9" w:rsidRPr="004576E9" w:rsidRDefault="004576E9" w:rsidP="00185211">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4576E9" w:rsidRPr="004576E9" w:rsidRDefault="004576E9" w:rsidP="00185211">
            <w:pPr>
              <w:autoSpaceDE w:val="0"/>
              <w:autoSpaceDN w:val="0"/>
              <w:adjustRightInd w:val="0"/>
              <w:ind w:left="-108" w:right="-109" w:hanging="108"/>
              <w:jc w:val="center"/>
              <w:rPr>
                <w:rFonts w:ascii="Times New Roman" w:hAnsi="Times New Roman"/>
                <w:b/>
                <w:bCs/>
                <w:sz w:val="20"/>
                <w:szCs w:val="20"/>
              </w:rPr>
            </w:pPr>
            <w:r w:rsidRPr="004576E9">
              <w:rPr>
                <w:rFonts w:ascii="Times New Roman" w:hAnsi="Times New Roman"/>
                <w:b/>
                <w:sz w:val="20"/>
                <w:szCs w:val="20"/>
              </w:rPr>
              <w:t>Изм.</w:t>
            </w:r>
          </w:p>
        </w:tc>
        <w:tc>
          <w:tcPr>
            <w:tcW w:w="709" w:type="dxa"/>
          </w:tcPr>
          <w:p w:rsidR="004576E9" w:rsidRPr="004576E9" w:rsidRDefault="004576E9" w:rsidP="00B20523">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843" w:type="dxa"/>
          </w:tcPr>
          <w:p w:rsidR="004576E9" w:rsidRDefault="004576E9" w:rsidP="004576E9">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4576E9" w:rsidRPr="004576E9" w:rsidRDefault="004576E9" w:rsidP="00B20523">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567" w:type="dxa"/>
          </w:tcPr>
          <w:p w:rsidR="004576E9" w:rsidRPr="004576E9" w:rsidRDefault="004576E9" w:rsidP="004576E9">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4576E9" w:rsidRPr="004576E9" w:rsidRDefault="004576E9" w:rsidP="004576E9">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992" w:type="dxa"/>
          </w:tcPr>
          <w:p w:rsidR="004576E9" w:rsidRPr="004576E9" w:rsidRDefault="004576E9" w:rsidP="004576E9">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2976" w:type="dxa"/>
          </w:tcPr>
          <w:p w:rsidR="004576E9" w:rsidRPr="004576E9" w:rsidRDefault="004576E9" w:rsidP="004576E9">
            <w:pPr>
              <w:autoSpaceDE w:val="0"/>
              <w:autoSpaceDN w:val="0"/>
              <w:adjustRightInd w:val="0"/>
              <w:ind w:right="111"/>
              <w:jc w:val="center"/>
              <w:rPr>
                <w:rFonts w:ascii="Times New Roman" w:eastAsia="Times New Roman" w:hAnsi="Times New Roman"/>
                <w:b/>
                <w:sz w:val="20"/>
                <w:szCs w:val="20"/>
              </w:rPr>
            </w:pPr>
            <w:r w:rsidRPr="004576E9">
              <w:rPr>
                <w:rFonts w:ascii="Times New Roman" w:eastAsia="Times New Roman" w:hAnsi="Times New Roman"/>
                <w:b/>
                <w:sz w:val="20"/>
                <w:szCs w:val="20"/>
              </w:rPr>
              <w:t xml:space="preserve">Требования к техническим характеристикам продукции (техническое описание состава). </w:t>
            </w:r>
          </w:p>
          <w:p w:rsidR="004576E9" w:rsidRPr="004576E9" w:rsidRDefault="004576E9" w:rsidP="004576E9">
            <w:pPr>
              <w:autoSpaceDE w:val="0"/>
              <w:autoSpaceDN w:val="0"/>
              <w:adjustRightInd w:val="0"/>
              <w:ind w:right="111"/>
              <w:jc w:val="center"/>
              <w:rPr>
                <w:rFonts w:ascii="Times New Roman" w:hAnsi="Times New Roman"/>
                <w:b/>
                <w:bCs/>
                <w:sz w:val="20"/>
                <w:szCs w:val="20"/>
              </w:rPr>
            </w:pPr>
            <w:r w:rsidRPr="004576E9">
              <w:rPr>
                <w:rFonts w:ascii="Times New Roman" w:hAnsi="Times New Roman"/>
                <w:b/>
                <w:bCs/>
                <w:sz w:val="20"/>
                <w:szCs w:val="20"/>
              </w:rPr>
              <w:t>Нормативно-техническая документация.</w:t>
            </w:r>
          </w:p>
          <w:p w:rsidR="004576E9" w:rsidRPr="004576E9" w:rsidRDefault="004576E9" w:rsidP="004576E9">
            <w:pPr>
              <w:autoSpaceDE w:val="0"/>
              <w:autoSpaceDN w:val="0"/>
              <w:adjustRightInd w:val="0"/>
              <w:ind w:right="111"/>
              <w:jc w:val="center"/>
              <w:rPr>
                <w:rFonts w:ascii="Times New Roman" w:hAnsi="Times New Roman"/>
                <w:b/>
                <w:bCs/>
                <w:sz w:val="20"/>
                <w:szCs w:val="20"/>
              </w:rPr>
            </w:pPr>
            <w:r w:rsidRPr="004576E9">
              <w:rPr>
                <w:rFonts w:ascii="Times New Roman" w:hAnsi="Times New Roman"/>
                <w:b/>
                <w:bCs/>
                <w:sz w:val="20"/>
                <w:szCs w:val="20"/>
              </w:rPr>
              <w:t>ГОСТ/ ТУ</w:t>
            </w:r>
          </w:p>
          <w:p w:rsidR="004576E9" w:rsidRPr="004576E9" w:rsidRDefault="004576E9" w:rsidP="004576E9">
            <w:pPr>
              <w:ind w:right="111"/>
              <w:jc w:val="center"/>
              <w:rPr>
                <w:rFonts w:ascii="Times New Roman" w:hAnsi="Times New Roman"/>
                <w:b/>
                <w:sz w:val="20"/>
                <w:szCs w:val="20"/>
              </w:rPr>
            </w:pPr>
            <w:r w:rsidRPr="004576E9">
              <w:rPr>
                <w:rFonts w:ascii="Times New Roman" w:hAnsi="Times New Roman"/>
                <w:b/>
                <w:bCs/>
                <w:sz w:val="20"/>
                <w:szCs w:val="20"/>
              </w:rPr>
              <w:t>(при наличии)</w:t>
            </w:r>
          </w:p>
        </w:tc>
        <w:tc>
          <w:tcPr>
            <w:tcW w:w="2552" w:type="dxa"/>
          </w:tcPr>
          <w:p w:rsidR="004576E9" w:rsidRPr="004576E9" w:rsidRDefault="004576E9" w:rsidP="004576E9">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4576E9" w:rsidRPr="004576E9" w:rsidRDefault="004576E9" w:rsidP="004576E9">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417" w:type="dxa"/>
          </w:tcPr>
          <w:p w:rsidR="004576E9" w:rsidRPr="004576E9" w:rsidRDefault="004576E9" w:rsidP="004576E9">
            <w:pPr>
              <w:autoSpaceDE w:val="0"/>
              <w:autoSpaceDN w:val="0"/>
              <w:adjustRightInd w:val="0"/>
              <w:ind w:left="-108" w:right="-108"/>
              <w:jc w:val="center"/>
              <w:rPr>
                <w:rFonts w:ascii="Times New Roman" w:hAnsi="Times New Roman"/>
                <w:b/>
                <w:sz w:val="20"/>
                <w:szCs w:val="20"/>
              </w:rPr>
            </w:pPr>
            <w:r w:rsidRPr="004576E9">
              <w:rPr>
                <w:rFonts w:ascii="Times New Roman" w:hAnsi="Times New Roman"/>
                <w:b/>
                <w:sz w:val="20"/>
                <w:szCs w:val="20"/>
              </w:rPr>
              <w:t>Страна происхождения товара</w:t>
            </w:r>
          </w:p>
        </w:tc>
        <w:tc>
          <w:tcPr>
            <w:tcW w:w="992" w:type="dxa"/>
          </w:tcPr>
          <w:p w:rsidR="004576E9" w:rsidRPr="004576E9" w:rsidRDefault="004576E9" w:rsidP="004576E9">
            <w:pPr>
              <w:jc w:val="center"/>
              <w:rPr>
                <w:rFonts w:ascii="Times New Roman" w:hAnsi="Times New Roman"/>
                <w:b/>
                <w:bCs/>
                <w:sz w:val="20"/>
                <w:szCs w:val="20"/>
              </w:rPr>
            </w:pPr>
            <w:r w:rsidRPr="004576E9">
              <w:rPr>
                <w:rFonts w:ascii="Times New Roman" w:hAnsi="Times New Roman"/>
                <w:b/>
                <w:bCs/>
                <w:sz w:val="20"/>
                <w:szCs w:val="20"/>
              </w:rPr>
              <w:t>Цена за ед. руб. с НДС</w:t>
            </w:r>
            <w:r w:rsidRPr="004576E9">
              <w:rPr>
                <w:rFonts w:ascii="Times New Roman" w:hAnsi="Times New Roman"/>
                <w:b/>
                <w:bCs/>
                <w:sz w:val="20"/>
                <w:szCs w:val="20"/>
                <w:vertAlign w:val="superscript"/>
              </w:rPr>
              <w:t>1</w:t>
            </w:r>
          </w:p>
        </w:tc>
        <w:tc>
          <w:tcPr>
            <w:tcW w:w="1111" w:type="dxa"/>
          </w:tcPr>
          <w:p w:rsidR="004576E9" w:rsidRPr="004576E9" w:rsidRDefault="004576E9" w:rsidP="004576E9">
            <w:pPr>
              <w:jc w:val="center"/>
              <w:rPr>
                <w:rFonts w:ascii="Times New Roman" w:hAnsi="Times New Roman"/>
                <w:b/>
                <w:bCs/>
                <w:sz w:val="20"/>
                <w:szCs w:val="20"/>
                <w:vertAlign w:val="superscript"/>
              </w:rPr>
            </w:pPr>
            <w:r w:rsidRPr="004576E9">
              <w:rPr>
                <w:rFonts w:ascii="Times New Roman" w:hAnsi="Times New Roman"/>
                <w:b/>
                <w:bCs/>
                <w:sz w:val="20"/>
                <w:szCs w:val="20"/>
              </w:rPr>
              <w:t>Сумма руб. с НДС</w:t>
            </w:r>
            <w:r w:rsidRPr="004576E9">
              <w:rPr>
                <w:rFonts w:ascii="Times New Roman" w:hAnsi="Times New Roman"/>
                <w:b/>
                <w:bCs/>
                <w:sz w:val="20"/>
                <w:szCs w:val="20"/>
                <w:vertAlign w:val="superscript"/>
              </w:rPr>
              <w:t>1</w:t>
            </w:r>
          </w:p>
        </w:tc>
      </w:tr>
      <w:tr w:rsidR="004576E9" w:rsidRPr="00927D0F" w:rsidTr="00B20523">
        <w:trPr>
          <w:trHeight w:val="128"/>
        </w:trPr>
        <w:tc>
          <w:tcPr>
            <w:tcW w:w="426" w:type="dxa"/>
            <w:vAlign w:val="center"/>
          </w:tcPr>
          <w:p w:rsidR="004576E9" w:rsidRPr="00927D0F" w:rsidRDefault="004576E9" w:rsidP="004576E9">
            <w:pPr>
              <w:autoSpaceDE w:val="0"/>
              <w:autoSpaceDN w:val="0"/>
              <w:adjustRightInd w:val="0"/>
              <w:jc w:val="both"/>
              <w:rPr>
                <w:rFonts w:ascii="Times New Roman" w:hAnsi="Times New Roman"/>
                <w:sz w:val="20"/>
                <w:szCs w:val="20"/>
              </w:rPr>
            </w:pPr>
          </w:p>
        </w:tc>
        <w:tc>
          <w:tcPr>
            <w:tcW w:w="1559"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1</w:t>
            </w:r>
          </w:p>
        </w:tc>
        <w:tc>
          <w:tcPr>
            <w:tcW w:w="709" w:type="dxa"/>
          </w:tcPr>
          <w:p w:rsidR="004576E9"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709"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1843"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567" w:type="dxa"/>
          </w:tcPr>
          <w:p w:rsidR="004576E9"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992"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2976"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2552"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1417"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992" w:type="dxa"/>
          </w:tcPr>
          <w:p w:rsidR="004576E9" w:rsidRPr="004576E9" w:rsidRDefault="004576E9" w:rsidP="004576E9">
            <w:pPr>
              <w:autoSpaceDE w:val="0"/>
              <w:autoSpaceDN w:val="0"/>
              <w:adjustRightInd w:val="0"/>
              <w:jc w:val="center"/>
              <w:rPr>
                <w:rFonts w:ascii="Times New Roman" w:hAnsi="Times New Roman"/>
                <w:sz w:val="20"/>
                <w:szCs w:val="20"/>
              </w:rPr>
            </w:pPr>
            <w:r w:rsidRPr="004576E9">
              <w:rPr>
                <w:rFonts w:ascii="Times New Roman" w:hAnsi="Times New Roman"/>
                <w:sz w:val="20"/>
                <w:szCs w:val="20"/>
              </w:rPr>
              <w:t>10</w:t>
            </w:r>
          </w:p>
        </w:tc>
        <w:tc>
          <w:tcPr>
            <w:tcW w:w="1111" w:type="dxa"/>
          </w:tcPr>
          <w:p w:rsidR="004576E9" w:rsidRPr="004576E9"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r>
      <w:tr w:rsidR="00334C5A" w:rsidRPr="00927D0F" w:rsidTr="00B20523">
        <w:trPr>
          <w:trHeight w:val="12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Чистящее средство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3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Чистящее средство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Салфетка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tabs>
                <w:tab w:val="left" w:pos="5869"/>
              </w:tabs>
              <w:autoSpaceDE w:val="0"/>
              <w:autoSpaceDN w:val="0"/>
              <w:adjustRightInd w:val="0"/>
              <w:jc w:val="both"/>
              <w:rPr>
                <w:rFonts w:ascii="Times New Roman" w:hAnsi="Times New Roman"/>
                <w:sz w:val="20"/>
                <w:szCs w:val="20"/>
              </w:rPr>
            </w:pPr>
            <w:r>
              <w:rPr>
                <w:rFonts w:ascii="Times New Roman" w:hAnsi="Times New Roman"/>
                <w:sz w:val="20"/>
                <w:szCs w:val="20"/>
              </w:rPr>
              <w:tab/>
            </w: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Салфетка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Упак.</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200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Тряпка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200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6</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Губка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Упак.</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200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7</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Бумажные полотенца на втулке</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Упак.</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38"/>
        </w:trPr>
        <w:tc>
          <w:tcPr>
            <w:tcW w:w="426" w:type="dxa"/>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8</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Мешки для мусора</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Упак.</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400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9</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Мешки для мусора</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Упак.</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200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tabs>
                <w:tab w:val="left" w:pos="5869"/>
              </w:tabs>
              <w:autoSpaceDE w:val="0"/>
              <w:autoSpaceDN w:val="0"/>
              <w:adjustRightInd w:val="0"/>
              <w:jc w:val="both"/>
              <w:rPr>
                <w:rFonts w:ascii="Times New Roman" w:hAnsi="Times New Roman"/>
                <w:sz w:val="20"/>
                <w:szCs w:val="20"/>
              </w:rPr>
            </w:pPr>
            <w:r>
              <w:rPr>
                <w:rFonts w:ascii="Times New Roman" w:hAnsi="Times New Roman"/>
                <w:sz w:val="20"/>
                <w:szCs w:val="20"/>
              </w:rPr>
              <w:tab/>
            </w: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10</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Туалетная бумага на втулке</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200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11</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Средство для мытья посуды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400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12</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Освежитель воздуха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13</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Средство для стирки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396</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3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14</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Отбеливатель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15</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Кондиционер для белья</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tabs>
                <w:tab w:val="left" w:pos="5869"/>
              </w:tabs>
              <w:autoSpaceDE w:val="0"/>
              <w:autoSpaceDN w:val="0"/>
              <w:adjustRightInd w:val="0"/>
              <w:jc w:val="both"/>
              <w:rPr>
                <w:rFonts w:ascii="Times New Roman" w:hAnsi="Times New Roman"/>
                <w:sz w:val="20"/>
                <w:szCs w:val="20"/>
              </w:rPr>
            </w:pPr>
            <w:r>
              <w:rPr>
                <w:rFonts w:ascii="Times New Roman" w:hAnsi="Times New Roman"/>
                <w:sz w:val="20"/>
                <w:szCs w:val="20"/>
              </w:rPr>
              <w:tab/>
            </w: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16</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Средство для мытья стекол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17</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Салфетки бумажные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Упак.</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vAlign w:val="center"/>
          </w:tcPr>
          <w:p w:rsidR="00334C5A"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18</w:t>
            </w:r>
          </w:p>
        </w:tc>
        <w:tc>
          <w:tcPr>
            <w:tcW w:w="1559" w:type="dxa"/>
          </w:tcPr>
          <w:p w:rsidR="00334C5A" w:rsidRPr="00185211" w:rsidRDefault="00334C5A" w:rsidP="00334C5A">
            <w:pPr>
              <w:ind w:right="-108"/>
              <w:rPr>
                <w:rFonts w:ascii="Times New Roman" w:hAnsi="Times New Roman"/>
                <w:sz w:val="20"/>
                <w:szCs w:val="20"/>
              </w:rPr>
            </w:pPr>
            <w:r w:rsidRPr="00185211">
              <w:rPr>
                <w:rFonts w:ascii="Times New Roman" w:hAnsi="Times New Roman"/>
                <w:sz w:val="20"/>
                <w:szCs w:val="20"/>
              </w:rPr>
              <w:t xml:space="preserve">Перчатки хозяйственные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Пара</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95</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Default="00334C5A" w:rsidP="00334C5A">
            <w:pPr>
              <w:tabs>
                <w:tab w:val="left" w:pos="5869"/>
              </w:tabs>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19</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Туалетная бумага для диспенсеров</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36</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38"/>
        </w:trPr>
        <w:tc>
          <w:tcPr>
            <w:tcW w:w="426" w:type="dxa"/>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20</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Универсальное моющее средство для пола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120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334C5A" w:rsidRPr="00927D0F" w:rsidTr="00B20523">
        <w:trPr>
          <w:trHeight w:val="128"/>
        </w:trPr>
        <w:tc>
          <w:tcPr>
            <w:tcW w:w="426" w:type="dxa"/>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21</w:t>
            </w:r>
          </w:p>
        </w:tc>
        <w:tc>
          <w:tcPr>
            <w:tcW w:w="1559" w:type="dxa"/>
          </w:tcPr>
          <w:p w:rsidR="00334C5A" w:rsidRPr="00185211" w:rsidRDefault="00334C5A" w:rsidP="00334C5A">
            <w:pPr>
              <w:rPr>
                <w:rFonts w:ascii="Times New Roman" w:hAnsi="Times New Roman"/>
                <w:sz w:val="20"/>
                <w:szCs w:val="20"/>
              </w:rPr>
            </w:pPr>
            <w:r w:rsidRPr="00185211">
              <w:rPr>
                <w:rFonts w:ascii="Times New Roman" w:hAnsi="Times New Roman"/>
                <w:sz w:val="20"/>
                <w:szCs w:val="20"/>
              </w:rPr>
              <w:t xml:space="preserve">Белизна </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Шт.</w:t>
            </w:r>
          </w:p>
        </w:tc>
        <w:tc>
          <w:tcPr>
            <w:tcW w:w="709" w:type="dxa"/>
            <w:vAlign w:val="center"/>
          </w:tcPr>
          <w:p w:rsidR="00334C5A" w:rsidRPr="00334C5A" w:rsidRDefault="00334C5A" w:rsidP="00334C5A">
            <w:pPr>
              <w:jc w:val="center"/>
              <w:rPr>
                <w:rFonts w:ascii="Times New Roman" w:hAnsi="Times New Roman"/>
                <w:color w:val="000000"/>
                <w:sz w:val="20"/>
                <w:szCs w:val="20"/>
              </w:rPr>
            </w:pPr>
            <w:r w:rsidRPr="00334C5A">
              <w:rPr>
                <w:rFonts w:ascii="Times New Roman" w:hAnsi="Times New Roman"/>
                <w:color w:val="000000"/>
                <w:sz w:val="20"/>
                <w:szCs w:val="20"/>
              </w:rPr>
              <w:t>70</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p w:rsidR="00334C5A" w:rsidRPr="00927D0F" w:rsidRDefault="00334C5A" w:rsidP="00334C5A">
            <w:pPr>
              <w:tabs>
                <w:tab w:val="left" w:pos="5869"/>
              </w:tabs>
              <w:autoSpaceDE w:val="0"/>
              <w:autoSpaceDN w:val="0"/>
              <w:adjustRightInd w:val="0"/>
              <w:jc w:val="both"/>
              <w:rPr>
                <w:rFonts w:ascii="Times New Roman" w:hAnsi="Times New Roman"/>
                <w:sz w:val="20"/>
                <w:szCs w:val="20"/>
              </w:rPr>
            </w:pPr>
            <w:r>
              <w:rPr>
                <w:rFonts w:ascii="Times New Roman" w:hAnsi="Times New Roman"/>
                <w:sz w:val="20"/>
                <w:szCs w:val="20"/>
              </w:rPr>
              <w:tab/>
            </w: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bl>
    <w:p w:rsidR="00927D0F" w:rsidRDefault="00927D0F" w:rsidP="00624A9C">
      <w:pPr>
        <w:autoSpaceDE w:val="0"/>
        <w:autoSpaceDN w:val="0"/>
        <w:adjustRightInd w:val="0"/>
        <w:spacing w:after="0" w:line="240" w:lineRule="auto"/>
        <w:jc w:val="both"/>
        <w:rPr>
          <w:rFonts w:ascii="Times New Roman" w:hAnsi="Times New Roman"/>
          <w:sz w:val="20"/>
          <w:szCs w:val="20"/>
        </w:rPr>
      </w:pPr>
    </w:p>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BD4F87" w:rsidRDefault="00BD4F87">
      <w:pPr>
        <w:rPr>
          <w:rFonts w:ascii="Times New Roman" w:eastAsia="Times New Roman" w:hAnsi="Times New Roman"/>
          <w:b/>
          <w:i/>
          <w:sz w:val="22"/>
          <w:szCs w:val="22"/>
          <w:lang w:eastAsia="ru-RU"/>
        </w:rPr>
      </w:pPr>
      <w:r>
        <w:rPr>
          <w:rFonts w:ascii="Times New Roman" w:eastAsia="Times New Roman" w:hAnsi="Times New Roman"/>
          <w:b/>
          <w:i/>
          <w:sz w:val="22"/>
          <w:szCs w:val="22"/>
          <w:lang w:eastAsia="ru-RU"/>
        </w:rPr>
        <w:br w:type="page"/>
      </w:r>
    </w:p>
    <w:p w:rsidR="00F50AED" w:rsidRPr="00E90733" w:rsidRDefault="00F50AED" w:rsidP="00E90733">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C14C53" w:rsidRPr="00E90733" w:rsidRDefault="00C14C53"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sidR="0048665C">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sidR="0048665C">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 xml:space="preserve">наименование </w:t>
      </w:r>
      <w:r w:rsidR="00961539" w:rsidRPr="00E90733">
        <w:rPr>
          <w:rFonts w:ascii="Times New Roman" w:eastAsia="Times New Roman" w:hAnsi="Times New Roman"/>
          <w:i/>
          <w:sz w:val="20"/>
          <w:szCs w:val="20"/>
          <w:lang w:eastAsia="ru-RU"/>
        </w:rPr>
        <w:t>товара</w:t>
      </w:r>
      <w:r w:rsidR="00961539">
        <w:rPr>
          <w:rFonts w:ascii="Times New Roman" w:eastAsia="Times New Roman" w:hAnsi="Times New Roman"/>
          <w:i/>
          <w:sz w:val="20"/>
          <w:szCs w:val="20"/>
          <w:lang w:eastAsia="ru-RU"/>
        </w:rPr>
        <w:t xml:space="preserve">, </w:t>
      </w:r>
      <w:r w:rsidR="00961539" w:rsidRPr="00E90733">
        <w:rPr>
          <w:rFonts w:ascii="Times New Roman" w:eastAsia="Times New Roman" w:hAnsi="Times New Roman"/>
          <w:i/>
          <w:sz w:val="20"/>
          <w:szCs w:val="20"/>
          <w:lang w:eastAsia="ru-RU"/>
        </w:rPr>
        <w:t>единица</w:t>
      </w:r>
      <w:r w:rsidR="0048665C">
        <w:rPr>
          <w:rFonts w:ascii="Times New Roman" w:eastAsia="Times New Roman" w:hAnsi="Times New Roman"/>
          <w:i/>
          <w:sz w:val="20"/>
          <w:szCs w:val="20"/>
          <w:lang w:eastAsia="ru-RU"/>
        </w:rPr>
        <w:t xml:space="preserve"> измерения, </w:t>
      </w:r>
      <w:r w:rsidR="00961539" w:rsidRPr="00E90733">
        <w:rPr>
          <w:rFonts w:ascii="Times New Roman" w:eastAsia="Times New Roman" w:hAnsi="Times New Roman"/>
          <w:i/>
          <w:sz w:val="20"/>
          <w:szCs w:val="20"/>
          <w:lang w:eastAsia="ru-RU"/>
        </w:rPr>
        <w:t xml:space="preserve">количество поставляемого товара </w:t>
      </w:r>
      <w:r w:rsidRPr="00E90733">
        <w:rPr>
          <w:rFonts w:ascii="Times New Roman" w:eastAsia="Times New Roman" w:hAnsi="Times New Roman"/>
          <w:i/>
          <w:sz w:val="20"/>
          <w:szCs w:val="20"/>
          <w:lang w:eastAsia="ru-RU"/>
        </w:rPr>
        <w:t>в соответствии с приложением №1 к техническому заданию.</w:t>
      </w:r>
    </w:p>
    <w:p w:rsidR="00F50AED" w:rsidRPr="00E90733" w:rsidRDefault="00200D7E"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w:t>
      </w:r>
      <w:r w:rsidR="00F46846" w:rsidRPr="00E90733">
        <w:rPr>
          <w:rFonts w:ascii="Times New Roman" w:eastAsia="Times New Roman" w:hAnsi="Times New Roman"/>
          <w:i/>
          <w:sz w:val="20"/>
          <w:szCs w:val="20"/>
          <w:lang w:eastAsia="ru-RU"/>
        </w:rPr>
        <w:t>цы 4</w:t>
      </w:r>
      <w:r w:rsidR="00961539">
        <w:rPr>
          <w:rFonts w:ascii="Times New Roman" w:eastAsia="Times New Roman" w:hAnsi="Times New Roman"/>
          <w:i/>
          <w:sz w:val="20"/>
          <w:szCs w:val="20"/>
          <w:lang w:eastAsia="ru-RU"/>
        </w:rPr>
        <w:t xml:space="preserve"> - 11</w:t>
      </w:r>
      <w:r w:rsidR="00C14C53" w:rsidRPr="00E90733">
        <w:rPr>
          <w:rFonts w:ascii="Times New Roman" w:eastAsia="Times New Roman" w:hAnsi="Times New Roman"/>
          <w:i/>
          <w:sz w:val="20"/>
          <w:szCs w:val="20"/>
          <w:lang w:eastAsia="ru-RU"/>
        </w:rPr>
        <w:t xml:space="preserve"> </w:t>
      </w:r>
      <w:r w:rsidR="00F50AED" w:rsidRPr="00E90733">
        <w:rPr>
          <w:rFonts w:ascii="Times New Roman" w:eastAsia="Times New Roman" w:hAnsi="Times New Roman"/>
          <w:i/>
          <w:sz w:val="20"/>
          <w:szCs w:val="20"/>
          <w:lang w:eastAsia="ru-RU"/>
        </w:rPr>
        <w:t>– заполня</w:t>
      </w:r>
      <w:r w:rsidR="00961539">
        <w:rPr>
          <w:rFonts w:ascii="Times New Roman" w:eastAsia="Times New Roman" w:hAnsi="Times New Roman"/>
          <w:i/>
          <w:sz w:val="20"/>
          <w:szCs w:val="20"/>
          <w:lang w:eastAsia="ru-RU"/>
        </w:rPr>
        <w:t>ю</w:t>
      </w:r>
      <w:r w:rsidR="00F50AED" w:rsidRPr="00E90733">
        <w:rPr>
          <w:rFonts w:ascii="Times New Roman" w:eastAsia="Times New Roman" w:hAnsi="Times New Roman"/>
          <w:i/>
          <w:sz w:val="20"/>
          <w:szCs w:val="20"/>
          <w:lang w:eastAsia="ru-RU"/>
        </w:rPr>
        <w:t>тся участником закупки</w:t>
      </w:r>
      <w:r w:rsidR="00C14C53" w:rsidRPr="00E90733">
        <w:rPr>
          <w:rFonts w:ascii="Times New Roman" w:eastAsia="Times New Roman" w:hAnsi="Times New Roman"/>
          <w:i/>
          <w:sz w:val="20"/>
          <w:szCs w:val="20"/>
          <w:lang w:eastAsia="ru-RU"/>
        </w:rPr>
        <w:t xml:space="preserve"> в соответствии с предложением участника закупки и приложением №1 к техническому заданию.</w:t>
      </w:r>
    </w:p>
    <w:p w:rsidR="00F003B2" w:rsidRPr="00E90733" w:rsidRDefault="00C201C8"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w:t>
      </w:r>
      <w:r w:rsidR="006E77A7" w:rsidRPr="00E90733">
        <w:rPr>
          <w:rFonts w:ascii="Times New Roman" w:eastAsia="Times New Roman" w:hAnsi="Times New Roman"/>
          <w:i/>
          <w:sz w:val="20"/>
          <w:szCs w:val="20"/>
          <w:lang w:eastAsia="ru-RU"/>
        </w:rPr>
        <w:t>участник процедуры закупки заполняет</w:t>
      </w:r>
      <w:r w:rsidR="00957395" w:rsidRPr="00E90733">
        <w:rPr>
          <w:rFonts w:ascii="Times New Roman" w:eastAsia="Times New Roman" w:hAnsi="Times New Roman"/>
          <w:i/>
          <w:sz w:val="20"/>
          <w:szCs w:val="20"/>
          <w:lang w:eastAsia="ru-RU"/>
        </w:rPr>
        <w:t xml:space="preserve"> техническое описание состава продукции</w:t>
      </w:r>
      <w:r w:rsidR="006E77A7" w:rsidRPr="00E90733">
        <w:rPr>
          <w:rFonts w:ascii="Times New Roman" w:eastAsia="Times New Roman" w:hAnsi="Times New Roman"/>
          <w:i/>
          <w:sz w:val="20"/>
          <w:szCs w:val="20"/>
          <w:lang w:eastAsia="ru-RU"/>
        </w:rPr>
        <w:t xml:space="preserve"> в соответствии со своим предложением и </w:t>
      </w:r>
      <w:r w:rsidR="00957395" w:rsidRPr="00E90733">
        <w:rPr>
          <w:rFonts w:ascii="Times New Roman" w:eastAsia="Times New Roman" w:hAnsi="Times New Roman"/>
          <w:i/>
          <w:sz w:val="20"/>
          <w:szCs w:val="20"/>
          <w:lang w:eastAsia="ru-RU"/>
        </w:rPr>
        <w:t xml:space="preserve">приложением №1 к техническому заданию. </w:t>
      </w:r>
      <w:r w:rsidR="00F003B2" w:rsidRPr="00E90733">
        <w:rPr>
          <w:rFonts w:ascii="Times New Roman" w:eastAsia="Times New Roman" w:hAnsi="Times New Roman"/>
          <w:i/>
          <w:sz w:val="20"/>
          <w:szCs w:val="20"/>
          <w:lang w:eastAsia="ru-RU"/>
        </w:rPr>
        <w:t xml:space="preserve">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6710F6" w:rsidRPr="00E90733" w:rsidRDefault="006710F6"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ГОСТ/</w:t>
      </w:r>
      <w:r w:rsidR="00961539" w:rsidRPr="00E90733">
        <w:rPr>
          <w:rFonts w:ascii="Times New Roman" w:eastAsia="Times New Roman" w:hAnsi="Times New Roman"/>
          <w:i/>
          <w:sz w:val="20"/>
          <w:szCs w:val="20"/>
          <w:lang w:eastAsia="ru-RU"/>
        </w:rPr>
        <w:t>ТУ указывается</w:t>
      </w:r>
      <w:r w:rsidRPr="00E90733">
        <w:rPr>
          <w:rFonts w:ascii="Times New Roman" w:eastAsia="Times New Roman" w:hAnsi="Times New Roman"/>
          <w:i/>
          <w:sz w:val="20"/>
          <w:szCs w:val="20"/>
          <w:lang w:eastAsia="ru-RU"/>
        </w:rPr>
        <w:t xml:space="preserve"> в соответствии с предложением участника закупки и приложением №1 к техническому заданию при наличии.</w:t>
      </w:r>
    </w:p>
    <w:p w:rsidR="00C14C53" w:rsidRPr="00E90733" w:rsidRDefault="00C14C53" w:rsidP="0096153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w:t>
      </w:r>
      <w:r w:rsidR="006710F6" w:rsidRPr="00E90733">
        <w:rPr>
          <w:rFonts w:ascii="Times New Roman" w:eastAsia="Times New Roman" w:hAnsi="Times New Roman"/>
          <w:i/>
          <w:sz w:val="20"/>
          <w:szCs w:val="20"/>
          <w:lang w:eastAsia="ru-RU"/>
        </w:rPr>
        <w:t xml:space="preserve"> 8</w:t>
      </w:r>
      <w:r w:rsidRPr="00E90733">
        <w:rPr>
          <w:rFonts w:ascii="Times New Roman" w:eastAsia="Times New Roman" w:hAnsi="Times New Roman"/>
          <w:i/>
          <w:sz w:val="20"/>
          <w:szCs w:val="20"/>
          <w:lang w:eastAsia="ru-RU"/>
        </w:rPr>
        <w:t xml:space="preserve"> –</w:t>
      </w:r>
      <w:r w:rsidR="00F003B2" w:rsidRPr="00E90733">
        <w:rPr>
          <w:rFonts w:ascii="Times New Roman" w:eastAsia="Times New Roman" w:hAnsi="Times New Roman"/>
          <w:i/>
          <w:sz w:val="20"/>
          <w:szCs w:val="20"/>
          <w:lang w:eastAsia="ru-RU"/>
        </w:rPr>
        <w:t>–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961539">
        <w:rPr>
          <w:rFonts w:ascii="Times New Roman" w:eastAsia="Times New Roman" w:hAnsi="Times New Roman"/>
          <w:i/>
          <w:sz w:val="20"/>
          <w:szCs w:val="20"/>
          <w:lang w:eastAsia="ru-RU"/>
        </w:rPr>
        <w:t xml:space="preserve"> при наличии</w:t>
      </w:r>
      <w:r w:rsidR="00F003B2" w:rsidRPr="00E90733">
        <w:rPr>
          <w:rFonts w:ascii="Times New Roman" w:eastAsia="Times New Roman" w:hAnsi="Times New Roman"/>
          <w:i/>
          <w:sz w:val="20"/>
          <w:szCs w:val="20"/>
          <w:lang w:eastAsia="ru-RU"/>
        </w:rPr>
        <w:t>, наименование</w:t>
      </w:r>
      <w:r w:rsidR="008B7016">
        <w:rPr>
          <w:rFonts w:ascii="Times New Roman" w:eastAsia="Times New Roman" w:hAnsi="Times New Roman"/>
          <w:i/>
          <w:sz w:val="20"/>
          <w:szCs w:val="20"/>
          <w:lang w:eastAsia="ru-RU"/>
        </w:rPr>
        <w:t>.</w:t>
      </w:r>
      <w:r w:rsidR="00F003B2" w:rsidRPr="00E90733">
        <w:rPr>
          <w:rFonts w:ascii="Times New Roman" w:eastAsia="Times New Roman" w:hAnsi="Times New Roman"/>
          <w:i/>
          <w:sz w:val="20"/>
          <w:szCs w:val="20"/>
          <w:lang w:eastAsia="ru-RU"/>
        </w:rPr>
        <w:t xml:space="preserve"> </w:t>
      </w:r>
    </w:p>
    <w:p w:rsidR="00D03378" w:rsidRPr="00E90733" w:rsidRDefault="00744A21"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C201C8" w:rsidRPr="00E90733">
        <w:rPr>
          <w:rFonts w:ascii="Times New Roman" w:eastAsia="Times New Roman" w:hAnsi="Times New Roman"/>
          <w:i/>
          <w:sz w:val="20"/>
          <w:szCs w:val="20"/>
          <w:lang w:eastAsia="ru-RU"/>
        </w:rPr>
        <w:t>9</w:t>
      </w:r>
      <w:r w:rsidRPr="00E90733">
        <w:rPr>
          <w:rFonts w:ascii="Times New Roman" w:eastAsia="Times New Roman" w:hAnsi="Times New Roman"/>
          <w:i/>
          <w:sz w:val="20"/>
          <w:szCs w:val="20"/>
          <w:lang w:eastAsia="ru-RU"/>
        </w:rPr>
        <w:t xml:space="preserve"> </w:t>
      </w:r>
      <w:r w:rsidR="00F50AED" w:rsidRPr="00E90733">
        <w:rPr>
          <w:rFonts w:ascii="Times New Roman" w:eastAsia="Times New Roman" w:hAnsi="Times New Roman"/>
          <w:i/>
          <w:sz w:val="20"/>
          <w:szCs w:val="20"/>
          <w:lang w:eastAsia="ru-RU"/>
        </w:rPr>
        <w:t>-  указывается Страна происхождения товара</w:t>
      </w:r>
      <w:r w:rsidR="00D03378" w:rsidRPr="00E90733">
        <w:rPr>
          <w:rFonts w:ascii="Times New Roman" w:eastAsia="Times New Roman" w:hAnsi="Times New Roman"/>
          <w:i/>
          <w:sz w:val="20"/>
          <w:szCs w:val="20"/>
          <w:lang w:eastAsia="ru-RU"/>
        </w:rPr>
        <w:t>.</w:t>
      </w:r>
      <w:r w:rsidR="00112A13"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D03378"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03378" w:rsidRPr="00E90733" w:rsidRDefault="00D03378" w:rsidP="00E90733">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E77A7" w:rsidRPr="00E90733" w:rsidRDefault="006E77A7" w:rsidP="00E90733">
      <w:pPr>
        <w:widowControl w:val="0"/>
        <w:spacing w:after="0" w:line="240" w:lineRule="auto"/>
        <w:ind w:firstLine="426"/>
        <w:jc w:val="both"/>
        <w:rPr>
          <w:rFonts w:ascii="Times New Roman" w:hAnsi="Times New Roman"/>
          <w:sz w:val="20"/>
          <w:szCs w:val="20"/>
        </w:rPr>
      </w:pPr>
    </w:p>
    <w:p w:rsidR="00D64A53" w:rsidRPr="00E90733" w:rsidRDefault="00D64A53" w:rsidP="00E90733">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E90733">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48665C"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48665C" w:rsidRPr="00E90733"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8665C" w:rsidRPr="00E90733" w:rsidRDefault="0048665C" w:rsidP="00E90733">
      <w:pPr>
        <w:widowControl w:val="0"/>
        <w:spacing w:after="0" w:line="240" w:lineRule="auto"/>
        <w:jc w:val="both"/>
        <w:rPr>
          <w:rFonts w:ascii="Times New Roman" w:eastAsia="Calibri" w:hAnsi="Times New Roman"/>
          <w:b/>
          <w:i/>
          <w:sz w:val="20"/>
          <w:szCs w:val="20"/>
        </w:rPr>
      </w:pPr>
    </w:p>
    <w:p w:rsidR="00624A9C" w:rsidRPr="00E90733" w:rsidRDefault="00624A9C" w:rsidP="00E90733">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DF3264" w:rsidRPr="00E90733" w:rsidRDefault="00624A9C" w:rsidP="00E90733">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0350C1" w:rsidRPr="00E90733" w:rsidRDefault="000350C1" w:rsidP="00E90733">
      <w:pPr>
        <w:spacing w:after="0" w:line="240" w:lineRule="auto"/>
        <w:ind w:firstLine="426"/>
        <w:jc w:val="both"/>
        <w:rPr>
          <w:rFonts w:ascii="Times New Roman" w:eastAsia="Times New Roman" w:hAnsi="Times New Roman"/>
          <w:sz w:val="20"/>
          <w:szCs w:val="20"/>
          <w:vertAlign w:val="superscript"/>
          <w:lang w:eastAsia="ru-RU"/>
        </w:rPr>
      </w:pPr>
    </w:p>
    <w:p w:rsidR="007B09CC" w:rsidRPr="00E90733" w:rsidRDefault="007B09CC" w:rsidP="00E90733">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Pr="00E90733" w:rsidRDefault="007B09CC" w:rsidP="00E90733">
      <w:pPr>
        <w:spacing w:before="480" w:after="240" w:line="240" w:lineRule="auto"/>
        <w:rPr>
          <w:rFonts w:ascii="Times New Roman" w:hAnsi="Times New Roman"/>
          <w:b/>
          <w:iCs/>
          <w:snapToGrid w:val="0"/>
          <w:sz w:val="20"/>
          <w:szCs w:val="20"/>
        </w:rPr>
        <w:sectPr w:rsidR="007B09CC" w:rsidRPr="00E90733"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65C" w:rsidRDefault="0048665C" w:rsidP="00BE4551">
      <w:pPr>
        <w:spacing w:after="0" w:line="240" w:lineRule="auto"/>
      </w:pPr>
      <w:r>
        <w:separator/>
      </w:r>
    </w:p>
  </w:endnote>
  <w:endnote w:type="continuationSeparator" w:id="0">
    <w:p w:rsidR="0048665C" w:rsidRDefault="0048665C" w:rsidP="00BE4551">
      <w:pPr>
        <w:spacing w:after="0" w:line="240" w:lineRule="auto"/>
      </w:pPr>
      <w:r>
        <w:continuationSeparator/>
      </w:r>
    </w:p>
  </w:endnote>
  <w:endnote w:type="continuationNotice" w:id="1">
    <w:p w:rsidR="0048665C" w:rsidRDefault="004866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20002A87" w:usb1="5200F5FF" w:usb2="0A242021" w:usb3="00000000" w:csb0="000001FF" w:csb1="00000000"/>
  </w:font>
  <w:font w:name="FreeSans">
    <w:altName w:val="Times New Roman"/>
    <w:panose1 w:val="00000000000000000000"/>
    <w:charset w:val="00"/>
    <w:family w:val="roman"/>
    <w:notTrueType/>
    <w:pitch w:val="default"/>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8665C" w:rsidRDefault="004866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65C" w:rsidRPr="0032691D" w:rsidRDefault="0048665C"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876F3">
              <w:rPr>
                <w:rFonts w:ascii="Times New Roman" w:hAnsi="Times New Roman"/>
                <w:bCs/>
                <w:noProof/>
                <w:sz w:val="24"/>
                <w:szCs w:val="24"/>
              </w:rPr>
              <w:t>7</w:t>
            </w:r>
            <w:r w:rsidRPr="00E36F9A">
              <w:rPr>
                <w:rFonts w:ascii="Times New Roman" w:hAnsi="Times New Roman"/>
                <w:bCs/>
                <w:sz w:val="24"/>
                <w:szCs w:val="24"/>
              </w:rPr>
              <w:fldChar w:fldCharType="end"/>
            </w:r>
          </w:p>
        </w:sdtContent>
      </w:sdt>
    </w:sdtContent>
  </w:sdt>
  <w:p w:rsidR="0048665C" w:rsidRDefault="0048665C"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65C" w:rsidRPr="0032691D" w:rsidRDefault="0048665C"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8665C" w:rsidRPr="00C408FB" w:rsidRDefault="0048665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876F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310527096"/>
      <w:docPartObj>
        <w:docPartGallery w:val="Page Numbers (Bottom of Page)"/>
        <w:docPartUnique/>
      </w:docPartObj>
    </w:sdtPr>
    <w:sdtEndPr/>
    <w:sdtContent>
      <w:p w:rsidR="0048665C" w:rsidRPr="00CA0F23" w:rsidRDefault="0048665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876F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65C" w:rsidRPr="0032691D" w:rsidRDefault="0048665C"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65C" w:rsidRDefault="0048665C" w:rsidP="00BE4551">
      <w:pPr>
        <w:spacing w:after="0" w:line="240" w:lineRule="auto"/>
      </w:pPr>
      <w:r>
        <w:separator/>
      </w:r>
    </w:p>
  </w:footnote>
  <w:footnote w:type="continuationSeparator" w:id="0">
    <w:p w:rsidR="0048665C" w:rsidRDefault="0048665C" w:rsidP="00BE4551">
      <w:pPr>
        <w:spacing w:after="0" w:line="240" w:lineRule="auto"/>
      </w:pPr>
      <w:r>
        <w:continuationSeparator/>
      </w:r>
    </w:p>
  </w:footnote>
  <w:footnote w:type="continuationNotice" w:id="1">
    <w:p w:rsidR="0048665C" w:rsidRDefault="0048665C">
      <w:pPr>
        <w:spacing w:after="0" w:line="240" w:lineRule="auto"/>
      </w:pPr>
    </w:p>
  </w:footnote>
  <w:footnote w:id="2">
    <w:p w:rsidR="0048665C" w:rsidRDefault="0048665C"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65C" w:rsidRPr="00A234A7" w:rsidRDefault="0048665C"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7"/>
  </w:num>
  <w:num w:numId="5">
    <w:abstractNumId w:val="22"/>
  </w:num>
  <w:num w:numId="6">
    <w:abstractNumId w:val="25"/>
  </w:num>
  <w:num w:numId="7">
    <w:abstractNumId w:val="32"/>
  </w:num>
  <w:num w:numId="8">
    <w:abstractNumId w:val="10"/>
  </w:num>
  <w:num w:numId="9">
    <w:abstractNumId w:val="23"/>
  </w:num>
  <w:num w:numId="10">
    <w:abstractNumId w:val="3"/>
  </w:num>
  <w:num w:numId="11">
    <w:abstractNumId w:val="24"/>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1"/>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LockTheme/>
  <w:styleLockQFSet/>
  <w:defaultTabStop w:val="708"/>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6B07"/>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0C1"/>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35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2BE"/>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26"/>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209"/>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A13"/>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3FD"/>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211"/>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FAA"/>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0D7E"/>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23CF"/>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870"/>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4E3"/>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9D5"/>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4D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03A"/>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4C5A"/>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BAB"/>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4C42"/>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0635"/>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F3C"/>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4C3"/>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576E9"/>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58D"/>
    <w:rsid w:val="00485E9F"/>
    <w:rsid w:val="00485F16"/>
    <w:rsid w:val="00486452"/>
    <w:rsid w:val="0048665C"/>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A1"/>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3A6"/>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3BF"/>
    <w:rsid w:val="004E3775"/>
    <w:rsid w:val="004E3B93"/>
    <w:rsid w:val="004E3D85"/>
    <w:rsid w:val="004E485F"/>
    <w:rsid w:val="004E4D56"/>
    <w:rsid w:val="004E53FC"/>
    <w:rsid w:val="004E5C9C"/>
    <w:rsid w:val="004E64BA"/>
    <w:rsid w:val="004E7273"/>
    <w:rsid w:val="004E78BD"/>
    <w:rsid w:val="004E7AE6"/>
    <w:rsid w:val="004E7C4C"/>
    <w:rsid w:val="004F008A"/>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8DB"/>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90"/>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E2D"/>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2EA0"/>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2BA"/>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292"/>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0F6"/>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6F3"/>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489"/>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A45"/>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0CA"/>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07D"/>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0CB"/>
    <w:rsid w:val="006E4E55"/>
    <w:rsid w:val="006E5242"/>
    <w:rsid w:val="006E555D"/>
    <w:rsid w:val="006E5B2F"/>
    <w:rsid w:val="006E5C18"/>
    <w:rsid w:val="006E5D6C"/>
    <w:rsid w:val="006E60C7"/>
    <w:rsid w:val="006E60EB"/>
    <w:rsid w:val="006E64E3"/>
    <w:rsid w:val="006E6F49"/>
    <w:rsid w:val="006E723E"/>
    <w:rsid w:val="006E77A7"/>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B07"/>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752"/>
    <w:rsid w:val="0074390C"/>
    <w:rsid w:val="00744360"/>
    <w:rsid w:val="0074454A"/>
    <w:rsid w:val="0074455C"/>
    <w:rsid w:val="00744885"/>
    <w:rsid w:val="00744924"/>
    <w:rsid w:val="00744A21"/>
    <w:rsid w:val="00745672"/>
    <w:rsid w:val="0074568D"/>
    <w:rsid w:val="007468F1"/>
    <w:rsid w:val="00746D46"/>
    <w:rsid w:val="00746F6D"/>
    <w:rsid w:val="00747463"/>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40"/>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7E"/>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B1"/>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A7A"/>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016"/>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2A6"/>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0D9"/>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D0F"/>
    <w:rsid w:val="0093002C"/>
    <w:rsid w:val="0093014F"/>
    <w:rsid w:val="00930280"/>
    <w:rsid w:val="009302D1"/>
    <w:rsid w:val="00930518"/>
    <w:rsid w:val="00930607"/>
    <w:rsid w:val="00930B8E"/>
    <w:rsid w:val="00931922"/>
    <w:rsid w:val="00931DA7"/>
    <w:rsid w:val="00931E21"/>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3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56"/>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95"/>
    <w:rsid w:val="009573F9"/>
    <w:rsid w:val="00957750"/>
    <w:rsid w:val="009577C2"/>
    <w:rsid w:val="00957ABA"/>
    <w:rsid w:val="00957D1D"/>
    <w:rsid w:val="00957E3E"/>
    <w:rsid w:val="00957F69"/>
    <w:rsid w:val="009600D8"/>
    <w:rsid w:val="009604FB"/>
    <w:rsid w:val="009608B1"/>
    <w:rsid w:val="00960BB3"/>
    <w:rsid w:val="00961539"/>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4F0A"/>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50F"/>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721"/>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A8B"/>
    <w:rsid w:val="009D1CEB"/>
    <w:rsid w:val="009D1F89"/>
    <w:rsid w:val="009D2302"/>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109"/>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5F0"/>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AF9"/>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8B0"/>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A7"/>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3B33"/>
    <w:rsid w:val="00A741FC"/>
    <w:rsid w:val="00A74614"/>
    <w:rsid w:val="00A74802"/>
    <w:rsid w:val="00A7499A"/>
    <w:rsid w:val="00A74B24"/>
    <w:rsid w:val="00A74B5B"/>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1DE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AA0"/>
    <w:rsid w:val="00AA7B16"/>
    <w:rsid w:val="00AA7D35"/>
    <w:rsid w:val="00AA7D5D"/>
    <w:rsid w:val="00AB0440"/>
    <w:rsid w:val="00AB0F4A"/>
    <w:rsid w:val="00AB178C"/>
    <w:rsid w:val="00AB1E7B"/>
    <w:rsid w:val="00AB1ED3"/>
    <w:rsid w:val="00AB1FA1"/>
    <w:rsid w:val="00AB25E9"/>
    <w:rsid w:val="00AB2840"/>
    <w:rsid w:val="00AB2EE4"/>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B7919"/>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523"/>
    <w:rsid w:val="00B20B18"/>
    <w:rsid w:val="00B20D3F"/>
    <w:rsid w:val="00B20D7F"/>
    <w:rsid w:val="00B20F8D"/>
    <w:rsid w:val="00B21570"/>
    <w:rsid w:val="00B215F7"/>
    <w:rsid w:val="00B2164A"/>
    <w:rsid w:val="00B21BD9"/>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191"/>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63C"/>
    <w:rsid w:val="00BC1867"/>
    <w:rsid w:val="00BC1B3B"/>
    <w:rsid w:val="00BC1C8E"/>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4F87"/>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5F3"/>
    <w:rsid w:val="00C1269B"/>
    <w:rsid w:val="00C12A76"/>
    <w:rsid w:val="00C12A9D"/>
    <w:rsid w:val="00C12D4D"/>
    <w:rsid w:val="00C1352A"/>
    <w:rsid w:val="00C13608"/>
    <w:rsid w:val="00C13721"/>
    <w:rsid w:val="00C137C2"/>
    <w:rsid w:val="00C13BF8"/>
    <w:rsid w:val="00C13FC7"/>
    <w:rsid w:val="00C140DB"/>
    <w:rsid w:val="00C14591"/>
    <w:rsid w:val="00C1489C"/>
    <w:rsid w:val="00C14C53"/>
    <w:rsid w:val="00C14E0A"/>
    <w:rsid w:val="00C152A3"/>
    <w:rsid w:val="00C15D91"/>
    <w:rsid w:val="00C16580"/>
    <w:rsid w:val="00C16B16"/>
    <w:rsid w:val="00C17138"/>
    <w:rsid w:val="00C1718D"/>
    <w:rsid w:val="00C17BA8"/>
    <w:rsid w:val="00C17FE4"/>
    <w:rsid w:val="00C201C8"/>
    <w:rsid w:val="00C201F0"/>
    <w:rsid w:val="00C2039C"/>
    <w:rsid w:val="00C20999"/>
    <w:rsid w:val="00C20BF1"/>
    <w:rsid w:val="00C20BFB"/>
    <w:rsid w:val="00C212A9"/>
    <w:rsid w:val="00C21466"/>
    <w:rsid w:val="00C218BD"/>
    <w:rsid w:val="00C226FB"/>
    <w:rsid w:val="00C232E8"/>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0E"/>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4B17"/>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772"/>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6E1B"/>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3C8F"/>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08"/>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378"/>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844"/>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A6"/>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A"/>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0AE"/>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B0C"/>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622"/>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733"/>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BDC"/>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3B2"/>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016"/>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A04"/>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2C4"/>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846"/>
    <w:rsid w:val="00F46C30"/>
    <w:rsid w:val="00F46CD1"/>
    <w:rsid w:val="00F46DEC"/>
    <w:rsid w:val="00F46E8B"/>
    <w:rsid w:val="00F471F0"/>
    <w:rsid w:val="00F4738B"/>
    <w:rsid w:val="00F47965"/>
    <w:rsid w:val="00F47C9E"/>
    <w:rsid w:val="00F47E8C"/>
    <w:rsid w:val="00F50576"/>
    <w:rsid w:val="00F50ABD"/>
    <w:rsid w:val="00F50AE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DE4"/>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qFormat/>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AC4E3-9125-425B-BDD8-1EFAB63A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35</Pages>
  <Words>13429</Words>
  <Characters>76548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Трофимова Юлия Дмитриевна</cp:lastModifiedBy>
  <cp:revision>175</cp:revision>
  <cp:lastPrinted>2024-06-19T06:48:00Z</cp:lastPrinted>
  <dcterms:created xsi:type="dcterms:W3CDTF">2024-02-20T10:40:00Z</dcterms:created>
  <dcterms:modified xsi:type="dcterms:W3CDTF">2024-06-20T05:46:00Z</dcterms:modified>
</cp:coreProperties>
</file>