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C472A">
              <w:rPr>
                <w:bCs/>
                <w:sz w:val="24"/>
                <w:szCs w:val="24"/>
              </w:rPr>
              <w:t>26</w:t>
            </w:r>
            <w:r w:rsidR="006D5F11">
              <w:rPr>
                <w:bCs/>
                <w:sz w:val="24"/>
                <w:szCs w:val="24"/>
              </w:rPr>
              <w:t>.</w:t>
            </w:r>
            <w:r w:rsidR="00A635AF">
              <w:rPr>
                <w:bCs/>
                <w:sz w:val="24"/>
                <w:szCs w:val="24"/>
              </w:rPr>
              <w:t>05</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0C472A">
            <w:pPr>
              <w:rPr>
                <w:sz w:val="24"/>
                <w:szCs w:val="24"/>
              </w:rPr>
            </w:pPr>
            <w:r w:rsidRPr="002E45CD">
              <w:rPr>
                <w:sz w:val="28"/>
                <w:szCs w:val="28"/>
              </w:rPr>
              <w:t xml:space="preserve">       </w:t>
            </w:r>
            <w:r w:rsidR="006922CF">
              <w:rPr>
                <w:sz w:val="28"/>
                <w:szCs w:val="28"/>
              </w:rPr>
              <w:t xml:space="preserve">        </w:t>
            </w:r>
            <w:r w:rsidR="00A635AF">
              <w:rPr>
                <w:sz w:val="28"/>
                <w:szCs w:val="28"/>
              </w:rPr>
              <w:t xml:space="preserve">  </w:t>
            </w:r>
            <w:r w:rsidR="000C472A">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4B45B6"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B45B6">
        <w:rPr>
          <w:rFonts w:ascii="Times New Roman" w:hAnsi="Times New Roman"/>
          <w:sz w:val="32"/>
          <w:szCs w:val="32"/>
        </w:rPr>
        <w:t xml:space="preserve">поставку </w:t>
      </w:r>
      <w:r w:rsidR="00A635AF">
        <w:rPr>
          <w:rFonts w:ascii="Times New Roman" w:hAnsi="Times New Roman"/>
          <w:sz w:val="32"/>
          <w:szCs w:val="32"/>
        </w:rPr>
        <w:t>лабораторного пресса для определения текучести смол</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0C472A" w:rsidRDefault="000C472A" w:rsidP="004620A7">
      <w:pPr>
        <w:suppressAutoHyphens/>
        <w:spacing w:before="240" w:after="0"/>
        <w:rPr>
          <w:rFonts w:ascii="Times New Roman" w:eastAsia="Times New Roman" w:hAnsi="Times New Roman"/>
          <w:sz w:val="24"/>
          <w:szCs w:val="24"/>
          <w:lang w:eastAsia="ru-RU"/>
        </w:rPr>
      </w:pPr>
    </w:p>
    <w:p w:rsidR="000C472A" w:rsidRDefault="000C472A"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921B32">
            <w:pPr>
              <w:suppressAutoHyphens/>
              <w:spacing w:after="0"/>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A635AF" w:rsidRPr="00A635AF">
              <w:rPr>
                <w:rFonts w:ascii="Times New Roman" w:eastAsia="Times New Roman" w:hAnsi="Times New Roman"/>
                <w:sz w:val="24"/>
                <w:szCs w:val="24"/>
                <w:lang w:eastAsia="ru-RU"/>
              </w:rPr>
              <w:t>лабораторного пресса для определения текучести смол</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A635AF">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A635AF">
              <w:rPr>
                <w:rFonts w:ascii="Times New Roman" w:hAnsi="Times New Roman"/>
                <w:bCs/>
                <w:sz w:val="24"/>
                <w:szCs w:val="24"/>
              </w:rPr>
              <w:t>298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A635AF" w:rsidP="00A3089E">
            <w:pPr>
              <w:spacing w:after="0" w:line="240" w:lineRule="auto"/>
              <w:ind w:firstLine="4"/>
              <w:jc w:val="both"/>
              <w:rPr>
                <w:rFonts w:ascii="Times New Roman" w:hAnsi="Times New Roman"/>
                <w:sz w:val="24"/>
                <w:szCs w:val="24"/>
              </w:rPr>
            </w:pPr>
            <w:r>
              <w:rPr>
                <w:rFonts w:ascii="Times New Roman" w:hAnsi="Times New Roman"/>
                <w:sz w:val="24"/>
                <w:szCs w:val="24"/>
              </w:rPr>
              <w:t>1 500 000</w:t>
            </w:r>
            <w:r w:rsidR="00BC5571">
              <w:rPr>
                <w:rFonts w:ascii="Times New Roman" w:hAnsi="Times New Roman"/>
                <w:sz w:val="24"/>
                <w:szCs w:val="24"/>
              </w:rPr>
              <w:t xml:space="preserve"> (</w:t>
            </w:r>
            <w:r>
              <w:rPr>
                <w:rFonts w:ascii="Times New Roman" w:hAnsi="Times New Roman"/>
                <w:sz w:val="24"/>
                <w:szCs w:val="24"/>
              </w:rPr>
              <w:t>Один миллион пятьсот тысяч</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ей 0</w:t>
            </w:r>
            <w:r w:rsidR="00D64A53">
              <w:rPr>
                <w:rFonts w:ascii="Times New Roman" w:hAnsi="Times New Roman"/>
                <w:sz w:val="24"/>
                <w:szCs w:val="24"/>
              </w:rPr>
              <w:t>0 копеек, с НДС-20%</w:t>
            </w:r>
            <w:r w:rsidR="00D75D8F">
              <w:rPr>
                <w:rFonts w:ascii="Times New Roman" w:hAnsi="Times New Roman"/>
                <w:sz w:val="24"/>
                <w:szCs w:val="24"/>
              </w:rPr>
              <w:t>.</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D75D8F" w:rsidRDefault="00A635AF" w:rsidP="00A635AF">
            <w:pPr>
              <w:spacing w:after="160" w:line="259" w:lineRule="auto"/>
              <w:contextualSpacing/>
              <w:jc w:val="both"/>
              <w:rPr>
                <w:rFonts w:ascii="Times New Roman" w:hAnsi="Times New Roman"/>
                <w:sz w:val="24"/>
                <w:szCs w:val="24"/>
              </w:rPr>
            </w:pPr>
            <w:r w:rsidRPr="00A635AF">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w:t>
            </w:r>
            <w:r w:rsidRPr="00A635AF">
              <w:rPr>
                <w:rFonts w:ascii="Times New Roman" w:hAnsi="Times New Roman"/>
                <w:sz w:val="24"/>
                <w:szCs w:val="24"/>
              </w:rPr>
              <w:lastRenderedPageBreak/>
              <w:t>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C472A">
              <w:rPr>
                <w:rFonts w:ascii="Times New Roman" w:hAnsi="Times New Roman"/>
                <w:bCs/>
                <w:sz w:val="24"/>
                <w:szCs w:val="24"/>
              </w:rPr>
              <w:t>31</w:t>
            </w:r>
            <w:r w:rsidR="00A9692C">
              <w:rPr>
                <w:rFonts w:ascii="Times New Roman" w:hAnsi="Times New Roman"/>
                <w:bCs/>
                <w:sz w:val="24"/>
                <w:szCs w:val="24"/>
              </w:rPr>
              <w:t xml:space="preserve">» </w:t>
            </w:r>
            <w:r w:rsidR="000C472A">
              <w:rPr>
                <w:rFonts w:ascii="Times New Roman" w:hAnsi="Times New Roman"/>
                <w:bCs/>
                <w:sz w:val="24"/>
                <w:szCs w:val="24"/>
              </w:rPr>
              <w:t>мая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C472A">
            <w:pPr>
              <w:pStyle w:val="afffff5"/>
              <w:rPr>
                <w:rFonts w:ascii="Times New Roman" w:hAnsi="Times New Roman"/>
                <w:bCs/>
                <w:sz w:val="24"/>
                <w:szCs w:val="24"/>
              </w:rPr>
            </w:pPr>
            <w:r w:rsidRPr="00A505AA">
              <w:rPr>
                <w:rFonts w:ascii="Times New Roman" w:hAnsi="Times New Roman"/>
                <w:bCs/>
                <w:spacing w:val="-6"/>
                <w:sz w:val="24"/>
                <w:szCs w:val="24"/>
              </w:rPr>
              <w:t>«</w:t>
            </w:r>
            <w:r w:rsidR="000C472A">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0C472A">
              <w:rPr>
                <w:rFonts w:ascii="Times New Roman" w:hAnsi="Times New Roman"/>
                <w:bCs/>
                <w:sz w:val="24"/>
                <w:szCs w:val="24"/>
              </w:rPr>
              <w:t>мая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C472A">
            <w:pPr>
              <w:pStyle w:val="afffff5"/>
              <w:rPr>
                <w:rFonts w:ascii="Times New Roman" w:hAnsi="Times New Roman"/>
                <w:bCs/>
                <w:sz w:val="24"/>
                <w:szCs w:val="24"/>
              </w:rPr>
            </w:pPr>
            <w:r w:rsidRPr="00A505AA">
              <w:rPr>
                <w:rFonts w:ascii="Times New Roman" w:hAnsi="Times New Roman"/>
                <w:bCs/>
                <w:spacing w:val="-6"/>
                <w:sz w:val="24"/>
                <w:szCs w:val="24"/>
              </w:rPr>
              <w:t>«</w:t>
            </w:r>
            <w:r w:rsidR="000C472A">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0C472A">
              <w:rPr>
                <w:rFonts w:ascii="Times New Roman" w:hAnsi="Times New Roman"/>
                <w:bCs/>
                <w:sz w:val="24"/>
                <w:szCs w:val="24"/>
              </w:rPr>
              <w:t xml:space="preserve">мая </w:t>
            </w:r>
            <w:bookmarkStart w:id="12" w:name="_GoBack"/>
            <w:bookmarkEnd w:id="12"/>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635AF"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w:t>
            </w:r>
            <w:r w:rsidR="00D75D8F">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2871"/>
        <w:gridCol w:w="6946"/>
        <w:gridCol w:w="2410"/>
        <w:gridCol w:w="992"/>
        <w:gridCol w:w="1154"/>
      </w:tblGrid>
      <w:tr w:rsidR="0059099B" w:rsidRPr="008235B7" w:rsidTr="00D75D8F">
        <w:trPr>
          <w:trHeight w:val="564"/>
          <w:tblHeader/>
        </w:trPr>
        <w:tc>
          <w:tcPr>
            <w:tcW w:w="1093" w:type="dxa"/>
            <w:vAlign w:val="center"/>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871" w:type="dxa"/>
            <w:shd w:val="clear" w:color="auto" w:fill="auto"/>
            <w:vAlign w:val="center"/>
            <w:hideMark/>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r w:rsidR="00D75D8F">
              <w:rPr>
                <w:rFonts w:ascii="Times New Roman" w:eastAsia="Times New Roman" w:hAnsi="Times New Roman"/>
                <w:b/>
                <w:bCs/>
                <w:color w:val="000000"/>
                <w:sz w:val="20"/>
                <w:szCs w:val="20"/>
                <w:lang w:eastAsia="ru-RU"/>
              </w:rPr>
              <w:t xml:space="preserve"> товара</w:t>
            </w:r>
          </w:p>
        </w:tc>
        <w:tc>
          <w:tcPr>
            <w:tcW w:w="6946"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Технические характеристики</w:t>
            </w:r>
          </w:p>
        </w:tc>
        <w:tc>
          <w:tcPr>
            <w:tcW w:w="2410" w:type="dxa"/>
            <w:shd w:val="clear" w:color="auto" w:fill="auto"/>
            <w:vAlign w:val="center"/>
            <w:hideMark/>
          </w:tcPr>
          <w:p w:rsidR="0059099B" w:rsidRPr="008235B7" w:rsidRDefault="00D75D8F" w:rsidP="00C66EE3">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страны происхождения товара</w:t>
            </w:r>
            <w:r w:rsidRPr="008235B7">
              <w:rPr>
                <w:rFonts w:ascii="Times New Roman" w:eastAsia="Times New Roman" w:hAnsi="Times New Roman"/>
                <w:b/>
                <w:bCs/>
                <w:color w:val="000000"/>
                <w:sz w:val="20"/>
                <w:szCs w:val="20"/>
                <w:lang w:eastAsia="ru-RU"/>
              </w:rPr>
              <w:t xml:space="preserve"> </w:t>
            </w:r>
          </w:p>
        </w:tc>
        <w:tc>
          <w:tcPr>
            <w:tcW w:w="992"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1154" w:type="dxa"/>
            <w:vAlign w:val="center"/>
          </w:tcPr>
          <w:p w:rsidR="0059099B" w:rsidRPr="008235B7" w:rsidRDefault="00D75D8F" w:rsidP="008235B7">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r>
      <w:tr w:rsidR="00A635AF" w:rsidRPr="008235B7" w:rsidTr="00A635AF">
        <w:trPr>
          <w:trHeight w:val="234"/>
          <w:tblHeader/>
        </w:trPr>
        <w:tc>
          <w:tcPr>
            <w:tcW w:w="1093" w:type="dxa"/>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871" w:type="dxa"/>
            <w:shd w:val="clear" w:color="auto" w:fill="auto"/>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6946" w:type="dxa"/>
            <w:vAlign w:val="center"/>
          </w:tcPr>
          <w:p w:rsidR="00A635AF"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2410" w:type="dxa"/>
            <w:shd w:val="clear" w:color="auto" w:fill="auto"/>
            <w:vAlign w:val="center"/>
          </w:tcPr>
          <w:p w:rsidR="00A635AF" w:rsidRPr="008235B7" w:rsidRDefault="00A635AF" w:rsidP="00C66EE3">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992" w:type="dxa"/>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1154" w:type="dxa"/>
            <w:vAlign w:val="center"/>
          </w:tcPr>
          <w:p w:rsidR="00A635AF" w:rsidRPr="008235B7" w:rsidRDefault="00A635AF"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r>
      <w:tr w:rsidR="0059099B" w:rsidRPr="008235B7" w:rsidTr="00D75D8F">
        <w:trPr>
          <w:trHeight w:val="274"/>
        </w:trPr>
        <w:tc>
          <w:tcPr>
            <w:tcW w:w="1093" w:type="dxa"/>
            <w:vAlign w:val="center"/>
          </w:tcPr>
          <w:p w:rsidR="0059099B" w:rsidRPr="008235B7" w:rsidRDefault="0059099B" w:rsidP="008235B7">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2871" w:type="dxa"/>
            <w:shd w:val="clear" w:color="auto" w:fill="auto"/>
            <w:noWrap/>
            <w:vAlign w:val="center"/>
          </w:tcPr>
          <w:p w:rsidR="0059099B" w:rsidRPr="008235B7" w:rsidRDefault="0059099B" w:rsidP="008235B7">
            <w:pPr>
              <w:spacing w:after="0" w:line="259" w:lineRule="auto"/>
              <w:rPr>
                <w:rFonts w:ascii="Times New Roman" w:eastAsia="Times New Roman" w:hAnsi="Times New Roman"/>
                <w:color w:val="000000"/>
                <w:sz w:val="20"/>
                <w:szCs w:val="20"/>
                <w:lang w:eastAsia="ru-RU"/>
              </w:rPr>
            </w:pPr>
          </w:p>
        </w:tc>
        <w:tc>
          <w:tcPr>
            <w:tcW w:w="6946" w:type="dxa"/>
            <w:vAlign w:val="center"/>
          </w:tcPr>
          <w:tbl>
            <w:tblPr>
              <w:tblStyle w:val="af6"/>
              <w:tblW w:w="0" w:type="auto"/>
              <w:tblLayout w:type="fixed"/>
              <w:tblLook w:val="04A0" w:firstRow="1" w:lastRow="0" w:firstColumn="1" w:lastColumn="0" w:noHBand="0" w:noVBand="1"/>
            </w:tblPr>
            <w:tblGrid>
              <w:gridCol w:w="3360"/>
              <w:gridCol w:w="3360"/>
            </w:tblGrid>
            <w:tr w:rsidR="00D75D8F" w:rsidTr="00085E61">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bl>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2410" w:type="dxa"/>
            <w:shd w:val="clear" w:color="auto" w:fill="auto"/>
            <w:noWrap/>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59099B" w:rsidRPr="008235B7" w:rsidRDefault="0059099B" w:rsidP="008235B7">
            <w:pPr>
              <w:spacing w:after="160" w:line="259" w:lineRule="auto"/>
              <w:jc w:val="center"/>
              <w:rPr>
                <w:rFonts w:ascii="Calibri" w:eastAsia="Calibri" w:hAnsi="Calibri"/>
                <w:sz w:val="22"/>
                <w:szCs w:val="22"/>
              </w:rPr>
            </w:pPr>
          </w:p>
        </w:tc>
      </w:tr>
    </w:tbl>
    <w:p w:rsidR="008235B7" w:rsidRDefault="008235B7" w:rsidP="00624A9C">
      <w:pPr>
        <w:autoSpaceDE w:val="0"/>
        <w:autoSpaceDN w:val="0"/>
        <w:adjustRightInd w:val="0"/>
        <w:spacing w:after="0" w:line="240" w:lineRule="auto"/>
        <w:jc w:val="both"/>
        <w:rPr>
          <w:rFonts w:ascii="Times New Roman" w:hAnsi="Times New Roman"/>
          <w:sz w:val="20"/>
          <w:szCs w:val="20"/>
        </w:r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7827FF" w:rsidRDefault="00340DF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340DF7" w:rsidP="00D64A53">
      <w:pPr>
        <w:widowControl w:val="0"/>
        <w:spacing w:after="0"/>
        <w:ind w:firstLine="426"/>
        <w:jc w:val="both"/>
        <w:rPr>
          <w:rFonts w:ascii="Times New Roman" w:hAnsi="Times New Roman"/>
          <w:sz w:val="22"/>
          <w:szCs w:val="22"/>
        </w:rPr>
      </w:pPr>
      <w:r>
        <w:rPr>
          <w:rFonts w:ascii="Times New Roman" w:eastAsia="Times New Roman" w:hAnsi="Times New Roman"/>
          <w:i/>
          <w:sz w:val="22"/>
          <w:szCs w:val="22"/>
          <w:lang w:eastAsia="ru-RU"/>
        </w:rPr>
        <w:t xml:space="preserve">В столбце 5,6 -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количество и единицу измерения поставляемого товара в соответствии с условиями Технического задания.</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A635AF" w:rsidRDefault="00A635AF" w:rsidP="009B757C">
      <w:pPr>
        <w:spacing w:after="0"/>
        <w:jc w:val="center"/>
        <w:rPr>
          <w:rFonts w:ascii="Times New Roman" w:hAnsi="Times New Roman"/>
          <w:b/>
          <w:iCs/>
          <w:snapToGrid w:val="0"/>
          <w:sz w:val="24"/>
          <w:szCs w:val="24"/>
        </w:rPr>
      </w:pPr>
    </w:p>
    <w:tbl>
      <w:tblPr>
        <w:tblW w:w="1049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1701"/>
        <w:gridCol w:w="2552"/>
        <w:gridCol w:w="1842"/>
        <w:gridCol w:w="567"/>
        <w:gridCol w:w="851"/>
        <w:gridCol w:w="851"/>
      </w:tblGrid>
      <w:tr w:rsidR="00A635AF" w:rsidRPr="00A635AF" w:rsidTr="00A635AF">
        <w:trPr>
          <w:trHeight w:val="31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lang w:eastAsia="ru-RU"/>
              </w:rPr>
            </w:pPr>
          </w:p>
          <w:p w:rsidR="00A635AF" w:rsidRPr="00A635AF" w:rsidRDefault="00A635AF" w:rsidP="00A635AF">
            <w:pPr>
              <w:jc w:val="center"/>
              <w:rPr>
                <w:rFonts w:ascii="Times New Roman" w:hAnsi="Times New Roman"/>
                <w:sz w:val="21"/>
                <w:szCs w:val="21"/>
                <w:lang w:eastAsia="ru-RU"/>
              </w:rPr>
            </w:pPr>
            <w:r w:rsidRPr="00A635AF">
              <w:rPr>
                <w:rFonts w:ascii="Times New Roman" w:hAnsi="Times New Roman"/>
                <w:sz w:val="21"/>
                <w:szCs w:val="21"/>
                <w:lang w:eastAsia="ru-RU"/>
              </w:rPr>
              <w:t>Страна происхождения товара:</w:t>
            </w:r>
          </w:p>
        </w:tc>
        <w:tc>
          <w:tcPr>
            <w:tcW w:w="4394" w:type="dxa"/>
            <w:gridSpan w:val="2"/>
            <w:tcBorders>
              <w:top w:val="single" w:sz="4" w:space="0" w:color="auto"/>
              <w:left w:val="single" w:sz="4" w:space="0" w:color="auto"/>
              <w:bottom w:val="single" w:sz="4" w:space="0" w:color="auto"/>
              <w:right w:val="single" w:sz="4" w:space="0" w:color="auto"/>
            </w:tcBorders>
            <w:noWrap/>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Кол-во, шт.</w:t>
            </w:r>
          </w:p>
        </w:tc>
        <w:tc>
          <w:tcPr>
            <w:tcW w:w="851"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Цена за ед. руб., в т.ч. НДС</w:t>
            </w:r>
          </w:p>
        </w:tc>
        <w:tc>
          <w:tcPr>
            <w:tcW w:w="851"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Общая цена, руб., в т.ч. НДС</w:t>
            </w:r>
          </w:p>
        </w:tc>
      </w:tr>
      <w:tr w:rsidR="00A635AF" w:rsidRPr="00A635AF" w:rsidTr="00A635AF">
        <w:trPr>
          <w:trHeight w:val="80"/>
        </w:trPr>
        <w:tc>
          <w:tcPr>
            <w:tcW w:w="426" w:type="dxa"/>
            <w:vMerge w:val="restart"/>
            <w:tcBorders>
              <w:top w:val="single" w:sz="4" w:space="0" w:color="auto"/>
              <w:left w:val="single" w:sz="4" w:space="0" w:color="auto"/>
              <w:right w:val="single" w:sz="4" w:space="0" w:color="auto"/>
            </w:tcBorders>
            <w:noWrap/>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1</w:t>
            </w:r>
          </w:p>
        </w:tc>
        <w:tc>
          <w:tcPr>
            <w:tcW w:w="1701" w:type="dxa"/>
            <w:vMerge w:val="restart"/>
            <w:tcBorders>
              <w:top w:val="single" w:sz="4" w:space="0" w:color="auto"/>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0"/>
                <w:szCs w:val="22"/>
              </w:rPr>
              <w:t>Лабораторный пресс для определения текучести смол</w:t>
            </w:r>
          </w:p>
        </w:tc>
        <w:tc>
          <w:tcPr>
            <w:tcW w:w="1701" w:type="dxa"/>
            <w:vMerge w:val="restart"/>
            <w:tcBorders>
              <w:top w:val="single" w:sz="4" w:space="0" w:color="auto"/>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b/>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jc w:val="center"/>
              <w:rPr>
                <w:rFonts w:ascii="Times New Roman" w:hAnsi="Times New Roman"/>
                <w:sz w:val="20"/>
                <w:szCs w:val="20"/>
              </w:rPr>
            </w:pPr>
          </w:p>
        </w:tc>
        <w:tc>
          <w:tcPr>
            <w:tcW w:w="4394" w:type="dxa"/>
            <w:gridSpan w:val="2"/>
            <w:tcBorders>
              <w:top w:val="single" w:sz="4" w:space="0" w:color="auto"/>
              <w:left w:val="single" w:sz="4" w:space="0" w:color="auto"/>
              <w:bottom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b/>
                <w:sz w:val="21"/>
                <w:szCs w:val="21"/>
                <w:lang w:eastAsia="ru-RU"/>
              </w:rPr>
            </w:pPr>
            <w:r w:rsidRPr="00A635AF">
              <w:rPr>
                <w:rFonts w:ascii="Times New Roman" w:hAnsi="Times New Roman"/>
                <w:sz w:val="20"/>
                <w:szCs w:val="22"/>
              </w:rPr>
              <w:t>Лабораторный пресс для определения текучести смол</w:t>
            </w:r>
          </w:p>
        </w:tc>
        <w:tc>
          <w:tcPr>
            <w:tcW w:w="567" w:type="dxa"/>
            <w:vMerge w:val="restart"/>
            <w:tcBorders>
              <w:top w:val="single" w:sz="4" w:space="0" w:color="auto"/>
              <w:left w:val="single" w:sz="4" w:space="0" w:color="auto"/>
              <w:right w:val="single" w:sz="4" w:space="0" w:color="auto"/>
            </w:tcBorders>
            <w:vAlign w:val="center"/>
          </w:tcPr>
          <w:p w:rsidR="00A635AF" w:rsidRPr="00A635AF" w:rsidRDefault="00A635AF" w:rsidP="00A635AF">
            <w:pPr>
              <w:jc w:val="center"/>
              <w:rPr>
                <w:rFonts w:ascii="Times New Roman" w:hAnsi="Times New Roman"/>
                <w:sz w:val="21"/>
                <w:szCs w:val="21"/>
                <w:lang w:eastAsia="ru-RU"/>
              </w:rPr>
            </w:pPr>
            <w:r w:rsidRPr="00A635AF">
              <w:rPr>
                <w:rFonts w:ascii="Times New Roman" w:hAnsi="Times New Roman"/>
                <w:sz w:val="21"/>
                <w:szCs w:val="21"/>
                <w:lang w:eastAsia="ru-RU"/>
              </w:rPr>
              <w:t>1</w:t>
            </w:r>
          </w:p>
        </w:tc>
        <w:tc>
          <w:tcPr>
            <w:tcW w:w="851" w:type="dxa"/>
            <w:vMerge w:val="restart"/>
            <w:tcBorders>
              <w:top w:val="single" w:sz="4" w:space="0" w:color="auto"/>
              <w:left w:val="single" w:sz="4" w:space="0" w:color="auto"/>
              <w:right w:val="single" w:sz="4" w:space="0" w:color="auto"/>
            </w:tcBorders>
          </w:tcPr>
          <w:p w:rsidR="00A635AF" w:rsidRPr="00A635AF" w:rsidRDefault="00A635AF" w:rsidP="00A635AF">
            <w:pPr>
              <w:jc w:val="center"/>
              <w:rPr>
                <w:rFonts w:ascii="Times New Roman" w:hAnsi="Times New Roman"/>
                <w:sz w:val="21"/>
                <w:szCs w:val="21"/>
                <w:lang w:eastAsia="ru-RU"/>
              </w:rPr>
            </w:pPr>
          </w:p>
        </w:tc>
        <w:tc>
          <w:tcPr>
            <w:tcW w:w="851" w:type="dxa"/>
            <w:vMerge w:val="restart"/>
            <w:tcBorders>
              <w:top w:val="single" w:sz="4" w:space="0" w:color="auto"/>
              <w:left w:val="single" w:sz="4" w:space="0" w:color="auto"/>
              <w:right w:val="single" w:sz="4" w:space="0" w:color="auto"/>
            </w:tcBorders>
          </w:tcPr>
          <w:p w:rsidR="00A635AF" w:rsidRPr="00A635AF" w:rsidRDefault="00A635AF" w:rsidP="00A635AF">
            <w:pPr>
              <w:jc w:val="center"/>
              <w:rPr>
                <w:rFonts w:ascii="Times New Roman" w:hAnsi="Times New Roman"/>
                <w:sz w:val="21"/>
                <w:szCs w:val="21"/>
                <w:lang w:eastAsia="ru-RU"/>
              </w:rPr>
            </w:pPr>
          </w:p>
        </w:tc>
      </w:tr>
      <w:tr w:rsidR="00A635AF" w:rsidRPr="00A635AF" w:rsidTr="00A635AF">
        <w:trPr>
          <w:trHeight w:val="80"/>
        </w:trPr>
        <w:tc>
          <w:tcPr>
            <w:tcW w:w="426" w:type="dxa"/>
            <w:vMerge/>
            <w:tcBorders>
              <w:left w:val="single" w:sz="4" w:space="0" w:color="auto"/>
              <w:right w:val="single" w:sz="4" w:space="0" w:color="auto"/>
            </w:tcBorders>
            <w:noWrap/>
            <w:vAlign w:val="center"/>
          </w:tcPr>
          <w:p w:rsidR="00A635AF" w:rsidRPr="00A635AF" w:rsidRDefault="00A635AF" w:rsidP="00A635AF">
            <w:pPr>
              <w:spacing w:after="0" w:line="240" w:lineRule="auto"/>
              <w:jc w:val="center"/>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center"/>
              <w:rPr>
                <w:rFonts w:ascii="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ind w:left="33"/>
              <w:contextualSpacing/>
              <w:rPr>
                <w:rFonts w:ascii="Times New Roman" w:hAnsi="Times New Roman"/>
                <w:sz w:val="20"/>
                <w:szCs w:val="20"/>
                <w:lang w:eastAsia="ru-RU"/>
              </w:rPr>
            </w:pPr>
            <w:r w:rsidRPr="00A635AF">
              <w:rPr>
                <w:rFonts w:ascii="Times New Roman" w:hAnsi="Times New Roman"/>
                <w:sz w:val="20"/>
                <w:szCs w:val="20"/>
              </w:rPr>
              <w:t>Показатель</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ind w:left="33"/>
              <w:contextualSpacing/>
              <w:rPr>
                <w:rFonts w:ascii="Times New Roman" w:hAnsi="Times New Roman"/>
                <w:sz w:val="20"/>
                <w:szCs w:val="20"/>
                <w:lang w:eastAsia="ru-RU"/>
              </w:rPr>
            </w:pPr>
            <w:r w:rsidRPr="00A635AF">
              <w:rPr>
                <w:rFonts w:ascii="Times New Roman" w:hAnsi="Times New Roman"/>
                <w:sz w:val="20"/>
                <w:szCs w:val="20"/>
              </w:rPr>
              <w:t>Значение</w:t>
            </w:r>
          </w:p>
        </w:tc>
        <w:tc>
          <w:tcPr>
            <w:tcW w:w="567" w:type="dxa"/>
            <w:vMerge/>
            <w:tcBorders>
              <w:left w:val="single" w:sz="4" w:space="0" w:color="auto"/>
              <w:right w:val="single" w:sz="4" w:space="0" w:color="auto"/>
            </w:tcBorders>
            <w:vAlign w:val="center"/>
          </w:tcPr>
          <w:p w:rsidR="00A635AF" w:rsidRPr="00A635AF" w:rsidRDefault="00A635AF" w:rsidP="00A635AF">
            <w:pPr>
              <w:jc w:val="center"/>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jc w:val="center"/>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jc w:val="center"/>
              <w:rPr>
                <w:rFonts w:ascii="Times New Roman" w:hAnsi="Times New Roman"/>
                <w:sz w:val="21"/>
                <w:szCs w:val="21"/>
                <w:lang w:eastAsia="ru-RU"/>
              </w:rPr>
            </w:pPr>
          </w:p>
        </w:tc>
      </w:tr>
      <w:tr w:rsidR="00A635AF" w:rsidRPr="00A635AF" w:rsidTr="00A635AF">
        <w:trPr>
          <w:trHeight w:val="136"/>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spacing w:after="0" w:line="240" w:lineRule="auto"/>
              <w:jc w:val="both"/>
              <w:rPr>
                <w:rFonts w:ascii="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Давление</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64"/>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spacing w:after="0" w:line="240" w:lineRule="auto"/>
              <w:jc w:val="both"/>
              <w:rPr>
                <w:rFonts w:asciiTheme="minorHAnsi" w:hAnsiTheme="minorHAnsi" w:cstheme="minorBidi"/>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Высота окна</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70"/>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heme="minorHAnsi" w:hAnsiTheme="minorHAnsi" w:cstheme="minorBidi"/>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rPr>
                <w:rFonts w:ascii="Times New Roman" w:hAnsi="Times New Roman"/>
                <w:sz w:val="20"/>
                <w:szCs w:val="22"/>
              </w:rPr>
            </w:pPr>
            <w:r w:rsidRPr="00A635AF">
              <w:rPr>
                <w:rFonts w:ascii="Times New Roman" w:hAnsi="Times New Roman"/>
                <w:sz w:val="20"/>
                <w:szCs w:val="22"/>
              </w:rPr>
              <w:t>Размер нагревательных плит</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ind w:left="284"/>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108"/>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Толщина плит</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95"/>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Рабочая температура</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259"/>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eastAsia="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Точность контроля температуры</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259"/>
        </w:trPr>
        <w:tc>
          <w:tcPr>
            <w:tcW w:w="426"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eastAsia="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rPr>
                <w:rFonts w:ascii="Times New Roman" w:hAnsi="Times New Roman"/>
                <w:sz w:val="20"/>
                <w:szCs w:val="22"/>
              </w:rPr>
            </w:pPr>
            <w:r w:rsidRPr="00A635AF">
              <w:rPr>
                <w:rFonts w:ascii="Times New Roman" w:hAnsi="Times New Roman"/>
                <w:sz w:val="20"/>
                <w:szCs w:val="22"/>
              </w:rPr>
              <w:t>Регулирование температуры</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95"/>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rPr>
                <w:rFonts w:ascii="Times New Roman" w:hAnsi="Times New Roman"/>
                <w:sz w:val="20"/>
                <w:szCs w:val="22"/>
              </w:rPr>
            </w:pPr>
            <w:r w:rsidRPr="00A635AF">
              <w:rPr>
                <w:rFonts w:ascii="Times New Roman" w:hAnsi="Times New Roman"/>
                <w:sz w:val="20"/>
                <w:szCs w:val="22"/>
              </w:rPr>
              <w:t>Мощность нагревателей</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95"/>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0"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Электропитание</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20"/>
        </w:trPr>
        <w:tc>
          <w:tcPr>
            <w:tcW w:w="426"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color w:val="000000"/>
                <w:sz w:val="21"/>
                <w:szCs w:val="21"/>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Подача воздуха</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val="en-US"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r>
      <w:tr w:rsidR="00A635AF" w:rsidRPr="00A635AF" w:rsidTr="00A635AF">
        <w:trPr>
          <w:trHeight w:val="20"/>
        </w:trPr>
        <w:tc>
          <w:tcPr>
            <w:tcW w:w="426"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color w:val="000000"/>
                <w:sz w:val="21"/>
                <w:szCs w:val="21"/>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Габариты</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r>
      <w:tr w:rsidR="00A635AF" w:rsidRPr="00A635AF" w:rsidTr="00A635AF">
        <w:trPr>
          <w:trHeight w:val="20"/>
        </w:trPr>
        <w:tc>
          <w:tcPr>
            <w:tcW w:w="426"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color w:val="000000"/>
                <w:sz w:val="21"/>
                <w:szCs w:val="21"/>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масса</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r>
    </w:tbl>
    <w:p w:rsidR="00A635AF" w:rsidRDefault="00A635AF" w:rsidP="009B757C">
      <w:pPr>
        <w:spacing w:after="0"/>
        <w:jc w:val="center"/>
        <w:rPr>
          <w:rFonts w:ascii="Times New Roman" w:hAnsi="Times New Roman"/>
          <w:b/>
          <w:iCs/>
          <w:snapToGrid w:val="0"/>
          <w:sz w:val="24"/>
          <w:szCs w:val="24"/>
        </w:rPr>
      </w:pPr>
    </w:p>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B80" w:rsidRDefault="00517B80" w:rsidP="00BE4551">
      <w:pPr>
        <w:spacing w:after="0" w:line="240" w:lineRule="auto"/>
      </w:pPr>
      <w:r>
        <w:separator/>
      </w:r>
    </w:p>
  </w:endnote>
  <w:endnote w:type="continuationSeparator" w:id="0">
    <w:p w:rsidR="00517B80" w:rsidRDefault="00517B80" w:rsidP="00BE4551">
      <w:pPr>
        <w:spacing w:after="0" w:line="240" w:lineRule="auto"/>
      </w:pPr>
      <w:r>
        <w:continuationSeparator/>
      </w:r>
    </w:p>
  </w:endnote>
  <w:endnote w:type="continuationNotice" w:id="1">
    <w:p w:rsidR="00517B80" w:rsidRDefault="00517B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B45B6" w:rsidRDefault="004B45B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635AF">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B45B6" w:rsidRDefault="004B45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5B6" w:rsidRPr="0032691D" w:rsidRDefault="004B45B6"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B45B6" w:rsidRDefault="004B45B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C472A">
              <w:rPr>
                <w:rFonts w:ascii="Times New Roman" w:hAnsi="Times New Roman"/>
                <w:bCs/>
                <w:noProof/>
                <w:sz w:val="24"/>
                <w:szCs w:val="24"/>
              </w:rPr>
              <w:t>12</w:t>
            </w:r>
            <w:r w:rsidRPr="00E36F9A">
              <w:rPr>
                <w:rFonts w:ascii="Times New Roman" w:hAnsi="Times New Roman"/>
                <w:bCs/>
                <w:sz w:val="24"/>
                <w:szCs w:val="24"/>
              </w:rPr>
              <w:fldChar w:fldCharType="end"/>
            </w:r>
          </w:p>
        </w:sdtContent>
      </w:sdt>
    </w:sdtContent>
  </w:sdt>
  <w:p w:rsidR="004B45B6" w:rsidRDefault="004B45B6"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5B6" w:rsidRPr="0032691D" w:rsidRDefault="004B45B6"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B45B6" w:rsidRPr="00C408FB" w:rsidRDefault="004B45B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C472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4B45B6" w:rsidRPr="00CA0F23" w:rsidRDefault="004B45B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C472A">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5B6" w:rsidRPr="0032691D" w:rsidRDefault="004B45B6"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B80" w:rsidRDefault="00517B80" w:rsidP="00BE4551">
      <w:pPr>
        <w:spacing w:after="0" w:line="240" w:lineRule="auto"/>
      </w:pPr>
      <w:r>
        <w:separator/>
      </w:r>
    </w:p>
  </w:footnote>
  <w:footnote w:type="continuationSeparator" w:id="0">
    <w:p w:rsidR="00517B80" w:rsidRDefault="00517B80" w:rsidP="00BE4551">
      <w:pPr>
        <w:spacing w:after="0" w:line="240" w:lineRule="auto"/>
      </w:pPr>
      <w:r>
        <w:continuationSeparator/>
      </w:r>
    </w:p>
  </w:footnote>
  <w:footnote w:type="continuationNotice" w:id="1">
    <w:p w:rsidR="00517B80" w:rsidRDefault="00517B80">
      <w:pPr>
        <w:spacing w:after="0" w:line="240" w:lineRule="auto"/>
      </w:pPr>
    </w:p>
  </w:footnote>
  <w:footnote w:id="2">
    <w:p w:rsidR="004B45B6" w:rsidRDefault="004B45B6"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5B6" w:rsidRPr="00A234A7" w:rsidRDefault="004B45B6"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72A"/>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17B80"/>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5AF"/>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CAB9E-2916-46D6-A0AD-19F8F40EF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1707</TotalTime>
  <Pages>35</Pages>
  <Words>13078</Words>
  <Characters>74548</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87452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78</cp:revision>
  <cp:lastPrinted>2023-04-05T05:04:00Z</cp:lastPrinted>
  <dcterms:created xsi:type="dcterms:W3CDTF">2022-10-13T07:14:00Z</dcterms:created>
  <dcterms:modified xsi:type="dcterms:W3CDTF">2023-05-26T03:49:00Z</dcterms:modified>
</cp:coreProperties>
</file>