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25242A">
              <w:rPr>
                <w:bCs/>
                <w:sz w:val="24"/>
                <w:szCs w:val="24"/>
              </w:rPr>
              <w:t xml:space="preserve">        0</w:t>
            </w:r>
            <w:r w:rsidR="00AB09B5">
              <w:rPr>
                <w:bCs/>
                <w:sz w:val="24"/>
                <w:szCs w:val="24"/>
              </w:rPr>
              <w:t>5</w:t>
            </w:r>
            <w:r w:rsidR="006D5F11">
              <w:rPr>
                <w:bCs/>
                <w:sz w:val="24"/>
                <w:szCs w:val="24"/>
              </w:rPr>
              <w:t>.</w:t>
            </w:r>
            <w:r w:rsidR="002D6738">
              <w:rPr>
                <w:bCs/>
                <w:sz w:val="24"/>
                <w:szCs w:val="24"/>
              </w:rPr>
              <w:t>0</w:t>
            </w:r>
            <w:r w:rsidR="001A4D8F">
              <w:rPr>
                <w:bCs/>
                <w:sz w:val="24"/>
                <w:szCs w:val="24"/>
              </w:rPr>
              <w:t>9</w:t>
            </w:r>
            <w:r w:rsidR="007821FA">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7821FA" w:rsidRPr="00C44538" w:rsidRDefault="007821FA" w:rsidP="007821FA">
      <w:pPr>
        <w:jc w:val="center"/>
        <w:rPr>
          <w:rFonts w:ascii="Times New Roman" w:eastAsia="Times New Roman" w:hAnsi="Times New Roman"/>
          <w:sz w:val="32"/>
          <w:szCs w:val="32"/>
          <w:lang w:eastAsia="ru-RU"/>
        </w:rPr>
      </w:pPr>
      <w:r w:rsidRPr="00C95032">
        <w:rPr>
          <w:rFonts w:ascii="Times New Roman" w:eastAsia="Times New Roman" w:hAnsi="Times New Roman"/>
          <w:sz w:val="32"/>
          <w:szCs w:val="32"/>
          <w:lang w:eastAsia="ru-RU"/>
        </w:rPr>
        <w:t xml:space="preserve">на </w:t>
      </w:r>
      <w:r w:rsidR="00C95032" w:rsidRPr="00C44538">
        <w:rPr>
          <w:rFonts w:ascii="Times New Roman" w:eastAsia="Times New Roman" w:hAnsi="Times New Roman"/>
          <w:sz w:val="32"/>
          <w:szCs w:val="32"/>
          <w:lang w:eastAsia="ru-RU"/>
        </w:rPr>
        <w:t xml:space="preserve">поставку </w:t>
      </w:r>
      <w:r w:rsidR="00C44538" w:rsidRPr="00C44538">
        <w:rPr>
          <w:rFonts w:ascii="Times New Roman" w:eastAsia="Times New Roman" w:hAnsi="Times New Roman"/>
          <w:sz w:val="32"/>
          <w:szCs w:val="32"/>
          <w:lang w:eastAsia="ru-RU"/>
        </w:rPr>
        <w:t>пасты паяльной Солиус</w:t>
      </w:r>
    </w:p>
    <w:p w:rsidR="00DA7385" w:rsidRPr="00B73556" w:rsidRDefault="00DA7385" w:rsidP="00B73556">
      <w:pPr>
        <w:suppressAutoHyphens/>
        <w:spacing w:after="0"/>
        <w:ind w:left="-567"/>
        <w:jc w:val="center"/>
        <w:rPr>
          <w:rFonts w:ascii="Times New Roman" w:eastAsia="Calibri" w:hAnsi="Times New Roman"/>
          <w:sz w:val="32"/>
          <w:szCs w:val="32"/>
        </w:rPr>
      </w:pP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7821FA">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291C02">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w:t>
            </w:r>
            <w:r w:rsidR="00291C0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A9594E" w:rsidRDefault="00A9594E" w:rsidP="00A9594E">
            <w:pPr>
              <w:suppressAutoHyphens/>
              <w:spacing w:after="0" w:line="240" w:lineRule="auto"/>
              <w:jc w:val="both"/>
              <w:rPr>
                <w:rFonts w:ascii="Times New Roman" w:eastAsia="Times New Roman" w:hAnsi="Times New Roman"/>
                <w:sz w:val="24"/>
                <w:szCs w:val="24"/>
                <w:lang w:eastAsia="ru-RU"/>
              </w:rPr>
            </w:pPr>
            <w:r w:rsidRPr="00A9594E">
              <w:rPr>
                <w:rFonts w:ascii="Times New Roman" w:eastAsia="Times New Roman" w:hAnsi="Times New Roman"/>
                <w:sz w:val="24"/>
                <w:szCs w:val="24"/>
                <w:lang w:eastAsia="ru-RU"/>
              </w:rPr>
              <w:t>Поставка пасты паяльной Солиус</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1812C9">
              <w:rPr>
                <w:rFonts w:ascii="Times New Roman" w:eastAsia="Times New Roman" w:hAnsi="Times New Roman"/>
                <w:color w:val="000000"/>
                <w:kern w:val="28"/>
                <w:sz w:val="24"/>
                <w:szCs w:val="24"/>
                <w:lang w:eastAsia="ru-RU"/>
              </w:rPr>
              <w:t>263-71-08</w:t>
            </w:r>
            <w:r w:rsidRPr="005A1166">
              <w:rPr>
                <w:rFonts w:ascii="Times New Roman" w:eastAsia="Calibri" w:hAnsi="Times New Roman"/>
                <w:sz w:val="24"/>
                <w:szCs w:val="24"/>
              </w:rPr>
              <w:t>.</w:t>
            </w:r>
          </w:p>
          <w:p w:rsidR="00736415" w:rsidRPr="00A505AA" w:rsidRDefault="00D02F8F" w:rsidP="001812C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1812C9">
              <w:rPr>
                <w:rFonts w:ascii="Times New Roman" w:eastAsia="Calibri" w:hAnsi="Times New Roman"/>
                <w:sz w:val="24"/>
                <w:szCs w:val="24"/>
              </w:rPr>
              <w:t>Беляева Виктория Олеговна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E4661A">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E4661A">
              <w:rPr>
                <w:rFonts w:ascii="Times New Roman" w:hAnsi="Times New Roman"/>
                <w:bCs/>
                <w:sz w:val="24"/>
                <w:szCs w:val="24"/>
              </w:rPr>
              <w:t>178</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2B687C" w:rsidRPr="002B687C" w:rsidRDefault="002B687C" w:rsidP="002B687C">
            <w:pPr>
              <w:tabs>
                <w:tab w:val="left" w:pos="0"/>
              </w:tabs>
              <w:spacing w:after="0" w:line="240" w:lineRule="auto"/>
              <w:contextualSpacing/>
              <w:jc w:val="both"/>
              <w:rPr>
                <w:rFonts w:ascii="Times New Roman" w:eastAsia="Calibri" w:hAnsi="Times New Roman"/>
                <w:sz w:val="24"/>
                <w:szCs w:val="24"/>
              </w:rPr>
            </w:pPr>
            <w:r w:rsidRPr="002B687C">
              <w:rPr>
                <w:rFonts w:ascii="Times New Roman" w:eastAsia="Calibri"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7227EE" w:rsidRDefault="002B687C" w:rsidP="002B687C">
            <w:pPr>
              <w:suppressAutoHyphens/>
              <w:spacing w:after="0" w:line="240" w:lineRule="auto"/>
              <w:jc w:val="both"/>
              <w:rPr>
                <w:rFonts w:ascii="Times New Roman" w:eastAsia="Times New Roman" w:hAnsi="Times New Roman"/>
                <w:bCs/>
                <w:sz w:val="24"/>
                <w:szCs w:val="24"/>
                <w:lang w:eastAsia="ru-RU"/>
              </w:rPr>
            </w:pPr>
            <w:r w:rsidRPr="002B687C">
              <w:rPr>
                <w:rFonts w:ascii="Times New Roman" w:eastAsia="Calibri"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4D3114" w:rsidRDefault="001969BB" w:rsidP="001969BB">
            <w:pPr>
              <w:pStyle w:val="ConsPlusNormal"/>
              <w:ind w:firstLine="0"/>
              <w:jc w:val="both"/>
              <w:rPr>
                <w:rFonts w:ascii="Times New Roman" w:eastAsia="Calibri" w:hAnsi="Times New Roman"/>
                <w:color w:val="0000FF"/>
                <w:sz w:val="24"/>
                <w:szCs w:val="24"/>
              </w:rPr>
            </w:pPr>
            <w:r>
              <w:rPr>
                <w:rFonts w:ascii="Times New Roman" w:eastAsia="Calibri" w:hAnsi="Times New Roman"/>
                <w:sz w:val="24"/>
                <w:szCs w:val="24"/>
              </w:rPr>
              <w:t>10 100</w:t>
            </w:r>
            <w:r w:rsidR="007227EE">
              <w:rPr>
                <w:rFonts w:ascii="Times New Roman" w:eastAsia="Calibri" w:hAnsi="Times New Roman"/>
                <w:sz w:val="24"/>
                <w:szCs w:val="24"/>
              </w:rPr>
              <w:t xml:space="preserve"> (</w:t>
            </w:r>
            <w:r>
              <w:rPr>
                <w:rFonts w:ascii="Times New Roman" w:eastAsia="Calibri" w:hAnsi="Times New Roman"/>
                <w:sz w:val="24"/>
                <w:szCs w:val="24"/>
              </w:rPr>
              <w:t>Десять тысяч сто</w:t>
            </w:r>
            <w:r w:rsidR="007227EE">
              <w:rPr>
                <w:rFonts w:ascii="Times New Roman" w:eastAsia="Calibri" w:hAnsi="Times New Roman"/>
                <w:sz w:val="24"/>
                <w:szCs w:val="24"/>
              </w:rPr>
              <w:t xml:space="preserve">) евро </w:t>
            </w:r>
            <w:r>
              <w:rPr>
                <w:rFonts w:ascii="Times New Roman" w:eastAsia="Calibri" w:hAnsi="Times New Roman"/>
                <w:sz w:val="24"/>
                <w:szCs w:val="24"/>
              </w:rPr>
              <w:t>16</w:t>
            </w:r>
            <w:r w:rsidR="007227EE">
              <w:rPr>
                <w:rFonts w:ascii="Times New Roman" w:eastAsia="Calibri" w:hAnsi="Times New Roman"/>
                <w:sz w:val="24"/>
                <w:szCs w:val="24"/>
              </w:rPr>
              <w:t xml:space="preserve"> </w:t>
            </w:r>
            <w:r w:rsidR="00756F19">
              <w:rPr>
                <w:rFonts w:ascii="Times New Roman" w:eastAsia="Calibri" w:hAnsi="Times New Roman"/>
                <w:sz w:val="24"/>
                <w:szCs w:val="24"/>
              </w:rPr>
              <w:t xml:space="preserve">евро </w:t>
            </w:r>
            <w:r w:rsidR="007227EE">
              <w:rPr>
                <w:rFonts w:ascii="Times New Roman" w:eastAsia="Calibri" w:hAnsi="Times New Roman"/>
                <w:sz w:val="24"/>
                <w:szCs w:val="24"/>
              </w:rPr>
              <w:t>центов</w:t>
            </w:r>
            <w:r w:rsidR="004D3114">
              <w:rPr>
                <w:rFonts w:ascii="Times New Roman" w:eastAsia="Calibri" w:hAnsi="Times New Roman"/>
                <w:sz w:val="24"/>
                <w:szCs w:val="24"/>
              </w:rPr>
              <w:t xml:space="preserve">, </w:t>
            </w:r>
            <w:r>
              <w:rPr>
                <w:rFonts w:ascii="Times New Roman" w:eastAsia="Calibri" w:hAnsi="Times New Roman"/>
                <w:sz w:val="24"/>
                <w:szCs w:val="24"/>
              </w:rPr>
              <w:t>с НДС 20%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7227EE" w:rsidP="00736415">
            <w:pPr>
              <w:pStyle w:val="afffff6"/>
              <w:rPr>
                <w:rFonts w:ascii="Times New Roman" w:hAnsi="Times New Roman"/>
                <w:sz w:val="24"/>
                <w:szCs w:val="24"/>
              </w:rPr>
            </w:pPr>
            <w:r>
              <w:rPr>
                <w:rFonts w:ascii="Times New Roman" w:hAnsi="Times New Roman"/>
                <w:bCs/>
                <w:sz w:val="24"/>
                <w:szCs w:val="24"/>
              </w:rPr>
              <w:t>Евро</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7821FA">
              <w:rPr>
                <w:rFonts w:ascii="Times New Roman" w:hAnsi="Times New Roman"/>
                <w:sz w:val="24"/>
                <w:szCs w:val="24"/>
              </w:rPr>
              <w:t>3</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7821FA" w:rsidP="00877220">
            <w:pPr>
              <w:pStyle w:val="afffff6"/>
              <w:ind w:hanging="4"/>
              <w:rPr>
                <w:rFonts w:ascii="Times New Roman" w:hAnsi="Times New Roman"/>
                <w:sz w:val="24"/>
                <w:szCs w:val="24"/>
              </w:rPr>
            </w:pPr>
            <w:r w:rsidRPr="007821FA">
              <w:rPr>
                <w:rFonts w:ascii="Times New Roman" w:hAnsi="Times New Roman" w:cs="Arial"/>
                <w:sz w:val="24"/>
                <w:szCs w:val="26"/>
              </w:rPr>
              <w:t xml:space="preserve">В цену Договора входят стоимость продукции, налоги, сборы, все расходы сублицензиара, необходимые для исполнения Договора, включая меры обеспечение сохранности продукции до момента </w:t>
            </w:r>
            <w:r w:rsidRPr="007821FA">
              <w:rPr>
                <w:rFonts w:ascii="Times New Roman" w:hAnsi="Times New Roman" w:cs="Arial"/>
                <w:sz w:val="24"/>
                <w:szCs w:val="26"/>
              </w:rPr>
              <w:lastRenderedPageBreak/>
              <w:t>его приемки Заказчиком, уплату обязательных платежей в связи с исполнением обязательств по договору. Цена на Товар является твердой и в течение срока действия Договора изменению не подлежит. Заключая Договор, сублицензиар подтверждает, что полностью согласен с ценой, определенной Договором, предусмотрел любые возможные расходы, связанные с исполнение обязательств по договору,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продукции, включая существенное изменение обстоятельств</w:t>
            </w:r>
            <w:r>
              <w:rPr>
                <w:rFonts w:ascii="Times New Roman" w:hAnsi="Times New Roman" w:cs="Arial"/>
                <w:sz w:val="24"/>
                <w:szCs w:val="26"/>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94F39">
              <w:rPr>
                <w:rFonts w:ascii="Times New Roman" w:hAnsi="Times New Roman"/>
                <w:bCs/>
                <w:sz w:val="24"/>
                <w:szCs w:val="24"/>
              </w:rPr>
              <w:t>«</w:t>
            </w:r>
            <w:r w:rsidR="00AB09B5">
              <w:rPr>
                <w:rFonts w:ascii="Times New Roman" w:hAnsi="Times New Roman"/>
                <w:bCs/>
                <w:sz w:val="24"/>
                <w:szCs w:val="24"/>
              </w:rPr>
              <w:t>10</w:t>
            </w:r>
            <w:r w:rsidR="00A9692C">
              <w:rPr>
                <w:rFonts w:ascii="Times New Roman" w:hAnsi="Times New Roman"/>
                <w:bCs/>
                <w:sz w:val="24"/>
                <w:szCs w:val="24"/>
              </w:rPr>
              <w:t xml:space="preserve">» </w:t>
            </w:r>
            <w:r w:rsidR="00F0437F">
              <w:rPr>
                <w:rFonts w:ascii="Times New Roman" w:hAnsi="Times New Roman"/>
                <w:bCs/>
                <w:sz w:val="24"/>
                <w:szCs w:val="24"/>
              </w:rPr>
              <w:t>сентября</w:t>
            </w:r>
            <w:r w:rsidR="00594F39">
              <w:rPr>
                <w:rFonts w:ascii="Times New Roman" w:hAnsi="Times New Roman"/>
                <w:bCs/>
                <w:sz w:val="24"/>
                <w:szCs w:val="24"/>
              </w:rPr>
              <w:t xml:space="preserve"> </w:t>
            </w:r>
            <w:r w:rsidR="002403E6">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AB09B5">
            <w:pPr>
              <w:pStyle w:val="afffff6"/>
              <w:rPr>
                <w:rFonts w:ascii="Times New Roman" w:hAnsi="Times New Roman"/>
                <w:bCs/>
                <w:sz w:val="24"/>
                <w:szCs w:val="24"/>
              </w:rPr>
            </w:pPr>
            <w:r w:rsidRPr="00A505AA">
              <w:rPr>
                <w:rFonts w:ascii="Times New Roman" w:hAnsi="Times New Roman"/>
                <w:bCs/>
                <w:spacing w:val="-6"/>
                <w:sz w:val="24"/>
                <w:szCs w:val="24"/>
              </w:rPr>
              <w:t>«</w:t>
            </w:r>
            <w:r w:rsidR="00AB09B5">
              <w:rPr>
                <w:rFonts w:ascii="Times New Roman" w:hAnsi="Times New Roman"/>
                <w:bCs/>
                <w:spacing w:val="-6"/>
                <w:sz w:val="24"/>
                <w:szCs w:val="24"/>
              </w:rPr>
              <w:t>10</w:t>
            </w:r>
            <w:r w:rsidRPr="00A505AA">
              <w:rPr>
                <w:rFonts w:ascii="Times New Roman" w:hAnsi="Times New Roman"/>
                <w:bCs/>
                <w:spacing w:val="-6"/>
                <w:sz w:val="24"/>
                <w:szCs w:val="24"/>
              </w:rPr>
              <w:t xml:space="preserve">» </w:t>
            </w:r>
            <w:r w:rsidR="00F0437F">
              <w:rPr>
                <w:rFonts w:ascii="Times New Roman" w:hAnsi="Times New Roman"/>
                <w:bCs/>
                <w:sz w:val="24"/>
                <w:szCs w:val="24"/>
              </w:rPr>
              <w:t>сентября</w:t>
            </w:r>
            <w:r w:rsidR="00546947" w:rsidRPr="00A505AA">
              <w:rPr>
                <w:rFonts w:ascii="Times New Roman" w:hAnsi="Times New Roman"/>
                <w:bCs/>
                <w:sz w:val="24"/>
                <w:szCs w:val="24"/>
              </w:rPr>
              <w:t xml:space="preserve"> </w:t>
            </w:r>
            <w:r w:rsidR="002403E6">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F0437F">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AB09B5">
            <w:pPr>
              <w:pStyle w:val="afffff6"/>
              <w:rPr>
                <w:rFonts w:ascii="Times New Roman" w:hAnsi="Times New Roman"/>
                <w:bCs/>
                <w:sz w:val="24"/>
                <w:szCs w:val="24"/>
              </w:rPr>
            </w:pPr>
            <w:r w:rsidRPr="00A505AA">
              <w:rPr>
                <w:rFonts w:ascii="Times New Roman" w:hAnsi="Times New Roman"/>
                <w:bCs/>
                <w:spacing w:val="-6"/>
                <w:sz w:val="24"/>
                <w:szCs w:val="24"/>
              </w:rPr>
              <w:t>«</w:t>
            </w:r>
            <w:r w:rsidR="00AB09B5">
              <w:rPr>
                <w:rFonts w:ascii="Times New Roman" w:hAnsi="Times New Roman"/>
                <w:bCs/>
                <w:spacing w:val="-6"/>
                <w:sz w:val="24"/>
                <w:szCs w:val="24"/>
              </w:rPr>
              <w:t>10</w:t>
            </w:r>
            <w:bookmarkStart w:id="12" w:name="_GoBack"/>
            <w:bookmarkEnd w:id="12"/>
            <w:r w:rsidRPr="00A505AA">
              <w:rPr>
                <w:rFonts w:ascii="Times New Roman" w:hAnsi="Times New Roman"/>
                <w:bCs/>
                <w:spacing w:val="-6"/>
                <w:sz w:val="24"/>
                <w:szCs w:val="24"/>
              </w:rPr>
              <w:t xml:space="preserve">» </w:t>
            </w:r>
            <w:r w:rsidR="00F0437F">
              <w:rPr>
                <w:rFonts w:ascii="Times New Roman" w:hAnsi="Times New Roman"/>
                <w:bCs/>
                <w:sz w:val="24"/>
                <w:szCs w:val="24"/>
              </w:rPr>
              <w:t>сентября</w:t>
            </w:r>
            <w:r w:rsidRPr="00A505AA">
              <w:rPr>
                <w:rFonts w:ascii="Times New Roman" w:hAnsi="Times New Roman"/>
                <w:bCs/>
                <w:sz w:val="24"/>
                <w:szCs w:val="24"/>
              </w:rPr>
              <w:t xml:space="preserve"> </w:t>
            </w:r>
            <w:r w:rsidR="002403E6">
              <w:rPr>
                <w:rFonts w:ascii="Times New Roman" w:hAnsi="Times New Roman"/>
                <w:bCs/>
                <w:spacing w:val="-6"/>
                <w:sz w:val="24"/>
                <w:szCs w:val="24"/>
              </w:rPr>
              <w:t>2024</w:t>
            </w:r>
            <w:r w:rsidR="00F0437F">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w:t>
            </w:r>
            <w:r w:rsidR="002148E4" w:rsidRPr="00387FAA">
              <w:rPr>
                <w:rFonts w:ascii="Times New Roman" w:hAnsi="Times New Roman"/>
                <w:sz w:val="24"/>
                <w:szCs w:val="24"/>
              </w:rPr>
              <w:lastRenderedPageBreak/>
              <w:t>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C33AD1"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168 штук</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5574EB" w:rsidRDefault="005574EB" w:rsidP="00BE7679">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 xml:space="preserve">г. Екатеринбург, ул. </w:t>
            </w:r>
            <w:r w:rsidR="00BE7679">
              <w:rPr>
                <w:rFonts w:ascii="Times New Roman" w:hAnsi="Times New Roman"/>
                <w:sz w:val="24"/>
                <w:szCs w:val="24"/>
              </w:rPr>
              <w:t>Начдива Васильева, 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4D3114" w:rsidP="00CF0F68">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разделом </w:t>
            </w:r>
            <w:r w:rsidR="00BE7679">
              <w:rPr>
                <w:rFonts w:ascii="Times New Roman" w:eastAsia="Times New Roman" w:hAnsi="Times New Roman"/>
                <w:bCs/>
                <w:sz w:val="24"/>
                <w:szCs w:val="24"/>
                <w:lang w:eastAsia="ru-RU"/>
              </w:rPr>
              <w:t>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4D3114" w:rsidP="00CF0F68">
            <w:pPr>
              <w:suppressAutoHyphens/>
              <w:spacing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w:t>
            </w:r>
            <w:r w:rsidR="005574EB">
              <w:rPr>
                <w:rFonts w:ascii="Times New Roman" w:hAnsi="Times New Roman"/>
                <w:sz w:val="24"/>
                <w:szCs w:val="24"/>
              </w:rPr>
              <w:t xml:space="preserve">соответствии с </w:t>
            </w:r>
            <w:r w:rsidR="00CF0F68">
              <w:rPr>
                <w:rFonts w:ascii="Times New Roman" w:hAnsi="Times New Roman"/>
                <w:sz w:val="24"/>
                <w:szCs w:val="24"/>
              </w:rPr>
              <w:t>пунктом</w:t>
            </w:r>
            <w:r w:rsidR="008846B9">
              <w:rPr>
                <w:rFonts w:ascii="Times New Roman" w:hAnsi="Times New Roman"/>
                <w:sz w:val="24"/>
                <w:szCs w:val="24"/>
              </w:rPr>
              <w:t xml:space="preserve"> </w:t>
            </w:r>
            <w:r w:rsidR="00BE7679">
              <w:rPr>
                <w:rFonts w:ascii="Times New Roman" w:hAnsi="Times New Roman"/>
                <w:sz w:val="24"/>
                <w:szCs w:val="24"/>
              </w:rPr>
              <w:t>3</w:t>
            </w:r>
            <w:r w:rsidR="00CF0F68">
              <w:rPr>
                <w:rFonts w:ascii="Times New Roman" w:hAnsi="Times New Roman"/>
                <w:sz w:val="24"/>
                <w:szCs w:val="24"/>
              </w:rPr>
              <w:t>.1</w:t>
            </w:r>
            <w:r w:rsidR="006A4E63">
              <w:rPr>
                <w:rFonts w:ascii="Times New Roman" w:hAnsi="Times New Roman"/>
                <w:sz w:val="24"/>
                <w:szCs w:val="24"/>
              </w:rPr>
              <w:t xml:space="preserve"> проекта договора</w:t>
            </w:r>
            <w:r w:rsidR="00CF0F68">
              <w:rPr>
                <w:rFonts w:ascii="Times New Roman" w:hAnsi="Times New Roman"/>
                <w:sz w:val="24"/>
                <w:szCs w:val="24"/>
              </w:rPr>
              <w:t xml:space="preserve">, а именно </w:t>
            </w:r>
            <w:r w:rsidR="00CF0F68" w:rsidRPr="00CF0F68">
              <w:rPr>
                <w:rFonts w:ascii="Times New Roman" w:hAnsi="Times New Roman"/>
                <w:sz w:val="24"/>
                <w:szCs w:val="24"/>
              </w:rPr>
              <w:t>поставка осуществляется в течение 12 месяцев с даты заключения Договора, по заявкам Покупателя</w:t>
            </w:r>
            <w:r w:rsidR="00CF0F68">
              <w:rPr>
                <w:rFonts w:ascii="Times New Roman" w:hAnsi="Times New Roman"/>
                <w:sz w:val="24"/>
                <w:szCs w:val="24"/>
              </w:rPr>
              <w:t>.</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CF6066" w:rsidRPr="00A505AA" w:rsidRDefault="00E86A81" w:rsidP="00C761C4">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подтверждения их </w:t>
            </w:r>
            <w:r w:rsidRPr="00A505AA">
              <w:rPr>
                <w:rFonts w:ascii="Times New Roman" w:hAnsi="Times New Roman"/>
                <w:sz w:val="24"/>
                <w:szCs w:val="24"/>
              </w:rPr>
              <w:lastRenderedPageBreak/>
              <w:t>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B648C8">
              <w:rPr>
                <w:rFonts w:ascii="Times New Roman" w:hAnsi="Times New Roman"/>
                <w:sz w:val="24"/>
                <w:szCs w:val="24"/>
              </w:rPr>
              <w:t>п.7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4D3114" w:rsidP="00DC33CC">
            <w:pPr>
              <w:autoSpaceDE w:val="0"/>
              <w:autoSpaceDN w:val="0"/>
              <w:adjustRightInd w:val="0"/>
              <w:spacing w:after="0" w:line="240" w:lineRule="auto"/>
              <w:ind w:firstLine="9"/>
              <w:jc w:val="both"/>
              <w:rPr>
                <w:rFonts w:ascii="Times New Roman" w:hAnsi="Times New Roman"/>
                <w:strike/>
                <w:sz w:val="24"/>
                <w:szCs w:val="24"/>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9D32D4">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w:t>
            </w:r>
            <w:r w:rsidR="00B648C8">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lastRenderedPageBreak/>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867F67" w:rsidP="00526ABD">
            <w:pPr>
              <w:pStyle w:val="afffff6"/>
              <w:spacing w:before="0"/>
              <w:jc w:val="left"/>
              <w:rPr>
                <w:rFonts w:ascii="Times New Roman" w:hAnsi="Times New Roman"/>
                <w:sz w:val="24"/>
                <w:szCs w:val="24"/>
              </w:rPr>
            </w:pPr>
            <w:r>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9D26F9" w:rsidRPr="00A505AA" w:rsidRDefault="00867F67" w:rsidP="00526ABD">
            <w:pPr>
              <w:pStyle w:val="afffff6"/>
              <w:spacing w:before="0"/>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134DF">
            <w:pPr>
              <w:pStyle w:val="afffff6"/>
              <w:spacing w:before="0"/>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F134DF">
            <w:pPr>
              <w:pStyle w:val="afffff6"/>
              <w:spacing w:before="0"/>
              <w:ind w:hanging="66"/>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1F2D75">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tcPr>
          <w:p w:rsidR="009E69C4" w:rsidRPr="00BA07DE" w:rsidRDefault="009E69C4" w:rsidP="001F2D75">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 xml:space="preserve">техническом задании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3D088A">
        <w:tc>
          <w:tcPr>
            <w:tcW w:w="964" w:type="dxa"/>
          </w:tcPr>
          <w:p w:rsidR="009728F3" w:rsidRPr="00A505AA" w:rsidRDefault="000509FA" w:rsidP="003D088A">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lastRenderedPageBreak/>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w:t>
            </w:r>
            <w:r w:rsidR="001712F7">
              <w:rPr>
                <w:rFonts w:ascii="Times New Roman" w:hAnsi="Times New Roman"/>
                <w:i/>
                <w:sz w:val="24"/>
                <w:szCs w:val="24"/>
              </w:rPr>
              <w:t>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8E130C">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5411DE">
        <w:rPr>
          <w:rFonts w:ascii="Times New Roman" w:eastAsia="Calibri" w:hAnsi="Times New Roman"/>
          <w:sz w:val="24"/>
          <w:szCs w:val="24"/>
          <w:shd w:val="clear" w:color="auto" w:fill="FFFFFF"/>
        </w:rPr>
        <w:t>евро</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5411DE">
        <w:rPr>
          <w:rFonts w:ascii="Times New Roman" w:eastAsia="Calibri" w:hAnsi="Times New Roman"/>
          <w:sz w:val="24"/>
          <w:szCs w:val="24"/>
          <w:shd w:val="clear" w:color="auto" w:fill="FFFFFF"/>
        </w:rPr>
        <w:t>евро</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1F2D75" w:rsidRPr="00AC6F71" w:rsidRDefault="001F2D75" w:rsidP="001F2D75">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1F2D75" w:rsidRPr="00AC6F71" w:rsidRDefault="001F2D75" w:rsidP="001F2D7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F2D75" w:rsidRDefault="001F2D75" w:rsidP="001F2D7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1F2D75" w:rsidRPr="00AC6F71" w:rsidRDefault="001F2D75" w:rsidP="001F2D75">
      <w:pPr>
        <w:autoSpaceDE w:val="0"/>
        <w:autoSpaceDN w:val="0"/>
        <w:adjustRightInd w:val="0"/>
        <w:spacing w:after="0" w:line="240" w:lineRule="auto"/>
        <w:jc w:val="both"/>
        <w:rPr>
          <w:rFonts w:ascii="Times New Roman" w:hAnsi="Times New Roman"/>
          <w:sz w:val="18"/>
          <w:szCs w:val="18"/>
        </w:rPr>
      </w:pPr>
    </w:p>
    <w:p w:rsidR="001F2D75" w:rsidRDefault="001F2D75" w:rsidP="001F2D75">
      <w:pPr>
        <w:autoSpaceDE w:val="0"/>
        <w:autoSpaceDN w:val="0"/>
        <w:adjustRightInd w:val="0"/>
        <w:spacing w:after="0" w:line="240" w:lineRule="auto"/>
        <w:rPr>
          <w:rFonts w:ascii="Times New Roman" w:hAnsi="Times New Roman"/>
          <w:sz w:val="20"/>
          <w:szCs w:val="20"/>
        </w:rPr>
      </w:pPr>
    </w:p>
    <w:p w:rsidR="001F2D75" w:rsidRPr="004802A8" w:rsidRDefault="001F2D75" w:rsidP="001F2D75">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1F2D75" w:rsidRDefault="001F2D75" w:rsidP="001F2D75">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1F2D75" w:rsidRPr="009374B1" w:rsidRDefault="001F2D75" w:rsidP="001F2D75">
      <w:pPr>
        <w:widowControl w:val="0"/>
        <w:spacing w:after="0" w:line="240" w:lineRule="auto"/>
        <w:jc w:val="center"/>
        <w:rPr>
          <w:rFonts w:ascii="Times New Roman" w:hAnsi="Times New Roman"/>
          <w:sz w:val="24"/>
          <w:szCs w:val="24"/>
        </w:rPr>
      </w:pPr>
    </w:p>
    <w:p w:rsidR="001F2D75" w:rsidRDefault="001F2D75" w:rsidP="001F2D75">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1F2D75" w:rsidRPr="00C92081" w:rsidRDefault="001F2D75" w:rsidP="001F2D7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1F2D75" w:rsidRDefault="001F2D75" w:rsidP="001F2D75">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Style w:val="af6"/>
        <w:tblW w:w="15735" w:type="dxa"/>
        <w:tblInd w:w="-289" w:type="dxa"/>
        <w:tblLayout w:type="fixed"/>
        <w:tblLook w:val="04A0" w:firstRow="1" w:lastRow="0" w:firstColumn="1" w:lastColumn="0" w:noHBand="0" w:noVBand="1"/>
      </w:tblPr>
      <w:tblGrid>
        <w:gridCol w:w="568"/>
        <w:gridCol w:w="1559"/>
        <w:gridCol w:w="567"/>
        <w:gridCol w:w="709"/>
        <w:gridCol w:w="1843"/>
        <w:gridCol w:w="708"/>
        <w:gridCol w:w="851"/>
        <w:gridCol w:w="4394"/>
        <w:gridCol w:w="2835"/>
        <w:gridCol w:w="1701"/>
      </w:tblGrid>
      <w:tr w:rsidR="00301A53" w:rsidRPr="003C7EA4" w:rsidTr="001712F7">
        <w:trPr>
          <w:trHeight w:val="491"/>
        </w:trPr>
        <w:tc>
          <w:tcPr>
            <w:tcW w:w="568" w:type="dxa"/>
          </w:tcPr>
          <w:p w:rsidR="00301A53" w:rsidRPr="001B7283" w:rsidRDefault="00301A53" w:rsidP="001F2D75">
            <w:pPr>
              <w:autoSpaceDE w:val="0"/>
              <w:autoSpaceDN w:val="0"/>
              <w:adjustRightInd w:val="0"/>
              <w:ind w:left="-108" w:right="-60" w:firstLine="80"/>
              <w:jc w:val="center"/>
              <w:rPr>
                <w:rFonts w:ascii="Times New Roman" w:hAnsi="Times New Roman"/>
                <w:b/>
                <w:sz w:val="22"/>
                <w:szCs w:val="22"/>
              </w:rPr>
            </w:pPr>
            <w:bookmarkStart w:id="38" w:name="_Toc418282194"/>
            <w:bookmarkStart w:id="39" w:name="_Toc418282195"/>
            <w:bookmarkStart w:id="40" w:name="_Toc418282197"/>
            <w:bookmarkEnd w:id="38"/>
            <w:bookmarkEnd w:id="39"/>
            <w:bookmarkEnd w:id="40"/>
            <w:r w:rsidRPr="001B7283">
              <w:rPr>
                <w:rFonts w:ascii="Times New Roman" w:hAnsi="Times New Roman"/>
                <w:b/>
                <w:bCs/>
                <w:sz w:val="22"/>
                <w:szCs w:val="22"/>
              </w:rPr>
              <w:t>№</w:t>
            </w:r>
            <w:r w:rsidRPr="001B7283">
              <w:rPr>
                <w:rFonts w:ascii="Times New Roman" w:eastAsia="Times New Roman" w:hAnsi="Times New Roman"/>
                <w:b/>
                <w:sz w:val="22"/>
                <w:szCs w:val="22"/>
              </w:rPr>
              <w:t xml:space="preserve">   п/п</w:t>
            </w:r>
          </w:p>
        </w:tc>
        <w:tc>
          <w:tcPr>
            <w:tcW w:w="1559" w:type="dxa"/>
          </w:tcPr>
          <w:p w:rsidR="00301A53" w:rsidRPr="001B7283" w:rsidRDefault="00301A53" w:rsidP="001F2D75">
            <w:pPr>
              <w:autoSpaceDE w:val="0"/>
              <w:autoSpaceDN w:val="0"/>
              <w:adjustRightInd w:val="0"/>
              <w:ind w:right="-108" w:hanging="156"/>
              <w:jc w:val="center"/>
              <w:rPr>
                <w:rFonts w:ascii="Times New Roman" w:hAnsi="Times New Roman"/>
                <w:b/>
                <w:sz w:val="22"/>
                <w:szCs w:val="22"/>
              </w:rPr>
            </w:pPr>
            <w:r w:rsidRPr="001B7283">
              <w:rPr>
                <w:rFonts w:ascii="Times New Roman" w:hAnsi="Times New Roman"/>
                <w:b/>
                <w:bCs/>
                <w:sz w:val="22"/>
                <w:szCs w:val="22"/>
              </w:rPr>
              <w:t>Наименование товара</w:t>
            </w:r>
          </w:p>
        </w:tc>
        <w:tc>
          <w:tcPr>
            <w:tcW w:w="567" w:type="dxa"/>
          </w:tcPr>
          <w:p w:rsidR="00301A53" w:rsidRPr="001B7283" w:rsidRDefault="00301A53" w:rsidP="001F2D75">
            <w:pPr>
              <w:tabs>
                <w:tab w:val="left" w:pos="106"/>
              </w:tabs>
              <w:autoSpaceDE w:val="0"/>
              <w:autoSpaceDN w:val="0"/>
              <w:adjustRightInd w:val="0"/>
              <w:ind w:left="-108" w:right="-109" w:hanging="141"/>
              <w:jc w:val="center"/>
              <w:rPr>
                <w:rFonts w:ascii="Times New Roman" w:hAnsi="Times New Roman"/>
                <w:b/>
                <w:sz w:val="22"/>
                <w:szCs w:val="22"/>
              </w:rPr>
            </w:pPr>
            <w:r w:rsidRPr="001B7283">
              <w:rPr>
                <w:rFonts w:ascii="Times New Roman" w:hAnsi="Times New Roman"/>
                <w:b/>
                <w:sz w:val="22"/>
                <w:szCs w:val="22"/>
              </w:rPr>
              <w:t>Ед.</w:t>
            </w:r>
          </w:p>
          <w:p w:rsidR="00301A53" w:rsidRPr="001B7283" w:rsidRDefault="00301A53" w:rsidP="001F2D75">
            <w:pPr>
              <w:autoSpaceDE w:val="0"/>
              <w:autoSpaceDN w:val="0"/>
              <w:adjustRightInd w:val="0"/>
              <w:ind w:left="-108" w:right="-109" w:hanging="108"/>
              <w:jc w:val="center"/>
              <w:rPr>
                <w:rFonts w:ascii="Times New Roman" w:hAnsi="Times New Roman"/>
                <w:b/>
                <w:bCs/>
                <w:sz w:val="22"/>
                <w:szCs w:val="22"/>
              </w:rPr>
            </w:pPr>
            <w:r w:rsidRPr="001B7283">
              <w:rPr>
                <w:rFonts w:ascii="Times New Roman" w:hAnsi="Times New Roman"/>
                <w:b/>
                <w:sz w:val="22"/>
                <w:szCs w:val="22"/>
              </w:rPr>
              <w:t>Изм.</w:t>
            </w:r>
          </w:p>
        </w:tc>
        <w:tc>
          <w:tcPr>
            <w:tcW w:w="709" w:type="dxa"/>
          </w:tcPr>
          <w:p w:rsidR="00301A53" w:rsidRPr="001B7283" w:rsidRDefault="00301A53" w:rsidP="001F2D75">
            <w:pPr>
              <w:autoSpaceDE w:val="0"/>
              <w:autoSpaceDN w:val="0"/>
              <w:adjustRightInd w:val="0"/>
              <w:ind w:right="-108" w:hanging="108"/>
              <w:jc w:val="center"/>
              <w:rPr>
                <w:rFonts w:ascii="Times New Roman" w:hAnsi="Times New Roman"/>
                <w:b/>
                <w:bCs/>
                <w:sz w:val="22"/>
                <w:szCs w:val="22"/>
              </w:rPr>
            </w:pPr>
            <w:r w:rsidRPr="001B7283">
              <w:rPr>
                <w:rFonts w:ascii="Times New Roman" w:hAnsi="Times New Roman"/>
                <w:b/>
                <w:bCs/>
                <w:sz w:val="22"/>
                <w:szCs w:val="22"/>
              </w:rPr>
              <w:t>Кол-во</w:t>
            </w:r>
          </w:p>
        </w:tc>
        <w:tc>
          <w:tcPr>
            <w:tcW w:w="1843" w:type="dxa"/>
          </w:tcPr>
          <w:p w:rsidR="00301A53" w:rsidRPr="001B7283" w:rsidRDefault="00301A53" w:rsidP="001F2D75">
            <w:pPr>
              <w:autoSpaceDE w:val="0"/>
              <w:autoSpaceDN w:val="0"/>
              <w:adjustRightInd w:val="0"/>
              <w:ind w:right="-108" w:hanging="156"/>
              <w:jc w:val="center"/>
              <w:rPr>
                <w:rFonts w:ascii="Times New Roman" w:hAnsi="Times New Roman"/>
                <w:b/>
                <w:bCs/>
                <w:sz w:val="22"/>
                <w:szCs w:val="22"/>
              </w:rPr>
            </w:pPr>
            <w:r w:rsidRPr="001B7283">
              <w:rPr>
                <w:rFonts w:ascii="Times New Roman" w:hAnsi="Times New Roman"/>
                <w:b/>
                <w:bCs/>
                <w:sz w:val="22"/>
                <w:szCs w:val="22"/>
              </w:rPr>
              <w:t>Наименование</w:t>
            </w:r>
          </w:p>
          <w:p w:rsidR="00301A53" w:rsidRPr="001B7283" w:rsidRDefault="00301A53" w:rsidP="001F2D75">
            <w:pPr>
              <w:autoSpaceDE w:val="0"/>
              <w:autoSpaceDN w:val="0"/>
              <w:adjustRightInd w:val="0"/>
              <w:ind w:right="34"/>
              <w:jc w:val="center"/>
              <w:rPr>
                <w:rFonts w:ascii="Times New Roman" w:hAnsi="Times New Roman"/>
                <w:b/>
                <w:sz w:val="22"/>
                <w:szCs w:val="22"/>
              </w:rPr>
            </w:pPr>
            <w:r w:rsidRPr="001B7283">
              <w:rPr>
                <w:rFonts w:ascii="Times New Roman" w:hAnsi="Times New Roman"/>
                <w:b/>
                <w:bCs/>
                <w:sz w:val="22"/>
                <w:szCs w:val="22"/>
              </w:rPr>
              <w:t xml:space="preserve"> товара</w:t>
            </w:r>
          </w:p>
        </w:tc>
        <w:tc>
          <w:tcPr>
            <w:tcW w:w="708" w:type="dxa"/>
          </w:tcPr>
          <w:p w:rsidR="00301A53" w:rsidRPr="001B7283" w:rsidRDefault="00301A53" w:rsidP="001F2D75">
            <w:pPr>
              <w:autoSpaceDE w:val="0"/>
              <w:autoSpaceDN w:val="0"/>
              <w:adjustRightInd w:val="0"/>
              <w:jc w:val="center"/>
              <w:rPr>
                <w:rFonts w:ascii="Times New Roman" w:hAnsi="Times New Roman"/>
                <w:b/>
                <w:sz w:val="22"/>
                <w:szCs w:val="22"/>
              </w:rPr>
            </w:pPr>
            <w:r w:rsidRPr="001B7283">
              <w:rPr>
                <w:rFonts w:ascii="Times New Roman" w:hAnsi="Times New Roman"/>
                <w:b/>
                <w:sz w:val="22"/>
                <w:szCs w:val="22"/>
              </w:rPr>
              <w:t>Ед.</w:t>
            </w:r>
          </w:p>
          <w:p w:rsidR="00301A53" w:rsidRPr="001B7283" w:rsidRDefault="00301A53" w:rsidP="001F2D75">
            <w:pPr>
              <w:autoSpaceDE w:val="0"/>
              <w:autoSpaceDN w:val="0"/>
              <w:adjustRightInd w:val="0"/>
              <w:ind w:right="-108"/>
              <w:jc w:val="center"/>
              <w:rPr>
                <w:rFonts w:ascii="Times New Roman" w:hAnsi="Times New Roman"/>
                <w:b/>
                <w:bCs/>
                <w:sz w:val="22"/>
                <w:szCs w:val="22"/>
              </w:rPr>
            </w:pPr>
            <w:r w:rsidRPr="001B7283">
              <w:rPr>
                <w:rFonts w:ascii="Times New Roman" w:hAnsi="Times New Roman"/>
                <w:b/>
                <w:sz w:val="22"/>
                <w:szCs w:val="22"/>
              </w:rPr>
              <w:t>Изм.</w:t>
            </w:r>
          </w:p>
        </w:tc>
        <w:tc>
          <w:tcPr>
            <w:tcW w:w="851" w:type="dxa"/>
          </w:tcPr>
          <w:p w:rsidR="00301A53" w:rsidRPr="001B7283" w:rsidRDefault="00301A53" w:rsidP="001F2D75">
            <w:pPr>
              <w:autoSpaceDE w:val="0"/>
              <w:autoSpaceDN w:val="0"/>
              <w:adjustRightInd w:val="0"/>
              <w:jc w:val="center"/>
              <w:rPr>
                <w:rFonts w:ascii="Times New Roman" w:hAnsi="Times New Roman"/>
                <w:b/>
                <w:bCs/>
                <w:sz w:val="22"/>
                <w:szCs w:val="22"/>
              </w:rPr>
            </w:pPr>
            <w:r w:rsidRPr="001B7283">
              <w:rPr>
                <w:rFonts w:ascii="Times New Roman" w:hAnsi="Times New Roman"/>
                <w:b/>
                <w:bCs/>
                <w:sz w:val="22"/>
                <w:szCs w:val="22"/>
              </w:rPr>
              <w:t>Кол-во</w:t>
            </w:r>
          </w:p>
        </w:tc>
        <w:tc>
          <w:tcPr>
            <w:tcW w:w="4394" w:type="dxa"/>
          </w:tcPr>
          <w:p w:rsidR="00301A53" w:rsidRPr="001B7283" w:rsidRDefault="00301A53" w:rsidP="001F2D75">
            <w:pPr>
              <w:ind w:right="111"/>
              <w:jc w:val="center"/>
              <w:rPr>
                <w:rFonts w:ascii="Times New Roman" w:hAnsi="Times New Roman"/>
                <w:b/>
                <w:sz w:val="22"/>
                <w:szCs w:val="22"/>
              </w:rPr>
            </w:pPr>
            <w:r w:rsidRPr="001B7283">
              <w:rPr>
                <w:rFonts w:ascii="Times New Roman" w:eastAsia="Times New Roman" w:hAnsi="Times New Roman"/>
                <w:b/>
                <w:sz w:val="22"/>
                <w:szCs w:val="22"/>
              </w:rPr>
              <w:t>Технические параметры продукции предлагаемой участником</w:t>
            </w:r>
          </w:p>
        </w:tc>
        <w:tc>
          <w:tcPr>
            <w:tcW w:w="2835" w:type="dxa"/>
          </w:tcPr>
          <w:p w:rsidR="00301A53" w:rsidRPr="001B7283" w:rsidRDefault="00301A53" w:rsidP="001F2D75">
            <w:pPr>
              <w:autoSpaceDE w:val="0"/>
              <w:autoSpaceDN w:val="0"/>
              <w:adjustRightInd w:val="0"/>
              <w:jc w:val="center"/>
              <w:rPr>
                <w:rFonts w:ascii="Times New Roman" w:hAnsi="Times New Roman"/>
                <w:b/>
                <w:bCs/>
                <w:sz w:val="22"/>
                <w:szCs w:val="22"/>
              </w:rPr>
            </w:pPr>
            <w:r w:rsidRPr="001B7283">
              <w:rPr>
                <w:rFonts w:ascii="Times New Roman" w:hAnsi="Times New Roman"/>
                <w:b/>
                <w:bCs/>
                <w:sz w:val="22"/>
                <w:szCs w:val="22"/>
              </w:rPr>
              <w:t>Товарные знаки (или) знаки обслуживания товара, марка, модель, модификация товара, патенты, полезные модели или промышленные образцы</w:t>
            </w:r>
          </w:p>
          <w:p w:rsidR="00301A53" w:rsidRPr="001B7283" w:rsidRDefault="00301A53" w:rsidP="001F2D75">
            <w:pPr>
              <w:autoSpaceDE w:val="0"/>
              <w:autoSpaceDN w:val="0"/>
              <w:adjustRightInd w:val="0"/>
              <w:jc w:val="center"/>
              <w:rPr>
                <w:rFonts w:ascii="Times New Roman" w:hAnsi="Times New Roman"/>
                <w:bCs/>
                <w:sz w:val="22"/>
                <w:szCs w:val="22"/>
              </w:rPr>
            </w:pPr>
            <w:r w:rsidRPr="001B7283">
              <w:rPr>
                <w:rFonts w:ascii="Times New Roman" w:hAnsi="Times New Roman"/>
                <w:bCs/>
                <w:sz w:val="22"/>
                <w:szCs w:val="22"/>
              </w:rPr>
              <w:t>(при наличии)</w:t>
            </w:r>
          </w:p>
        </w:tc>
        <w:tc>
          <w:tcPr>
            <w:tcW w:w="1701" w:type="dxa"/>
          </w:tcPr>
          <w:p w:rsidR="00301A53" w:rsidRPr="001B7283" w:rsidRDefault="00301A53" w:rsidP="001F2D75">
            <w:pPr>
              <w:autoSpaceDE w:val="0"/>
              <w:autoSpaceDN w:val="0"/>
              <w:adjustRightInd w:val="0"/>
              <w:ind w:left="-108" w:right="-108"/>
              <w:jc w:val="center"/>
              <w:rPr>
                <w:rFonts w:ascii="Times New Roman" w:hAnsi="Times New Roman"/>
                <w:b/>
                <w:sz w:val="22"/>
                <w:szCs w:val="22"/>
              </w:rPr>
            </w:pPr>
            <w:r w:rsidRPr="001B7283">
              <w:rPr>
                <w:rFonts w:ascii="Times New Roman" w:hAnsi="Times New Roman"/>
                <w:b/>
                <w:sz w:val="22"/>
                <w:szCs w:val="22"/>
              </w:rPr>
              <w:t>Страна происхождения товара</w:t>
            </w:r>
          </w:p>
        </w:tc>
      </w:tr>
      <w:tr w:rsidR="00301A53" w:rsidRPr="003C7EA4" w:rsidTr="001712F7">
        <w:trPr>
          <w:trHeight w:val="128"/>
        </w:trPr>
        <w:tc>
          <w:tcPr>
            <w:tcW w:w="568" w:type="dxa"/>
            <w:vAlign w:val="center"/>
          </w:tcPr>
          <w:p w:rsidR="00301A53" w:rsidRPr="00B765DF" w:rsidRDefault="00301A53" w:rsidP="001F2D75">
            <w:pPr>
              <w:autoSpaceDE w:val="0"/>
              <w:autoSpaceDN w:val="0"/>
              <w:adjustRightInd w:val="0"/>
              <w:jc w:val="both"/>
              <w:rPr>
                <w:rFonts w:ascii="Times New Roman" w:hAnsi="Times New Roman"/>
                <w:sz w:val="22"/>
                <w:szCs w:val="20"/>
              </w:rPr>
            </w:pPr>
          </w:p>
        </w:tc>
        <w:tc>
          <w:tcPr>
            <w:tcW w:w="1559" w:type="dxa"/>
          </w:tcPr>
          <w:p w:rsidR="00301A53" w:rsidRPr="00790656" w:rsidRDefault="00301A53" w:rsidP="001F2D75">
            <w:pPr>
              <w:autoSpaceDE w:val="0"/>
              <w:autoSpaceDN w:val="0"/>
              <w:adjustRightInd w:val="0"/>
              <w:jc w:val="center"/>
              <w:rPr>
                <w:rFonts w:ascii="Times New Roman" w:hAnsi="Times New Roman"/>
                <w:sz w:val="22"/>
                <w:szCs w:val="22"/>
              </w:rPr>
            </w:pPr>
            <w:r w:rsidRPr="00790656">
              <w:rPr>
                <w:rFonts w:ascii="Times New Roman" w:hAnsi="Times New Roman"/>
                <w:sz w:val="22"/>
                <w:szCs w:val="22"/>
              </w:rPr>
              <w:t>1</w:t>
            </w:r>
          </w:p>
        </w:tc>
        <w:tc>
          <w:tcPr>
            <w:tcW w:w="567" w:type="dxa"/>
          </w:tcPr>
          <w:p w:rsidR="00301A53" w:rsidRPr="00B765DF" w:rsidRDefault="00301A53" w:rsidP="001F2D75">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2</w:t>
            </w:r>
          </w:p>
        </w:tc>
        <w:tc>
          <w:tcPr>
            <w:tcW w:w="709" w:type="dxa"/>
          </w:tcPr>
          <w:p w:rsidR="00301A53" w:rsidRPr="00B765DF" w:rsidRDefault="00301A53" w:rsidP="001F2D75">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3</w:t>
            </w:r>
          </w:p>
        </w:tc>
        <w:tc>
          <w:tcPr>
            <w:tcW w:w="1843" w:type="dxa"/>
          </w:tcPr>
          <w:p w:rsidR="00301A53" w:rsidRPr="00B765DF" w:rsidRDefault="00301A53" w:rsidP="001F2D75">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4</w:t>
            </w:r>
          </w:p>
        </w:tc>
        <w:tc>
          <w:tcPr>
            <w:tcW w:w="708" w:type="dxa"/>
          </w:tcPr>
          <w:p w:rsidR="00301A53" w:rsidRPr="00B765DF" w:rsidRDefault="00301A53" w:rsidP="001F2D75">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5</w:t>
            </w:r>
          </w:p>
        </w:tc>
        <w:tc>
          <w:tcPr>
            <w:tcW w:w="851" w:type="dxa"/>
          </w:tcPr>
          <w:p w:rsidR="00301A53" w:rsidRPr="00B765DF" w:rsidRDefault="00301A53" w:rsidP="001F2D75">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6</w:t>
            </w:r>
          </w:p>
        </w:tc>
        <w:tc>
          <w:tcPr>
            <w:tcW w:w="4394" w:type="dxa"/>
          </w:tcPr>
          <w:p w:rsidR="00301A53" w:rsidRPr="00B765DF" w:rsidRDefault="00301A53" w:rsidP="001F2D75">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7</w:t>
            </w:r>
          </w:p>
        </w:tc>
        <w:tc>
          <w:tcPr>
            <w:tcW w:w="2835" w:type="dxa"/>
          </w:tcPr>
          <w:p w:rsidR="00301A53" w:rsidRPr="00B765DF" w:rsidRDefault="00301A53" w:rsidP="001F2D75">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8</w:t>
            </w:r>
          </w:p>
        </w:tc>
        <w:tc>
          <w:tcPr>
            <w:tcW w:w="1701" w:type="dxa"/>
          </w:tcPr>
          <w:p w:rsidR="00301A53" w:rsidRPr="00B765DF" w:rsidRDefault="00301A53" w:rsidP="001F2D75">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9</w:t>
            </w:r>
          </w:p>
        </w:tc>
      </w:tr>
      <w:tr w:rsidR="00301A53" w:rsidRPr="003C7EA4" w:rsidTr="00FB624C">
        <w:trPr>
          <w:trHeight w:val="474"/>
        </w:trPr>
        <w:tc>
          <w:tcPr>
            <w:tcW w:w="568" w:type="dxa"/>
          </w:tcPr>
          <w:p w:rsidR="00301A53" w:rsidRPr="00B765DF" w:rsidRDefault="00301A53" w:rsidP="001F2D75">
            <w:pPr>
              <w:autoSpaceDE w:val="0"/>
              <w:autoSpaceDN w:val="0"/>
              <w:adjustRightInd w:val="0"/>
              <w:jc w:val="both"/>
              <w:rPr>
                <w:rFonts w:ascii="Times New Roman" w:hAnsi="Times New Roman"/>
                <w:sz w:val="22"/>
                <w:szCs w:val="20"/>
              </w:rPr>
            </w:pPr>
            <w:r w:rsidRPr="00B765DF">
              <w:rPr>
                <w:rFonts w:ascii="Times New Roman" w:hAnsi="Times New Roman"/>
                <w:sz w:val="22"/>
                <w:szCs w:val="20"/>
              </w:rPr>
              <w:t>1</w:t>
            </w:r>
          </w:p>
        </w:tc>
        <w:tc>
          <w:tcPr>
            <w:tcW w:w="1559" w:type="dxa"/>
          </w:tcPr>
          <w:p w:rsidR="00FB624C" w:rsidRPr="00FB624C" w:rsidRDefault="00FB624C" w:rsidP="00FB624C">
            <w:pPr>
              <w:rPr>
                <w:rFonts w:ascii="Times New Roman" w:eastAsia="Calibri" w:hAnsi="Times New Roman"/>
                <w:sz w:val="20"/>
                <w:szCs w:val="20"/>
              </w:rPr>
            </w:pPr>
            <w:r w:rsidRPr="00FB624C">
              <w:rPr>
                <w:rFonts w:ascii="Times New Roman" w:eastAsia="Calibri" w:hAnsi="Times New Roman"/>
                <w:sz w:val="20"/>
                <w:szCs w:val="20"/>
              </w:rPr>
              <w:t xml:space="preserve">Паста паяльная </w:t>
            </w:r>
            <w:r w:rsidRPr="00FB624C">
              <w:rPr>
                <w:rFonts w:ascii="Times New Roman" w:eastAsia="Calibri" w:hAnsi="Times New Roman"/>
                <w:sz w:val="20"/>
                <w:szCs w:val="20"/>
                <w:lang w:val="en-US"/>
              </w:rPr>
              <w:t>Sn</w:t>
            </w:r>
            <w:r w:rsidRPr="00FB624C">
              <w:rPr>
                <w:rFonts w:ascii="Times New Roman" w:eastAsia="Calibri" w:hAnsi="Times New Roman"/>
                <w:sz w:val="20"/>
                <w:szCs w:val="20"/>
              </w:rPr>
              <w:t>62 Солиус СН801, тип 5</w:t>
            </w:r>
          </w:p>
          <w:p w:rsidR="00FB624C" w:rsidRPr="00FB624C" w:rsidRDefault="00925E91" w:rsidP="00FB624C">
            <w:pPr>
              <w:rPr>
                <w:rFonts w:ascii="Times New Roman" w:eastAsia="Calibri" w:hAnsi="Times New Roman"/>
                <w:sz w:val="20"/>
                <w:szCs w:val="20"/>
              </w:rPr>
            </w:pPr>
            <w:r>
              <w:rPr>
                <w:rFonts w:ascii="Times New Roman" w:eastAsia="Calibri" w:hAnsi="Times New Roman"/>
                <w:sz w:val="20"/>
                <w:szCs w:val="20"/>
              </w:rPr>
              <w:t>(</w:t>
            </w:r>
            <w:r w:rsidR="00FB624C" w:rsidRPr="00FB624C">
              <w:rPr>
                <w:rFonts w:ascii="Times New Roman" w:eastAsia="Calibri" w:hAnsi="Times New Roman"/>
                <w:sz w:val="20"/>
                <w:szCs w:val="20"/>
              </w:rPr>
              <w:t xml:space="preserve">катридж 10сс,25гр.) </w:t>
            </w:r>
          </w:p>
          <w:p w:rsidR="00301A53" w:rsidRPr="00FB624C" w:rsidRDefault="00FB624C" w:rsidP="00B70B2C">
            <w:pPr>
              <w:rPr>
                <w:rFonts w:ascii="Times New Roman" w:hAnsi="Times New Roman"/>
                <w:bCs/>
                <w:sz w:val="20"/>
                <w:szCs w:val="20"/>
              </w:rPr>
            </w:pPr>
            <w:r w:rsidRPr="00FB624C">
              <w:rPr>
                <w:rFonts w:ascii="Times New Roman" w:hAnsi="Times New Roman"/>
                <w:sz w:val="20"/>
                <w:szCs w:val="20"/>
              </w:rPr>
              <w:t>ТУ 172300-014-37241715-2023</w:t>
            </w:r>
          </w:p>
        </w:tc>
        <w:tc>
          <w:tcPr>
            <w:tcW w:w="567" w:type="dxa"/>
            <w:tcBorders>
              <w:top w:val="single" w:sz="4" w:space="0" w:color="auto"/>
              <w:left w:val="nil"/>
              <w:bottom w:val="single" w:sz="4" w:space="0" w:color="auto"/>
              <w:right w:val="single" w:sz="8" w:space="0" w:color="auto"/>
            </w:tcBorders>
          </w:tcPr>
          <w:p w:rsidR="00301A53" w:rsidRPr="00FB624C" w:rsidRDefault="00FB624C" w:rsidP="001F2D75">
            <w:pPr>
              <w:rPr>
                <w:rFonts w:ascii="Times New Roman" w:hAnsi="Times New Roman"/>
                <w:sz w:val="20"/>
                <w:szCs w:val="20"/>
              </w:rPr>
            </w:pPr>
            <w:r w:rsidRPr="00FB624C">
              <w:rPr>
                <w:rFonts w:ascii="Times New Roman" w:hAnsi="Times New Roman"/>
                <w:sz w:val="20"/>
                <w:szCs w:val="20"/>
              </w:rPr>
              <w:t>Шт.</w:t>
            </w:r>
          </w:p>
        </w:tc>
        <w:tc>
          <w:tcPr>
            <w:tcW w:w="709" w:type="dxa"/>
            <w:tcBorders>
              <w:top w:val="single" w:sz="4" w:space="0" w:color="auto"/>
              <w:left w:val="nil"/>
              <w:bottom w:val="single" w:sz="4" w:space="0" w:color="auto"/>
              <w:right w:val="single" w:sz="4" w:space="0" w:color="auto"/>
            </w:tcBorders>
          </w:tcPr>
          <w:p w:rsidR="00301A53" w:rsidRPr="00FB624C" w:rsidRDefault="00FB624C" w:rsidP="001F2D75">
            <w:pPr>
              <w:jc w:val="center"/>
              <w:rPr>
                <w:rFonts w:ascii="Times New Roman" w:hAnsi="Times New Roman"/>
                <w:sz w:val="20"/>
                <w:szCs w:val="20"/>
              </w:rPr>
            </w:pPr>
            <w:r w:rsidRPr="00FB624C">
              <w:rPr>
                <w:rFonts w:ascii="Times New Roman" w:eastAsia="Calibri" w:hAnsi="Times New Roman"/>
                <w:bCs/>
                <w:sz w:val="20"/>
                <w:szCs w:val="20"/>
              </w:rPr>
              <w:t>84</w:t>
            </w:r>
          </w:p>
        </w:tc>
        <w:tc>
          <w:tcPr>
            <w:tcW w:w="1843" w:type="dxa"/>
          </w:tcPr>
          <w:p w:rsidR="00301A53" w:rsidRPr="00FB624C" w:rsidRDefault="00301A53" w:rsidP="001F2D75">
            <w:pPr>
              <w:autoSpaceDE w:val="0"/>
              <w:autoSpaceDN w:val="0"/>
              <w:adjustRightInd w:val="0"/>
              <w:jc w:val="both"/>
              <w:rPr>
                <w:rFonts w:ascii="Times New Roman" w:hAnsi="Times New Roman"/>
                <w:sz w:val="20"/>
                <w:szCs w:val="20"/>
              </w:rPr>
            </w:pPr>
          </w:p>
        </w:tc>
        <w:tc>
          <w:tcPr>
            <w:tcW w:w="708" w:type="dxa"/>
            <w:vAlign w:val="center"/>
          </w:tcPr>
          <w:p w:rsidR="00301A53" w:rsidRPr="00FB624C" w:rsidRDefault="00301A53" w:rsidP="001F2D75">
            <w:pPr>
              <w:jc w:val="center"/>
              <w:rPr>
                <w:rFonts w:ascii="Times New Roman" w:hAnsi="Times New Roman"/>
                <w:color w:val="000000"/>
                <w:sz w:val="20"/>
                <w:szCs w:val="20"/>
              </w:rPr>
            </w:pPr>
          </w:p>
        </w:tc>
        <w:tc>
          <w:tcPr>
            <w:tcW w:w="851" w:type="dxa"/>
            <w:vAlign w:val="center"/>
          </w:tcPr>
          <w:p w:rsidR="00301A53" w:rsidRPr="00FB624C" w:rsidRDefault="00301A53" w:rsidP="001F2D75">
            <w:pPr>
              <w:jc w:val="center"/>
              <w:rPr>
                <w:rFonts w:ascii="Times New Roman" w:hAnsi="Times New Roman"/>
                <w:color w:val="000000"/>
                <w:sz w:val="20"/>
                <w:szCs w:val="20"/>
              </w:rPr>
            </w:pPr>
          </w:p>
        </w:tc>
        <w:tc>
          <w:tcPr>
            <w:tcW w:w="4394" w:type="dxa"/>
            <w:tcBorders>
              <w:top w:val="single" w:sz="4" w:space="0" w:color="auto"/>
              <w:left w:val="nil"/>
              <w:bottom w:val="single" w:sz="4" w:space="0" w:color="auto"/>
              <w:right w:val="single" w:sz="8" w:space="0" w:color="auto"/>
            </w:tcBorders>
          </w:tcPr>
          <w:tbl>
            <w:tblPr>
              <w:tblStyle w:val="af6"/>
              <w:tblW w:w="3992" w:type="dxa"/>
              <w:tblLayout w:type="fixed"/>
              <w:tblLook w:val="04A0" w:firstRow="1" w:lastRow="0" w:firstColumn="1" w:lastColumn="0" w:noHBand="0" w:noVBand="1"/>
            </w:tblPr>
            <w:tblGrid>
              <w:gridCol w:w="1865"/>
              <w:gridCol w:w="2127"/>
            </w:tblGrid>
            <w:tr w:rsidR="00FB624C" w:rsidRPr="00FB624C" w:rsidTr="00FB624C">
              <w:tc>
                <w:tcPr>
                  <w:tcW w:w="1865" w:type="dxa"/>
                  <w:shd w:val="clear" w:color="auto" w:fill="auto"/>
                  <w:vAlign w:val="center"/>
                </w:tcPr>
                <w:p w:rsidR="00FB624C" w:rsidRPr="00FB624C" w:rsidRDefault="00FB624C" w:rsidP="00FB624C">
                  <w:pPr>
                    <w:contextualSpacing/>
                    <w:jc w:val="center"/>
                    <w:rPr>
                      <w:rFonts w:ascii="Times New Roman" w:eastAsia="Calibri" w:hAnsi="Times New Roman"/>
                      <w:b/>
                      <w:sz w:val="20"/>
                      <w:szCs w:val="20"/>
                    </w:rPr>
                  </w:pPr>
                  <w:r w:rsidRPr="00FB624C">
                    <w:rPr>
                      <w:rFonts w:ascii="Times New Roman" w:eastAsia="Calibri" w:hAnsi="Times New Roman"/>
                      <w:b/>
                      <w:sz w:val="20"/>
                      <w:szCs w:val="20"/>
                    </w:rPr>
                    <w:t>Показатель</w:t>
                  </w:r>
                </w:p>
              </w:tc>
              <w:tc>
                <w:tcPr>
                  <w:tcW w:w="2127" w:type="dxa"/>
                  <w:shd w:val="clear" w:color="auto" w:fill="auto"/>
                  <w:vAlign w:val="center"/>
                </w:tcPr>
                <w:p w:rsidR="00FB624C" w:rsidRPr="00FB624C" w:rsidRDefault="00FB624C" w:rsidP="00FB624C">
                  <w:pPr>
                    <w:contextualSpacing/>
                    <w:jc w:val="center"/>
                    <w:rPr>
                      <w:rFonts w:ascii="Times New Roman" w:eastAsia="Calibri" w:hAnsi="Times New Roman"/>
                      <w:b/>
                      <w:sz w:val="20"/>
                      <w:szCs w:val="20"/>
                      <w:lang w:val="x-none"/>
                    </w:rPr>
                  </w:pPr>
                  <w:r w:rsidRPr="00FB624C">
                    <w:rPr>
                      <w:rFonts w:ascii="Times New Roman" w:eastAsia="Calibri" w:hAnsi="Times New Roman"/>
                      <w:b/>
                      <w:sz w:val="20"/>
                      <w:szCs w:val="20"/>
                      <w:lang w:val="x-none"/>
                    </w:rPr>
                    <w:t>Значение</w:t>
                  </w:r>
                  <w:r w:rsidRPr="00FB624C">
                    <w:rPr>
                      <w:rFonts w:ascii="Times New Roman" w:eastAsia="Calibri" w:hAnsi="Times New Roman"/>
                      <w:b/>
                      <w:sz w:val="20"/>
                      <w:szCs w:val="20"/>
                    </w:rPr>
                    <w:t xml:space="preserve"> показателя</w:t>
                  </w:r>
                </w:p>
              </w:tc>
            </w:tr>
            <w:tr w:rsidR="00FB624C" w:rsidRPr="00FB624C" w:rsidTr="00FB624C">
              <w:tc>
                <w:tcPr>
                  <w:tcW w:w="1865" w:type="dxa"/>
                  <w:tcBorders>
                    <w:top w:val="single" w:sz="4" w:space="0" w:color="auto"/>
                    <w:left w:val="single" w:sz="4" w:space="0" w:color="auto"/>
                    <w:bottom w:val="single" w:sz="4" w:space="0" w:color="auto"/>
                    <w:right w:val="single" w:sz="4" w:space="0" w:color="auto"/>
                  </w:tcBorders>
                </w:tcPr>
                <w:p w:rsidR="00FB624C" w:rsidRPr="00FB624C" w:rsidRDefault="00FB624C" w:rsidP="00FB624C">
                  <w:pPr>
                    <w:rPr>
                      <w:rFonts w:ascii="Times New Roman" w:eastAsia="Calibri" w:hAnsi="Times New Roman"/>
                      <w:sz w:val="20"/>
                      <w:szCs w:val="20"/>
                    </w:rPr>
                  </w:pPr>
                  <w:r w:rsidRPr="00FB624C">
                    <w:rPr>
                      <w:rFonts w:ascii="Times New Roman" w:eastAsia="Calibri" w:hAnsi="Times New Roman"/>
                      <w:sz w:val="20"/>
                      <w:szCs w:val="20"/>
                    </w:rPr>
                    <w:t>Размер частиц</w:t>
                  </w:r>
                </w:p>
              </w:tc>
              <w:tc>
                <w:tcPr>
                  <w:tcW w:w="2127" w:type="dxa"/>
                  <w:tcBorders>
                    <w:top w:val="single" w:sz="4" w:space="0" w:color="auto"/>
                    <w:left w:val="single" w:sz="4" w:space="0" w:color="auto"/>
                    <w:bottom w:val="single" w:sz="4" w:space="0" w:color="auto"/>
                    <w:right w:val="single" w:sz="4" w:space="0" w:color="auto"/>
                  </w:tcBorders>
                  <w:vAlign w:val="center"/>
                </w:tcPr>
                <w:p w:rsidR="00FB624C" w:rsidRPr="00FB624C" w:rsidRDefault="00FB624C" w:rsidP="00FB624C">
                  <w:pPr>
                    <w:jc w:val="center"/>
                    <w:rPr>
                      <w:rFonts w:ascii="Times New Roman" w:eastAsia="Calibri" w:hAnsi="Times New Roman"/>
                      <w:sz w:val="20"/>
                      <w:szCs w:val="20"/>
                    </w:rPr>
                  </w:pPr>
                </w:p>
              </w:tc>
            </w:tr>
            <w:tr w:rsidR="00FB624C" w:rsidRPr="00FB624C" w:rsidTr="00FB624C">
              <w:tc>
                <w:tcPr>
                  <w:tcW w:w="1865" w:type="dxa"/>
                  <w:vMerge w:val="restart"/>
                  <w:vAlign w:val="center"/>
                </w:tcPr>
                <w:p w:rsidR="00FB624C" w:rsidRPr="00FB624C" w:rsidRDefault="00FB624C" w:rsidP="00317B25">
                  <w:pPr>
                    <w:rPr>
                      <w:rFonts w:ascii="Times New Roman" w:eastAsia="Calibri" w:hAnsi="Times New Roman"/>
                      <w:bCs/>
                      <w:sz w:val="20"/>
                      <w:szCs w:val="20"/>
                    </w:rPr>
                  </w:pPr>
                  <w:r w:rsidRPr="00FB624C">
                    <w:rPr>
                      <w:rFonts w:ascii="Times New Roman" w:eastAsia="Calibri" w:hAnsi="Times New Roman"/>
                      <w:bCs/>
                      <w:sz w:val="20"/>
                      <w:szCs w:val="20"/>
                    </w:rPr>
                    <w:t>Содержание металлической составляющей</w:t>
                  </w:r>
                </w:p>
              </w:tc>
              <w:tc>
                <w:tcPr>
                  <w:tcW w:w="2127" w:type="dxa"/>
                  <w:vAlign w:val="center"/>
                </w:tcPr>
                <w:p w:rsidR="00FB624C" w:rsidRPr="00FB624C" w:rsidRDefault="00FB624C" w:rsidP="00FB624C">
                  <w:pPr>
                    <w:jc w:val="center"/>
                    <w:rPr>
                      <w:rFonts w:ascii="Times New Roman" w:eastAsia="Calibri" w:hAnsi="Times New Roman"/>
                      <w:bCs/>
                      <w:sz w:val="20"/>
                      <w:szCs w:val="20"/>
                    </w:rPr>
                  </w:pPr>
                </w:p>
              </w:tc>
            </w:tr>
            <w:tr w:rsidR="00FB624C" w:rsidRPr="00FB624C" w:rsidTr="00FB624C">
              <w:tc>
                <w:tcPr>
                  <w:tcW w:w="1865" w:type="dxa"/>
                  <w:vMerge/>
                </w:tcPr>
                <w:p w:rsidR="00FB624C" w:rsidRPr="00FB624C" w:rsidRDefault="00FB624C" w:rsidP="00FB624C">
                  <w:pPr>
                    <w:jc w:val="center"/>
                    <w:rPr>
                      <w:rFonts w:ascii="Times New Roman" w:eastAsia="Calibri" w:hAnsi="Times New Roman"/>
                      <w:bCs/>
                      <w:sz w:val="20"/>
                      <w:szCs w:val="20"/>
                    </w:rPr>
                  </w:pPr>
                </w:p>
              </w:tc>
              <w:tc>
                <w:tcPr>
                  <w:tcW w:w="2127" w:type="dxa"/>
                  <w:vAlign w:val="center"/>
                </w:tcPr>
                <w:p w:rsidR="00FB624C" w:rsidRPr="00FB624C" w:rsidRDefault="00FB624C" w:rsidP="00FB624C">
                  <w:pPr>
                    <w:jc w:val="center"/>
                    <w:rPr>
                      <w:rFonts w:ascii="Times New Roman" w:eastAsia="Calibri" w:hAnsi="Times New Roman"/>
                      <w:bCs/>
                      <w:sz w:val="20"/>
                      <w:szCs w:val="20"/>
                    </w:rPr>
                  </w:pPr>
                </w:p>
              </w:tc>
            </w:tr>
            <w:tr w:rsidR="00FB624C" w:rsidRPr="00FB624C" w:rsidTr="00FB624C">
              <w:tc>
                <w:tcPr>
                  <w:tcW w:w="1865" w:type="dxa"/>
                </w:tcPr>
                <w:p w:rsidR="00FB624C" w:rsidRPr="00FB624C" w:rsidRDefault="00FB624C" w:rsidP="00317B25">
                  <w:pPr>
                    <w:rPr>
                      <w:rFonts w:ascii="Times New Roman" w:eastAsia="Calibri" w:hAnsi="Times New Roman"/>
                      <w:bCs/>
                      <w:sz w:val="20"/>
                      <w:szCs w:val="20"/>
                    </w:rPr>
                  </w:pPr>
                  <w:r w:rsidRPr="00FB624C">
                    <w:rPr>
                      <w:rFonts w:ascii="Times New Roman" w:eastAsia="Calibri" w:hAnsi="Times New Roman"/>
                      <w:bCs/>
                      <w:sz w:val="20"/>
                      <w:szCs w:val="20"/>
                    </w:rPr>
                    <w:t>Возможные сплавы, входящие в состав</w:t>
                  </w:r>
                </w:p>
              </w:tc>
              <w:tc>
                <w:tcPr>
                  <w:tcW w:w="2127" w:type="dxa"/>
                  <w:vAlign w:val="center"/>
                </w:tcPr>
                <w:p w:rsidR="00FB624C" w:rsidRPr="000E5796" w:rsidRDefault="00FB624C" w:rsidP="00FB624C">
                  <w:pPr>
                    <w:jc w:val="center"/>
                    <w:rPr>
                      <w:rFonts w:ascii="Times New Roman" w:eastAsia="Calibri" w:hAnsi="Times New Roman"/>
                      <w:bCs/>
                      <w:sz w:val="20"/>
                      <w:szCs w:val="20"/>
                    </w:rPr>
                  </w:pPr>
                </w:p>
              </w:tc>
            </w:tr>
            <w:tr w:rsidR="00FB624C" w:rsidRPr="00FB624C" w:rsidTr="00FB624C">
              <w:tc>
                <w:tcPr>
                  <w:tcW w:w="1865" w:type="dxa"/>
                </w:tcPr>
                <w:p w:rsidR="00FB624C" w:rsidRPr="00FB624C" w:rsidRDefault="00FB624C" w:rsidP="00317B25">
                  <w:pPr>
                    <w:rPr>
                      <w:rFonts w:ascii="Times New Roman" w:eastAsia="Calibri" w:hAnsi="Times New Roman"/>
                      <w:bCs/>
                      <w:sz w:val="20"/>
                      <w:szCs w:val="20"/>
                    </w:rPr>
                  </w:pPr>
                  <w:r w:rsidRPr="00FB624C">
                    <w:rPr>
                      <w:rFonts w:ascii="Times New Roman" w:eastAsia="Calibri" w:hAnsi="Times New Roman"/>
                      <w:bCs/>
                      <w:sz w:val="20"/>
                      <w:szCs w:val="20"/>
                    </w:rPr>
                    <w:t>Классификация флюса</w:t>
                  </w:r>
                </w:p>
              </w:tc>
              <w:tc>
                <w:tcPr>
                  <w:tcW w:w="2127" w:type="dxa"/>
                  <w:vAlign w:val="center"/>
                </w:tcPr>
                <w:p w:rsidR="00FB624C" w:rsidRPr="00FB624C" w:rsidRDefault="00FB624C" w:rsidP="00FB624C">
                  <w:pPr>
                    <w:jc w:val="center"/>
                    <w:rPr>
                      <w:rFonts w:ascii="Times New Roman" w:eastAsia="Calibri" w:hAnsi="Times New Roman"/>
                      <w:bCs/>
                      <w:sz w:val="20"/>
                      <w:szCs w:val="20"/>
                    </w:rPr>
                  </w:pPr>
                </w:p>
              </w:tc>
            </w:tr>
            <w:tr w:rsidR="00FB624C" w:rsidRPr="00FB624C" w:rsidTr="00FB624C">
              <w:tc>
                <w:tcPr>
                  <w:tcW w:w="1865" w:type="dxa"/>
                </w:tcPr>
                <w:p w:rsidR="00FB624C" w:rsidRPr="00FB624C" w:rsidRDefault="00FB624C" w:rsidP="00FB624C">
                  <w:pPr>
                    <w:rPr>
                      <w:rFonts w:ascii="Times New Roman" w:eastAsia="Calibri" w:hAnsi="Times New Roman"/>
                      <w:bCs/>
                      <w:sz w:val="20"/>
                      <w:szCs w:val="20"/>
                    </w:rPr>
                  </w:pPr>
                  <w:r w:rsidRPr="00FB624C">
                    <w:rPr>
                      <w:rFonts w:ascii="Times New Roman" w:eastAsia="Calibri" w:hAnsi="Times New Roman"/>
                      <w:bCs/>
                      <w:sz w:val="20"/>
                      <w:szCs w:val="20"/>
                    </w:rPr>
                    <w:t>Содержание галогенов анализ поэлементно (</w:t>
                  </w:r>
                  <w:r w:rsidRPr="00FB624C">
                    <w:rPr>
                      <w:rFonts w:ascii="Times New Roman" w:eastAsia="Calibri" w:hAnsi="Times New Roman"/>
                      <w:bCs/>
                      <w:sz w:val="20"/>
                      <w:szCs w:val="20"/>
                      <w:lang w:val="en-US"/>
                    </w:rPr>
                    <w:t>Br</w:t>
                  </w:r>
                  <w:r w:rsidRPr="00FB624C">
                    <w:rPr>
                      <w:rFonts w:ascii="Times New Roman" w:eastAsia="Calibri" w:hAnsi="Times New Roman"/>
                      <w:bCs/>
                      <w:sz w:val="20"/>
                      <w:szCs w:val="20"/>
                    </w:rPr>
                    <w:t>,</w:t>
                  </w:r>
                  <w:r w:rsidRPr="00FB624C">
                    <w:rPr>
                      <w:rFonts w:ascii="Times New Roman" w:eastAsia="Calibri" w:hAnsi="Times New Roman"/>
                      <w:bCs/>
                      <w:sz w:val="20"/>
                      <w:szCs w:val="20"/>
                      <w:lang w:val="en-US"/>
                    </w:rPr>
                    <w:t>Cl</w:t>
                  </w:r>
                  <w:r w:rsidRPr="00FB624C">
                    <w:rPr>
                      <w:rFonts w:ascii="Times New Roman" w:eastAsia="Calibri" w:hAnsi="Times New Roman"/>
                      <w:bCs/>
                      <w:sz w:val="20"/>
                      <w:szCs w:val="20"/>
                    </w:rPr>
                    <w:t>,</w:t>
                  </w:r>
                  <w:r w:rsidRPr="00FB624C">
                    <w:rPr>
                      <w:rFonts w:ascii="Times New Roman" w:eastAsia="Calibri" w:hAnsi="Times New Roman"/>
                      <w:bCs/>
                      <w:sz w:val="20"/>
                      <w:szCs w:val="20"/>
                      <w:lang w:val="en-US"/>
                    </w:rPr>
                    <w:t>F</w:t>
                  </w:r>
                  <w:r w:rsidRPr="00FB624C">
                    <w:rPr>
                      <w:rFonts w:ascii="Times New Roman" w:eastAsia="Calibri" w:hAnsi="Times New Roman"/>
                      <w:bCs/>
                      <w:sz w:val="20"/>
                      <w:szCs w:val="20"/>
                    </w:rPr>
                    <w:t>)</w:t>
                  </w:r>
                </w:p>
              </w:tc>
              <w:tc>
                <w:tcPr>
                  <w:tcW w:w="2127" w:type="dxa"/>
                  <w:vAlign w:val="center"/>
                </w:tcPr>
                <w:p w:rsidR="00FB624C" w:rsidRPr="000E5796" w:rsidRDefault="00FB624C" w:rsidP="00FB624C">
                  <w:pPr>
                    <w:jc w:val="center"/>
                    <w:rPr>
                      <w:rFonts w:ascii="Times New Roman" w:eastAsia="Calibri" w:hAnsi="Times New Roman"/>
                      <w:bCs/>
                      <w:sz w:val="20"/>
                      <w:szCs w:val="20"/>
                    </w:rPr>
                  </w:pPr>
                </w:p>
              </w:tc>
            </w:tr>
            <w:tr w:rsidR="00FB624C" w:rsidRPr="00FB624C" w:rsidTr="00FB624C">
              <w:tc>
                <w:tcPr>
                  <w:tcW w:w="1865" w:type="dxa"/>
                </w:tcPr>
                <w:p w:rsidR="00FB624C" w:rsidRPr="00FB624C" w:rsidRDefault="00FB624C" w:rsidP="00FB624C">
                  <w:pPr>
                    <w:rPr>
                      <w:rFonts w:ascii="Times New Roman" w:eastAsia="Calibri" w:hAnsi="Times New Roman"/>
                      <w:bCs/>
                      <w:sz w:val="20"/>
                      <w:szCs w:val="20"/>
                    </w:rPr>
                  </w:pPr>
                  <w:r w:rsidRPr="00FB624C">
                    <w:rPr>
                      <w:rFonts w:ascii="Times New Roman" w:eastAsia="Calibri" w:hAnsi="Times New Roman"/>
                      <w:bCs/>
                      <w:sz w:val="20"/>
                      <w:szCs w:val="20"/>
                    </w:rPr>
                    <w:t>Остатки флюса после оплавления(</w:t>
                  </w:r>
                  <w:r w:rsidRPr="00FB624C">
                    <w:rPr>
                      <w:rFonts w:ascii="Times New Roman" w:eastAsia="Calibri" w:hAnsi="Times New Roman"/>
                      <w:bCs/>
                      <w:sz w:val="20"/>
                      <w:szCs w:val="20"/>
                      <w:lang w:val="en-US"/>
                    </w:rPr>
                    <w:t>ICA</w:t>
                  </w:r>
                  <w:r w:rsidRPr="00FB624C">
                    <w:rPr>
                      <w:rFonts w:ascii="Times New Roman" w:eastAsia="Calibri" w:hAnsi="Times New Roman"/>
                      <w:bCs/>
                      <w:sz w:val="20"/>
                      <w:szCs w:val="20"/>
                    </w:rPr>
                    <w:t xml:space="preserve"> тест)</w:t>
                  </w:r>
                </w:p>
              </w:tc>
              <w:tc>
                <w:tcPr>
                  <w:tcW w:w="2127" w:type="dxa"/>
                  <w:vAlign w:val="center"/>
                </w:tcPr>
                <w:p w:rsidR="00FB624C" w:rsidRPr="00FB624C" w:rsidRDefault="00FB624C" w:rsidP="00FB624C">
                  <w:pPr>
                    <w:jc w:val="center"/>
                    <w:rPr>
                      <w:rFonts w:ascii="Times New Roman" w:eastAsia="Calibri" w:hAnsi="Times New Roman"/>
                      <w:bCs/>
                      <w:sz w:val="20"/>
                      <w:szCs w:val="20"/>
                    </w:rPr>
                  </w:pPr>
                </w:p>
              </w:tc>
            </w:tr>
            <w:tr w:rsidR="00FB624C" w:rsidRPr="00FB624C" w:rsidTr="00FB624C">
              <w:tc>
                <w:tcPr>
                  <w:tcW w:w="1865" w:type="dxa"/>
                </w:tcPr>
                <w:p w:rsidR="00FB624C" w:rsidRPr="00FB624C" w:rsidRDefault="00FB624C" w:rsidP="00FB624C">
                  <w:pPr>
                    <w:rPr>
                      <w:rFonts w:ascii="Times New Roman" w:eastAsia="Calibri" w:hAnsi="Times New Roman"/>
                      <w:bCs/>
                      <w:sz w:val="20"/>
                      <w:szCs w:val="20"/>
                    </w:rPr>
                  </w:pPr>
                  <w:r w:rsidRPr="00FB624C">
                    <w:rPr>
                      <w:rFonts w:ascii="Times New Roman" w:eastAsia="Calibri" w:hAnsi="Times New Roman"/>
                      <w:bCs/>
                      <w:sz w:val="20"/>
                      <w:szCs w:val="20"/>
                    </w:rPr>
                    <w:t>Кислотное число</w:t>
                  </w:r>
                </w:p>
              </w:tc>
              <w:tc>
                <w:tcPr>
                  <w:tcW w:w="2127" w:type="dxa"/>
                  <w:vAlign w:val="center"/>
                </w:tcPr>
                <w:p w:rsidR="00FB624C" w:rsidRPr="00FB624C" w:rsidRDefault="00FB624C" w:rsidP="00FB624C">
                  <w:pPr>
                    <w:jc w:val="center"/>
                    <w:rPr>
                      <w:rFonts w:ascii="Times New Roman" w:eastAsia="Calibri" w:hAnsi="Times New Roman"/>
                      <w:bCs/>
                      <w:sz w:val="20"/>
                      <w:szCs w:val="20"/>
                    </w:rPr>
                  </w:pPr>
                </w:p>
              </w:tc>
            </w:tr>
            <w:tr w:rsidR="00FB624C" w:rsidRPr="00FB624C" w:rsidTr="00FB624C">
              <w:tc>
                <w:tcPr>
                  <w:tcW w:w="1865" w:type="dxa"/>
                </w:tcPr>
                <w:p w:rsidR="00FB624C" w:rsidRPr="00FB624C" w:rsidRDefault="00FB624C" w:rsidP="00FB624C">
                  <w:pPr>
                    <w:rPr>
                      <w:rFonts w:ascii="Times New Roman" w:eastAsia="Calibri" w:hAnsi="Times New Roman"/>
                      <w:bCs/>
                      <w:sz w:val="20"/>
                      <w:szCs w:val="20"/>
                    </w:rPr>
                  </w:pPr>
                  <w:r w:rsidRPr="00FB624C">
                    <w:rPr>
                      <w:rFonts w:ascii="Times New Roman" w:eastAsia="Calibri" w:hAnsi="Times New Roman"/>
                      <w:bCs/>
                      <w:sz w:val="20"/>
                      <w:szCs w:val="20"/>
                    </w:rPr>
                    <w:lastRenderedPageBreak/>
                    <w:t>Вязкость по методу Малкома</w:t>
                  </w:r>
                </w:p>
              </w:tc>
              <w:tc>
                <w:tcPr>
                  <w:tcW w:w="2127" w:type="dxa"/>
                  <w:vAlign w:val="center"/>
                </w:tcPr>
                <w:p w:rsidR="00FB624C" w:rsidRPr="00FB624C" w:rsidRDefault="00FB624C" w:rsidP="00FB624C">
                  <w:pPr>
                    <w:jc w:val="center"/>
                    <w:rPr>
                      <w:rFonts w:ascii="Times New Roman" w:eastAsia="Calibri" w:hAnsi="Times New Roman"/>
                      <w:bCs/>
                      <w:sz w:val="20"/>
                      <w:szCs w:val="20"/>
                    </w:rPr>
                  </w:pPr>
                </w:p>
              </w:tc>
            </w:tr>
            <w:tr w:rsidR="00FB624C" w:rsidRPr="00FB624C" w:rsidTr="00FB624C">
              <w:tc>
                <w:tcPr>
                  <w:tcW w:w="1865" w:type="dxa"/>
                </w:tcPr>
                <w:p w:rsidR="00FB624C" w:rsidRPr="00FB624C" w:rsidRDefault="00FB624C" w:rsidP="00FB624C">
                  <w:pPr>
                    <w:rPr>
                      <w:rFonts w:ascii="Times New Roman" w:eastAsia="Calibri" w:hAnsi="Times New Roman"/>
                      <w:bCs/>
                      <w:sz w:val="20"/>
                      <w:szCs w:val="20"/>
                    </w:rPr>
                  </w:pPr>
                  <w:r w:rsidRPr="00FB624C">
                    <w:rPr>
                      <w:rFonts w:ascii="Times New Roman" w:eastAsia="Calibri" w:hAnsi="Times New Roman"/>
                      <w:bCs/>
                      <w:sz w:val="20"/>
                      <w:szCs w:val="20"/>
                    </w:rPr>
                    <w:t>Типичная клейкость</w:t>
                  </w:r>
                </w:p>
              </w:tc>
              <w:tc>
                <w:tcPr>
                  <w:tcW w:w="2127" w:type="dxa"/>
                  <w:vAlign w:val="center"/>
                </w:tcPr>
                <w:p w:rsidR="00FB624C" w:rsidRPr="00FB624C" w:rsidRDefault="00FB624C" w:rsidP="00FB624C">
                  <w:pPr>
                    <w:jc w:val="center"/>
                    <w:rPr>
                      <w:rFonts w:ascii="Times New Roman" w:eastAsia="Calibri" w:hAnsi="Times New Roman"/>
                      <w:bCs/>
                      <w:sz w:val="20"/>
                      <w:szCs w:val="20"/>
                    </w:rPr>
                  </w:pPr>
                </w:p>
              </w:tc>
            </w:tr>
          </w:tbl>
          <w:p w:rsidR="00301A53" w:rsidRPr="00FB624C" w:rsidRDefault="00301A53" w:rsidP="001F2D75">
            <w:pPr>
              <w:rPr>
                <w:rFonts w:ascii="Times New Roman" w:eastAsia="Calibri" w:hAnsi="Times New Roman"/>
                <w:b/>
                <w:sz w:val="20"/>
                <w:szCs w:val="20"/>
              </w:rPr>
            </w:pPr>
          </w:p>
        </w:tc>
        <w:tc>
          <w:tcPr>
            <w:tcW w:w="2835" w:type="dxa"/>
          </w:tcPr>
          <w:p w:rsidR="00301A53" w:rsidRPr="00B765DF" w:rsidRDefault="00301A53" w:rsidP="001F2D75">
            <w:pPr>
              <w:autoSpaceDE w:val="0"/>
              <w:autoSpaceDN w:val="0"/>
              <w:adjustRightInd w:val="0"/>
              <w:jc w:val="both"/>
              <w:rPr>
                <w:rFonts w:ascii="Times New Roman" w:hAnsi="Times New Roman"/>
                <w:sz w:val="22"/>
                <w:szCs w:val="22"/>
              </w:rPr>
            </w:pPr>
          </w:p>
        </w:tc>
        <w:tc>
          <w:tcPr>
            <w:tcW w:w="1701" w:type="dxa"/>
          </w:tcPr>
          <w:p w:rsidR="00301A53" w:rsidRPr="00B765DF" w:rsidRDefault="00101A52" w:rsidP="00101A52">
            <w:pPr>
              <w:autoSpaceDE w:val="0"/>
              <w:autoSpaceDN w:val="0"/>
              <w:adjustRightInd w:val="0"/>
              <w:jc w:val="center"/>
              <w:rPr>
                <w:rFonts w:ascii="Times New Roman" w:hAnsi="Times New Roman"/>
                <w:sz w:val="22"/>
                <w:szCs w:val="22"/>
              </w:rPr>
            </w:pPr>
            <w:r>
              <w:rPr>
                <w:rFonts w:ascii="Times New Roman" w:hAnsi="Times New Roman"/>
                <w:sz w:val="22"/>
                <w:szCs w:val="22"/>
              </w:rPr>
              <w:t>Россия</w:t>
            </w:r>
          </w:p>
        </w:tc>
      </w:tr>
      <w:tr w:rsidR="00FE3DFF" w:rsidRPr="003C7EA4" w:rsidTr="001712F7">
        <w:trPr>
          <w:trHeight w:val="1027"/>
        </w:trPr>
        <w:tc>
          <w:tcPr>
            <w:tcW w:w="568" w:type="dxa"/>
          </w:tcPr>
          <w:p w:rsidR="00FE3DFF" w:rsidRPr="00B765DF" w:rsidRDefault="00FE3DFF" w:rsidP="001F2D75">
            <w:pPr>
              <w:autoSpaceDE w:val="0"/>
              <w:autoSpaceDN w:val="0"/>
              <w:adjustRightInd w:val="0"/>
              <w:jc w:val="both"/>
              <w:rPr>
                <w:rFonts w:ascii="Times New Roman" w:hAnsi="Times New Roman"/>
                <w:sz w:val="22"/>
                <w:szCs w:val="20"/>
              </w:rPr>
            </w:pPr>
            <w:r>
              <w:rPr>
                <w:rFonts w:ascii="Times New Roman" w:hAnsi="Times New Roman"/>
                <w:sz w:val="22"/>
                <w:szCs w:val="20"/>
              </w:rPr>
              <w:t>2</w:t>
            </w:r>
          </w:p>
        </w:tc>
        <w:tc>
          <w:tcPr>
            <w:tcW w:w="1559" w:type="dxa"/>
          </w:tcPr>
          <w:p w:rsidR="00161A92" w:rsidRPr="00350211" w:rsidRDefault="00161A92" w:rsidP="00161A92">
            <w:pPr>
              <w:rPr>
                <w:rFonts w:ascii="Times New Roman" w:eastAsia="Calibri" w:hAnsi="Times New Roman"/>
                <w:sz w:val="20"/>
                <w:szCs w:val="20"/>
              </w:rPr>
            </w:pPr>
            <w:r w:rsidRPr="00350211">
              <w:rPr>
                <w:rFonts w:ascii="Times New Roman" w:eastAsia="Calibri" w:hAnsi="Times New Roman"/>
                <w:sz w:val="20"/>
                <w:szCs w:val="20"/>
              </w:rPr>
              <w:t xml:space="preserve">Паста паяльная </w:t>
            </w:r>
            <w:r w:rsidRPr="00350211">
              <w:rPr>
                <w:rFonts w:ascii="Times New Roman" w:eastAsia="Calibri" w:hAnsi="Times New Roman"/>
                <w:sz w:val="20"/>
                <w:szCs w:val="20"/>
                <w:lang w:val="en-US"/>
              </w:rPr>
              <w:t>Sn</w:t>
            </w:r>
            <w:r w:rsidRPr="00350211">
              <w:rPr>
                <w:rFonts w:ascii="Times New Roman" w:eastAsia="Calibri" w:hAnsi="Times New Roman"/>
                <w:sz w:val="20"/>
                <w:szCs w:val="20"/>
              </w:rPr>
              <w:t>62 Солиус СН801/С, тип 4</w:t>
            </w:r>
          </w:p>
          <w:p w:rsidR="00161A92" w:rsidRPr="00350211" w:rsidRDefault="00350211" w:rsidP="00161A92">
            <w:pPr>
              <w:rPr>
                <w:rFonts w:ascii="Times New Roman" w:eastAsia="Calibri" w:hAnsi="Times New Roman"/>
                <w:sz w:val="20"/>
                <w:szCs w:val="20"/>
              </w:rPr>
            </w:pPr>
            <w:r>
              <w:rPr>
                <w:rFonts w:ascii="Times New Roman" w:eastAsia="Calibri" w:hAnsi="Times New Roman"/>
                <w:sz w:val="20"/>
                <w:szCs w:val="20"/>
              </w:rPr>
              <w:t>(</w:t>
            </w:r>
            <w:r w:rsidR="00161A92" w:rsidRPr="00350211">
              <w:rPr>
                <w:rFonts w:ascii="Times New Roman" w:eastAsia="Calibri" w:hAnsi="Times New Roman"/>
                <w:sz w:val="20"/>
                <w:szCs w:val="20"/>
              </w:rPr>
              <w:t>банка 0,5 кг.)</w:t>
            </w:r>
          </w:p>
          <w:p w:rsidR="00FE3DFF" w:rsidRPr="00350211" w:rsidRDefault="00161A92" w:rsidP="00350211">
            <w:pPr>
              <w:rPr>
                <w:rFonts w:ascii="Times New Roman" w:hAnsi="Times New Roman"/>
                <w:bCs/>
                <w:sz w:val="20"/>
                <w:szCs w:val="20"/>
              </w:rPr>
            </w:pPr>
            <w:r w:rsidRPr="00350211">
              <w:rPr>
                <w:rFonts w:ascii="Times New Roman" w:hAnsi="Times New Roman"/>
                <w:sz w:val="20"/>
                <w:szCs w:val="20"/>
              </w:rPr>
              <w:t>ТУ 172300-014-37241715-2023</w:t>
            </w:r>
          </w:p>
        </w:tc>
        <w:tc>
          <w:tcPr>
            <w:tcW w:w="567" w:type="dxa"/>
            <w:tcBorders>
              <w:top w:val="single" w:sz="4" w:space="0" w:color="auto"/>
              <w:left w:val="nil"/>
              <w:bottom w:val="single" w:sz="4" w:space="0" w:color="auto"/>
              <w:right w:val="single" w:sz="8" w:space="0" w:color="auto"/>
            </w:tcBorders>
          </w:tcPr>
          <w:p w:rsidR="00FE3DFF" w:rsidRPr="00350211" w:rsidRDefault="00161A92" w:rsidP="001F2D75">
            <w:pPr>
              <w:rPr>
                <w:rFonts w:ascii="Times New Roman" w:hAnsi="Times New Roman"/>
                <w:sz w:val="20"/>
                <w:szCs w:val="20"/>
              </w:rPr>
            </w:pPr>
            <w:r w:rsidRPr="00350211">
              <w:rPr>
                <w:rFonts w:ascii="Times New Roman" w:hAnsi="Times New Roman"/>
                <w:sz w:val="20"/>
                <w:szCs w:val="20"/>
              </w:rPr>
              <w:t>Шт.</w:t>
            </w:r>
          </w:p>
        </w:tc>
        <w:tc>
          <w:tcPr>
            <w:tcW w:w="709" w:type="dxa"/>
            <w:tcBorders>
              <w:top w:val="single" w:sz="4" w:space="0" w:color="auto"/>
              <w:left w:val="nil"/>
              <w:bottom w:val="single" w:sz="4" w:space="0" w:color="auto"/>
              <w:right w:val="single" w:sz="4" w:space="0" w:color="auto"/>
            </w:tcBorders>
          </w:tcPr>
          <w:p w:rsidR="00FE3DFF" w:rsidRPr="00350211" w:rsidRDefault="00161A92" w:rsidP="001F2D75">
            <w:pPr>
              <w:jc w:val="center"/>
              <w:rPr>
                <w:rFonts w:ascii="Times New Roman" w:hAnsi="Times New Roman"/>
                <w:sz w:val="20"/>
                <w:szCs w:val="20"/>
              </w:rPr>
            </w:pPr>
            <w:r w:rsidRPr="00350211">
              <w:rPr>
                <w:rFonts w:ascii="Times New Roman" w:eastAsia="Calibri" w:hAnsi="Times New Roman"/>
                <w:bCs/>
                <w:sz w:val="20"/>
                <w:szCs w:val="20"/>
              </w:rPr>
              <w:t>84</w:t>
            </w:r>
          </w:p>
        </w:tc>
        <w:tc>
          <w:tcPr>
            <w:tcW w:w="1843" w:type="dxa"/>
          </w:tcPr>
          <w:p w:rsidR="00FE3DFF" w:rsidRPr="00B765DF" w:rsidRDefault="00FE3DFF" w:rsidP="001F2D75">
            <w:pPr>
              <w:autoSpaceDE w:val="0"/>
              <w:autoSpaceDN w:val="0"/>
              <w:adjustRightInd w:val="0"/>
              <w:jc w:val="both"/>
              <w:rPr>
                <w:rFonts w:ascii="Times New Roman" w:hAnsi="Times New Roman"/>
                <w:sz w:val="22"/>
                <w:szCs w:val="22"/>
              </w:rPr>
            </w:pPr>
          </w:p>
        </w:tc>
        <w:tc>
          <w:tcPr>
            <w:tcW w:w="708" w:type="dxa"/>
            <w:vAlign w:val="center"/>
          </w:tcPr>
          <w:p w:rsidR="00FE3DFF" w:rsidRPr="00B765DF" w:rsidRDefault="00FE3DFF" w:rsidP="001F2D75">
            <w:pPr>
              <w:jc w:val="center"/>
              <w:rPr>
                <w:rFonts w:ascii="Times New Roman" w:hAnsi="Times New Roman"/>
                <w:color w:val="000000"/>
                <w:sz w:val="22"/>
                <w:szCs w:val="22"/>
              </w:rPr>
            </w:pPr>
          </w:p>
        </w:tc>
        <w:tc>
          <w:tcPr>
            <w:tcW w:w="851" w:type="dxa"/>
            <w:vAlign w:val="center"/>
          </w:tcPr>
          <w:p w:rsidR="00FE3DFF" w:rsidRPr="00B765DF" w:rsidRDefault="00FE3DFF" w:rsidP="001F2D75">
            <w:pPr>
              <w:jc w:val="center"/>
              <w:rPr>
                <w:rFonts w:ascii="Times New Roman" w:hAnsi="Times New Roman"/>
                <w:color w:val="000000"/>
                <w:sz w:val="22"/>
                <w:szCs w:val="22"/>
              </w:rPr>
            </w:pPr>
          </w:p>
        </w:tc>
        <w:tc>
          <w:tcPr>
            <w:tcW w:w="4394" w:type="dxa"/>
            <w:tcBorders>
              <w:top w:val="single" w:sz="4" w:space="0" w:color="auto"/>
              <w:left w:val="nil"/>
              <w:bottom w:val="single" w:sz="4" w:space="0" w:color="auto"/>
              <w:right w:val="single" w:sz="8" w:space="0" w:color="auto"/>
            </w:tcBorders>
          </w:tcPr>
          <w:tbl>
            <w:tblPr>
              <w:tblStyle w:val="af6"/>
              <w:tblW w:w="3992" w:type="dxa"/>
              <w:tblLayout w:type="fixed"/>
              <w:tblLook w:val="04A0" w:firstRow="1" w:lastRow="0" w:firstColumn="1" w:lastColumn="0" w:noHBand="0" w:noVBand="1"/>
            </w:tblPr>
            <w:tblGrid>
              <w:gridCol w:w="1865"/>
              <w:gridCol w:w="2127"/>
            </w:tblGrid>
            <w:tr w:rsidR="00A75CFB" w:rsidRPr="00A75CFB" w:rsidTr="00A75CFB">
              <w:tc>
                <w:tcPr>
                  <w:tcW w:w="1865" w:type="dxa"/>
                  <w:shd w:val="clear" w:color="auto" w:fill="auto"/>
                  <w:vAlign w:val="center"/>
                </w:tcPr>
                <w:p w:rsidR="00A75CFB" w:rsidRPr="00A75CFB" w:rsidRDefault="00A75CFB" w:rsidP="00A75CFB">
                  <w:pPr>
                    <w:contextualSpacing/>
                    <w:jc w:val="center"/>
                    <w:rPr>
                      <w:rFonts w:ascii="Times New Roman" w:eastAsia="Calibri" w:hAnsi="Times New Roman"/>
                      <w:b/>
                      <w:sz w:val="20"/>
                      <w:szCs w:val="20"/>
                      <w:lang w:val="x-none"/>
                    </w:rPr>
                  </w:pPr>
                  <w:r w:rsidRPr="00A75CFB">
                    <w:rPr>
                      <w:rFonts w:ascii="Times New Roman" w:eastAsia="Calibri" w:hAnsi="Times New Roman"/>
                      <w:b/>
                      <w:sz w:val="20"/>
                      <w:szCs w:val="20"/>
                      <w:lang w:val="x-none"/>
                    </w:rPr>
                    <w:t>Показатель</w:t>
                  </w:r>
                </w:p>
              </w:tc>
              <w:tc>
                <w:tcPr>
                  <w:tcW w:w="2127" w:type="dxa"/>
                  <w:shd w:val="clear" w:color="auto" w:fill="auto"/>
                  <w:vAlign w:val="center"/>
                </w:tcPr>
                <w:p w:rsidR="00A75CFB" w:rsidRPr="00A75CFB" w:rsidRDefault="00A75CFB" w:rsidP="00A75CFB">
                  <w:pPr>
                    <w:contextualSpacing/>
                    <w:jc w:val="center"/>
                    <w:rPr>
                      <w:rFonts w:ascii="Times New Roman" w:eastAsia="Calibri" w:hAnsi="Times New Roman"/>
                      <w:b/>
                      <w:sz w:val="20"/>
                      <w:szCs w:val="20"/>
                      <w:lang w:val="x-none"/>
                    </w:rPr>
                  </w:pPr>
                  <w:r w:rsidRPr="00A75CFB">
                    <w:rPr>
                      <w:rFonts w:ascii="Times New Roman" w:eastAsia="Calibri" w:hAnsi="Times New Roman"/>
                      <w:b/>
                      <w:sz w:val="20"/>
                      <w:szCs w:val="20"/>
                      <w:lang w:val="x-none"/>
                    </w:rPr>
                    <w:t>Значение</w:t>
                  </w:r>
                  <w:r w:rsidRPr="00A75CFB">
                    <w:rPr>
                      <w:rFonts w:ascii="Times New Roman" w:eastAsia="Calibri" w:hAnsi="Times New Roman"/>
                      <w:b/>
                      <w:sz w:val="20"/>
                      <w:szCs w:val="20"/>
                    </w:rPr>
                    <w:t xml:space="preserve"> показателя</w:t>
                  </w:r>
                </w:p>
              </w:tc>
            </w:tr>
            <w:tr w:rsidR="00A75CFB" w:rsidRPr="00A75CFB" w:rsidTr="00A75CFB">
              <w:tc>
                <w:tcPr>
                  <w:tcW w:w="1865" w:type="dxa"/>
                  <w:tcBorders>
                    <w:top w:val="single" w:sz="4" w:space="0" w:color="auto"/>
                    <w:left w:val="single" w:sz="4" w:space="0" w:color="auto"/>
                    <w:bottom w:val="single" w:sz="4" w:space="0" w:color="auto"/>
                    <w:right w:val="single" w:sz="4" w:space="0" w:color="auto"/>
                  </w:tcBorders>
                </w:tcPr>
                <w:p w:rsidR="00A75CFB" w:rsidRPr="00A75CFB" w:rsidRDefault="00A75CFB" w:rsidP="00A75CFB">
                  <w:pPr>
                    <w:rPr>
                      <w:rFonts w:ascii="Times New Roman" w:eastAsia="Calibri" w:hAnsi="Times New Roman"/>
                      <w:i/>
                      <w:sz w:val="20"/>
                      <w:szCs w:val="20"/>
                    </w:rPr>
                  </w:pPr>
                  <w:r w:rsidRPr="00A75CFB">
                    <w:rPr>
                      <w:rFonts w:ascii="Times New Roman" w:eastAsia="Calibri" w:hAnsi="Times New Roman"/>
                      <w:sz w:val="20"/>
                      <w:szCs w:val="20"/>
                    </w:rPr>
                    <w:t>Размер частиц</w:t>
                  </w:r>
                </w:p>
              </w:tc>
              <w:tc>
                <w:tcPr>
                  <w:tcW w:w="2127" w:type="dxa"/>
                  <w:tcBorders>
                    <w:top w:val="single" w:sz="4" w:space="0" w:color="auto"/>
                    <w:left w:val="single" w:sz="4" w:space="0" w:color="auto"/>
                    <w:bottom w:val="single" w:sz="4" w:space="0" w:color="auto"/>
                    <w:right w:val="single" w:sz="4" w:space="0" w:color="auto"/>
                  </w:tcBorders>
                </w:tcPr>
                <w:p w:rsidR="00A75CFB" w:rsidRPr="00A75CFB" w:rsidRDefault="00A75CFB" w:rsidP="00A75CFB">
                  <w:pPr>
                    <w:rPr>
                      <w:rFonts w:ascii="Times New Roman" w:eastAsia="Calibri" w:hAnsi="Times New Roman"/>
                      <w:sz w:val="20"/>
                      <w:szCs w:val="20"/>
                    </w:rPr>
                  </w:pPr>
                </w:p>
              </w:tc>
            </w:tr>
            <w:tr w:rsidR="00A75CFB" w:rsidRPr="00A75CFB" w:rsidTr="00A75CFB">
              <w:tc>
                <w:tcPr>
                  <w:tcW w:w="1865" w:type="dxa"/>
                </w:tcPr>
                <w:p w:rsidR="00A75CFB" w:rsidRPr="00A75CFB" w:rsidRDefault="00A75CFB" w:rsidP="00A75CFB">
                  <w:pPr>
                    <w:rPr>
                      <w:rFonts w:ascii="Times New Roman" w:eastAsia="Calibri" w:hAnsi="Times New Roman"/>
                      <w:bCs/>
                      <w:sz w:val="20"/>
                      <w:szCs w:val="20"/>
                    </w:rPr>
                  </w:pPr>
                  <w:r w:rsidRPr="00A75CFB">
                    <w:rPr>
                      <w:rFonts w:ascii="Times New Roman" w:eastAsia="Calibri" w:hAnsi="Times New Roman"/>
                      <w:bCs/>
                      <w:sz w:val="20"/>
                      <w:szCs w:val="20"/>
                    </w:rPr>
                    <w:t>Содержание металлической составляющей</w:t>
                  </w:r>
                </w:p>
              </w:tc>
              <w:tc>
                <w:tcPr>
                  <w:tcW w:w="2127" w:type="dxa"/>
                </w:tcPr>
                <w:p w:rsidR="00A75CFB" w:rsidRPr="00A75CFB" w:rsidRDefault="00A75CFB" w:rsidP="00A75CFB">
                  <w:pPr>
                    <w:jc w:val="center"/>
                    <w:rPr>
                      <w:rFonts w:ascii="Times New Roman" w:eastAsia="Calibri" w:hAnsi="Times New Roman"/>
                      <w:bCs/>
                      <w:sz w:val="20"/>
                      <w:szCs w:val="20"/>
                    </w:rPr>
                  </w:pPr>
                </w:p>
              </w:tc>
            </w:tr>
            <w:tr w:rsidR="00A75CFB" w:rsidRPr="00A75CFB" w:rsidTr="00A75CFB">
              <w:tc>
                <w:tcPr>
                  <w:tcW w:w="1865" w:type="dxa"/>
                </w:tcPr>
                <w:p w:rsidR="00A75CFB" w:rsidRPr="00A75CFB" w:rsidRDefault="00A75CFB" w:rsidP="00A75CFB">
                  <w:pPr>
                    <w:rPr>
                      <w:rFonts w:ascii="Times New Roman" w:eastAsia="Calibri" w:hAnsi="Times New Roman"/>
                      <w:bCs/>
                      <w:sz w:val="20"/>
                      <w:szCs w:val="20"/>
                    </w:rPr>
                  </w:pPr>
                  <w:r w:rsidRPr="00A75CFB">
                    <w:rPr>
                      <w:rFonts w:ascii="Times New Roman" w:eastAsia="Calibri" w:hAnsi="Times New Roman"/>
                      <w:bCs/>
                      <w:sz w:val="20"/>
                      <w:szCs w:val="20"/>
                    </w:rPr>
                    <w:t>Возможные сплавы, входящие в состав</w:t>
                  </w:r>
                </w:p>
              </w:tc>
              <w:tc>
                <w:tcPr>
                  <w:tcW w:w="2127" w:type="dxa"/>
                </w:tcPr>
                <w:p w:rsidR="00A75CFB" w:rsidRPr="00A75CFB" w:rsidRDefault="00A75CFB" w:rsidP="00A75CFB">
                  <w:pPr>
                    <w:jc w:val="center"/>
                    <w:rPr>
                      <w:rFonts w:ascii="Times New Roman" w:eastAsia="Calibri" w:hAnsi="Times New Roman"/>
                      <w:bCs/>
                      <w:sz w:val="20"/>
                      <w:szCs w:val="20"/>
                    </w:rPr>
                  </w:pPr>
                </w:p>
              </w:tc>
            </w:tr>
            <w:tr w:rsidR="00A75CFB" w:rsidRPr="00A75CFB" w:rsidTr="00A75CFB">
              <w:tc>
                <w:tcPr>
                  <w:tcW w:w="1865" w:type="dxa"/>
                </w:tcPr>
                <w:p w:rsidR="00A75CFB" w:rsidRPr="00A75CFB" w:rsidRDefault="00A75CFB" w:rsidP="00A75CFB">
                  <w:pPr>
                    <w:rPr>
                      <w:rFonts w:ascii="Times New Roman" w:eastAsia="Calibri" w:hAnsi="Times New Roman"/>
                      <w:bCs/>
                      <w:sz w:val="20"/>
                      <w:szCs w:val="20"/>
                    </w:rPr>
                  </w:pPr>
                  <w:r w:rsidRPr="00A75CFB">
                    <w:rPr>
                      <w:rFonts w:ascii="Times New Roman" w:eastAsia="Calibri" w:hAnsi="Times New Roman"/>
                      <w:bCs/>
                      <w:sz w:val="20"/>
                      <w:szCs w:val="20"/>
                    </w:rPr>
                    <w:t>Классификация флюса</w:t>
                  </w:r>
                </w:p>
              </w:tc>
              <w:tc>
                <w:tcPr>
                  <w:tcW w:w="2127" w:type="dxa"/>
                </w:tcPr>
                <w:p w:rsidR="00A75CFB" w:rsidRPr="00A75CFB" w:rsidRDefault="00A75CFB" w:rsidP="00A75CFB">
                  <w:pPr>
                    <w:jc w:val="center"/>
                    <w:rPr>
                      <w:rFonts w:ascii="Times New Roman" w:eastAsia="Calibri" w:hAnsi="Times New Roman"/>
                      <w:bCs/>
                      <w:sz w:val="20"/>
                      <w:szCs w:val="20"/>
                    </w:rPr>
                  </w:pPr>
                </w:p>
              </w:tc>
            </w:tr>
            <w:tr w:rsidR="00A75CFB" w:rsidRPr="00A75CFB" w:rsidTr="00A75CFB">
              <w:tc>
                <w:tcPr>
                  <w:tcW w:w="1865" w:type="dxa"/>
                </w:tcPr>
                <w:p w:rsidR="00A75CFB" w:rsidRPr="00A75CFB" w:rsidRDefault="00A75CFB" w:rsidP="00A75CFB">
                  <w:pPr>
                    <w:rPr>
                      <w:rFonts w:ascii="Times New Roman" w:eastAsia="Calibri" w:hAnsi="Times New Roman"/>
                      <w:bCs/>
                      <w:sz w:val="20"/>
                      <w:szCs w:val="20"/>
                    </w:rPr>
                  </w:pPr>
                  <w:r w:rsidRPr="00A75CFB">
                    <w:rPr>
                      <w:rFonts w:ascii="Times New Roman" w:eastAsia="Calibri" w:hAnsi="Times New Roman"/>
                      <w:bCs/>
                      <w:sz w:val="20"/>
                      <w:szCs w:val="20"/>
                    </w:rPr>
                    <w:t>Содержание галогенов анализ поэлементно (</w:t>
                  </w:r>
                  <w:r w:rsidRPr="00A75CFB">
                    <w:rPr>
                      <w:rFonts w:ascii="Times New Roman" w:eastAsia="Calibri" w:hAnsi="Times New Roman"/>
                      <w:bCs/>
                      <w:sz w:val="20"/>
                      <w:szCs w:val="20"/>
                      <w:lang w:val="en-US"/>
                    </w:rPr>
                    <w:t>Br</w:t>
                  </w:r>
                  <w:r w:rsidRPr="00A75CFB">
                    <w:rPr>
                      <w:rFonts w:ascii="Times New Roman" w:eastAsia="Calibri" w:hAnsi="Times New Roman"/>
                      <w:bCs/>
                      <w:sz w:val="20"/>
                      <w:szCs w:val="20"/>
                    </w:rPr>
                    <w:t>,</w:t>
                  </w:r>
                  <w:r w:rsidRPr="00A75CFB">
                    <w:rPr>
                      <w:rFonts w:ascii="Times New Roman" w:eastAsia="Calibri" w:hAnsi="Times New Roman"/>
                      <w:bCs/>
                      <w:sz w:val="20"/>
                      <w:szCs w:val="20"/>
                      <w:lang w:val="en-US"/>
                    </w:rPr>
                    <w:t>Cl</w:t>
                  </w:r>
                  <w:r w:rsidRPr="00A75CFB">
                    <w:rPr>
                      <w:rFonts w:ascii="Times New Roman" w:eastAsia="Calibri" w:hAnsi="Times New Roman"/>
                      <w:bCs/>
                      <w:sz w:val="20"/>
                      <w:szCs w:val="20"/>
                    </w:rPr>
                    <w:t>,</w:t>
                  </w:r>
                  <w:r w:rsidRPr="00A75CFB">
                    <w:rPr>
                      <w:rFonts w:ascii="Times New Roman" w:eastAsia="Calibri" w:hAnsi="Times New Roman"/>
                      <w:bCs/>
                      <w:sz w:val="20"/>
                      <w:szCs w:val="20"/>
                      <w:lang w:val="en-US"/>
                    </w:rPr>
                    <w:t>F</w:t>
                  </w:r>
                  <w:r w:rsidRPr="00A75CFB">
                    <w:rPr>
                      <w:rFonts w:ascii="Times New Roman" w:eastAsia="Calibri" w:hAnsi="Times New Roman"/>
                      <w:bCs/>
                      <w:sz w:val="20"/>
                      <w:szCs w:val="20"/>
                    </w:rPr>
                    <w:t>)</w:t>
                  </w:r>
                </w:p>
              </w:tc>
              <w:tc>
                <w:tcPr>
                  <w:tcW w:w="2127" w:type="dxa"/>
                </w:tcPr>
                <w:p w:rsidR="00A75CFB" w:rsidRPr="00A75CFB" w:rsidRDefault="00A75CFB" w:rsidP="00A75CFB">
                  <w:pPr>
                    <w:jc w:val="center"/>
                    <w:rPr>
                      <w:rFonts w:ascii="Times New Roman" w:eastAsia="Calibri" w:hAnsi="Times New Roman"/>
                      <w:bCs/>
                      <w:sz w:val="20"/>
                      <w:szCs w:val="20"/>
                    </w:rPr>
                  </w:pPr>
                </w:p>
              </w:tc>
            </w:tr>
            <w:tr w:rsidR="00A75CFB" w:rsidRPr="00A75CFB" w:rsidTr="00A75CFB">
              <w:tc>
                <w:tcPr>
                  <w:tcW w:w="1865" w:type="dxa"/>
                </w:tcPr>
                <w:p w:rsidR="00A75CFB" w:rsidRPr="00A75CFB" w:rsidRDefault="00A75CFB" w:rsidP="00A75CFB">
                  <w:pPr>
                    <w:rPr>
                      <w:rFonts w:ascii="Times New Roman" w:eastAsia="Calibri" w:hAnsi="Times New Roman"/>
                      <w:bCs/>
                      <w:sz w:val="20"/>
                      <w:szCs w:val="20"/>
                    </w:rPr>
                  </w:pPr>
                  <w:r w:rsidRPr="00A75CFB">
                    <w:rPr>
                      <w:rFonts w:ascii="Times New Roman" w:eastAsia="Calibri" w:hAnsi="Times New Roman"/>
                      <w:bCs/>
                      <w:sz w:val="20"/>
                      <w:szCs w:val="20"/>
                    </w:rPr>
                    <w:t>Остатки флюса после оплавления(</w:t>
                  </w:r>
                  <w:r w:rsidRPr="00A75CFB">
                    <w:rPr>
                      <w:rFonts w:ascii="Times New Roman" w:eastAsia="Calibri" w:hAnsi="Times New Roman"/>
                      <w:bCs/>
                      <w:sz w:val="20"/>
                      <w:szCs w:val="20"/>
                      <w:lang w:val="en-US"/>
                    </w:rPr>
                    <w:t>ICA</w:t>
                  </w:r>
                  <w:r w:rsidRPr="00A75CFB">
                    <w:rPr>
                      <w:rFonts w:ascii="Times New Roman" w:eastAsia="Calibri" w:hAnsi="Times New Roman"/>
                      <w:bCs/>
                      <w:sz w:val="20"/>
                      <w:szCs w:val="20"/>
                    </w:rPr>
                    <w:t xml:space="preserve"> тест)</w:t>
                  </w:r>
                </w:p>
              </w:tc>
              <w:tc>
                <w:tcPr>
                  <w:tcW w:w="2127" w:type="dxa"/>
                  <w:vAlign w:val="center"/>
                </w:tcPr>
                <w:p w:rsidR="00A75CFB" w:rsidRPr="00A75CFB" w:rsidRDefault="00A75CFB" w:rsidP="00A75CFB">
                  <w:pPr>
                    <w:jc w:val="center"/>
                    <w:rPr>
                      <w:rFonts w:ascii="Times New Roman" w:eastAsia="Calibri" w:hAnsi="Times New Roman"/>
                      <w:bCs/>
                      <w:sz w:val="20"/>
                      <w:szCs w:val="20"/>
                    </w:rPr>
                  </w:pPr>
                </w:p>
              </w:tc>
            </w:tr>
            <w:tr w:rsidR="00A75CFB" w:rsidRPr="00A75CFB" w:rsidTr="00A75CFB">
              <w:tc>
                <w:tcPr>
                  <w:tcW w:w="1865" w:type="dxa"/>
                </w:tcPr>
                <w:p w:rsidR="00A75CFB" w:rsidRPr="00A75CFB" w:rsidRDefault="00A75CFB" w:rsidP="00A75CFB">
                  <w:pPr>
                    <w:rPr>
                      <w:rFonts w:ascii="Times New Roman" w:eastAsia="Calibri" w:hAnsi="Times New Roman"/>
                      <w:bCs/>
                      <w:sz w:val="20"/>
                      <w:szCs w:val="20"/>
                    </w:rPr>
                  </w:pPr>
                  <w:r w:rsidRPr="00A75CFB">
                    <w:rPr>
                      <w:rFonts w:ascii="Times New Roman" w:eastAsia="Calibri" w:hAnsi="Times New Roman"/>
                      <w:bCs/>
                      <w:sz w:val="20"/>
                      <w:szCs w:val="20"/>
                    </w:rPr>
                    <w:t>Кислотное число</w:t>
                  </w:r>
                </w:p>
              </w:tc>
              <w:tc>
                <w:tcPr>
                  <w:tcW w:w="2127" w:type="dxa"/>
                  <w:vAlign w:val="center"/>
                </w:tcPr>
                <w:p w:rsidR="00A75CFB" w:rsidRPr="00A75CFB" w:rsidRDefault="00A75CFB" w:rsidP="00A75CFB">
                  <w:pPr>
                    <w:jc w:val="center"/>
                    <w:rPr>
                      <w:rFonts w:ascii="Times New Roman" w:eastAsia="Calibri" w:hAnsi="Times New Roman"/>
                      <w:bCs/>
                      <w:sz w:val="20"/>
                      <w:szCs w:val="20"/>
                    </w:rPr>
                  </w:pPr>
                </w:p>
              </w:tc>
            </w:tr>
            <w:tr w:rsidR="00A75CFB" w:rsidRPr="00A75CFB" w:rsidTr="00A75CFB">
              <w:tc>
                <w:tcPr>
                  <w:tcW w:w="1865" w:type="dxa"/>
                </w:tcPr>
                <w:p w:rsidR="00A75CFB" w:rsidRPr="00A75CFB" w:rsidRDefault="00A75CFB" w:rsidP="00A75CFB">
                  <w:pPr>
                    <w:rPr>
                      <w:rFonts w:ascii="Times New Roman" w:eastAsia="Calibri" w:hAnsi="Times New Roman"/>
                      <w:bCs/>
                      <w:sz w:val="20"/>
                      <w:szCs w:val="20"/>
                    </w:rPr>
                  </w:pPr>
                  <w:r w:rsidRPr="00A75CFB">
                    <w:rPr>
                      <w:rFonts w:ascii="Times New Roman" w:eastAsia="Calibri" w:hAnsi="Times New Roman"/>
                      <w:bCs/>
                      <w:sz w:val="20"/>
                      <w:szCs w:val="20"/>
                    </w:rPr>
                    <w:t>Вязкость по методу Малкома</w:t>
                  </w:r>
                </w:p>
              </w:tc>
              <w:tc>
                <w:tcPr>
                  <w:tcW w:w="2127" w:type="dxa"/>
                  <w:vAlign w:val="center"/>
                </w:tcPr>
                <w:p w:rsidR="00A75CFB" w:rsidRPr="00A75CFB" w:rsidRDefault="00A75CFB" w:rsidP="00A75CFB">
                  <w:pPr>
                    <w:jc w:val="center"/>
                    <w:rPr>
                      <w:rFonts w:ascii="Times New Roman" w:eastAsia="Calibri" w:hAnsi="Times New Roman"/>
                      <w:bCs/>
                      <w:sz w:val="20"/>
                      <w:szCs w:val="20"/>
                    </w:rPr>
                  </w:pPr>
                </w:p>
              </w:tc>
            </w:tr>
            <w:tr w:rsidR="00A75CFB" w:rsidRPr="00A75CFB" w:rsidTr="00A75CFB">
              <w:trPr>
                <w:trHeight w:val="387"/>
              </w:trPr>
              <w:tc>
                <w:tcPr>
                  <w:tcW w:w="1865" w:type="dxa"/>
                </w:tcPr>
                <w:p w:rsidR="00A75CFB" w:rsidRPr="00A75CFB" w:rsidRDefault="00A75CFB" w:rsidP="00A75CFB">
                  <w:pPr>
                    <w:rPr>
                      <w:rFonts w:ascii="Times New Roman" w:eastAsia="Calibri" w:hAnsi="Times New Roman"/>
                      <w:bCs/>
                      <w:sz w:val="20"/>
                      <w:szCs w:val="20"/>
                    </w:rPr>
                  </w:pPr>
                  <w:r w:rsidRPr="00A75CFB">
                    <w:rPr>
                      <w:rFonts w:ascii="Times New Roman" w:eastAsia="Calibri" w:hAnsi="Times New Roman"/>
                      <w:bCs/>
                      <w:sz w:val="20"/>
                      <w:szCs w:val="20"/>
                    </w:rPr>
                    <w:t>Типичная клейкость</w:t>
                  </w:r>
                </w:p>
              </w:tc>
              <w:tc>
                <w:tcPr>
                  <w:tcW w:w="2127" w:type="dxa"/>
                  <w:vAlign w:val="center"/>
                </w:tcPr>
                <w:p w:rsidR="00A75CFB" w:rsidRPr="00A75CFB" w:rsidRDefault="00A75CFB" w:rsidP="00A75CFB">
                  <w:pPr>
                    <w:jc w:val="center"/>
                    <w:rPr>
                      <w:rFonts w:ascii="Times New Roman" w:eastAsia="Calibri" w:hAnsi="Times New Roman"/>
                      <w:bCs/>
                      <w:sz w:val="20"/>
                      <w:szCs w:val="20"/>
                    </w:rPr>
                  </w:pPr>
                </w:p>
              </w:tc>
            </w:tr>
          </w:tbl>
          <w:p w:rsidR="00FE3DFF" w:rsidRPr="00790656" w:rsidRDefault="00FE3DFF" w:rsidP="001F2D75">
            <w:pPr>
              <w:rPr>
                <w:rFonts w:ascii="Times New Roman" w:eastAsia="Calibri" w:hAnsi="Times New Roman"/>
                <w:b/>
                <w:sz w:val="22"/>
                <w:szCs w:val="22"/>
              </w:rPr>
            </w:pPr>
          </w:p>
        </w:tc>
        <w:tc>
          <w:tcPr>
            <w:tcW w:w="2835" w:type="dxa"/>
          </w:tcPr>
          <w:p w:rsidR="00FE3DFF" w:rsidRPr="00B765DF" w:rsidRDefault="00FE3DFF" w:rsidP="001F2D75">
            <w:pPr>
              <w:autoSpaceDE w:val="0"/>
              <w:autoSpaceDN w:val="0"/>
              <w:adjustRightInd w:val="0"/>
              <w:jc w:val="both"/>
              <w:rPr>
                <w:rFonts w:ascii="Times New Roman" w:hAnsi="Times New Roman"/>
                <w:sz w:val="22"/>
                <w:szCs w:val="22"/>
              </w:rPr>
            </w:pPr>
          </w:p>
        </w:tc>
        <w:tc>
          <w:tcPr>
            <w:tcW w:w="1701" w:type="dxa"/>
          </w:tcPr>
          <w:p w:rsidR="00FE3DFF" w:rsidRPr="00B765DF" w:rsidRDefault="00101A52" w:rsidP="00101A52">
            <w:pPr>
              <w:autoSpaceDE w:val="0"/>
              <w:autoSpaceDN w:val="0"/>
              <w:adjustRightInd w:val="0"/>
              <w:jc w:val="center"/>
              <w:rPr>
                <w:rFonts w:ascii="Times New Roman" w:hAnsi="Times New Roman"/>
                <w:sz w:val="22"/>
                <w:szCs w:val="22"/>
              </w:rPr>
            </w:pPr>
            <w:r>
              <w:rPr>
                <w:rFonts w:ascii="Times New Roman" w:hAnsi="Times New Roman"/>
                <w:sz w:val="22"/>
                <w:szCs w:val="22"/>
              </w:rPr>
              <w:t>Россия</w:t>
            </w:r>
          </w:p>
        </w:tc>
      </w:tr>
    </w:tbl>
    <w:p w:rsidR="001712F7" w:rsidRPr="001712F7" w:rsidRDefault="001712F7" w:rsidP="001712F7">
      <w:pPr>
        <w:widowControl w:val="0"/>
        <w:spacing w:after="0" w:line="240" w:lineRule="auto"/>
        <w:ind w:firstLine="426"/>
        <w:jc w:val="both"/>
        <w:rPr>
          <w:rFonts w:ascii="Times New Roman" w:hAnsi="Times New Roman"/>
          <w:sz w:val="24"/>
          <w:szCs w:val="24"/>
          <w:u w:val="single"/>
        </w:rPr>
      </w:pPr>
      <w:r w:rsidRPr="00F706A7">
        <w:rPr>
          <w:rFonts w:ascii="Times New Roman" w:hAnsi="Times New Roman"/>
          <w:sz w:val="24"/>
          <w:szCs w:val="24"/>
          <w:u w:val="single"/>
        </w:rPr>
        <w:t xml:space="preserve">*Эквивалент продукции не применяется в соответствии с </w:t>
      </w:r>
      <w:r w:rsidR="001E5C09" w:rsidRPr="00F706A7">
        <w:rPr>
          <w:rFonts w:ascii="Times New Roman" w:hAnsi="Times New Roman"/>
          <w:sz w:val="24"/>
          <w:szCs w:val="24"/>
          <w:u w:val="single"/>
        </w:rPr>
        <w:t>п.10.3.4(б</w:t>
      </w:r>
      <w:r w:rsidRPr="00F706A7">
        <w:rPr>
          <w:rFonts w:ascii="Times New Roman" w:hAnsi="Times New Roman"/>
          <w:sz w:val="24"/>
          <w:szCs w:val="24"/>
          <w:u w:val="single"/>
        </w:rPr>
        <w:t>) Положения о закупке товаров, работ, услуг Государственной корпорации по космической деятельности «Роскосмос».</w:t>
      </w:r>
    </w:p>
    <w:p w:rsidR="001F2D75" w:rsidRDefault="001F2D75" w:rsidP="001712F7">
      <w:pPr>
        <w:widowControl w:val="0"/>
        <w:spacing w:after="0"/>
        <w:jc w:val="both"/>
        <w:rPr>
          <w:rFonts w:ascii="Times New Roman" w:eastAsia="Times New Roman" w:hAnsi="Times New Roman"/>
          <w:b/>
          <w:i/>
          <w:sz w:val="22"/>
          <w:szCs w:val="22"/>
          <w:lang w:eastAsia="ru-RU"/>
        </w:rPr>
      </w:pPr>
    </w:p>
    <w:p w:rsidR="001F2D75" w:rsidRPr="00FD604C" w:rsidRDefault="001F2D75" w:rsidP="001F2D75">
      <w:pPr>
        <w:widowControl w:val="0"/>
        <w:spacing w:after="0" w:line="240" w:lineRule="auto"/>
        <w:ind w:firstLine="426"/>
        <w:jc w:val="both"/>
        <w:rPr>
          <w:rFonts w:ascii="Times New Roman" w:eastAsia="Times New Roman" w:hAnsi="Times New Roman"/>
          <w:b/>
          <w:i/>
          <w:sz w:val="22"/>
          <w:szCs w:val="22"/>
          <w:lang w:eastAsia="ru-RU"/>
        </w:rPr>
      </w:pPr>
      <w:r w:rsidRPr="00FD604C">
        <w:rPr>
          <w:rFonts w:ascii="Times New Roman" w:eastAsia="Times New Roman" w:hAnsi="Times New Roman"/>
          <w:b/>
          <w:i/>
          <w:sz w:val="20"/>
          <w:szCs w:val="20"/>
          <w:u w:val="single"/>
          <w:lang w:eastAsia="ru-RU"/>
        </w:rPr>
        <w:t>Воспроизводить инструкцию в предложении участника в отношении объекта закупки не нужно</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1</w:t>
      </w:r>
      <w:r>
        <w:rPr>
          <w:rFonts w:ascii="Times New Roman" w:eastAsia="Times New Roman" w:hAnsi="Times New Roman"/>
          <w:i/>
          <w:sz w:val="20"/>
          <w:szCs w:val="20"/>
          <w:lang w:eastAsia="ru-RU"/>
        </w:rPr>
        <w:t xml:space="preserve"> - 3</w:t>
      </w:r>
      <w:r w:rsidRPr="00E90733">
        <w:rPr>
          <w:rFonts w:ascii="Times New Roman" w:eastAsia="Times New Roman" w:hAnsi="Times New Roman"/>
          <w:i/>
          <w:sz w:val="20"/>
          <w:szCs w:val="20"/>
          <w:lang w:eastAsia="ru-RU"/>
        </w:rPr>
        <w:t xml:space="preserve"> – </w:t>
      </w:r>
      <w:r>
        <w:rPr>
          <w:rFonts w:ascii="Times New Roman" w:eastAsia="Times New Roman" w:hAnsi="Times New Roman"/>
          <w:i/>
          <w:sz w:val="20"/>
          <w:szCs w:val="20"/>
          <w:lang w:eastAsia="ru-RU"/>
        </w:rPr>
        <w:t xml:space="preserve">указано </w:t>
      </w:r>
      <w:r w:rsidRPr="00E90733">
        <w:rPr>
          <w:rFonts w:ascii="Times New Roman" w:eastAsia="Times New Roman" w:hAnsi="Times New Roman"/>
          <w:i/>
          <w:sz w:val="20"/>
          <w:szCs w:val="20"/>
          <w:lang w:eastAsia="ru-RU"/>
        </w:rPr>
        <w:t>наименование товара</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единица</w:t>
      </w:r>
      <w:r>
        <w:rPr>
          <w:rFonts w:ascii="Times New Roman" w:eastAsia="Times New Roman" w:hAnsi="Times New Roman"/>
          <w:i/>
          <w:sz w:val="20"/>
          <w:szCs w:val="20"/>
          <w:lang w:eastAsia="ru-RU"/>
        </w:rPr>
        <w:t xml:space="preserve"> измерения, </w:t>
      </w:r>
      <w:r w:rsidRPr="00E90733">
        <w:rPr>
          <w:rFonts w:ascii="Times New Roman" w:eastAsia="Times New Roman" w:hAnsi="Times New Roman"/>
          <w:i/>
          <w:sz w:val="20"/>
          <w:szCs w:val="20"/>
          <w:lang w:eastAsia="ru-RU"/>
        </w:rPr>
        <w:t>количество поставляемого товара в соответствии с приложением №1 к техническому заданию</w:t>
      </w:r>
      <w:r w:rsidR="001712F7">
        <w:rPr>
          <w:rFonts w:ascii="Times New Roman" w:eastAsia="Times New Roman" w:hAnsi="Times New Roman"/>
          <w:i/>
          <w:sz w:val="20"/>
          <w:szCs w:val="20"/>
          <w:lang w:eastAsia="ru-RU"/>
        </w:rPr>
        <w:t xml:space="preserve"> требуемое Заказчику</w:t>
      </w:r>
      <w:r w:rsidRPr="00E90733">
        <w:rPr>
          <w:rFonts w:ascii="Times New Roman" w:eastAsia="Times New Roman" w:hAnsi="Times New Roman"/>
          <w:i/>
          <w:sz w:val="20"/>
          <w:szCs w:val="20"/>
          <w:lang w:eastAsia="ru-RU"/>
        </w:rPr>
        <w:t>.</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Столбцы 4</w:t>
      </w:r>
      <w:r w:rsidR="001712F7">
        <w:rPr>
          <w:rFonts w:ascii="Times New Roman" w:eastAsia="Times New Roman" w:hAnsi="Times New Roman"/>
          <w:i/>
          <w:sz w:val="20"/>
          <w:szCs w:val="20"/>
          <w:lang w:eastAsia="ru-RU"/>
        </w:rPr>
        <w:t xml:space="preserve"> - 9</w:t>
      </w:r>
      <w:r w:rsidRPr="00E90733">
        <w:rPr>
          <w:rFonts w:ascii="Times New Roman" w:eastAsia="Times New Roman" w:hAnsi="Times New Roman"/>
          <w:i/>
          <w:sz w:val="20"/>
          <w:szCs w:val="20"/>
          <w:lang w:eastAsia="ru-RU"/>
        </w:rPr>
        <w:t xml:space="preserve"> – заполня</w:t>
      </w:r>
      <w:r>
        <w:rPr>
          <w:rFonts w:ascii="Times New Roman" w:eastAsia="Times New Roman" w:hAnsi="Times New Roman"/>
          <w:i/>
          <w:sz w:val="20"/>
          <w:szCs w:val="20"/>
          <w:lang w:eastAsia="ru-RU"/>
        </w:rPr>
        <w:t>ю</w:t>
      </w:r>
      <w:r w:rsidRPr="00E90733">
        <w:rPr>
          <w:rFonts w:ascii="Times New Roman" w:eastAsia="Times New Roman" w:hAnsi="Times New Roman"/>
          <w:i/>
          <w:sz w:val="20"/>
          <w:szCs w:val="20"/>
          <w:lang w:eastAsia="ru-RU"/>
        </w:rPr>
        <w:t>тся участником закупки в соответствии с предложением участника закупки и приложением №1 к техническому заданию.</w:t>
      </w:r>
    </w:p>
    <w:p w:rsidR="001F2D75" w:rsidRPr="00E90733" w:rsidRDefault="001F2D75" w:rsidP="001F2D75">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7 – участник процедуры закупки заполняет техническое описание </w:t>
      </w:r>
      <w:r>
        <w:rPr>
          <w:rFonts w:ascii="Times New Roman" w:eastAsia="Times New Roman" w:hAnsi="Times New Roman"/>
          <w:i/>
          <w:sz w:val="20"/>
          <w:szCs w:val="20"/>
          <w:lang w:eastAsia="ru-RU"/>
        </w:rPr>
        <w:t>характеристик</w:t>
      </w:r>
      <w:r w:rsidRPr="00E90733">
        <w:rPr>
          <w:rFonts w:ascii="Times New Roman" w:eastAsia="Times New Roman" w:hAnsi="Times New Roman"/>
          <w:i/>
          <w:sz w:val="20"/>
          <w:szCs w:val="20"/>
          <w:lang w:eastAsia="ru-RU"/>
        </w:rPr>
        <w:t xml:space="preserve"> продукции в соответствии со своим предложением и приложением №1 к техническому заданию. Участник закупки должен указывать точные, конкретные, однозначно трактуемые и не допускающие двусмысленного толкования показатели характеристик товар. </w:t>
      </w:r>
      <w:r w:rsidRPr="00FD604C">
        <w:rPr>
          <w:rFonts w:ascii="Times New Roman" w:eastAsia="Times New Roman" w:hAnsi="Times New Roman"/>
          <w:b/>
          <w:i/>
          <w:sz w:val="20"/>
          <w:szCs w:val="20"/>
          <w:u w:val="single"/>
          <w:lang w:eastAsia="ru-RU"/>
        </w:rPr>
        <w:t>Не допускается использование формулировок «не более», «не менее», «не выше», «не ниже», «должен», «должно быть», «может»,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w:t>
      </w:r>
      <w:r w:rsidRPr="00E90733">
        <w:rPr>
          <w:rFonts w:ascii="Times New Roman" w:eastAsia="Times New Roman" w:hAnsi="Times New Roman"/>
          <w:i/>
          <w:sz w:val="20"/>
          <w:szCs w:val="20"/>
          <w:lang w:eastAsia="ru-RU"/>
        </w:rPr>
        <w:t xml:space="preserve">.  </w:t>
      </w:r>
    </w:p>
    <w:p w:rsidR="001F2D75" w:rsidRPr="00E90733" w:rsidRDefault="001F2D75" w:rsidP="001F2D75">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8 –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Pr>
          <w:rFonts w:ascii="Times New Roman" w:eastAsia="Times New Roman" w:hAnsi="Times New Roman"/>
          <w:i/>
          <w:sz w:val="20"/>
          <w:szCs w:val="20"/>
          <w:lang w:eastAsia="ru-RU"/>
        </w:rPr>
        <w:t xml:space="preserve"> при наличии.</w:t>
      </w:r>
      <w:r w:rsidRPr="00E90733">
        <w:rPr>
          <w:rFonts w:ascii="Times New Roman" w:eastAsia="Times New Roman" w:hAnsi="Times New Roman"/>
          <w:i/>
          <w:sz w:val="20"/>
          <w:szCs w:val="20"/>
          <w:lang w:eastAsia="ru-RU"/>
        </w:rPr>
        <w:t xml:space="preserve"> </w:t>
      </w:r>
    </w:p>
    <w:p w:rsidR="001F2D75" w:rsidRPr="00E90733" w:rsidRDefault="001F2D75" w:rsidP="001F2D75">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lastRenderedPageBreak/>
        <w:t xml:space="preserve">В столбце 9 – указывается Страна происхождения товара. </w:t>
      </w:r>
      <w:r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E90733">
        <w:rPr>
          <w:rFonts w:ascii="Times New Roman" w:eastAsia="Times New Roman" w:hAnsi="Times New Roman"/>
          <w:i/>
          <w:sz w:val="20"/>
          <w:szCs w:val="20"/>
          <w:lang w:eastAsia="ru-RU"/>
        </w:rPr>
        <w:t xml:space="preserve"> </w:t>
      </w:r>
      <w:r w:rsidRPr="00E90733">
        <w:rPr>
          <w:rFonts w:ascii="Times New Roman" w:hAnsi="Times New Roman"/>
          <w:i/>
          <w:sz w:val="20"/>
          <w:szCs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1F2D75" w:rsidRPr="00E90733" w:rsidRDefault="001F2D75" w:rsidP="001F2D75">
      <w:pPr>
        <w:widowControl w:val="0"/>
        <w:spacing w:after="0" w:line="240" w:lineRule="auto"/>
        <w:ind w:firstLine="426"/>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1F2D75" w:rsidRPr="00E90733" w:rsidRDefault="001F2D75" w:rsidP="001F2D75">
      <w:pPr>
        <w:widowControl w:val="0"/>
        <w:spacing w:after="0" w:line="240" w:lineRule="auto"/>
        <w:ind w:firstLine="426"/>
        <w:jc w:val="both"/>
        <w:rPr>
          <w:rFonts w:ascii="Times New Roman" w:hAnsi="Times New Roman"/>
          <w:sz w:val="20"/>
          <w:szCs w:val="20"/>
        </w:rPr>
      </w:pPr>
    </w:p>
    <w:p w:rsidR="001F2D75" w:rsidRDefault="001F2D75" w:rsidP="001F2D75">
      <w:pPr>
        <w:widowControl w:val="0"/>
        <w:spacing w:after="0" w:line="240" w:lineRule="auto"/>
        <w:ind w:firstLine="426"/>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w:t>
      </w:r>
      <w:r w:rsidR="001712F7">
        <w:rPr>
          <w:rFonts w:ascii="Times New Roman" w:eastAsia="Times New Roman" w:hAnsi="Times New Roman"/>
          <w:sz w:val="20"/>
          <w:szCs w:val="20"/>
          <w:lang w:eastAsia="ar-SA"/>
        </w:rPr>
        <w:t xml:space="preserve"> (при наличии)</w:t>
      </w:r>
      <w:r w:rsidRPr="00E90733">
        <w:rPr>
          <w:rFonts w:ascii="Times New Roman" w:eastAsia="Times New Roman" w:hAnsi="Times New Roman"/>
          <w:sz w:val="20"/>
          <w:szCs w:val="20"/>
          <w:lang w:eastAsia="ar-SA"/>
        </w:rPr>
        <w:t>,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1F2D75" w:rsidRDefault="001F2D75" w:rsidP="001F2D75">
      <w:pPr>
        <w:widowControl w:val="0"/>
        <w:spacing w:after="0" w:line="240" w:lineRule="auto"/>
        <w:ind w:firstLine="426"/>
        <w:jc w:val="both"/>
        <w:rPr>
          <w:rFonts w:ascii="Times New Roman" w:eastAsia="Times New Roman" w:hAnsi="Times New Roman"/>
          <w:sz w:val="20"/>
          <w:szCs w:val="20"/>
          <w:lang w:eastAsia="ar-SA"/>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w:t>
      </w:r>
      <w:r>
        <w:rPr>
          <w:rFonts w:ascii="Times New Roman" w:eastAsia="Calibri" w:hAnsi="Times New Roman"/>
          <w:b/>
          <w:i/>
          <w:sz w:val="22"/>
          <w:szCs w:val="22"/>
        </w:rPr>
        <w:t xml:space="preserve"> участником закупки</w:t>
      </w:r>
      <w:r w:rsidRPr="00F358EE">
        <w:rPr>
          <w:rFonts w:ascii="Times New Roman" w:eastAsia="Calibri" w:hAnsi="Times New Roman"/>
          <w:b/>
          <w:i/>
          <w:sz w:val="22"/>
          <w:szCs w:val="22"/>
        </w:rPr>
        <w:t>. Изменение формы не допускается.</w:t>
      </w:r>
    </w:p>
    <w:p w:rsidR="001F2D75" w:rsidRPr="00FD604C" w:rsidRDefault="001F2D75" w:rsidP="001F2D75">
      <w:pPr>
        <w:widowControl w:val="0"/>
        <w:spacing w:after="0" w:line="240" w:lineRule="auto"/>
        <w:ind w:firstLine="426"/>
        <w:jc w:val="both"/>
        <w:rPr>
          <w:rFonts w:ascii="Times New Roman" w:eastAsia="Times New Roman" w:hAnsi="Times New Roman"/>
          <w:sz w:val="20"/>
          <w:szCs w:val="20"/>
          <w:lang w:eastAsia="ar-SA"/>
        </w:rPr>
      </w:pPr>
    </w:p>
    <w:p w:rsidR="001F2D75" w:rsidRDefault="001F2D75" w:rsidP="001F2D75">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1F2D75"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1F2D75" w:rsidRPr="005A1E8C"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1F2D75" w:rsidRPr="005A1E8C" w:rsidRDefault="001F2D75" w:rsidP="001F2D7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1F2D75" w:rsidRDefault="001F2D75" w:rsidP="001F2D75">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1F2D75" w:rsidRPr="00B70618" w:rsidRDefault="001F2D75" w:rsidP="001F2D75">
      <w:pPr>
        <w:keepNext/>
        <w:keepLines/>
        <w:suppressAutoHyphens/>
        <w:spacing w:after="0" w:line="240" w:lineRule="auto"/>
        <w:outlineLvl w:val="1"/>
        <w:rPr>
          <w:rFonts w:ascii="Times New Roman" w:hAnsi="Times New Roman"/>
          <w:lang w:eastAsia="ru-RU"/>
        </w:rPr>
      </w:pPr>
    </w:p>
    <w:p w:rsidR="00DF3264" w:rsidRDefault="00DF3264" w:rsidP="00D51554">
      <w:pPr>
        <w:spacing w:before="480" w:after="240"/>
        <w:rPr>
          <w:rFonts w:ascii="Times New Roman" w:hAnsi="Times New Roman"/>
          <w:b/>
          <w:iCs/>
          <w:snapToGrid w:val="0"/>
          <w:sz w:val="24"/>
          <w:szCs w:val="24"/>
        </w:rPr>
        <w:sectPr w:rsidR="00DF3264" w:rsidSect="001F2D75">
          <w:footerReference w:type="default" r:id="rId17"/>
          <w:footerReference w:type="first" r:id="rId18"/>
          <w:pgSz w:w="16838" w:h="11906" w:orient="landscape"/>
          <w:pgMar w:top="425" w:right="539"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552F31" w:rsidRDefault="00552F31" w:rsidP="007D03BD">
      <w:pPr>
        <w:autoSpaceDE w:val="0"/>
        <w:autoSpaceDN w:val="0"/>
        <w:adjustRightInd w:val="0"/>
        <w:spacing w:after="0" w:line="240" w:lineRule="auto"/>
        <w:jc w:val="both"/>
        <w:rPr>
          <w:rFonts w:ascii="Times New Roman" w:hAnsi="Times New Roman"/>
          <w:sz w:val="18"/>
          <w:szCs w:val="18"/>
        </w:rPr>
      </w:pP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p w:rsidR="00276B22" w:rsidRDefault="00276B22" w:rsidP="009B757C">
      <w:pPr>
        <w:spacing w:after="0"/>
        <w:jc w:val="center"/>
        <w:rPr>
          <w:rFonts w:ascii="Times New Roman" w:hAnsi="Times New Roman"/>
          <w:b/>
          <w:iCs/>
          <w:snapToGrid w:val="0"/>
          <w:sz w:val="24"/>
          <w:szCs w:val="24"/>
        </w:rPr>
      </w:pPr>
    </w:p>
    <w:tbl>
      <w:tblPr>
        <w:tblpPr w:leftFromText="180" w:rightFromText="180" w:bottomFromText="200" w:vertAnchor="text" w:horzAnchor="margin" w:tblpXSpec="center" w:tblpY="-24"/>
        <w:tblOverlap w:val="never"/>
        <w:tblW w:w="49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9"/>
        <w:gridCol w:w="1987"/>
        <w:gridCol w:w="959"/>
        <w:gridCol w:w="1590"/>
        <w:gridCol w:w="1635"/>
      </w:tblGrid>
      <w:tr w:rsidR="005411DE" w:rsidRPr="00816D4F" w:rsidTr="005411DE">
        <w:trPr>
          <w:trHeight w:val="841"/>
        </w:trPr>
        <w:tc>
          <w:tcPr>
            <w:tcW w:w="1822" w:type="pct"/>
            <w:tcBorders>
              <w:top w:val="single" w:sz="4" w:space="0" w:color="auto"/>
              <w:left w:val="single" w:sz="4" w:space="0" w:color="auto"/>
              <w:bottom w:val="single" w:sz="4" w:space="0" w:color="auto"/>
              <w:right w:val="single" w:sz="4" w:space="0" w:color="auto"/>
            </w:tcBorders>
            <w:hideMark/>
          </w:tcPr>
          <w:p w:rsidR="005411DE" w:rsidRPr="005411DE" w:rsidRDefault="005411DE" w:rsidP="005411DE">
            <w:pPr>
              <w:tabs>
                <w:tab w:val="left" w:pos="355"/>
              </w:tabs>
              <w:spacing w:line="230" w:lineRule="exact"/>
              <w:jc w:val="center"/>
              <w:rPr>
                <w:rFonts w:ascii="Times New Roman" w:hAnsi="Times New Roman"/>
                <w:b/>
                <w:color w:val="000000"/>
                <w:spacing w:val="-6"/>
                <w:sz w:val="24"/>
                <w:szCs w:val="24"/>
              </w:rPr>
            </w:pPr>
            <w:r w:rsidRPr="005411DE">
              <w:rPr>
                <w:rFonts w:ascii="Times New Roman" w:eastAsia="Calibri" w:hAnsi="Times New Roman"/>
                <w:b/>
                <w:color w:val="000000"/>
                <w:spacing w:val="-6"/>
                <w:sz w:val="24"/>
                <w:szCs w:val="24"/>
              </w:rPr>
              <w:t>Наименование</w:t>
            </w:r>
          </w:p>
          <w:p w:rsidR="005411DE" w:rsidRPr="005411DE" w:rsidRDefault="005411DE" w:rsidP="005411DE">
            <w:pPr>
              <w:tabs>
                <w:tab w:val="left" w:pos="355"/>
              </w:tabs>
              <w:overflowPunct w:val="0"/>
              <w:autoSpaceDE w:val="0"/>
              <w:autoSpaceDN w:val="0"/>
              <w:adjustRightInd w:val="0"/>
              <w:spacing w:line="230" w:lineRule="exact"/>
              <w:jc w:val="center"/>
              <w:rPr>
                <w:rFonts w:ascii="Times New Roman" w:eastAsia="Calibri" w:hAnsi="Times New Roman"/>
                <w:b/>
                <w:color w:val="000000"/>
                <w:spacing w:val="-6"/>
                <w:sz w:val="24"/>
                <w:szCs w:val="24"/>
              </w:rPr>
            </w:pPr>
            <w:r w:rsidRPr="005411DE">
              <w:rPr>
                <w:rFonts w:ascii="Times New Roman" w:eastAsia="Calibri" w:hAnsi="Times New Roman"/>
                <w:b/>
                <w:color w:val="000000"/>
                <w:spacing w:val="-6"/>
                <w:sz w:val="24"/>
                <w:szCs w:val="24"/>
              </w:rPr>
              <w:t>Товара</w:t>
            </w:r>
          </w:p>
        </w:tc>
        <w:tc>
          <w:tcPr>
            <w:tcW w:w="1023" w:type="pct"/>
            <w:tcBorders>
              <w:top w:val="single" w:sz="4" w:space="0" w:color="auto"/>
              <w:left w:val="single" w:sz="4" w:space="0" w:color="auto"/>
              <w:bottom w:val="single" w:sz="4" w:space="0" w:color="auto"/>
              <w:right w:val="single" w:sz="4" w:space="0" w:color="auto"/>
            </w:tcBorders>
          </w:tcPr>
          <w:p w:rsidR="005411DE" w:rsidRPr="005411DE" w:rsidRDefault="005411DE" w:rsidP="005411DE">
            <w:pPr>
              <w:tabs>
                <w:tab w:val="left" w:pos="355"/>
              </w:tabs>
              <w:overflowPunct w:val="0"/>
              <w:autoSpaceDE w:val="0"/>
              <w:autoSpaceDN w:val="0"/>
              <w:adjustRightInd w:val="0"/>
              <w:spacing w:line="230" w:lineRule="exact"/>
              <w:jc w:val="center"/>
              <w:rPr>
                <w:rFonts w:ascii="Times New Roman" w:hAnsi="Times New Roman"/>
                <w:b/>
                <w:color w:val="000000"/>
                <w:spacing w:val="-6"/>
                <w:sz w:val="24"/>
                <w:szCs w:val="24"/>
              </w:rPr>
            </w:pPr>
            <w:r w:rsidRPr="005411DE">
              <w:rPr>
                <w:rFonts w:ascii="Times New Roman" w:hAnsi="Times New Roman"/>
                <w:b/>
                <w:color w:val="000000"/>
                <w:spacing w:val="-6"/>
                <w:sz w:val="24"/>
                <w:szCs w:val="24"/>
              </w:rPr>
              <w:t>Страна происхождения</w:t>
            </w:r>
          </w:p>
        </w:tc>
        <w:tc>
          <w:tcPr>
            <w:tcW w:w="494" w:type="pct"/>
            <w:tcBorders>
              <w:top w:val="single" w:sz="4" w:space="0" w:color="auto"/>
              <w:left w:val="single" w:sz="4" w:space="0" w:color="auto"/>
              <w:bottom w:val="single" w:sz="4" w:space="0" w:color="auto"/>
              <w:right w:val="single" w:sz="4" w:space="0" w:color="auto"/>
            </w:tcBorders>
          </w:tcPr>
          <w:p w:rsidR="005411DE" w:rsidRPr="005411DE" w:rsidRDefault="005411DE" w:rsidP="000E5796">
            <w:pPr>
              <w:tabs>
                <w:tab w:val="left" w:pos="355"/>
              </w:tabs>
              <w:spacing w:line="230" w:lineRule="exact"/>
              <w:jc w:val="center"/>
              <w:rPr>
                <w:rFonts w:ascii="Times New Roman" w:hAnsi="Times New Roman"/>
                <w:b/>
                <w:color w:val="000000"/>
                <w:spacing w:val="-6"/>
                <w:sz w:val="24"/>
                <w:szCs w:val="24"/>
              </w:rPr>
            </w:pPr>
            <w:r w:rsidRPr="005411DE">
              <w:rPr>
                <w:rFonts w:ascii="Times New Roman" w:eastAsia="Calibri" w:hAnsi="Times New Roman"/>
                <w:b/>
                <w:color w:val="000000"/>
                <w:spacing w:val="-6"/>
                <w:sz w:val="24"/>
                <w:szCs w:val="24"/>
              </w:rPr>
              <w:t xml:space="preserve">Кол-во, </w:t>
            </w:r>
            <w:r w:rsidR="000E5796">
              <w:rPr>
                <w:rFonts w:ascii="Times New Roman" w:eastAsia="Calibri" w:hAnsi="Times New Roman"/>
                <w:b/>
                <w:color w:val="000000"/>
                <w:spacing w:val="-6"/>
                <w:sz w:val="24"/>
                <w:szCs w:val="24"/>
              </w:rPr>
              <w:t>шт</w:t>
            </w:r>
            <w:r w:rsidRPr="005411DE">
              <w:rPr>
                <w:rFonts w:ascii="Times New Roman" w:eastAsia="Calibri" w:hAnsi="Times New Roman"/>
                <w:b/>
                <w:color w:val="000000"/>
                <w:spacing w:val="-6"/>
                <w:sz w:val="24"/>
                <w:szCs w:val="24"/>
              </w:rPr>
              <w:t>.</w:t>
            </w:r>
          </w:p>
        </w:tc>
        <w:tc>
          <w:tcPr>
            <w:tcW w:w="819" w:type="pct"/>
            <w:tcBorders>
              <w:top w:val="single" w:sz="4" w:space="0" w:color="auto"/>
              <w:left w:val="single" w:sz="4" w:space="0" w:color="auto"/>
              <w:bottom w:val="single" w:sz="4" w:space="0" w:color="auto"/>
              <w:right w:val="single" w:sz="4" w:space="0" w:color="auto"/>
            </w:tcBorders>
          </w:tcPr>
          <w:p w:rsidR="005411DE" w:rsidRPr="005411DE" w:rsidRDefault="005411DE" w:rsidP="005411DE">
            <w:pPr>
              <w:tabs>
                <w:tab w:val="left" w:pos="355"/>
              </w:tabs>
              <w:spacing w:line="230" w:lineRule="exact"/>
              <w:jc w:val="center"/>
              <w:rPr>
                <w:rFonts w:ascii="Times New Roman" w:hAnsi="Times New Roman"/>
                <w:b/>
                <w:color w:val="000000"/>
                <w:spacing w:val="-6"/>
                <w:sz w:val="24"/>
                <w:szCs w:val="24"/>
              </w:rPr>
            </w:pPr>
            <w:r w:rsidRPr="005411DE">
              <w:rPr>
                <w:rFonts w:ascii="Times New Roman" w:eastAsia="Calibri" w:hAnsi="Times New Roman"/>
                <w:b/>
                <w:color w:val="000000"/>
                <w:spacing w:val="-6"/>
                <w:sz w:val="24"/>
                <w:szCs w:val="24"/>
                <w:vertAlign w:val="superscript"/>
              </w:rPr>
              <w:t>1</w:t>
            </w:r>
            <w:r w:rsidRPr="005411DE">
              <w:rPr>
                <w:rFonts w:ascii="Times New Roman" w:eastAsia="Calibri" w:hAnsi="Times New Roman"/>
                <w:b/>
                <w:color w:val="000000"/>
                <w:spacing w:val="-6"/>
                <w:sz w:val="24"/>
                <w:szCs w:val="24"/>
              </w:rPr>
              <w:t xml:space="preserve">Цена, </w:t>
            </w:r>
            <w:r w:rsidRPr="005411DE">
              <w:rPr>
                <w:rFonts w:ascii="Times New Roman" w:eastAsia="Calibri" w:hAnsi="Times New Roman"/>
                <w:b/>
                <w:sz w:val="24"/>
                <w:szCs w:val="24"/>
                <w:lang w:val="en-US"/>
              </w:rPr>
              <w:t>EUR</w:t>
            </w:r>
          </w:p>
          <w:p w:rsidR="005411DE" w:rsidRPr="005411DE" w:rsidRDefault="005411DE" w:rsidP="005411DE">
            <w:pPr>
              <w:tabs>
                <w:tab w:val="left" w:pos="355"/>
                <w:tab w:val="center" w:pos="589"/>
              </w:tabs>
              <w:overflowPunct w:val="0"/>
              <w:autoSpaceDE w:val="0"/>
              <w:autoSpaceDN w:val="0"/>
              <w:adjustRightInd w:val="0"/>
              <w:spacing w:line="230" w:lineRule="exact"/>
              <w:jc w:val="center"/>
              <w:rPr>
                <w:rFonts w:ascii="Times New Roman" w:hAnsi="Times New Roman"/>
                <w:b/>
                <w:color w:val="000000"/>
                <w:spacing w:val="-6"/>
                <w:sz w:val="24"/>
                <w:szCs w:val="24"/>
              </w:rPr>
            </w:pPr>
          </w:p>
        </w:tc>
        <w:tc>
          <w:tcPr>
            <w:tcW w:w="842" w:type="pct"/>
            <w:tcBorders>
              <w:top w:val="single" w:sz="4" w:space="0" w:color="auto"/>
              <w:left w:val="single" w:sz="4" w:space="0" w:color="auto"/>
              <w:bottom w:val="single" w:sz="4" w:space="0" w:color="auto"/>
              <w:right w:val="single" w:sz="4" w:space="0" w:color="auto"/>
            </w:tcBorders>
          </w:tcPr>
          <w:p w:rsidR="005411DE" w:rsidRPr="005411DE" w:rsidRDefault="005411DE" w:rsidP="005411DE">
            <w:pPr>
              <w:tabs>
                <w:tab w:val="left" w:pos="355"/>
              </w:tabs>
              <w:spacing w:line="230" w:lineRule="exact"/>
              <w:jc w:val="center"/>
              <w:rPr>
                <w:rFonts w:ascii="Times New Roman" w:hAnsi="Times New Roman"/>
                <w:b/>
                <w:color w:val="000000"/>
                <w:spacing w:val="-6"/>
                <w:sz w:val="24"/>
                <w:szCs w:val="24"/>
              </w:rPr>
            </w:pPr>
            <w:r w:rsidRPr="005411DE">
              <w:rPr>
                <w:rFonts w:ascii="Times New Roman" w:eastAsia="Calibri" w:hAnsi="Times New Roman"/>
                <w:b/>
                <w:color w:val="000000"/>
                <w:spacing w:val="-6"/>
                <w:sz w:val="24"/>
                <w:szCs w:val="24"/>
                <w:vertAlign w:val="superscript"/>
              </w:rPr>
              <w:t>1</w:t>
            </w:r>
            <w:r w:rsidRPr="005411DE">
              <w:rPr>
                <w:rFonts w:ascii="Times New Roman" w:eastAsia="Calibri" w:hAnsi="Times New Roman"/>
                <w:b/>
                <w:color w:val="000000"/>
                <w:spacing w:val="-6"/>
                <w:sz w:val="24"/>
                <w:szCs w:val="24"/>
              </w:rPr>
              <w:t xml:space="preserve">Сумма, </w:t>
            </w:r>
            <w:r w:rsidRPr="005411DE">
              <w:rPr>
                <w:rFonts w:ascii="Times New Roman" w:eastAsia="Calibri" w:hAnsi="Times New Roman"/>
                <w:b/>
                <w:sz w:val="24"/>
                <w:szCs w:val="24"/>
                <w:lang w:val="en-US"/>
              </w:rPr>
              <w:t>EUR</w:t>
            </w:r>
          </w:p>
          <w:p w:rsidR="005411DE" w:rsidRPr="005411DE" w:rsidRDefault="005411DE" w:rsidP="005411DE">
            <w:pPr>
              <w:tabs>
                <w:tab w:val="left" w:pos="355"/>
              </w:tabs>
              <w:spacing w:line="230" w:lineRule="exact"/>
              <w:jc w:val="center"/>
              <w:rPr>
                <w:rFonts w:ascii="Times New Roman" w:eastAsia="Calibri" w:hAnsi="Times New Roman"/>
                <w:b/>
                <w:color w:val="000000"/>
                <w:spacing w:val="-6"/>
                <w:sz w:val="24"/>
                <w:szCs w:val="24"/>
                <w:lang w:val="en-US"/>
              </w:rPr>
            </w:pPr>
          </w:p>
        </w:tc>
      </w:tr>
      <w:tr w:rsidR="005411DE" w:rsidRPr="00AA21D5" w:rsidTr="005411DE">
        <w:trPr>
          <w:trHeight w:val="991"/>
        </w:trPr>
        <w:tc>
          <w:tcPr>
            <w:tcW w:w="1822" w:type="pct"/>
            <w:tcBorders>
              <w:top w:val="single" w:sz="4" w:space="0" w:color="auto"/>
              <w:left w:val="single" w:sz="4" w:space="0" w:color="auto"/>
              <w:bottom w:val="single" w:sz="4" w:space="0" w:color="auto"/>
              <w:right w:val="single" w:sz="4" w:space="0" w:color="auto"/>
            </w:tcBorders>
            <w:vAlign w:val="center"/>
            <w:hideMark/>
          </w:tcPr>
          <w:p w:rsidR="001D49A4" w:rsidRPr="00FB624C" w:rsidRDefault="001D49A4" w:rsidP="001D49A4">
            <w:pPr>
              <w:spacing w:after="0"/>
              <w:rPr>
                <w:rFonts w:ascii="Times New Roman" w:eastAsia="Calibri" w:hAnsi="Times New Roman"/>
                <w:sz w:val="20"/>
                <w:szCs w:val="20"/>
              </w:rPr>
            </w:pPr>
            <w:r w:rsidRPr="00FB624C">
              <w:rPr>
                <w:rFonts w:ascii="Times New Roman" w:eastAsia="Calibri" w:hAnsi="Times New Roman"/>
                <w:sz w:val="20"/>
                <w:szCs w:val="20"/>
              </w:rPr>
              <w:t xml:space="preserve">Паста паяльная </w:t>
            </w:r>
            <w:r w:rsidRPr="00FB624C">
              <w:rPr>
                <w:rFonts w:ascii="Times New Roman" w:eastAsia="Calibri" w:hAnsi="Times New Roman"/>
                <w:sz w:val="20"/>
                <w:szCs w:val="20"/>
                <w:lang w:val="en-US"/>
              </w:rPr>
              <w:t>Sn</w:t>
            </w:r>
            <w:r w:rsidRPr="00FB624C">
              <w:rPr>
                <w:rFonts w:ascii="Times New Roman" w:eastAsia="Calibri" w:hAnsi="Times New Roman"/>
                <w:sz w:val="20"/>
                <w:szCs w:val="20"/>
              </w:rPr>
              <w:t>62 Солиус СН801, тип 5</w:t>
            </w:r>
            <w:r>
              <w:rPr>
                <w:rFonts w:ascii="Times New Roman" w:eastAsia="Calibri" w:hAnsi="Times New Roman"/>
                <w:sz w:val="20"/>
                <w:szCs w:val="20"/>
              </w:rPr>
              <w:t xml:space="preserve"> (</w:t>
            </w:r>
            <w:r w:rsidRPr="00FB624C">
              <w:rPr>
                <w:rFonts w:ascii="Times New Roman" w:eastAsia="Calibri" w:hAnsi="Times New Roman"/>
                <w:sz w:val="20"/>
                <w:szCs w:val="20"/>
              </w:rPr>
              <w:t xml:space="preserve">катридж 10сс,25гр.) </w:t>
            </w:r>
          </w:p>
          <w:p w:rsidR="005411DE" w:rsidRPr="005411DE" w:rsidRDefault="001D49A4" w:rsidP="001D49A4">
            <w:pPr>
              <w:tabs>
                <w:tab w:val="left" w:pos="355"/>
              </w:tabs>
              <w:overflowPunct w:val="0"/>
              <w:autoSpaceDE w:val="0"/>
              <w:autoSpaceDN w:val="0"/>
              <w:adjustRightInd w:val="0"/>
              <w:spacing w:after="0" w:line="230" w:lineRule="exact"/>
              <w:rPr>
                <w:rFonts w:ascii="Times New Roman" w:hAnsi="Times New Roman"/>
                <w:color w:val="000000"/>
                <w:spacing w:val="-6"/>
                <w:sz w:val="24"/>
                <w:szCs w:val="24"/>
              </w:rPr>
            </w:pPr>
            <w:r w:rsidRPr="00FB624C">
              <w:rPr>
                <w:rFonts w:ascii="Times New Roman" w:hAnsi="Times New Roman"/>
                <w:sz w:val="20"/>
                <w:szCs w:val="20"/>
              </w:rPr>
              <w:t>ТУ 172300-014-37241715-2023</w:t>
            </w:r>
          </w:p>
        </w:tc>
        <w:tc>
          <w:tcPr>
            <w:tcW w:w="1023" w:type="pct"/>
            <w:tcBorders>
              <w:top w:val="single" w:sz="4" w:space="0" w:color="auto"/>
              <w:left w:val="single" w:sz="4" w:space="0" w:color="auto"/>
              <w:bottom w:val="single" w:sz="4" w:space="0" w:color="auto"/>
              <w:right w:val="single" w:sz="4" w:space="0" w:color="auto"/>
            </w:tcBorders>
            <w:vAlign w:val="center"/>
          </w:tcPr>
          <w:p w:rsidR="005411DE" w:rsidRPr="005411DE" w:rsidRDefault="005411DE" w:rsidP="005411DE">
            <w:pPr>
              <w:tabs>
                <w:tab w:val="left" w:pos="355"/>
              </w:tabs>
              <w:overflowPunct w:val="0"/>
              <w:autoSpaceDE w:val="0"/>
              <w:autoSpaceDN w:val="0"/>
              <w:adjustRightInd w:val="0"/>
              <w:spacing w:line="230" w:lineRule="exact"/>
              <w:jc w:val="center"/>
              <w:rPr>
                <w:rFonts w:ascii="Times New Roman" w:hAnsi="Times New Roman"/>
                <w:color w:val="000000"/>
                <w:spacing w:val="-6"/>
                <w:sz w:val="24"/>
                <w:szCs w:val="24"/>
              </w:rPr>
            </w:pPr>
            <w:r w:rsidRPr="005411DE">
              <w:rPr>
                <w:rFonts w:ascii="Times New Roman" w:hAnsi="Times New Roman"/>
                <w:color w:val="000000"/>
                <w:spacing w:val="-6"/>
                <w:sz w:val="24"/>
                <w:szCs w:val="24"/>
              </w:rPr>
              <w:t>Россия</w:t>
            </w:r>
          </w:p>
        </w:tc>
        <w:tc>
          <w:tcPr>
            <w:tcW w:w="494" w:type="pct"/>
            <w:tcBorders>
              <w:top w:val="single" w:sz="4" w:space="0" w:color="auto"/>
              <w:left w:val="single" w:sz="4" w:space="0" w:color="auto"/>
              <w:bottom w:val="single" w:sz="4" w:space="0" w:color="auto"/>
              <w:right w:val="single" w:sz="4" w:space="0" w:color="auto"/>
            </w:tcBorders>
            <w:vAlign w:val="center"/>
          </w:tcPr>
          <w:p w:rsidR="005411DE" w:rsidRPr="005411DE" w:rsidRDefault="000E5796" w:rsidP="005411DE">
            <w:pPr>
              <w:tabs>
                <w:tab w:val="left" w:pos="355"/>
              </w:tabs>
              <w:overflowPunct w:val="0"/>
              <w:autoSpaceDE w:val="0"/>
              <w:autoSpaceDN w:val="0"/>
              <w:adjustRightInd w:val="0"/>
              <w:spacing w:line="230" w:lineRule="exact"/>
              <w:jc w:val="center"/>
              <w:rPr>
                <w:rFonts w:ascii="Times New Roman" w:hAnsi="Times New Roman"/>
                <w:color w:val="000000"/>
                <w:spacing w:val="-6"/>
                <w:sz w:val="24"/>
                <w:szCs w:val="24"/>
              </w:rPr>
            </w:pPr>
            <w:r>
              <w:rPr>
                <w:rFonts w:ascii="Times New Roman" w:hAnsi="Times New Roman"/>
                <w:color w:val="000000"/>
                <w:spacing w:val="-6"/>
                <w:sz w:val="24"/>
                <w:szCs w:val="24"/>
              </w:rPr>
              <w:t>84</w:t>
            </w:r>
          </w:p>
        </w:tc>
        <w:tc>
          <w:tcPr>
            <w:tcW w:w="819" w:type="pct"/>
            <w:tcBorders>
              <w:top w:val="single" w:sz="4" w:space="0" w:color="auto"/>
              <w:left w:val="single" w:sz="4" w:space="0" w:color="auto"/>
              <w:bottom w:val="single" w:sz="4" w:space="0" w:color="auto"/>
              <w:right w:val="single" w:sz="4" w:space="0" w:color="auto"/>
            </w:tcBorders>
            <w:vAlign w:val="center"/>
          </w:tcPr>
          <w:p w:rsidR="005411DE" w:rsidRPr="005411DE" w:rsidRDefault="005411DE" w:rsidP="005411DE">
            <w:pPr>
              <w:tabs>
                <w:tab w:val="left" w:pos="355"/>
              </w:tabs>
              <w:overflowPunct w:val="0"/>
              <w:autoSpaceDE w:val="0"/>
              <w:autoSpaceDN w:val="0"/>
              <w:adjustRightInd w:val="0"/>
              <w:spacing w:line="230" w:lineRule="exact"/>
              <w:jc w:val="center"/>
              <w:rPr>
                <w:rFonts w:ascii="Times New Roman" w:hAnsi="Times New Roman"/>
                <w:color w:val="000000"/>
                <w:spacing w:val="-6"/>
                <w:sz w:val="24"/>
                <w:szCs w:val="24"/>
              </w:rPr>
            </w:pPr>
          </w:p>
        </w:tc>
        <w:tc>
          <w:tcPr>
            <w:tcW w:w="842" w:type="pct"/>
            <w:tcBorders>
              <w:top w:val="single" w:sz="4" w:space="0" w:color="auto"/>
              <w:left w:val="single" w:sz="4" w:space="0" w:color="auto"/>
              <w:bottom w:val="single" w:sz="4" w:space="0" w:color="auto"/>
              <w:right w:val="single" w:sz="4" w:space="0" w:color="auto"/>
            </w:tcBorders>
          </w:tcPr>
          <w:p w:rsidR="005411DE" w:rsidRPr="005411DE" w:rsidRDefault="005411DE" w:rsidP="005411DE">
            <w:pPr>
              <w:tabs>
                <w:tab w:val="left" w:pos="355"/>
              </w:tabs>
              <w:overflowPunct w:val="0"/>
              <w:autoSpaceDE w:val="0"/>
              <w:autoSpaceDN w:val="0"/>
              <w:adjustRightInd w:val="0"/>
              <w:spacing w:line="230" w:lineRule="exact"/>
              <w:jc w:val="center"/>
              <w:rPr>
                <w:rFonts w:ascii="Times New Roman" w:hAnsi="Times New Roman"/>
                <w:color w:val="000000"/>
                <w:spacing w:val="-6"/>
                <w:sz w:val="24"/>
                <w:szCs w:val="24"/>
              </w:rPr>
            </w:pPr>
          </w:p>
        </w:tc>
      </w:tr>
      <w:tr w:rsidR="001D49A4" w:rsidRPr="00AA21D5" w:rsidTr="005411DE">
        <w:trPr>
          <w:trHeight w:val="991"/>
        </w:trPr>
        <w:tc>
          <w:tcPr>
            <w:tcW w:w="1822" w:type="pct"/>
            <w:tcBorders>
              <w:top w:val="single" w:sz="4" w:space="0" w:color="auto"/>
              <w:left w:val="single" w:sz="4" w:space="0" w:color="auto"/>
              <w:bottom w:val="single" w:sz="4" w:space="0" w:color="auto"/>
              <w:right w:val="single" w:sz="4" w:space="0" w:color="auto"/>
            </w:tcBorders>
            <w:vAlign w:val="center"/>
          </w:tcPr>
          <w:p w:rsidR="001D49A4" w:rsidRPr="00350211" w:rsidRDefault="001D49A4" w:rsidP="001D49A4">
            <w:pPr>
              <w:spacing w:after="0"/>
              <w:rPr>
                <w:rFonts w:ascii="Times New Roman" w:eastAsia="Calibri" w:hAnsi="Times New Roman"/>
                <w:sz w:val="20"/>
                <w:szCs w:val="20"/>
              </w:rPr>
            </w:pPr>
            <w:r w:rsidRPr="00350211">
              <w:rPr>
                <w:rFonts w:ascii="Times New Roman" w:eastAsia="Calibri" w:hAnsi="Times New Roman"/>
                <w:sz w:val="20"/>
                <w:szCs w:val="20"/>
              </w:rPr>
              <w:t xml:space="preserve">Паста паяльная </w:t>
            </w:r>
            <w:r w:rsidRPr="00350211">
              <w:rPr>
                <w:rFonts w:ascii="Times New Roman" w:eastAsia="Calibri" w:hAnsi="Times New Roman"/>
                <w:sz w:val="20"/>
                <w:szCs w:val="20"/>
                <w:lang w:val="en-US"/>
              </w:rPr>
              <w:t>Sn</w:t>
            </w:r>
            <w:r w:rsidRPr="00350211">
              <w:rPr>
                <w:rFonts w:ascii="Times New Roman" w:eastAsia="Calibri" w:hAnsi="Times New Roman"/>
                <w:sz w:val="20"/>
                <w:szCs w:val="20"/>
              </w:rPr>
              <w:t>62 Солиус СН801/С, тип 4</w:t>
            </w:r>
            <w:r>
              <w:rPr>
                <w:rFonts w:ascii="Times New Roman" w:eastAsia="Calibri" w:hAnsi="Times New Roman"/>
                <w:sz w:val="20"/>
                <w:szCs w:val="20"/>
              </w:rPr>
              <w:t xml:space="preserve"> (</w:t>
            </w:r>
            <w:r w:rsidRPr="00350211">
              <w:rPr>
                <w:rFonts w:ascii="Times New Roman" w:eastAsia="Calibri" w:hAnsi="Times New Roman"/>
                <w:sz w:val="20"/>
                <w:szCs w:val="20"/>
              </w:rPr>
              <w:t>банка 0,5 кг.)</w:t>
            </w:r>
          </w:p>
          <w:p w:rsidR="001D49A4" w:rsidRPr="005411DE" w:rsidRDefault="001D49A4" w:rsidP="001D49A4">
            <w:pPr>
              <w:tabs>
                <w:tab w:val="left" w:pos="355"/>
              </w:tabs>
              <w:overflowPunct w:val="0"/>
              <w:autoSpaceDE w:val="0"/>
              <w:autoSpaceDN w:val="0"/>
              <w:adjustRightInd w:val="0"/>
              <w:spacing w:after="0" w:line="230" w:lineRule="exact"/>
              <w:rPr>
                <w:rFonts w:ascii="Times New Roman" w:eastAsia="Calibri" w:hAnsi="Times New Roman"/>
                <w:sz w:val="24"/>
                <w:szCs w:val="24"/>
              </w:rPr>
            </w:pPr>
            <w:r w:rsidRPr="00350211">
              <w:rPr>
                <w:rFonts w:ascii="Times New Roman" w:hAnsi="Times New Roman"/>
                <w:sz w:val="20"/>
                <w:szCs w:val="20"/>
              </w:rPr>
              <w:t>ТУ 172300-014-37241715-2023</w:t>
            </w:r>
          </w:p>
        </w:tc>
        <w:tc>
          <w:tcPr>
            <w:tcW w:w="1023" w:type="pct"/>
            <w:tcBorders>
              <w:top w:val="single" w:sz="4" w:space="0" w:color="auto"/>
              <w:left w:val="single" w:sz="4" w:space="0" w:color="auto"/>
              <w:bottom w:val="single" w:sz="4" w:space="0" w:color="auto"/>
              <w:right w:val="single" w:sz="4" w:space="0" w:color="auto"/>
            </w:tcBorders>
            <w:vAlign w:val="center"/>
          </w:tcPr>
          <w:p w:rsidR="001D49A4" w:rsidRPr="005411DE" w:rsidRDefault="001D49A4" w:rsidP="005411DE">
            <w:pPr>
              <w:tabs>
                <w:tab w:val="left" w:pos="355"/>
              </w:tabs>
              <w:overflowPunct w:val="0"/>
              <w:autoSpaceDE w:val="0"/>
              <w:autoSpaceDN w:val="0"/>
              <w:adjustRightInd w:val="0"/>
              <w:spacing w:line="230" w:lineRule="exact"/>
              <w:jc w:val="center"/>
              <w:rPr>
                <w:rFonts w:ascii="Times New Roman" w:hAnsi="Times New Roman"/>
                <w:color w:val="000000"/>
                <w:spacing w:val="-6"/>
                <w:sz w:val="24"/>
                <w:szCs w:val="24"/>
              </w:rPr>
            </w:pPr>
            <w:r w:rsidRPr="005411DE">
              <w:rPr>
                <w:rFonts w:ascii="Times New Roman" w:hAnsi="Times New Roman"/>
                <w:color w:val="000000"/>
                <w:spacing w:val="-6"/>
                <w:sz w:val="24"/>
                <w:szCs w:val="24"/>
              </w:rPr>
              <w:t>Россия</w:t>
            </w:r>
          </w:p>
        </w:tc>
        <w:tc>
          <w:tcPr>
            <w:tcW w:w="494" w:type="pct"/>
            <w:tcBorders>
              <w:top w:val="single" w:sz="4" w:space="0" w:color="auto"/>
              <w:left w:val="single" w:sz="4" w:space="0" w:color="auto"/>
              <w:bottom w:val="single" w:sz="4" w:space="0" w:color="auto"/>
              <w:right w:val="single" w:sz="4" w:space="0" w:color="auto"/>
            </w:tcBorders>
            <w:vAlign w:val="center"/>
          </w:tcPr>
          <w:p w:rsidR="001D49A4" w:rsidRDefault="000E5796" w:rsidP="005411DE">
            <w:pPr>
              <w:tabs>
                <w:tab w:val="left" w:pos="355"/>
              </w:tabs>
              <w:overflowPunct w:val="0"/>
              <w:autoSpaceDE w:val="0"/>
              <w:autoSpaceDN w:val="0"/>
              <w:adjustRightInd w:val="0"/>
              <w:spacing w:line="230" w:lineRule="exact"/>
              <w:jc w:val="center"/>
              <w:rPr>
                <w:rFonts w:ascii="Times New Roman" w:eastAsia="Calibri" w:hAnsi="Times New Roman"/>
                <w:color w:val="000000"/>
                <w:spacing w:val="-6"/>
                <w:sz w:val="24"/>
                <w:szCs w:val="24"/>
              </w:rPr>
            </w:pPr>
            <w:r>
              <w:rPr>
                <w:rFonts w:ascii="Times New Roman" w:eastAsia="Calibri" w:hAnsi="Times New Roman"/>
                <w:color w:val="000000"/>
                <w:spacing w:val="-6"/>
                <w:sz w:val="24"/>
                <w:szCs w:val="24"/>
              </w:rPr>
              <w:t>84</w:t>
            </w:r>
          </w:p>
        </w:tc>
        <w:tc>
          <w:tcPr>
            <w:tcW w:w="819" w:type="pct"/>
            <w:tcBorders>
              <w:top w:val="single" w:sz="4" w:space="0" w:color="auto"/>
              <w:left w:val="single" w:sz="4" w:space="0" w:color="auto"/>
              <w:bottom w:val="single" w:sz="4" w:space="0" w:color="auto"/>
              <w:right w:val="single" w:sz="4" w:space="0" w:color="auto"/>
            </w:tcBorders>
            <w:vAlign w:val="center"/>
          </w:tcPr>
          <w:p w:rsidR="001D49A4" w:rsidRPr="005411DE" w:rsidRDefault="001D49A4" w:rsidP="005411DE">
            <w:pPr>
              <w:tabs>
                <w:tab w:val="left" w:pos="355"/>
              </w:tabs>
              <w:overflowPunct w:val="0"/>
              <w:autoSpaceDE w:val="0"/>
              <w:autoSpaceDN w:val="0"/>
              <w:adjustRightInd w:val="0"/>
              <w:spacing w:line="230" w:lineRule="exact"/>
              <w:jc w:val="center"/>
              <w:rPr>
                <w:rFonts w:ascii="Times New Roman" w:hAnsi="Times New Roman"/>
                <w:color w:val="000000"/>
                <w:spacing w:val="-6"/>
                <w:sz w:val="24"/>
                <w:szCs w:val="24"/>
              </w:rPr>
            </w:pPr>
          </w:p>
        </w:tc>
        <w:tc>
          <w:tcPr>
            <w:tcW w:w="842" w:type="pct"/>
            <w:tcBorders>
              <w:top w:val="single" w:sz="4" w:space="0" w:color="auto"/>
              <w:left w:val="single" w:sz="4" w:space="0" w:color="auto"/>
              <w:bottom w:val="single" w:sz="4" w:space="0" w:color="auto"/>
              <w:right w:val="single" w:sz="4" w:space="0" w:color="auto"/>
            </w:tcBorders>
          </w:tcPr>
          <w:p w:rsidR="001D49A4" w:rsidRPr="005411DE" w:rsidRDefault="001D49A4" w:rsidP="005411DE">
            <w:pPr>
              <w:tabs>
                <w:tab w:val="left" w:pos="355"/>
              </w:tabs>
              <w:overflowPunct w:val="0"/>
              <w:autoSpaceDE w:val="0"/>
              <w:autoSpaceDN w:val="0"/>
              <w:adjustRightInd w:val="0"/>
              <w:spacing w:line="230" w:lineRule="exact"/>
              <w:jc w:val="center"/>
              <w:rPr>
                <w:rFonts w:ascii="Times New Roman" w:hAnsi="Times New Roman"/>
                <w:color w:val="000000"/>
                <w:spacing w:val="-6"/>
                <w:sz w:val="24"/>
                <w:szCs w:val="24"/>
              </w:rPr>
            </w:pPr>
          </w:p>
        </w:tc>
      </w:tr>
    </w:tbl>
    <w:p w:rsidR="00015F25" w:rsidRDefault="00015F25" w:rsidP="009B757C">
      <w:pPr>
        <w:spacing w:after="0" w:line="240" w:lineRule="auto"/>
        <w:ind w:right="2" w:firstLine="709"/>
        <w:jc w:val="both"/>
        <w:rPr>
          <w:rFonts w:ascii="Times New Roman" w:eastAsia="Times New Roman" w:hAnsi="Times New Roman"/>
          <w:i/>
          <w:spacing w:val="-4"/>
          <w:sz w:val="24"/>
          <w:szCs w:val="24"/>
          <w:lang w:eastAsia="ru-RU"/>
        </w:rPr>
      </w:pPr>
    </w:p>
    <w:p w:rsidR="00426BE6" w:rsidRDefault="00552F31" w:rsidP="009B757C">
      <w:pPr>
        <w:spacing w:after="0" w:line="240" w:lineRule="auto"/>
        <w:ind w:right="2" w:firstLine="709"/>
        <w:jc w:val="both"/>
        <w:rPr>
          <w:rFonts w:ascii="Times New Roman" w:eastAsia="Times New Roman" w:hAnsi="Times New Roman"/>
          <w:i/>
          <w:spacing w:val="-4"/>
          <w:sz w:val="24"/>
          <w:szCs w:val="24"/>
          <w:lang w:eastAsia="ru-RU"/>
        </w:rPr>
      </w:pP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301C7A" w:rsidRPr="00A8697D" w:rsidRDefault="00301C7A" w:rsidP="00301C7A">
      <w:pPr>
        <w:spacing w:before="240" w:after="0" w:line="240" w:lineRule="auto"/>
        <w:ind w:firstLine="708"/>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sidR="00C12265">
        <w:rPr>
          <w:rFonts w:ascii="Times New Roman" w:hAnsi="Times New Roman"/>
          <w:b/>
          <w:sz w:val="24"/>
          <w:szCs w:val="24"/>
        </w:rPr>
        <w:t xml:space="preserve"> </w:t>
      </w:r>
      <w:r w:rsidR="00594F39">
        <w:rPr>
          <w:rFonts w:ascii="Times New Roman" w:hAnsi="Times New Roman"/>
          <w:b/>
          <w:sz w:val="24"/>
          <w:szCs w:val="24"/>
        </w:rPr>
        <w:t>евро</w:t>
      </w:r>
      <w:r w:rsidRPr="00A8697D">
        <w:rPr>
          <w:rFonts w:ascii="Times New Roman" w:hAnsi="Times New Roman"/>
          <w:b/>
          <w:sz w:val="24"/>
          <w:szCs w:val="24"/>
        </w:rPr>
        <w:t>.</w:t>
      </w:r>
    </w:p>
    <w:p w:rsidR="00301C7A" w:rsidRDefault="00301C7A" w:rsidP="00C12265">
      <w:pPr>
        <w:spacing w:before="240" w:after="0" w:line="240" w:lineRule="auto"/>
        <w:ind w:firstLine="709"/>
        <w:rPr>
          <w:rFonts w:ascii="Times New Roman" w:hAnsi="Times New Roman"/>
          <w:i/>
          <w:sz w:val="24"/>
          <w:szCs w:val="24"/>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4A4DE3" w:rsidRDefault="004A4DE3"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4A4DE3" w:rsidRDefault="004A4DE3"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C12265">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C12265">
      <w:pPr>
        <w:keepNext/>
        <w:keepLines/>
        <w:suppressAutoHyphens/>
        <w:spacing w:after="0" w:line="240" w:lineRule="auto"/>
        <w:jc w:val="both"/>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3A4487">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3A4487" w:rsidRDefault="003A4487"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9B757C" w:rsidRDefault="009B757C" w:rsidP="0075321B">
      <w:pPr>
        <w:spacing w:after="0" w:line="240" w:lineRule="auto"/>
        <w:ind w:firstLine="567"/>
        <w:jc w:val="both"/>
        <w:rPr>
          <w:rFonts w:ascii="Times New Roman" w:hAnsi="Times New Roman"/>
          <w:sz w:val="24"/>
          <w:szCs w:val="24"/>
          <w:shd w:val="clear" w:color="auto" w:fill="FFFFFF"/>
        </w:rPr>
      </w:pPr>
    </w:p>
    <w:p w:rsidR="00276B22" w:rsidRPr="00C12265" w:rsidRDefault="005411DE" w:rsidP="00CB48F6">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1</w:t>
      </w:r>
      <w:r w:rsidR="005574EB" w:rsidRPr="00C12265">
        <w:rPr>
          <w:rFonts w:ascii="Times New Roman" w:eastAsia="Times New Roman" w:hAnsi="Times New Roman"/>
          <w:sz w:val="20"/>
          <w:szCs w:val="20"/>
          <w:vertAlign w:val="superscript"/>
          <w:lang w:eastAsia="ru-RU"/>
        </w:rPr>
        <w:t xml:space="preserve"> </w:t>
      </w:r>
      <w:r w:rsidR="00276B22"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276B22" w:rsidRDefault="00276B22" w:rsidP="0075321B">
      <w:pPr>
        <w:spacing w:after="0" w:line="240" w:lineRule="auto"/>
        <w:ind w:firstLine="567"/>
        <w:jc w:val="both"/>
        <w:rPr>
          <w:rFonts w:ascii="Times New Roman" w:hAnsi="Times New Roman"/>
          <w:sz w:val="24"/>
          <w:szCs w:val="24"/>
          <w:shd w:val="clear" w:color="auto" w:fill="FFFFFF"/>
        </w:rPr>
        <w:sectPr w:rsidR="00276B22"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bookmarkEnd w:id="103"/>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648C8">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648C8">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563F" w:rsidRDefault="001B563F" w:rsidP="00BE4551">
      <w:pPr>
        <w:spacing w:after="0" w:line="240" w:lineRule="auto"/>
      </w:pPr>
      <w:r>
        <w:separator/>
      </w:r>
    </w:p>
  </w:endnote>
  <w:endnote w:type="continuationSeparator" w:id="0">
    <w:p w:rsidR="001B563F" w:rsidRDefault="001B563F" w:rsidP="00BE4551">
      <w:pPr>
        <w:spacing w:after="0" w:line="240" w:lineRule="auto"/>
      </w:pPr>
      <w:r>
        <w:continuationSeparator/>
      </w:r>
    </w:p>
  </w:endnote>
  <w:endnote w:type="continuationNotice" w:id="1">
    <w:p w:rsidR="001B563F" w:rsidRDefault="001B56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1B563F" w:rsidRDefault="001B563F"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1B563F" w:rsidRDefault="001B563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63F" w:rsidRPr="0032691D" w:rsidRDefault="001B563F"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1B563F" w:rsidRDefault="001B563F"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AB09B5">
              <w:rPr>
                <w:rFonts w:ascii="Times New Roman" w:hAnsi="Times New Roman"/>
                <w:bCs/>
                <w:noProof/>
                <w:sz w:val="24"/>
                <w:szCs w:val="24"/>
              </w:rPr>
              <w:t>4</w:t>
            </w:r>
            <w:r w:rsidRPr="00E36F9A">
              <w:rPr>
                <w:rFonts w:ascii="Times New Roman" w:hAnsi="Times New Roman"/>
                <w:bCs/>
                <w:sz w:val="24"/>
                <w:szCs w:val="24"/>
              </w:rPr>
              <w:fldChar w:fldCharType="end"/>
            </w:r>
          </w:p>
        </w:sdtContent>
      </w:sdt>
    </w:sdtContent>
  </w:sdt>
  <w:p w:rsidR="001B563F" w:rsidRDefault="001B563F"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63F" w:rsidRPr="0032691D" w:rsidRDefault="001B563F"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1B563F" w:rsidRPr="00C408FB" w:rsidRDefault="001B563F"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AB09B5">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1B563F" w:rsidRPr="00CA0F23" w:rsidRDefault="001B563F"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AB09B5">
          <w:rPr>
            <w:rFonts w:ascii="Times New Roman" w:hAnsi="Times New Roman"/>
            <w:noProof/>
            <w:sz w:val="24"/>
            <w:szCs w:val="24"/>
          </w:rPr>
          <w:t>35</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63F" w:rsidRPr="0032691D" w:rsidRDefault="001B563F"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563F" w:rsidRDefault="001B563F" w:rsidP="00BE4551">
      <w:pPr>
        <w:spacing w:after="0" w:line="240" w:lineRule="auto"/>
      </w:pPr>
      <w:r>
        <w:separator/>
      </w:r>
    </w:p>
  </w:footnote>
  <w:footnote w:type="continuationSeparator" w:id="0">
    <w:p w:rsidR="001B563F" w:rsidRDefault="001B563F" w:rsidP="00BE4551">
      <w:pPr>
        <w:spacing w:after="0" w:line="240" w:lineRule="auto"/>
      </w:pPr>
      <w:r>
        <w:continuationSeparator/>
      </w:r>
    </w:p>
  </w:footnote>
  <w:footnote w:type="continuationNotice" w:id="1">
    <w:p w:rsidR="001B563F" w:rsidRDefault="001B563F">
      <w:pPr>
        <w:spacing w:after="0" w:line="240" w:lineRule="auto"/>
      </w:pPr>
    </w:p>
  </w:footnote>
  <w:footnote w:id="2">
    <w:p w:rsidR="001B563F" w:rsidRDefault="001B563F"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63F" w:rsidRPr="00A234A7" w:rsidRDefault="001B563F"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5"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7"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9"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1"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0D921F4"/>
    <w:multiLevelType w:val="multilevel"/>
    <w:tmpl w:val="F27048DC"/>
    <w:numStyleLink w:val="a2"/>
  </w:abstractNum>
  <w:abstractNum w:abstractNumId="2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6"/>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6"/>
  </w:num>
  <w:num w:numId="4">
    <w:abstractNumId w:val="27"/>
  </w:num>
  <w:num w:numId="5">
    <w:abstractNumId w:val="22"/>
  </w:num>
  <w:num w:numId="6">
    <w:abstractNumId w:val="25"/>
  </w:num>
  <w:num w:numId="7">
    <w:abstractNumId w:val="31"/>
  </w:num>
  <w:num w:numId="8">
    <w:abstractNumId w:val="11"/>
  </w:num>
  <w:num w:numId="9">
    <w:abstractNumId w:val="23"/>
  </w:num>
  <w:num w:numId="10">
    <w:abstractNumId w:val="3"/>
  </w:num>
  <w:num w:numId="11">
    <w:abstractNumId w:val="24"/>
  </w:num>
  <w:num w:numId="12">
    <w:abstractNumId w:val="5"/>
  </w:num>
  <w:num w:numId="13">
    <w:abstractNumId w:val="15"/>
  </w:num>
  <w:num w:numId="14">
    <w:abstractNumId w:val="13"/>
  </w:num>
  <w:num w:numId="15">
    <w:abstractNumId w:val="10"/>
  </w:num>
  <w:num w:numId="16">
    <w:abstractNumId w:val="14"/>
  </w:num>
  <w:num w:numId="17">
    <w:abstractNumId w:val="8"/>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2"/>
  </w:num>
  <w:num w:numId="30">
    <w:abstractNumId w:val="7"/>
  </w:num>
  <w:num w:numId="31">
    <w:abstractNumId w:val="17"/>
  </w:num>
  <w:num w:numId="32">
    <w:abstractNumId w:val="20"/>
  </w:num>
  <w:num w:numId="33">
    <w:abstractNumId w:val="9"/>
  </w:num>
  <w:num w:numId="34">
    <w:abstractNumId w:val="21"/>
  </w:num>
  <w:num w:numId="35">
    <w:abstractNumId w:val="19"/>
  </w:num>
  <w:num w:numId="36">
    <w:abstractNumId w:val="18"/>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LockTheme/>
  <w:styleLockQFSet/>
  <w:defaultTabStop w:val="708"/>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3B8"/>
    <w:rsid w:val="000564E1"/>
    <w:rsid w:val="00056904"/>
    <w:rsid w:val="000569E8"/>
    <w:rsid w:val="000572AB"/>
    <w:rsid w:val="0005748B"/>
    <w:rsid w:val="00057D87"/>
    <w:rsid w:val="00060231"/>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2E3"/>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BEE"/>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5796"/>
    <w:rsid w:val="000E61AA"/>
    <w:rsid w:val="000E6430"/>
    <w:rsid w:val="000E6F31"/>
    <w:rsid w:val="000E6F52"/>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A52"/>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A92"/>
    <w:rsid w:val="00161B05"/>
    <w:rsid w:val="001620DF"/>
    <w:rsid w:val="001622F4"/>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2F7"/>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C9"/>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9BB"/>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4D8F"/>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63F"/>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A4"/>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09"/>
    <w:rsid w:val="001E5C2A"/>
    <w:rsid w:val="001E69EE"/>
    <w:rsid w:val="001E6D7F"/>
    <w:rsid w:val="001E71C7"/>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2D75"/>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6529"/>
    <w:rsid w:val="00237309"/>
    <w:rsid w:val="00237701"/>
    <w:rsid w:val="00237769"/>
    <w:rsid w:val="0023788F"/>
    <w:rsid w:val="002403E6"/>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42A"/>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E"/>
    <w:rsid w:val="00291509"/>
    <w:rsid w:val="00291834"/>
    <w:rsid w:val="00291C02"/>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907"/>
    <w:rsid w:val="002B5BE4"/>
    <w:rsid w:val="002B5F0D"/>
    <w:rsid w:val="002B6031"/>
    <w:rsid w:val="002B60A5"/>
    <w:rsid w:val="002B60A8"/>
    <w:rsid w:val="002B687C"/>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738"/>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A53"/>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17B25"/>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211"/>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126"/>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88A"/>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495A"/>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0B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6A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1DE"/>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4F39"/>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7EE"/>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6F19"/>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30C"/>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5E91"/>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B9"/>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2CB4"/>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2D4"/>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888"/>
    <w:rsid w:val="00A079DF"/>
    <w:rsid w:val="00A07CEA"/>
    <w:rsid w:val="00A07FA0"/>
    <w:rsid w:val="00A100A6"/>
    <w:rsid w:val="00A10253"/>
    <w:rsid w:val="00A10791"/>
    <w:rsid w:val="00A10989"/>
    <w:rsid w:val="00A10C1E"/>
    <w:rsid w:val="00A10C71"/>
    <w:rsid w:val="00A111FD"/>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34F"/>
    <w:rsid w:val="00A74614"/>
    <w:rsid w:val="00A74802"/>
    <w:rsid w:val="00A7499A"/>
    <w:rsid w:val="00A74B24"/>
    <w:rsid w:val="00A75484"/>
    <w:rsid w:val="00A75792"/>
    <w:rsid w:val="00A75811"/>
    <w:rsid w:val="00A758BD"/>
    <w:rsid w:val="00A75AC0"/>
    <w:rsid w:val="00A75CFB"/>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4E"/>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9B5"/>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8C8"/>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B2C"/>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7A6"/>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E7679"/>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3FA7"/>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1"/>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38"/>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1C4"/>
    <w:rsid w:val="00C76A03"/>
    <w:rsid w:val="00C76E66"/>
    <w:rsid w:val="00C77378"/>
    <w:rsid w:val="00C77521"/>
    <w:rsid w:val="00C7762E"/>
    <w:rsid w:val="00C77C5C"/>
    <w:rsid w:val="00C801B2"/>
    <w:rsid w:val="00C80930"/>
    <w:rsid w:val="00C80E4F"/>
    <w:rsid w:val="00C815F1"/>
    <w:rsid w:val="00C81C67"/>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32"/>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0F68"/>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B1F"/>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5DA2"/>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CA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3CC"/>
    <w:rsid w:val="00DC3813"/>
    <w:rsid w:val="00DC3A60"/>
    <w:rsid w:val="00DC3CB8"/>
    <w:rsid w:val="00DC3CD1"/>
    <w:rsid w:val="00DC3ECB"/>
    <w:rsid w:val="00DC45DB"/>
    <w:rsid w:val="00DC4C6C"/>
    <w:rsid w:val="00DC4F84"/>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8EB"/>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61A"/>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349"/>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0C58"/>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37F"/>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4DF"/>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A7"/>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4C"/>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6F5"/>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DFF"/>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3E3"/>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03523F93"/>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3424861">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C82C5-C912-472E-B006-11FEF86AE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2008</TotalTime>
  <Pages>36</Pages>
  <Words>13551</Words>
  <Characters>77247</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90617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Беляева Виктория Олеговна</cp:lastModifiedBy>
  <cp:revision>146</cp:revision>
  <cp:lastPrinted>2024-07-17T10:54:00Z</cp:lastPrinted>
  <dcterms:created xsi:type="dcterms:W3CDTF">2022-10-13T07:14:00Z</dcterms:created>
  <dcterms:modified xsi:type="dcterms:W3CDTF">2024-09-05T04:47:00Z</dcterms:modified>
</cp:coreProperties>
</file>