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85EFB" w14:textId="77777777" w:rsidR="005C20BB" w:rsidRPr="00FD5A15" w:rsidRDefault="005C20BB" w:rsidP="00822AC8">
      <w:pPr>
        <w:spacing w:after="0"/>
        <w:ind w:right="-24"/>
        <w:jc w:val="right"/>
        <w:rPr>
          <w:rFonts w:eastAsia="Calibri"/>
          <w:b/>
          <w:color w:val="000000" w:themeColor="text1"/>
        </w:rPr>
      </w:pPr>
    </w:p>
    <w:p w14:paraId="00236DDF" w14:textId="15D095C2" w:rsidR="00DB6BA2" w:rsidRPr="00D20B90" w:rsidRDefault="00DB6BA2" w:rsidP="00DB6BA2">
      <w:pPr>
        <w:spacing w:after="0"/>
        <w:ind w:right="-24"/>
        <w:jc w:val="center"/>
        <w:rPr>
          <w:rFonts w:eastAsia="Calibri"/>
          <w:b/>
          <w:color w:val="000000" w:themeColor="text1"/>
        </w:rPr>
      </w:pPr>
      <w:r w:rsidRPr="00D20B90">
        <w:rPr>
          <w:rFonts w:eastAsia="Calibri"/>
          <w:b/>
          <w:color w:val="000000" w:themeColor="text1"/>
        </w:rPr>
        <w:t>Техническое задание</w:t>
      </w:r>
    </w:p>
    <w:p w14:paraId="31F4990D" w14:textId="0026E96E" w:rsidR="005C20BB" w:rsidRPr="00D20B90" w:rsidRDefault="003A0EB6" w:rsidP="00C542DF">
      <w:pPr>
        <w:spacing w:after="0"/>
        <w:ind w:right="-24"/>
        <w:jc w:val="center"/>
        <w:rPr>
          <w:rFonts w:eastAsia="Calibri"/>
          <w:color w:val="000000" w:themeColor="text1"/>
        </w:rPr>
      </w:pPr>
      <w:r w:rsidRPr="00D20B90">
        <w:rPr>
          <w:color w:val="000000" w:themeColor="text1"/>
        </w:rPr>
        <w:t>на</w:t>
      </w:r>
      <w:r w:rsidR="00C542DF" w:rsidRPr="00D20B90">
        <w:rPr>
          <w:color w:val="000000" w:themeColor="text1"/>
        </w:rPr>
        <w:t xml:space="preserve"> организаци</w:t>
      </w:r>
      <w:r w:rsidRPr="00D20B90">
        <w:rPr>
          <w:color w:val="000000" w:themeColor="text1"/>
        </w:rPr>
        <w:t>ю</w:t>
      </w:r>
      <w:r w:rsidR="00C542DF" w:rsidRPr="00D20B90">
        <w:rPr>
          <w:color w:val="000000" w:themeColor="text1"/>
        </w:rPr>
        <w:t xml:space="preserve"> экспозиции </w:t>
      </w:r>
      <w:r w:rsidR="00C542DF" w:rsidRPr="00D20B90">
        <w:rPr>
          <w:rFonts w:eastAsia="Calibri"/>
          <w:color w:val="000000" w:themeColor="text1"/>
        </w:rPr>
        <w:t xml:space="preserve">АО «НПО автоматики» </w:t>
      </w:r>
    </w:p>
    <w:p w14:paraId="67596235" w14:textId="5AF848CA" w:rsidR="00DB6BA2" w:rsidRPr="00D20B90" w:rsidRDefault="00C542DF" w:rsidP="00C542DF">
      <w:pPr>
        <w:spacing w:after="0"/>
        <w:ind w:right="-24"/>
        <w:jc w:val="center"/>
        <w:rPr>
          <w:rFonts w:eastAsia="Calibri"/>
          <w:b/>
          <w:color w:val="000000" w:themeColor="text1"/>
        </w:rPr>
      </w:pPr>
      <w:r w:rsidRPr="00D20B90">
        <w:rPr>
          <w:color w:val="000000" w:themeColor="text1"/>
        </w:rPr>
        <w:t xml:space="preserve">на выставке </w:t>
      </w:r>
      <w:r w:rsidRPr="00D20B90">
        <w:rPr>
          <w:b/>
          <w:color w:val="000000" w:themeColor="text1"/>
        </w:rPr>
        <w:t>«АГРОСАЛОН-202</w:t>
      </w:r>
      <w:r w:rsidR="00C94B20" w:rsidRPr="00D20B90">
        <w:rPr>
          <w:b/>
          <w:color w:val="000000" w:themeColor="text1"/>
        </w:rPr>
        <w:t>4</w:t>
      </w:r>
      <w:r w:rsidRPr="00D20B90">
        <w:rPr>
          <w:b/>
          <w:color w:val="000000" w:themeColor="text1"/>
        </w:rPr>
        <w:t>»</w:t>
      </w:r>
      <w:r w:rsidRPr="00D20B90">
        <w:rPr>
          <w:color w:val="000000" w:themeColor="text1"/>
        </w:rPr>
        <w:t xml:space="preserve"> </w:t>
      </w:r>
    </w:p>
    <w:p w14:paraId="6B19677D" w14:textId="77777777" w:rsidR="00DB6BA2" w:rsidRPr="00FD5A15" w:rsidRDefault="00DB6BA2" w:rsidP="00DB6BA2">
      <w:pPr>
        <w:spacing w:after="0"/>
        <w:ind w:right="-24"/>
        <w:jc w:val="center"/>
        <w:rPr>
          <w:rFonts w:eastAsia="Calibri"/>
          <w:color w:val="000000" w:themeColor="text1"/>
        </w:rPr>
      </w:pPr>
    </w:p>
    <w:tbl>
      <w:tblPr>
        <w:tblW w:w="103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490"/>
        <w:gridCol w:w="4082"/>
        <w:gridCol w:w="3260"/>
      </w:tblGrid>
      <w:tr w:rsidR="00FD5A15" w:rsidRPr="00FD5A15" w14:paraId="31C77CC9" w14:textId="77777777" w:rsidTr="00746D71">
        <w:trPr>
          <w:trHeight w:val="146"/>
        </w:trPr>
        <w:tc>
          <w:tcPr>
            <w:tcW w:w="516" w:type="dxa"/>
            <w:vAlign w:val="center"/>
          </w:tcPr>
          <w:p w14:paraId="08AD2E5E" w14:textId="4D0B09E1" w:rsidR="00290788" w:rsidRPr="00FD5A15" w:rsidRDefault="0029078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№</w:t>
            </w:r>
          </w:p>
        </w:tc>
        <w:tc>
          <w:tcPr>
            <w:tcW w:w="2490" w:type="dxa"/>
            <w:vAlign w:val="center"/>
          </w:tcPr>
          <w:p w14:paraId="76D880D2" w14:textId="5AE02807" w:rsidR="00290788" w:rsidRPr="00FD5A15" w:rsidRDefault="0029078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Название пункта</w:t>
            </w:r>
          </w:p>
        </w:tc>
        <w:tc>
          <w:tcPr>
            <w:tcW w:w="4082" w:type="dxa"/>
            <w:vAlign w:val="center"/>
          </w:tcPr>
          <w:p w14:paraId="6AD2ECBA" w14:textId="6171B94D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Содержание</w:t>
            </w:r>
          </w:p>
        </w:tc>
        <w:tc>
          <w:tcPr>
            <w:tcW w:w="3260" w:type="dxa"/>
          </w:tcPr>
          <w:p w14:paraId="7D524A50" w14:textId="7FE06B3B" w:rsidR="00260A45" w:rsidRDefault="00AA4F89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Оснащение и требования </w:t>
            </w:r>
          </w:p>
          <w:p w14:paraId="38D07FE6" w14:textId="36B29D88" w:rsidR="00290788" w:rsidRPr="00FD5A15" w:rsidRDefault="00AA4F89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к  зонам выставочного стенда</w:t>
            </w:r>
          </w:p>
        </w:tc>
      </w:tr>
      <w:tr w:rsidR="00FD5A15" w:rsidRPr="00FD5A15" w14:paraId="30136056" w14:textId="77777777" w:rsidTr="00746D71">
        <w:trPr>
          <w:trHeight w:val="146"/>
        </w:trPr>
        <w:tc>
          <w:tcPr>
            <w:tcW w:w="516" w:type="dxa"/>
            <w:vAlign w:val="center"/>
          </w:tcPr>
          <w:p w14:paraId="43A28CF2" w14:textId="72637F08" w:rsidR="00290788" w:rsidRPr="00FD5A15" w:rsidRDefault="0029078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490" w:type="dxa"/>
            <w:vAlign w:val="center"/>
          </w:tcPr>
          <w:p w14:paraId="4E05FE2C" w14:textId="6E0D5428" w:rsidR="00290788" w:rsidRPr="00FD5A15" w:rsidRDefault="0029078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4082" w:type="dxa"/>
            <w:vAlign w:val="center"/>
          </w:tcPr>
          <w:p w14:paraId="56F4CB27" w14:textId="10628549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3260" w:type="dxa"/>
          </w:tcPr>
          <w:p w14:paraId="082289F6" w14:textId="2E9FF3A6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</w:t>
            </w:r>
          </w:p>
        </w:tc>
      </w:tr>
      <w:tr w:rsidR="00FD5A15" w:rsidRPr="00FD5A15" w14:paraId="58C31B45" w14:textId="0EE9E872" w:rsidTr="00746D71">
        <w:trPr>
          <w:trHeight w:val="597"/>
        </w:trPr>
        <w:tc>
          <w:tcPr>
            <w:tcW w:w="516" w:type="dxa"/>
            <w:vAlign w:val="center"/>
          </w:tcPr>
          <w:p w14:paraId="20FEBB4D" w14:textId="274C1C74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67643EE1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Назначение стенда</w:t>
            </w:r>
          </w:p>
        </w:tc>
        <w:tc>
          <w:tcPr>
            <w:tcW w:w="4082" w:type="dxa"/>
            <w:vAlign w:val="center"/>
          </w:tcPr>
          <w:p w14:paraId="0BCD29A3" w14:textId="390733F8" w:rsidR="007D6222" w:rsidRPr="00FD5A15" w:rsidRDefault="007D6222" w:rsidP="003D164D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Участие в выставке «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Агросалон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- 202</w:t>
            </w:r>
            <w:r w:rsidR="00045DF2" w:rsidRPr="00FD5A15">
              <w:rPr>
                <w:rFonts w:eastAsia="Calibri"/>
                <w:color w:val="000000" w:themeColor="text1"/>
              </w:rPr>
              <w:t>4</w:t>
            </w:r>
            <w:r w:rsidRPr="00FD5A15">
              <w:rPr>
                <w:rFonts w:eastAsia="Calibri"/>
                <w:color w:val="000000" w:themeColor="text1"/>
              </w:rPr>
              <w:t>» (</w:t>
            </w:r>
            <w:r w:rsidR="00DB1D3E" w:rsidRPr="00FD5A15">
              <w:rPr>
                <w:rFonts w:eastAsia="Calibri"/>
                <w:color w:val="000000" w:themeColor="text1"/>
              </w:rPr>
              <w:t>МВЦ «</w:t>
            </w:r>
            <w:r w:rsidR="00290788" w:rsidRPr="00FD5A15">
              <w:rPr>
                <w:rFonts w:eastAsia="Calibri"/>
                <w:color w:val="000000" w:themeColor="text1"/>
              </w:rPr>
              <w:t>К</w:t>
            </w:r>
            <w:r w:rsidR="00DB1D3E" w:rsidRPr="00FD5A15">
              <w:rPr>
                <w:rFonts w:eastAsia="Calibri"/>
                <w:color w:val="000000" w:themeColor="text1"/>
              </w:rPr>
              <w:t xml:space="preserve">рокус Экспо», г. </w:t>
            </w:r>
            <w:r w:rsidRPr="00FD5A15">
              <w:rPr>
                <w:rFonts w:eastAsia="Calibri"/>
                <w:color w:val="000000" w:themeColor="text1"/>
              </w:rPr>
              <w:t xml:space="preserve">Москва, </w:t>
            </w:r>
            <w:r w:rsidR="003D164D" w:rsidRPr="00FD5A15">
              <w:rPr>
                <w:rFonts w:eastAsia="Calibri"/>
                <w:color w:val="000000" w:themeColor="text1"/>
              </w:rPr>
              <w:t>8</w:t>
            </w:r>
            <w:r w:rsidRPr="00FD5A15">
              <w:rPr>
                <w:rFonts w:eastAsia="Calibri"/>
                <w:color w:val="000000" w:themeColor="text1"/>
              </w:rPr>
              <w:t>-</w:t>
            </w:r>
            <w:r w:rsidR="003D164D" w:rsidRPr="00FD5A15">
              <w:rPr>
                <w:rFonts w:eastAsia="Calibri"/>
                <w:color w:val="000000" w:themeColor="text1"/>
              </w:rPr>
              <w:t>11</w:t>
            </w:r>
            <w:r w:rsidRPr="00FD5A15">
              <w:rPr>
                <w:rFonts w:eastAsia="Calibri"/>
                <w:color w:val="000000" w:themeColor="text1"/>
              </w:rPr>
              <w:t xml:space="preserve"> октября 20</w:t>
            </w:r>
            <w:r w:rsidR="00735B89" w:rsidRPr="00FD5A15">
              <w:rPr>
                <w:rFonts w:eastAsia="Calibri"/>
                <w:color w:val="000000" w:themeColor="text1"/>
              </w:rPr>
              <w:t>2</w:t>
            </w:r>
            <w:r w:rsidR="00C2651E" w:rsidRPr="00FD5A15">
              <w:rPr>
                <w:rFonts w:eastAsia="Calibri"/>
                <w:color w:val="000000" w:themeColor="text1"/>
              </w:rPr>
              <w:t>4</w:t>
            </w:r>
            <w:r w:rsidRPr="00FD5A15">
              <w:rPr>
                <w:rFonts w:eastAsia="Calibri"/>
                <w:color w:val="000000" w:themeColor="text1"/>
              </w:rPr>
              <w:t xml:space="preserve"> года)</w:t>
            </w:r>
          </w:p>
        </w:tc>
        <w:tc>
          <w:tcPr>
            <w:tcW w:w="3260" w:type="dxa"/>
          </w:tcPr>
          <w:p w14:paraId="3E8714C9" w14:textId="77777777" w:rsidR="007D6222" w:rsidRPr="00FD5A15" w:rsidRDefault="007D6222" w:rsidP="00607AF9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1BE36B2" w14:textId="5F3545C6" w:rsidTr="00746D71">
        <w:trPr>
          <w:trHeight w:val="421"/>
        </w:trPr>
        <w:tc>
          <w:tcPr>
            <w:tcW w:w="516" w:type="dxa"/>
            <w:vAlign w:val="center"/>
          </w:tcPr>
          <w:p w14:paraId="32CAB5AF" w14:textId="2DEC467D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25A8D145" w14:textId="009F175E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Вид и тип стенда</w:t>
            </w:r>
          </w:p>
        </w:tc>
        <w:tc>
          <w:tcPr>
            <w:tcW w:w="4082" w:type="dxa"/>
            <w:vAlign w:val="center"/>
          </w:tcPr>
          <w:p w14:paraId="5870FD9C" w14:textId="27FF30DE" w:rsidR="007D6222" w:rsidRPr="00FD5A15" w:rsidRDefault="007D6222" w:rsidP="000264E1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Полуостров.  Индивидуальная застройка</w:t>
            </w:r>
          </w:p>
        </w:tc>
        <w:tc>
          <w:tcPr>
            <w:tcW w:w="3260" w:type="dxa"/>
          </w:tcPr>
          <w:p w14:paraId="19C2A635" w14:textId="77777777" w:rsidR="007D6222" w:rsidRPr="00FD5A15" w:rsidRDefault="007D6222" w:rsidP="00734E18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349245D4" w14:textId="5B6EFA99" w:rsidTr="00B73199">
        <w:trPr>
          <w:trHeight w:val="609"/>
        </w:trPr>
        <w:tc>
          <w:tcPr>
            <w:tcW w:w="516" w:type="dxa"/>
            <w:vAlign w:val="center"/>
          </w:tcPr>
          <w:p w14:paraId="1FEB9012" w14:textId="5C58F3AA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2B02D869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Площадь стенда и место расположения</w:t>
            </w:r>
          </w:p>
        </w:tc>
        <w:tc>
          <w:tcPr>
            <w:tcW w:w="4082" w:type="dxa"/>
            <w:vAlign w:val="center"/>
          </w:tcPr>
          <w:p w14:paraId="2734EDC4" w14:textId="747FACD0" w:rsidR="007D6222" w:rsidRPr="00FD5A15" w:rsidRDefault="00C2651E" w:rsidP="004A6074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  <w:r w:rsidR="00821AE2" w:rsidRPr="00FD5A15">
              <w:rPr>
                <w:rFonts w:eastAsia="Calibri"/>
                <w:color w:val="000000" w:themeColor="text1"/>
              </w:rPr>
              <w:t>4</w:t>
            </w:r>
            <w:r w:rsidR="007D6222" w:rsidRPr="00FD5A15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7D6222" w:rsidRPr="00FD5A15">
              <w:rPr>
                <w:rFonts w:eastAsia="Calibri"/>
                <w:color w:val="000000" w:themeColor="text1"/>
              </w:rPr>
              <w:t>кв.м</w:t>
            </w:r>
            <w:proofErr w:type="spellEnd"/>
            <w:r w:rsidR="007D6222" w:rsidRPr="00FD5A15">
              <w:rPr>
                <w:rFonts w:eastAsia="Calibri"/>
                <w:color w:val="000000" w:themeColor="text1"/>
              </w:rPr>
              <w:t xml:space="preserve"> (</w:t>
            </w:r>
            <w:r w:rsidR="00821AE2" w:rsidRPr="00FD5A15">
              <w:rPr>
                <w:rFonts w:eastAsia="Calibri"/>
                <w:color w:val="000000" w:themeColor="text1"/>
              </w:rPr>
              <w:t>6</w:t>
            </w:r>
            <w:r w:rsidRPr="00FD5A15">
              <w:rPr>
                <w:rFonts w:eastAsia="Calibri"/>
                <w:color w:val="000000" w:themeColor="text1"/>
              </w:rPr>
              <w:t xml:space="preserve"> 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х </w:t>
            </w:r>
            <w:r w:rsidR="00821AE2" w:rsidRPr="00FD5A15">
              <w:rPr>
                <w:rFonts w:eastAsia="Calibri"/>
                <w:color w:val="000000" w:themeColor="text1"/>
              </w:rPr>
              <w:t>4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 м</w:t>
            </w:r>
            <w:r w:rsidR="007D6222" w:rsidRPr="00FD5A15">
              <w:rPr>
                <w:rFonts w:eastAsia="Calibri"/>
                <w:color w:val="000000" w:themeColor="text1"/>
              </w:rPr>
              <w:t>) Зал №</w:t>
            </w:r>
            <w:r w:rsidR="003D164D" w:rsidRPr="00FD5A15">
              <w:rPr>
                <w:rFonts w:eastAsia="Calibri"/>
                <w:color w:val="000000" w:themeColor="text1"/>
              </w:rPr>
              <w:t>14</w:t>
            </w:r>
            <w:r w:rsidR="004A6074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3260" w:type="dxa"/>
          </w:tcPr>
          <w:p w14:paraId="4B909407" w14:textId="77777777" w:rsidR="007D6222" w:rsidRPr="00FD5A15" w:rsidRDefault="007D6222" w:rsidP="00607AF9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1429589" w14:textId="048B9F39" w:rsidTr="00746D71">
        <w:trPr>
          <w:trHeight w:val="346"/>
        </w:trPr>
        <w:tc>
          <w:tcPr>
            <w:tcW w:w="516" w:type="dxa"/>
            <w:vAlign w:val="center"/>
          </w:tcPr>
          <w:p w14:paraId="6A8DB6BF" w14:textId="5B889AD2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59A8AA55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Количество стендов</w:t>
            </w:r>
          </w:p>
        </w:tc>
        <w:tc>
          <w:tcPr>
            <w:tcW w:w="4082" w:type="dxa"/>
            <w:vAlign w:val="center"/>
          </w:tcPr>
          <w:p w14:paraId="369B5CC4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 шт.</w:t>
            </w:r>
          </w:p>
        </w:tc>
        <w:tc>
          <w:tcPr>
            <w:tcW w:w="3260" w:type="dxa"/>
          </w:tcPr>
          <w:p w14:paraId="7B67F68A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46F47CA" w14:textId="5E6A0C1C" w:rsidTr="00746D71">
        <w:trPr>
          <w:trHeight w:val="346"/>
        </w:trPr>
        <w:tc>
          <w:tcPr>
            <w:tcW w:w="516" w:type="dxa"/>
            <w:vAlign w:val="center"/>
          </w:tcPr>
          <w:p w14:paraId="3D686DB8" w14:textId="22A850DE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5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6A45F592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Этажность</w:t>
            </w:r>
          </w:p>
        </w:tc>
        <w:tc>
          <w:tcPr>
            <w:tcW w:w="4082" w:type="dxa"/>
            <w:vAlign w:val="center"/>
          </w:tcPr>
          <w:p w14:paraId="18EAD80E" w14:textId="7C054F9E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 этаж</w:t>
            </w:r>
          </w:p>
        </w:tc>
        <w:tc>
          <w:tcPr>
            <w:tcW w:w="3260" w:type="dxa"/>
          </w:tcPr>
          <w:p w14:paraId="255F714E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7022016D" w14:textId="77777777" w:rsidTr="00746D71">
        <w:trPr>
          <w:trHeight w:val="346"/>
        </w:trPr>
        <w:tc>
          <w:tcPr>
            <w:tcW w:w="516" w:type="dxa"/>
            <w:vAlign w:val="center"/>
          </w:tcPr>
          <w:p w14:paraId="61C6EA3D" w14:textId="2E3321AD" w:rsidR="00EF0998" w:rsidRPr="00FD5A15" w:rsidRDefault="007B49A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6.</w:t>
            </w:r>
          </w:p>
        </w:tc>
        <w:tc>
          <w:tcPr>
            <w:tcW w:w="2490" w:type="dxa"/>
            <w:vAlign w:val="center"/>
          </w:tcPr>
          <w:p w14:paraId="271519C7" w14:textId="72502FB6" w:rsidR="00EF0998" w:rsidRPr="00FD5A15" w:rsidRDefault="00EF099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Высота стенда</w:t>
            </w:r>
          </w:p>
        </w:tc>
        <w:tc>
          <w:tcPr>
            <w:tcW w:w="4082" w:type="dxa"/>
            <w:vAlign w:val="center"/>
          </w:tcPr>
          <w:p w14:paraId="6F8AA52E" w14:textId="609DEABE" w:rsidR="00EF0998" w:rsidRPr="00FD5A15" w:rsidRDefault="00771598" w:rsidP="00AD4DA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4 </w:t>
            </w:r>
            <w:r w:rsidR="00AD4DA3" w:rsidRPr="00FD5A15">
              <w:rPr>
                <w:rFonts w:eastAsia="Calibri"/>
                <w:color w:val="000000" w:themeColor="text1"/>
              </w:rPr>
              <w:t>5</w:t>
            </w:r>
            <w:r w:rsidRPr="00FD5A15">
              <w:rPr>
                <w:rFonts w:eastAsia="Calibri"/>
                <w:color w:val="000000" w:themeColor="text1"/>
              </w:rPr>
              <w:t>00 м</w:t>
            </w:r>
            <w:r w:rsidR="00C2651E" w:rsidRPr="00FD5A15">
              <w:rPr>
                <w:rFonts w:eastAsia="Calibri"/>
                <w:color w:val="000000" w:themeColor="text1"/>
              </w:rPr>
              <w:t>м</w:t>
            </w:r>
          </w:p>
        </w:tc>
        <w:tc>
          <w:tcPr>
            <w:tcW w:w="3260" w:type="dxa"/>
          </w:tcPr>
          <w:p w14:paraId="34EFD743" w14:textId="77777777" w:rsidR="00EF0998" w:rsidRPr="00FD5A15" w:rsidRDefault="00EF0998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68BF8FD3" w14:textId="77777777" w:rsidTr="00746D71">
        <w:trPr>
          <w:trHeight w:val="675"/>
        </w:trPr>
        <w:tc>
          <w:tcPr>
            <w:tcW w:w="516" w:type="dxa"/>
            <w:vAlign w:val="center"/>
          </w:tcPr>
          <w:p w14:paraId="7B481DF7" w14:textId="5C909AB7" w:rsidR="00BE1E4B" w:rsidRPr="00FD5A15" w:rsidRDefault="007B49A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7.</w:t>
            </w:r>
          </w:p>
        </w:tc>
        <w:tc>
          <w:tcPr>
            <w:tcW w:w="2490" w:type="dxa"/>
            <w:vAlign w:val="center"/>
          </w:tcPr>
          <w:p w14:paraId="18B29135" w14:textId="09434CA9" w:rsidR="00BE1E4B" w:rsidRPr="00FD5A15" w:rsidRDefault="00BE1E4B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Дизайн стенда</w:t>
            </w:r>
          </w:p>
        </w:tc>
        <w:tc>
          <w:tcPr>
            <w:tcW w:w="4082" w:type="dxa"/>
            <w:vAlign w:val="center"/>
          </w:tcPr>
          <w:p w14:paraId="31C4A761" w14:textId="77777777" w:rsidR="00F50134" w:rsidRPr="00FD5A15" w:rsidRDefault="00CF34A7" w:rsidP="006508F0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Дизайн-проект, планировка стенда предоставляется заказчиком </w:t>
            </w:r>
          </w:p>
          <w:p w14:paraId="15795721" w14:textId="7F06ABC1" w:rsidR="00771598" w:rsidRPr="00FD5A15" w:rsidRDefault="00522B7E" w:rsidP="00522B7E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Приложение № 1 к договору (Техническое задание) </w:t>
            </w:r>
          </w:p>
        </w:tc>
        <w:tc>
          <w:tcPr>
            <w:tcW w:w="3260" w:type="dxa"/>
          </w:tcPr>
          <w:p w14:paraId="6B103B4B" w14:textId="0DBD85A7" w:rsidR="00BE1E4B" w:rsidRPr="00FD5A15" w:rsidRDefault="0083742B" w:rsidP="0083742B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83742B">
              <w:rPr>
                <w:rFonts w:eastAsia="Calibri"/>
                <w:color w:val="000000" w:themeColor="text1"/>
              </w:rPr>
              <w:t>В соответствии с требованиями Технического задания (Приложение №1 к договору)</w:t>
            </w:r>
          </w:p>
        </w:tc>
      </w:tr>
      <w:tr w:rsidR="00FD5A15" w:rsidRPr="00FD5A15" w14:paraId="5056D922" w14:textId="77777777" w:rsidTr="00B73199">
        <w:trPr>
          <w:trHeight w:val="1216"/>
        </w:trPr>
        <w:tc>
          <w:tcPr>
            <w:tcW w:w="516" w:type="dxa"/>
            <w:vAlign w:val="center"/>
          </w:tcPr>
          <w:p w14:paraId="3A40A7E8" w14:textId="2BAC2585" w:rsidR="00B22191" w:rsidRPr="00FD5A15" w:rsidRDefault="00A405B6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8.</w:t>
            </w:r>
          </w:p>
        </w:tc>
        <w:tc>
          <w:tcPr>
            <w:tcW w:w="2490" w:type="dxa"/>
            <w:vAlign w:val="center"/>
          </w:tcPr>
          <w:p w14:paraId="5D7651F6" w14:textId="3AFEB07A" w:rsidR="00B22191" w:rsidRPr="00FD5A15" w:rsidRDefault="00B22191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Зонирование стенда</w:t>
            </w:r>
          </w:p>
        </w:tc>
        <w:tc>
          <w:tcPr>
            <w:tcW w:w="4082" w:type="dxa"/>
            <w:vAlign w:val="center"/>
          </w:tcPr>
          <w:p w14:paraId="1F332CAD" w14:textId="014CB634" w:rsidR="00B22191" w:rsidRPr="00FD5A15" w:rsidRDefault="00522B7E" w:rsidP="00522B7E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522B7E">
              <w:rPr>
                <w:rFonts w:eastAsia="Calibri"/>
                <w:color w:val="000000" w:themeColor="text1"/>
              </w:rPr>
              <w:t xml:space="preserve">В соответствии с требованиями Технического задания </w:t>
            </w:r>
            <w:r>
              <w:rPr>
                <w:rFonts w:eastAsia="Calibri"/>
                <w:color w:val="000000" w:themeColor="text1"/>
              </w:rPr>
              <w:t>(Приложение №1 к договору)</w:t>
            </w:r>
          </w:p>
        </w:tc>
        <w:tc>
          <w:tcPr>
            <w:tcW w:w="3260" w:type="dxa"/>
          </w:tcPr>
          <w:p w14:paraId="0945A851" w14:textId="0FB9F0AE" w:rsidR="005C20BB" w:rsidRPr="00FD5A15" w:rsidRDefault="00746D71" w:rsidP="00B73199">
            <w:p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746D71">
              <w:rPr>
                <w:rFonts w:eastAsia="Calibri"/>
                <w:color w:val="000000" w:themeColor="text1"/>
              </w:rPr>
              <w:t>В соответствии с требованиями Технического задания (Приложение №1 к договору</w:t>
            </w:r>
            <w:r w:rsidR="00B73199">
              <w:rPr>
                <w:rFonts w:eastAsia="Calibri"/>
                <w:color w:val="000000" w:themeColor="text1"/>
              </w:rPr>
              <w:t>)</w:t>
            </w:r>
          </w:p>
        </w:tc>
      </w:tr>
      <w:tr w:rsidR="00FD5A15" w:rsidRPr="00FD5A15" w14:paraId="76B59463" w14:textId="77777777" w:rsidTr="00DD1D8E">
        <w:trPr>
          <w:trHeight w:val="551"/>
        </w:trPr>
        <w:tc>
          <w:tcPr>
            <w:tcW w:w="516" w:type="dxa"/>
            <w:vAlign w:val="center"/>
          </w:tcPr>
          <w:p w14:paraId="6CD196E7" w14:textId="6B4190EA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9.</w:t>
            </w:r>
          </w:p>
        </w:tc>
        <w:tc>
          <w:tcPr>
            <w:tcW w:w="2490" w:type="dxa"/>
            <w:vAlign w:val="center"/>
          </w:tcPr>
          <w:p w14:paraId="224F2578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Пол</w:t>
            </w:r>
          </w:p>
          <w:p w14:paraId="3F970604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4082" w:type="dxa"/>
            <w:vAlign w:val="center"/>
          </w:tcPr>
          <w:p w14:paraId="01156026" w14:textId="75C26605" w:rsidR="006761E1" w:rsidRDefault="000F666C" w:rsidP="001B3A5D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proofErr w:type="spellStart"/>
            <w:r w:rsidRPr="00FD5A15">
              <w:rPr>
                <w:rFonts w:eastAsia="Calibri"/>
                <w:color w:val="000000" w:themeColor="text1"/>
              </w:rPr>
              <w:t>Ковролин</w:t>
            </w:r>
            <w:proofErr w:type="spellEnd"/>
            <w:r w:rsidR="001F51D6">
              <w:rPr>
                <w:rFonts w:eastAsia="Calibri"/>
                <w:color w:val="000000" w:themeColor="text1"/>
              </w:rPr>
              <w:t>, цвет серый</w:t>
            </w:r>
          </w:p>
          <w:p w14:paraId="1FCEA916" w14:textId="661CFCA6" w:rsidR="006761E1" w:rsidRPr="00FD5A15" w:rsidRDefault="006761E1" w:rsidP="001B3A5D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</w:p>
        </w:tc>
        <w:tc>
          <w:tcPr>
            <w:tcW w:w="3260" w:type="dxa"/>
          </w:tcPr>
          <w:p w14:paraId="56397E78" w14:textId="554A39FA" w:rsidR="00AC62C7" w:rsidRPr="00FD5A15" w:rsidRDefault="00A428D9" w:rsidP="00FE5804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Цвет </w:t>
            </w:r>
            <w:proofErr w:type="spellStart"/>
            <w:r w:rsidR="001F51D6">
              <w:rPr>
                <w:rFonts w:eastAsia="Calibri"/>
                <w:color w:val="000000" w:themeColor="text1"/>
              </w:rPr>
              <w:t>ковр</w:t>
            </w:r>
            <w:r w:rsidR="00FE5804">
              <w:rPr>
                <w:rFonts w:eastAsia="Calibri"/>
                <w:color w:val="000000" w:themeColor="text1"/>
              </w:rPr>
              <w:t>о</w:t>
            </w:r>
            <w:r w:rsidR="001F51D6">
              <w:rPr>
                <w:rFonts w:eastAsia="Calibri"/>
                <w:color w:val="000000" w:themeColor="text1"/>
              </w:rPr>
              <w:t>лина</w:t>
            </w:r>
            <w:proofErr w:type="spellEnd"/>
            <w:r w:rsidR="001F51D6">
              <w:rPr>
                <w:rFonts w:eastAsia="Calibri"/>
                <w:color w:val="000000" w:themeColor="text1"/>
              </w:rPr>
              <w:t xml:space="preserve"> с</w:t>
            </w:r>
            <w:r w:rsidRPr="00FD5A15">
              <w:rPr>
                <w:rFonts w:eastAsia="Calibri"/>
                <w:color w:val="000000" w:themeColor="text1"/>
              </w:rPr>
              <w:t>огласовать с заказчиком.</w:t>
            </w:r>
          </w:p>
        </w:tc>
      </w:tr>
      <w:tr w:rsidR="00FD5A15" w:rsidRPr="00FD5A15" w14:paraId="5375AE6E" w14:textId="77777777" w:rsidTr="00746D71">
        <w:trPr>
          <w:trHeight w:val="217"/>
        </w:trPr>
        <w:tc>
          <w:tcPr>
            <w:tcW w:w="516" w:type="dxa"/>
            <w:vAlign w:val="center"/>
          </w:tcPr>
          <w:p w14:paraId="545B12DC" w14:textId="6AC570C3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10.</w:t>
            </w:r>
          </w:p>
        </w:tc>
        <w:tc>
          <w:tcPr>
            <w:tcW w:w="2490" w:type="dxa"/>
            <w:vAlign w:val="center"/>
          </w:tcPr>
          <w:p w14:paraId="44EF7589" w14:textId="5019911A" w:rsidR="00E53378" w:rsidRPr="00FD5A15" w:rsidRDefault="00734CCE" w:rsidP="00E5337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734CCE">
              <w:rPr>
                <w:rFonts w:eastAsia="Calibri"/>
                <w:color w:val="000000" w:themeColor="text1"/>
              </w:rPr>
              <w:t xml:space="preserve">Арендуемая техника, освещение, дополнительное выставочное оборудование </w:t>
            </w:r>
          </w:p>
        </w:tc>
        <w:tc>
          <w:tcPr>
            <w:tcW w:w="4082" w:type="dxa"/>
            <w:vAlign w:val="center"/>
          </w:tcPr>
          <w:p w14:paraId="17C87C13" w14:textId="77777777" w:rsidR="00522B7E" w:rsidRPr="00522B7E" w:rsidRDefault="00522B7E" w:rsidP="00522B7E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522B7E">
              <w:rPr>
                <w:rFonts w:eastAsia="Calibri"/>
                <w:color w:val="000000" w:themeColor="text1"/>
              </w:rPr>
              <w:t xml:space="preserve">В соответствии с требованиями Технического задания </w:t>
            </w:r>
            <w:r>
              <w:rPr>
                <w:rFonts w:eastAsia="Calibri"/>
                <w:color w:val="000000" w:themeColor="text1"/>
              </w:rPr>
              <w:t>(Приложение №1 к договору)</w:t>
            </w:r>
          </w:p>
          <w:p w14:paraId="58743EF3" w14:textId="358A5AC1" w:rsidR="00AC62C7" w:rsidRPr="00FD5A15" w:rsidRDefault="00AC62C7" w:rsidP="008A48A1">
            <w:pPr>
              <w:tabs>
                <w:tab w:val="left" w:pos="291"/>
              </w:tabs>
              <w:spacing w:after="0"/>
              <w:ind w:left="67" w:right="-24" w:hanging="67"/>
              <w:jc w:val="left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14:paraId="7E9FCC83" w14:textId="4F14B0E9" w:rsidR="00AC62C7" w:rsidRPr="00FD5A15" w:rsidRDefault="00746D71" w:rsidP="00746D71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746D71">
              <w:rPr>
                <w:rFonts w:eastAsia="Calibri"/>
                <w:color w:val="000000" w:themeColor="text1"/>
              </w:rPr>
              <w:t>В соответствии с требованиями Технического задания (Приложение №1 к договору)</w:t>
            </w:r>
          </w:p>
        </w:tc>
      </w:tr>
      <w:tr w:rsidR="00FD5A15" w:rsidRPr="00FD5A15" w14:paraId="4C1D6255" w14:textId="77777777" w:rsidTr="00B73199">
        <w:trPr>
          <w:trHeight w:val="599"/>
        </w:trPr>
        <w:tc>
          <w:tcPr>
            <w:tcW w:w="516" w:type="dxa"/>
            <w:vAlign w:val="center"/>
          </w:tcPr>
          <w:p w14:paraId="1FAB3FB8" w14:textId="58F8321F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11.</w:t>
            </w:r>
          </w:p>
        </w:tc>
        <w:tc>
          <w:tcPr>
            <w:tcW w:w="2490" w:type="dxa"/>
            <w:vAlign w:val="center"/>
          </w:tcPr>
          <w:p w14:paraId="6A95A9A0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Материалы</w:t>
            </w:r>
          </w:p>
          <w:p w14:paraId="07B8323D" w14:textId="3929FAD0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4082" w:type="dxa"/>
          </w:tcPr>
          <w:p w14:paraId="406C1112" w14:textId="2E72DE12" w:rsidR="006761E1" w:rsidRPr="00FD5A15" w:rsidRDefault="00152163" w:rsidP="00152163">
            <w:pPr>
              <w:rPr>
                <w:rFonts w:eastAsia="Calibri"/>
                <w:color w:val="000000" w:themeColor="text1"/>
              </w:rPr>
            </w:pPr>
            <w:r>
              <w:t xml:space="preserve">ЛДСП или ДСП под покраску или баннер «Фронт лит </w:t>
            </w:r>
            <w:proofErr w:type="spellStart"/>
            <w:r>
              <w:t>блэк</w:t>
            </w:r>
            <w:proofErr w:type="spellEnd"/>
            <w:r>
              <w:t xml:space="preserve"> </w:t>
            </w:r>
            <w:proofErr w:type="spellStart"/>
            <w:r>
              <w:t>блэк</w:t>
            </w:r>
            <w:proofErr w:type="spellEnd"/>
            <w:r>
              <w:t>»</w:t>
            </w:r>
          </w:p>
        </w:tc>
        <w:tc>
          <w:tcPr>
            <w:tcW w:w="3260" w:type="dxa"/>
            <w:vAlign w:val="center"/>
          </w:tcPr>
          <w:p w14:paraId="0CD7C140" w14:textId="2F244167" w:rsidR="00AC62C7" w:rsidRPr="00FD5A15" w:rsidRDefault="00DD1D8E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Материалы согласовать с заказчиком.</w:t>
            </w:r>
            <w:bookmarkStart w:id="0" w:name="_GoBack"/>
            <w:bookmarkEnd w:id="0"/>
          </w:p>
        </w:tc>
      </w:tr>
      <w:tr w:rsidR="00FD5A15" w:rsidRPr="00FD5A15" w14:paraId="29679437" w14:textId="0DA3DC2F" w:rsidTr="00746D71">
        <w:trPr>
          <w:trHeight w:val="146"/>
        </w:trPr>
        <w:tc>
          <w:tcPr>
            <w:tcW w:w="516" w:type="dxa"/>
            <w:vAlign w:val="center"/>
          </w:tcPr>
          <w:p w14:paraId="19635277" w14:textId="0F0160A0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12.</w:t>
            </w:r>
          </w:p>
        </w:tc>
        <w:tc>
          <w:tcPr>
            <w:tcW w:w="2490" w:type="dxa"/>
            <w:vAlign w:val="center"/>
          </w:tcPr>
          <w:p w14:paraId="71377F66" w14:textId="77777777" w:rsidR="00027E9C" w:rsidRDefault="00027E9C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  <w:p w14:paraId="125F7135" w14:textId="2018C482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Техническое согласование, обеспечение  и техническое сопровождение стенда</w:t>
            </w:r>
          </w:p>
        </w:tc>
        <w:tc>
          <w:tcPr>
            <w:tcW w:w="4082" w:type="dxa"/>
          </w:tcPr>
          <w:p w14:paraId="28B7C63A" w14:textId="62042216" w:rsidR="00C0490F" w:rsidRPr="00FD5A15" w:rsidRDefault="00C0490F" w:rsidP="00756392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Техническое согласование включает проведение всех необходимых действий и процедур по техническому согласованию проекта стенда с тех. службами организатора выставки. </w:t>
            </w:r>
          </w:p>
          <w:p w14:paraId="6861E7C2" w14:textId="77777777" w:rsidR="00756392" w:rsidRPr="00FD5A15" w:rsidRDefault="00C0490F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Техническое обеспечение стенда включает</w:t>
            </w:r>
            <w:r w:rsidR="00756392" w:rsidRPr="00FD5A15">
              <w:rPr>
                <w:color w:val="000000" w:themeColor="text1"/>
              </w:rPr>
              <w:t>:</w:t>
            </w:r>
          </w:p>
          <w:p w14:paraId="61459AA3" w14:textId="1F3C0411" w:rsidR="00756392" w:rsidRPr="00FD5A15" w:rsidRDefault="00756392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1. подключение водоотведения.</w:t>
            </w:r>
          </w:p>
          <w:p w14:paraId="1FF4762A" w14:textId="5182D355" w:rsidR="00756392" w:rsidRPr="007C4488" w:rsidRDefault="00756392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2</w:t>
            </w:r>
            <w:r w:rsidRPr="001B3A5D">
              <w:rPr>
                <w:color w:val="000000" w:themeColor="text1"/>
              </w:rPr>
              <w:t xml:space="preserve">. </w:t>
            </w:r>
            <w:r w:rsidR="003A59BE" w:rsidRPr="007C4488">
              <w:rPr>
                <w:color w:val="000000" w:themeColor="text1"/>
                <w:u w:val="single"/>
              </w:rPr>
              <w:t xml:space="preserve">распаковка </w:t>
            </w:r>
            <w:r w:rsidR="00AA0396" w:rsidRPr="007C4488">
              <w:rPr>
                <w:color w:val="000000" w:themeColor="text1"/>
                <w:u w:val="single"/>
              </w:rPr>
              <w:t>тары, монтаж</w:t>
            </w:r>
            <w:r w:rsidR="00C0490F" w:rsidRPr="007C4488">
              <w:rPr>
                <w:color w:val="000000" w:themeColor="text1"/>
                <w:u w:val="single"/>
              </w:rPr>
              <w:t xml:space="preserve"> и демонтаж в </w:t>
            </w:r>
            <w:r w:rsidR="007C4488" w:rsidRPr="007C4488">
              <w:rPr>
                <w:color w:val="000000" w:themeColor="text1"/>
                <w:u w:val="single"/>
              </w:rPr>
              <w:t>стену стенда</w:t>
            </w:r>
            <w:r w:rsidR="00A5279C" w:rsidRPr="007C4488">
              <w:rPr>
                <w:color w:val="000000" w:themeColor="text1"/>
                <w:u w:val="single"/>
              </w:rPr>
              <w:t xml:space="preserve"> </w:t>
            </w:r>
            <w:r w:rsidR="00C0490F" w:rsidRPr="007C4488">
              <w:rPr>
                <w:color w:val="000000" w:themeColor="text1"/>
                <w:u w:val="single"/>
              </w:rPr>
              <w:t>№1</w:t>
            </w:r>
            <w:r w:rsidRPr="007C4488">
              <w:rPr>
                <w:color w:val="000000" w:themeColor="text1"/>
              </w:rPr>
              <w:t>.</w:t>
            </w:r>
          </w:p>
          <w:p w14:paraId="1F40A554" w14:textId="18BBD38D" w:rsidR="003A59BE" w:rsidRPr="00FD5A15" w:rsidRDefault="00756392" w:rsidP="00756392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3.</w:t>
            </w:r>
            <w:r w:rsidR="003A59BE" w:rsidRPr="00FD5A15">
              <w:rPr>
                <w:color w:val="000000" w:themeColor="text1"/>
              </w:rPr>
              <w:t xml:space="preserve"> </w:t>
            </w:r>
            <w:r w:rsidR="00C0490F" w:rsidRPr="00FD5A15">
              <w:rPr>
                <w:color w:val="000000" w:themeColor="text1"/>
              </w:rPr>
              <w:t xml:space="preserve">размещение и подключение на стенде оборудования </w:t>
            </w:r>
            <w:r w:rsidR="001B3A5D">
              <w:rPr>
                <w:color w:val="000000" w:themeColor="text1"/>
              </w:rPr>
              <w:t>в</w:t>
            </w:r>
            <w:r w:rsidR="001B3A5D" w:rsidRPr="00522B7E">
              <w:rPr>
                <w:rFonts w:eastAsia="Calibri"/>
                <w:color w:val="000000" w:themeColor="text1"/>
              </w:rPr>
              <w:t xml:space="preserve"> соответствии с требованиями Технического задания </w:t>
            </w:r>
            <w:r w:rsidR="001B3A5D">
              <w:rPr>
                <w:rFonts w:eastAsia="Calibri"/>
                <w:color w:val="000000" w:themeColor="text1"/>
              </w:rPr>
              <w:t>(Приложение №1 к договору)</w:t>
            </w:r>
            <w:r w:rsidR="003A59BE" w:rsidRPr="00FD5A15">
              <w:rPr>
                <w:color w:val="000000" w:themeColor="text1"/>
              </w:rPr>
              <w:t>.</w:t>
            </w:r>
            <w:r w:rsidR="00C0490F" w:rsidRPr="00FD5A15">
              <w:rPr>
                <w:color w:val="000000" w:themeColor="text1"/>
              </w:rPr>
              <w:t xml:space="preserve"> </w:t>
            </w:r>
          </w:p>
          <w:p w14:paraId="36BB6DE0" w14:textId="5D094C20" w:rsidR="003A59BE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4. </w:t>
            </w:r>
            <w:r w:rsidR="00C0490F" w:rsidRPr="00FD5A15">
              <w:rPr>
                <w:color w:val="000000" w:themeColor="text1"/>
              </w:rPr>
              <w:t xml:space="preserve">бесперебойную работу </w:t>
            </w:r>
            <w:r w:rsidR="00FB56D0" w:rsidRPr="00FD5A15">
              <w:rPr>
                <w:color w:val="000000" w:themeColor="text1"/>
              </w:rPr>
              <w:t xml:space="preserve">оборудования </w:t>
            </w:r>
          </w:p>
          <w:p w14:paraId="0CEF3408" w14:textId="756461CB" w:rsidR="003A59BE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lastRenderedPageBreak/>
              <w:t xml:space="preserve">5. </w:t>
            </w:r>
            <w:r w:rsidR="00C0490F" w:rsidRPr="00FD5A15">
              <w:rPr>
                <w:color w:val="000000" w:themeColor="text1"/>
              </w:rPr>
              <w:t xml:space="preserve">ремонт строительных конструкций, замена неработающей техники и сломанной мебели, восстановление электропитания и устранение других технических неполадок, </w:t>
            </w:r>
            <w:r w:rsidRPr="00FD5A15">
              <w:rPr>
                <w:color w:val="000000" w:themeColor="text1"/>
              </w:rPr>
              <w:t>при необходимости.</w:t>
            </w:r>
          </w:p>
          <w:p w14:paraId="34E0A6B1" w14:textId="063CB85F" w:rsidR="00AC62C7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6.  </w:t>
            </w:r>
            <w:r w:rsidR="00C0490F" w:rsidRPr="00FD5A15">
              <w:rPr>
                <w:color w:val="000000" w:themeColor="text1"/>
              </w:rPr>
              <w:t>уборку стенда в срок с 0</w:t>
            </w:r>
            <w:r w:rsidR="00A5279C" w:rsidRPr="00FD5A15">
              <w:rPr>
                <w:color w:val="000000" w:themeColor="text1"/>
              </w:rPr>
              <w:t>7</w:t>
            </w:r>
            <w:r w:rsidR="00C0490F" w:rsidRPr="00FD5A15">
              <w:rPr>
                <w:color w:val="000000" w:themeColor="text1"/>
              </w:rPr>
              <w:t xml:space="preserve">.10.2024 - </w:t>
            </w:r>
            <w:r w:rsidR="00A5279C" w:rsidRPr="00FD5A15">
              <w:rPr>
                <w:color w:val="000000" w:themeColor="text1"/>
              </w:rPr>
              <w:t>11</w:t>
            </w:r>
            <w:r w:rsidR="00C0490F" w:rsidRPr="00FD5A15">
              <w:rPr>
                <w:color w:val="000000" w:themeColor="text1"/>
              </w:rPr>
              <w:t>.10.2024г.</w:t>
            </w:r>
          </w:p>
        </w:tc>
        <w:tc>
          <w:tcPr>
            <w:tcW w:w="3260" w:type="dxa"/>
            <w:vAlign w:val="center"/>
          </w:tcPr>
          <w:p w14:paraId="6242B3B0" w14:textId="1E8C1E94" w:rsidR="00AC62C7" w:rsidRPr="00FD5A15" w:rsidRDefault="00CB29A1" w:rsidP="00CB29A1">
            <w:pPr>
              <w:jc w:val="left"/>
              <w:rPr>
                <w:color w:val="000000" w:themeColor="text1"/>
              </w:rPr>
            </w:pPr>
            <w:r w:rsidRPr="00746D71">
              <w:rPr>
                <w:rFonts w:eastAsia="Calibri"/>
                <w:color w:val="000000" w:themeColor="text1"/>
              </w:rPr>
              <w:lastRenderedPageBreak/>
              <w:t>В соответствии с требованиями Технического задания (Приложение №1 к договору)</w:t>
            </w:r>
          </w:p>
        </w:tc>
      </w:tr>
      <w:tr w:rsidR="00FD5A15" w:rsidRPr="00FD5A15" w14:paraId="5FCA3457" w14:textId="77777777" w:rsidTr="00746D71">
        <w:trPr>
          <w:trHeight w:val="30"/>
        </w:trPr>
        <w:tc>
          <w:tcPr>
            <w:tcW w:w="516" w:type="dxa"/>
            <w:vAlign w:val="center"/>
          </w:tcPr>
          <w:p w14:paraId="5B33E211" w14:textId="42E49E3C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13.</w:t>
            </w:r>
          </w:p>
        </w:tc>
        <w:tc>
          <w:tcPr>
            <w:tcW w:w="2490" w:type="dxa"/>
            <w:vAlign w:val="center"/>
          </w:tcPr>
          <w:p w14:paraId="70749AE9" w14:textId="37A0FE0F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Дата сдачи стенда заказчику</w:t>
            </w:r>
          </w:p>
        </w:tc>
        <w:tc>
          <w:tcPr>
            <w:tcW w:w="4082" w:type="dxa"/>
          </w:tcPr>
          <w:p w14:paraId="4467DCB2" w14:textId="13BFB1AF" w:rsidR="00AC62C7" w:rsidRPr="00FD5A15" w:rsidRDefault="00C0490F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07.10.2024г.</w:t>
            </w:r>
          </w:p>
        </w:tc>
        <w:tc>
          <w:tcPr>
            <w:tcW w:w="3260" w:type="dxa"/>
            <w:vAlign w:val="center"/>
          </w:tcPr>
          <w:p w14:paraId="5F8A82D6" w14:textId="77777777" w:rsidR="00AC62C7" w:rsidRPr="00FD5A15" w:rsidRDefault="00AC62C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</w:p>
        </w:tc>
      </w:tr>
    </w:tbl>
    <w:p w14:paraId="66F5C477" w14:textId="77777777" w:rsidR="002909E8" w:rsidRPr="00FD5A15" w:rsidRDefault="002909E8" w:rsidP="008F3DB2">
      <w:pPr>
        <w:spacing w:line="276" w:lineRule="auto"/>
        <w:rPr>
          <w:color w:val="000000" w:themeColor="text1"/>
        </w:rPr>
      </w:pPr>
    </w:p>
    <w:p w14:paraId="45E355E9" w14:textId="77777777" w:rsidR="008F3DB2" w:rsidRPr="00FD5A15" w:rsidRDefault="008F3DB2" w:rsidP="008F3DB2">
      <w:pPr>
        <w:spacing w:line="276" w:lineRule="auto"/>
        <w:rPr>
          <w:color w:val="000000" w:themeColor="text1"/>
        </w:rPr>
      </w:pPr>
    </w:p>
    <w:p w14:paraId="6FCE0101" w14:textId="4883526E" w:rsidR="008F3DB2" w:rsidRPr="004D2005" w:rsidRDefault="00027E9C" w:rsidP="00D20974">
      <w:pPr>
        <w:spacing w:line="276" w:lineRule="auto"/>
        <w:jc w:val="left"/>
      </w:pPr>
      <w:r>
        <w:t xml:space="preserve">    Начальник отдела 033                                                                                           </w:t>
      </w:r>
      <w:proofErr w:type="spellStart"/>
      <w:r>
        <w:t>Ю.В.Овчинникова</w:t>
      </w:r>
      <w:proofErr w:type="spellEnd"/>
    </w:p>
    <w:p w14:paraId="143CBE73" w14:textId="77777777" w:rsidR="004F6FD9" w:rsidRDefault="004F6FD9" w:rsidP="008F3DB2">
      <w:pPr>
        <w:jc w:val="center"/>
      </w:pPr>
    </w:p>
    <w:sectPr w:rsidR="004F6FD9" w:rsidSect="00D20974">
      <w:footerReference w:type="even" r:id="rId8"/>
      <w:footerReference w:type="default" r:id="rId9"/>
      <w:pgSz w:w="11906" w:h="16838"/>
      <w:pgMar w:top="1134" w:right="567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C9226" w14:textId="77777777" w:rsidR="00035067" w:rsidRDefault="00035067">
      <w:pPr>
        <w:spacing w:after="0"/>
      </w:pPr>
      <w:r>
        <w:separator/>
      </w:r>
    </w:p>
  </w:endnote>
  <w:endnote w:type="continuationSeparator" w:id="0">
    <w:p w14:paraId="31E4EACE" w14:textId="77777777" w:rsidR="00035067" w:rsidRDefault="000350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BC674" w14:textId="77777777" w:rsidR="00553733" w:rsidRDefault="00553733" w:rsidP="00734E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793A3E" w14:textId="77777777" w:rsidR="00553733" w:rsidRDefault="00553733" w:rsidP="00734E1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439" w14:textId="77777777" w:rsidR="00553733" w:rsidRDefault="00553733" w:rsidP="00734E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A1611" w14:textId="77777777" w:rsidR="00035067" w:rsidRDefault="00035067">
      <w:pPr>
        <w:spacing w:after="0"/>
      </w:pPr>
      <w:r>
        <w:separator/>
      </w:r>
    </w:p>
  </w:footnote>
  <w:footnote w:type="continuationSeparator" w:id="0">
    <w:p w14:paraId="11BB6925" w14:textId="77777777" w:rsidR="00035067" w:rsidRDefault="000350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01D"/>
    <w:multiLevelType w:val="hybridMultilevel"/>
    <w:tmpl w:val="2944878A"/>
    <w:lvl w:ilvl="0" w:tplc="2004A4A0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7B2703F"/>
    <w:multiLevelType w:val="hybridMultilevel"/>
    <w:tmpl w:val="FE6E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31DAF"/>
    <w:multiLevelType w:val="hybridMultilevel"/>
    <w:tmpl w:val="E77E8F2C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E3380"/>
    <w:multiLevelType w:val="hybridMultilevel"/>
    <w:tmpl w:val="510A7A06"/>
    <w:lvl w:ilvl="0" w:tplc="5EC89FB4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 w15:restartNumberingAfterBreak="0">
    <w:nsid w:val="1EB66778"/>
    <w:multiLevelType w:val="hybridMultilevel"/>
    <w:tmpl w:val="0DEEB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A33F5D"/>
    <w:multiLevelType w:val="hybridMultilevel"/>
    <w:tmpl w:val="119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70706"/>
    <w:multiLevelType w:val="hybridMultilevel"/>
    <w:tmpl w:val="2304A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780B"/>
    <w:multiLevelType w:val="hybridMultilevel"/>
    <w:tmpl w:val="5D68BA36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" w15:restartNumberingAfterBreak="0">
    <w:nsid w:val="2E3F6E51"/>
    <w:multiLevelType w:val="hybridMultilevel"/>
    <w:tmpl w:val="CDC20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31DFF"/>
    <w:multiLevelType w:val="hybridMultilevel"/>
    <w:tmpl w:val="FD7C461C"/>
    <w:lvl w:ilvl="0" w:tplc="190AE634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0" w15:restartNumberingAfterBreak="0">
    <w:nsid w:val="387F288A"/>
    <w:multiLevelType w:val="hybridMultilevel"/>
    <w:tmpl w:val="F49C9760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1" w15:restartNumberingAfterBreak="0">
    <w:nsid w:val="3B404797"/>
    <w:multiLevelType w:val="hybridMultilevel"/>
    <w:tmpl w:val="5D04BEE8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2" w15:restartNumberingAfterBreak="0">
    <w:nsid w:val="3DC568CC"/>
    <w:multiLevelType w:val="hybridMultilevel"/>
    <w:tmpl w:val="BCDCF024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64A80"/>
    <w:multiLevelType w:val="hybridMultilevel"/>
    <w:tmpl w:val="9434057E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4" w15:restartNumberingAfterBreak="0">
    <w:nsid w:val="4C1B7D70"/>
    <w:multiLevelType w:val="hybridMultilevel"/>
    <w:tmpl w:val="23B67E32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763B3"/>
    <w:multiLevelType w:val="hybridMultilevel"/>
    <w:tmpl w:val="2526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D67B4"/>
    <w:multiLevelType w:val="hybridMultilevel"/>
    <w:tmpl w:val="D30631E6"/>
    <w:lvl w:ilvl="0" w:tplc="FF30572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512E0AC9"/>
    <w:multiLevelType w:val="hybridMultilevel"/>
    <w:tmpl w:val="CEEA5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93F38"/>
    <w:multiLevelType w:val="hybridMultilevel"/>
    <w:tmpl w:val="2E889730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35A7BE4"/>
    <w:multiLevelType w:val="hybridMultilevel"/>
    <w:tmpl w:val="40AC68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39B3639"/>
    <w:multiLevelType w:val="hybridMultilevel"/>
    <w:tmpl w:val="1654F856"/>
    <w:lvl w:ilvl="0" w:tplc="0A42DE8A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1" w15:restartNumberingAfterBreak="0">
    <w:nsid w:val="547E24F0"/>
    <w:multiLevelType w:val="hybridMultilevel"/>
    <w:tmpl w:val="71DEED02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65373939"/>
    <w:multiLevelType w:val="hybridMultilevel"/>
    <w:tmpl w:val="2444AA86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A00D8"/>
    <w:multiLevelType w:val="hybridMultilevel"/>
    <w:tmpl w:val="A90E1B1A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D76CC"/>
    <w:multiLevelType w:val="hybridMultilevel"/>
    <w:tmpl w:val="E37EF0B6"/>
    <w:lvl w:ilvl="0" w:tplc="054ECCBC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5" w15:restartNumberingAfterBreak="0">
    <w:nsid w:val="75A228EA"/>
    <w:multiLevelType w:val="hybridMultilevel"/>
    <w:tmpl w:val="99BC260E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77B82F45"/>
    <w:multiLevelType w:val="hybridMultilevel"/>
    <w:tmpl w:val="F9526D2E"/>
    <w:lvl w:ilvl="0" w:tplc="27E87766">
      <w:start w:val="1"/>
      <w:numFmt w:val="decimal"/>
      <w:lvlText w:val="%1)"/>
      <w:lvlJc w:val="left"/>
      <w:pPr>
        <w:ind w:left="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7B122F8C"/>
    <w:multiLevelType w:val="hybridMultilevel"/>
    <w:tmpl w:val="34C24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1"/>
  </w:num>
  <w:num w:numId="5">
    <w:abstractNumId w:val="2"/>
  </w:num>
  <w:num w:numId="6">
    <w:abstractNumId w:val="25"/>
  </w:num>
  <w:num w:numId="7">
    <w:abstractNumId w:val="7"/>
  </w:num>
  <w:num w:numId="8">
    <w:abstractNumId w:val="12"/>
  </w:num>
  <w:num w:numId="9">
    <w:abstractNumId w:val="10"/>
  </w:num>
  <w:num w:numId="10">
    <w:abstractNumId w:val="18"/>
  </w:num>
  <w:num w:numId="11">
    <w:abstractNumId w:val="11"/>
  </w:num>
  <w:num w:numId="12">
    <w:abstractNumId w:val="14"/>
  </w:num>
  <w:num w:numId="13">
    <w:abstractNumId w:val="5"/>
  </w:num>
  <w:num w:numId="14">
    <w:abstractNumId w:val="15"/>
  </w:num>
  <w:num w:numId="15">
    <w:abstractNumId w:val="19"/>
  </w:num>
  <w:num w:numId="16">
    <w:abstractNumId w:val="1"/>
  </w:num>
  <w:num w:numId="17">
    <w:abstractNumId w:val="13"/>
  </w:num>
  <w:num w:numId="18">
    <w:abstractNumId w:val="27"/>
  </w:num>
  <w:num w:numId="19">
    <w:abstractNumId w:val="4"/>
  </w:num>
  <w:num w:numId="20">
    <w:abstractNumId w:val="8"/>
  </w:num>
  <w:num w:numId="21">
    <w:abstractNumId w:val="17"/>
  </w:num>
  <w:num w:numId="22">
    <w:abstractNumId w:val="26"/>
  </w:num>
  <w:num w:numId="23">
    <w:abstractNumId w:val="3"/>
  </w:num>
  <w:num w:numId="24">
    <w:abstractNumId w:val="24"/>
  </w:num>
  <w:num w:numId="25">
    <w:abstractNumId w:val="16"/>
  </w:num>
  <w:num w:numId="26">
    <w:abstractNumId w:val="0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06"/>
    <w:rsid w:val="00000808"/>
    <w:rsid w:val="00001EBB"/>
    <w:rsid w:val="00007811"/>
    <w:rsid w:val="00007BEC"/>
    <w:rsid w:val="00007D56"/>
    <w:rsid w:val="00010DEC"/>
    <w:rsid w:val="000118E8"/>
    <w:rsid w:val="00022E0B"/>
    <w:rsid w:val="00022FFC"/>
    <w:rsid w:val="0002576D"/>
    <w:rsid w:val="000264E1"/>
    <w:rsid w:val="0002735D"/>
    <w:rsid w:val="00027E9C"/>
    <w:rsid w:val="00033114"/>
    <w:rsid w:val="00035067"/>
    <w:rsid w:val="000361B3"/>
    <w:rsid w:val="00043063"/>
    <w:rsid w:val="00045DF2"/>
    <w:rsid w:val="000461D7"/>
    <w:rsid w:val="000470F3"/>
    <w:rsid w:val="00052258"/>
    <w:rsid w:val="00052B6F"/>
    <w:rsid w:val="00053522"/>
    <w:rsid w:val="000548A4"/>
    <w:rsid w:val="00055149"/>
    <w:rsid w:val="00055C65"/>
    <w:rsid w:val="00057517"/>
    <w:rsid w:val="00066D8C"/>
    <w:rsid w:val="00072829"/>
    <w:rsid w:val="0008127A"/>
    <w:rsid w:val="00083AC6"/>
    <w:rsid w:val="00087A42"/>
    <w:rsid w:val="000903F7"/>
    <w:rsid w:val="00091096"/>
    <w:rsid w:val="00092F67"/>
    <w:rsid w:val="00095039"/>
    <w:rsid w:val="000B0DA2"/>
    <w:rsid w:val="000B5CD8"/>
    <w:rsid w:val="000C0EEF"/>
    <w:rsid w:val="000C1DA0"/>
    <w:rsid w:val="000D2A6C"/>
    <w:rsid w:val="000D5699"/>
    <w:rsid w:val="000E31E3"/>
    <w:rsid w:val="000F22A8"/>
    <w:rsid w:val="000F313B"/>
    <w:rsid w:val="000F666C"/>
    <w:rsid w:val="001001B7"/>
    <w:rsid w:val="00102310"/>
    <w:rsid w:val="00111345"/>
    <w:rsid w:val="001163BA"/>
    <w:rsid w:val="00124F71"/>
    <w:rsid w:val="00131FE1"/>
    <w:rsid w:val="001342FA"/>
    <w:rsid w:val="001426DC"/>
    <w:rsid w:val="001437A1"/>
    <w:rsid w:val="00144968"/>
    <w:rsid w:val="00147F6B"/>
    <w:rsid w:val="00152163"/>
    <w:rsid w:val="0015271B"/>
    <w:rsid w:val="00157395"/>
    <w:rsid w:val="00161A9B"/>
    <w:rsid w:val="00161E53"/>
    <w:rsid w:val="0017155C"/>
    <w:rsid w:val="00172A2D"/>
    <w:rsid w:val="00174E37"/>
    <w:rsid w:val="00175B98"/>
    <w:rsid w:val="00176112"/>
    <w:rsid w:val="001852E7"/>
    <w:rsid w:val="0018752C"/>
    <w:rsid w:val="00191FEF"/>
    <w:rsid w:val="00192834"/>
    <w:rsid w:val="00196461"/>
    <w:rsid w:val="00197497"/>
    <w:rsid w:val="001A4765"/>
    <w:rsid w:val="001B1582"/>
    <w:rsid w:val="001B3A5D"/>
    <w:rsid w:val="001B52CD"/>
    <w:rsid w:val="001B5958"/>
    <w:rsid w:val="001B6C3C"/>
    <w:rsid w:val="001B7B5C"/>
    <w:rsid w:val="001C23C2"/>
    <w:rsid w:val="001D35B1"/>
    <w:rsid w:val="001D3C9B"/>
    <w:rsid w:val="001D42BA"/>
    <w:rsid w:val="001D4447"/>
    <w:rsid w:val="001D4949"/>
    <w:rsid w:val="001D7AEA"/>
    <w:rsid w:val="001E53B4"/>
    <w:rsid w:val="001E62ED"/>
    <w:rsid w:val="001E6913"/>
    <w:rsid w:val="001F072C"/>
    <w:rsid w:val="001F51D6"/>
    <w:rsid w:val="00201B83"/>
    <w:rsid w:val="002036FB"/>
    <w:rsid w:val="0021001A"/>
    <w:rsid w:val="00212D61"/>
    <w:rsid w:val="002208CF"/>
    <w:rsid w:val="00225872"/>
    <w:rsid w:val="0023020A"/>
    <w:rsid w:val="0023291F"/>
    <w:rsid w:val="002338C7"/>
    <w:rsid w:val="0024339F"/>
    <w:rsid w:val="002449F3"/>
    <w:rsid w:val="00245BAC"/>
    <w:rsid w:val="00247C7B"/>
    <w:rsid w:val="0025195B"/>
    <w:rsid w:val="00260490"/>
    <w:rsid w:val="00260A45"/>
    <w:rsid w:val="00266A75"/>
    <w:rsid w:val="002703F1"/>
    <w:rsid w:val="00270B29"/>
    <w:rsid w:val="00270BA2"/>
    <w:rsid w:val="002764EE"/>
    <w:rsid w:val="00276866"/>
    <w:rsid w:val="00280291"/>
    <w:rsid w:val="002826D8"/>
    <w:rsid w:val="00282A51"/>
    <w:rsid w:val="00282D69"/>
    <w:rsid w:val="0028455B"/>
    <w:rsid w:val="00285121"/>
    <w:rsid w:val="00285CC3"/>
    <w:rsid w:val="00285D00"/>
    <w:rsid w:val="00286CEB"/>
    <w:rsid w:val="00290788"/>
    <w:rsid w:val="002909C7"/>
    <w:rsid w:val="002909E8"/>
    <w:rsid w:val="002A058E"/>
    <w:rsid w:val="002C0648"/>
    <w:rsid w:val="002C7E90"/>
    <w:rsid w:val="002D2070"/>
    <w:rsid w:val="002D3AA5"/>
    <w:rsid w:val="002D3FF4"/>
    <w:rsid w:val="002D6B3E"/>
    <w:rsid w:val="002D79B8"/>
    <w:rsid w:val="002E7DC9"/>
    <w:rsid w:val="00300D4A"/>
    <w:rsid w:val="003145E1"/>
    <w:rsid w:val="0031677A"/>
    <w:rsid w:val="003259CB"/>
    <w:rsid w:val="003268B4"/>
    <w:rsid w:val="00327666"/>
    <w:rsid w:val="003347C9"/>
    <w:rsid w:val="00336BC5"/>
    <w:rsid w:val="0033715D"/>
    <w:rsid w:val="00340350"/>
    <w:rsid w:val="0034260D"/>
    <w:rsid w:val="0034261B"/>
    <w:rsid w:val="003426FD"/>
    <w:rsid w:val="00342BD8"/>
    <w:rsid w:val="00342FDB"/>
    <w:rsid w:val="003533EE"/>
    <w:rsid w:val="00354240"/>
    <w:rsid w:val="0035779E"/>
    <w:rsid w:val="003617CE"/>
    <w:rsid w:val="00361E5F"/>
    <w:rsid w:val="00362BDB"/>
    <w:rsid w:val="00363D69"/>
    <w:rsid w:val="003643DD"/>
    <w:rsid w:val="00372301"/>
    <w:rsid w:val="003769DC"/>
    <w:rsid w:val="00381ED9"/>
    <w:rsid w:val="00383322"/>
    <w:rsid w:val="0039063B"/>
    <w:rsid w:val="003911E3"/>
    <w:rsid w:val="00392FEF"/>
    <w:rsid w:val="00395D64"/>
    <w:rsid w:val="00396FD8"/>
    <w:rsid w:val="003A0EB6"/>
    <w:rsid w:val="003A22C2"/>
    <w:rsid w:val="003A2D30"/>
    <w:rsid w:val="003A59BE"/>
    <w:rsid w:val="003B0590"/>
    <w:rsid w:val="003B1461"/>
    <w:rsid w:val="003B4287"/>
    <w:rsid w:val="003C00B8"/>
    <w:rsid w:val="003C50EE"/>
    <w:rsid w:val="003C6159"/>
    <w:rsid w:val="003D164D"/>
    <w:rsid w:val="003D4734"/>
    <w:rsid w:val="003D4C56"/>
    <w:rsid w:val="003E1DC9"/>
    <w:rsid w:val="003E2EC9"/>
    <w:rsid w:val="003E6CA9"/>
    <w:rsid w:val="003F568E"/>
    <w:rsid w:val="003F5ED1"/>
    <w:rsid w:val="003F666F"/>
    <w:rsid w:val="0040389A"/>
    <w:rsid w:val="00406664"/>
    <w:rsid w:val="00415653"/>
    <w:rsid w:val="00415FF2"/>
    <w:rsid w:val="00420B55"/>
    <w:rsid w:val="00421C78"/>
    <w:rsid w:val="004409C3"/>
    <w:rsid w:val="00440DBF"/>
    <w:rsid w:val="004553CE"/>
    <w:rsid w:val="00461099"/>
    <w:rsid w:val="00464315"/>
    <w:rsid w:val="00465F13"/>
    <w:rsid w:val="00482E94"/>
    <w:rsid w:val="00485924"/>
    <w:rsid w:val="00490721"/>
    <w:rsid w:val="00490B14"/>
    <w:rsid w:val="0049304D"/>
    <w:rsid w:val="004A6074"/>
    <w:rsid w:val="004B2CB7"/>
    <w:rsid w:val="004B667E"/>
    <w:rsid w:val="004B6FF7"/>
    <w:rsid w:val="004C2039"/>
    <w:rsid w:val="004C2A69"/>
    <w:rsid w:val="004C2E36"/>
    <w:rsid w:val="004C4E90"/>
    <w:rsid w:val="004C6476"/>
    <w:rsid w:val="004D0488"/>
    <w:rsid w:val="004D77E4"/>
    <w:rsid w:val="004E22F7"/>
    <w:rsid w:val="004E3747"/>
    <w:rsid w:val="004E58BD"/>
    <w:rsid w:val="004E61E3"/>
    <w:rsid w:val="004E760E"/>
    <w:rsid w:val="004F13F0"/>
    <w:rsid w:val="004F6FD9"/>
    <w:rsid w:val="005009C1"/>
    <w:rsid w:val="00501E61"/>
    <w:rsid w:val="005021B6"/>
    <w:rsid w:val="00502BE6"/>
    <w:rsid w:val="00504F0C"/>
    <w:rsid w:val="00505C37"/>
    <w:rsid w:val="005200AA"/>
    <w:rsid w:val="00522B7E"/>
    <w:rsid w:val="005269DF"/>
    <w:rsid w:val="00527F80"/>
    <w:rsid w:val="00542F32"/>
    <w:rsid w:val="00547A70"/>
    <w:rsid w:val="005510CB"/>
    <w:rsid w:val="00552CD7"/>
    <w:rsid w:val="00553733"/>
    <w:rsid w:val="0056192F"/>
    <w:rsid w:val="005645E6"/>
    <w:rsid w:val="005655FE"/>
    <w:rsid w:val="00567234"/>
    <w:rsid w:val="0057017A"/>
    <w:rsid w:val="00570A72"/>
    <w:rsid w:val="005777AA"/>
    <w:rsid w:val="005829DA"/>
    <w:rsid w:val="00582BCE"/>
    <w:rsid w:val="00583F35"/>
    <w:rsid w:val="00584CCA"/>
    <w:rsid w:val="005A1542"/>
    <w:rsid w:val="005B26EA"/>
    <w:rsid w:val="005C20BB"/>
    <w:rsid w:val="005C61AE"/>
    <w:rsid w:val="005D0DF9"/>
    <w:rsid w:val="005D1245"/>
    <w:rsid w:val="005D1465"/>
    <w:rsid w:val="005D7C06"/>
    <w:rsid w:val="005E0E4B"/>
    <w:rsid w:val="005E47C1"/>
    <w:rsid w:val="005E51B7"/>
    <w:rsid w:val="005F0111"/>
    <w:rsid w:val="005F0BAE"/>
    <w:rsid w:val="005F4E69"/>
    <w:rsid w:val="00601603"/>
    <w:rsid w:val="006064AE"/>
    <w:rsid w:val="00607AF9"/>
    <w:rsid w:val="00620894"/>
    <w:rsid w:val="00620F63"/>
    <w:rsid w:val="00621B5F"/>
    <w:rsid w:val="00622C26"/>
    <w:rsid w:val="00622E73"/>
    <w:rsid w:val="006274A0"/>
    <w:rsid w:val="00631BB1"/>
    <w:rsid w:val="0063224D"/>
    <w:rsid w:val="006362D4"/>
    <w:rsid w:val="00644ADF"/>
    <w:rsid w:val="006508F0"/>
    <w:rsid w:val="006511D3"/>
    <w:rsid w:val="006513C8"/>
    <w:rsid w:val="00652D87"/>
    <w:rsid w:val="00663864"/>
    <w:rsid w:val="00664055"/>
    <w:rsid w:val="00673FD8"/>
    <w:rsid w:val="00674931"/>
    <w:rsid w:val="006761E1"/>
    <w:rsid w:val="006776DC"/>
    <w:rsid w:val="0068079A"/>
    <w:rsid w:val="006808C1"/>
    <w:rsid w:val="00686F0F"/>
    <w:rsid w:val="006913C4"/>
    <w:rsid w:val="006A411C"/>
    <w:rsid w:val="006B1D21"/>
    <w:rsid w:val="006C66FB"/>
    <w:rsid w:val="006D1DB3"/>
    <w:rsid w:val="006D41DC"/>
    <w:rsid w:val="006D49A6"/>
    <w:rsid w:val="006E0240"/>
    <w:rsid w:val="006E6FA5"/>
    <w:rsid w:val="006F1FF5"/>
    <w:rsid w:val="006F295B"/>
    <w:rsid w:val="006F6C48"/>
    <w:rsid w:val="00702126"/>
    <w:rsid w:val="00705367"/>
    <w:rsid w:val="00711458"/>
    <w:rsid w:val="007156CE"/>
    <w:rsid w:val="00715AD1"/>
    <w:rsid w:val="00716E12"/>
    <w:rsid w:val="00717EE4"/>
    <w:rsid w:val="007200E6"/>
    <w:rsid w:val="00720263"/>
    <w:rsid w:val="00722F4F"/>
    <w:rsid w:val="00733821"/>
    <w:rsid w:val="0073440D"/>
    <w:rsid w:val="00734CCE"/>
    <w:rsid w:val="00734E18"/>
    <w:rsid w:val="007357A7"/>
    <w:rsid w:val="00735B89"/>
    <w:rsid w:val="007411FF"/>
    <w:rsid w:val="00746D71"/>
    <w:rsid w:val="00750901"/>
    <w:rsid w:val="0075166E"/>
    <w:rsid w:val="00753B6D"/>
    <w:rsid w:val="00754521"/>
    <w:rsid w:val="00756392"/>
    <w:rsid w:val="00771598"/>
    <w:rsid w:val="0077231D"/>
    <w:rsid w:val="007724A1"/>
    <w:rsid w:val="007750FD"/>
    <w:rsid w:val="00776D0A"/>
    <w:rsid w:val="00784EF1"/>
    <w:rsid w:val="00785AE3"/>
    <w:rsid w:val="007873F6"/>
    <w:rsid w:val="00792AAC"/>
    <w:rsid w:val="007971A3"/>
    <w:rsid w:val="007977E6"/>
    <w:rsid w:val="007A0AAB"/>
    <w:rsid w:val="007A5161"/>
    <w:rsid w:val="007A59E9"/>
    <w:rsid w:val="007B3060"/>
    <w:rsid w:val="007B49A8"/>
    <w:rsid w:val="007C1FDF"/>
    <w:rsid w:val="007C2B0F"/>
    <w:rsid w:val="007C4488"/>
    <w:rsid w:val="007C7869"/>
    <w:rsid w:val="007C7B84"/>
    <w:rsid w:val="007D2F32"/>
    <w:rsid w:val="007D4F58"/>
    <w:rsid w:val="007D6222"/>
    <w:rsid w:val="007F2C1A"/>
    <w:rsid w:val="00801D3F"/>
    <w:rsid w:val="00803C5D"/>
    <w:rsid w:val="00804E67"/>
    <w:rsid w:val="00811460"/>
    <w:rsid w:val="00812996"/>
    <w:rsid w:val="00813AFC"/>
    <w:rsid w:val="008144CB"/>
    <w:rsid w:val="00815377"/>
    <w:rsid w:val="00821AE2"/>
    <w:rsid w:val="00822AC8"/>
    <w:rsid w:val="00823727"/>
    <w:rsid w:val="00823A01"/>
    <w:rsid w:val="00826CE4"/>
    <w:rsid w:val="008335E0"/>
    <w:rsid w:val="008355A7"/>
    <w:rsid w:val="0083742B"/>
    <w:rsid w:val="008420D1"/>
    <w:rsid w:val="008451EF"/>
    <w:rsid w:val="00845F80"/>
    <w:rsid w:val="00850D33"/>
    <w:rsid w:val="00851938"/>
    <w:rsid w:val="00855553"/>
    <w:rsid w:val="00855559"/>
    <w:rsid w:val="008638F4"/>
    <w:rsid w:val="00873AF3"/>
    <w:rsid w:val="00875828"/>
    <w:rsid w:val="0087608B"/>
    <w:rsid w:val="0087773F"/>
    <w:rsid w:val="00880C1B"/>
    <w:rsid w:val="00883F68"/>
    <w:rsid w:val="00884CD2"/>
    <w:rsid w:val="00886835"/>
    <w:rsid w:val="008A48A1"/>
    <w:rsid w:val="008B0359"/>
    <w:rsid w:val="008B0C17"/>
    <w:rsid w:val="008B23D5"/>
    <w:rsid w:val="008B2BEC"/>
    <w:rsid w:val="008B599B"/>
    <w:rsid w:val="008C088C"/>
    <w:rsid w:val="008C30C8"/>
    <w:rsid w:val="008C4DA5"/>
    <w:rsid w:val="008D218C"/>
    <w:rsid w:val="008D4D45"/>
    <w:rsid w:val="008D7FC8"/>
    <w:rsid w:val="008E3A84"/>
    <w:rsid w:val="008E3D74"/>
    <w:rsid w:val="008E407F"/>
    <w:rsid w:val="008E6720"/>
    <w:rsid w:val="008F0606"/>
    <w:rsid w:val="008F2CB6"/>
    <w:rsid w:val="008F3DB2"/>
    <w:rsid w:val="008F4AC2"/>
    <w:rsid w:val="008F51C5"/>
    <w:rsid w:val="008F746E"/>
    <w:rsid w:val="0090012F"/>
    <w:rsid w:val="009030CB"/>
    <w:rsid w:val="00903E83"/>
    <w:rsid w:val="0092115F"/>
    <w:rsid w:val="00923F7D"/>
    <w:rsid w:val="00934E06"/>
    <w:rsid w:val="0093763F"/>
    <w:rsid w:val="0094121C"/>
    <w:rsid w:val="009451CF"/>
    <w:rsid w:val="00946629"/>
    <w:rsid w:val="009510A6"/>
    <w:rsid w:val="009516E2"/>
    <w:rsid w:val="00954DB6"/>
    <w:rsid w:val="00955527"/>
    <w:rsid w:val="009572FC"/>
    <w:rsid w:val="0096027A"/>
    <w:rsid w:val="00966598"/>
    <w:rsid w:val="00967178"/>
    <w:rsid w:val="0097252C"/>
    <w:rsid w:val="00972F13"/>
    <w:rsid w:val="00973B55"/>
    <w:rsid w:val="00974951"/>
    <w:rsid w:val="00974D8B"/>
    <w:rsid w:val="009809D1"/>
    <w:rsid w:val="00985A5C"/>
    <w:rsid w:val="009869E9"/>
    <w:rsid w:val="00993790"/>
    <w:rsid w:val="009946D0"/>
    <w:rsid w:val="00995F86"/>
    <w:rsid w:val="009960B2"/>
    <w:rsid w:val="00997773"/>
    <w:rsid w:val="009A4C7B"/>
    <w:rsid w:val="009A7022"/>
    <w:rsid w:val="009B06B8"/>
    <w:rsid w:val="009B6000"/>
    <w:rsid w:val="009B7EC1"/>
    <w:rsid w:val="009C59D7"/>
    <w:rsid w:val="009C5BEA"/>
    <w:rsid w:val="009D02C4"/>
    <w:rsid w:val="009D12C6"/>
    <w:rsid w:val="009D50FF"/>
    <w:rsid w:val="009D5A20"/>
    <w:rsid w:val="009E211C"/>
    <w:rsid w:val="009E38DF"/>
    <w:rsid w:val="009E3BFB"/>
    <w:rsid w:val="009E4502"/>
    <w:rsid w:val="009E5E2F"/>
    <w:rsid w:val="009F6671"/>
    <w:rsid w:val="00A004BC"/>
    <w:rsid w:val="00A06B83"/>
    <w:rsid w:val="00A1549E"/>
    <w:rsid w:val="00A17FB3"/>
    <w:rsid w:val="00A22B00"/>
    <w:rsid w:val="00A262A1"/>
    <w:rsid w:val="00A3712F"/>
    <w:rsid w:val="00A373EC"/>
    <w:rsid w:val="00A37EB7"/>
    <w:rsid w:val="00A405B6"/>
    <w:rsid w:val="00A422F5"/>
    <w:rsid w:val="00A428D9"/>
    <w:rsid w:val="00A5279C"/>
    <w:rsid w:val="00A53590"/>
    <w:rsid w:val="00A56099"/>
    <w:rsid w:val="00A575D3"/>
    <w:rsid w:val="00A60968"/>
    <w:rsid w:val="00A63751"/>
    <w:rsid w:val="00A65CF6"/>
    <w:rsid w:val="00A661DA"/>
    <w:rsid w:val="00A66532"/>
    <w:rsid w:val="00A67397"/>
    <w:rsid w:val="00A738F7"/>
    <w:rsid w:val="00A801CB"/>
    <w:rsid w:val="00A949EF"/>
    <w:rsid w:val="00A97DB3"/>
    <w:rsid w:val="00AA0396"/>
    <w:rsid w:val="00AA2383"/>
    <w:rsid w:val="00AA4F89"/>
    <w:rsid w:val="00AA72D3"/>
    <w:rsid w:val="00AB623E"/>
    <w:rsid w:val="00AC499B"/>
    <w:rsid w:val="00AC62C7"/>
    <w:rsid w:val="00AD1310"/>
    <w:rsid w:val="00AD27A4"/>
    <w:rsid w:val="00AD27A6"/>
    <w:rsid w:val="00AD3AE0"/>
    <w:rsid w:val="00AD4152"/>
    <w:rsid w:val="00AD4DA3"/>
    <w:rsid w:val="00AD64A2"/>
    <w:rsid w:val="00AD6D11"/>
    <w:rsid w:val="00AE4268"/>
    <w:rsid w:val="00AF38F2"/>
    <w:rsid w:val="00AF6A35"/>
    <w:rsid w:val="00AF7D27"/>
    <w:rsid w:val="00B019D9"/>
    <w:rsid w:val="00B01BCB"/>
    <w:rsid w:val="00B03C23"/>
    <w:rsid w:val="00B0639F"/>
    <w:rsid w:val="00B146CC"/>
    <w:rsid w:val="00B21381"/>
    <w:rsid w:val="00B22191"/>
    <w:rsid w:val="00B228FB"/>
    <w:rsid w:val="00B264BF"/>
    <w:rsid w:val="00B271C4"/>
    <w:rsid w:val="00B30E0C"/>
    <w:rsid w:val="00B3404C"/>
    <w:rsid w:val="00B372ED"/>
    <w:rsid w:val="00B3754E"/>
    <w:rsid w:val="00B37E6F"/>
    <w:rsid w:val="00B40D72"/>
    <w:rsid w:val="00B41DB5"/>
    <w:rsid w:val="00B46681"/>
    <w:rsid w:val="00B47A3A"/>
    <w:rsid w:val="00B50318"/>
    <w:rsid w:val="00B52B90"/>
    <w:rsid w:val="00B56B78"/>
    <w:rsid w:val="00B60FC5"/>
    <w:rsid w:val="00B67E44"/>
    <w:rsid w:val="00B709D4"/>
    <w:rsid w:val="00B710F0"/>
    <w:rsid w:val="00B73199"/>
    <w:rsid w:val="00B73BAB"/>
    <w:rsid w:val="00B82377"/>
    <w:rsid w:val="00B8260C"/>
    <w:rsid w:val="00B84F78"/>
    <w:rsid w:val="00B85900"/>
    <w:rsid w:val="00B96E8D"/>
    <w:rsid w:val="00B9781F"/>
    <w:rsid w:val="00BA424F"/>
    <w:rsid w:val="00BB1B6A"/>
    <w:rsid w:val="00BC129A"/>
    <w:rsid w:val="00BC3F75"/>
    <w:rsid w:val="00BC6F1E"/>
    <w:rsid w:val="00BD5C4E"/>
    <w:rsid w:val="00BE1E4B"/>
    <w:rsid w:val="00BE2DAD"/>
    <w:rsid w:val="00BE502E"/>
    <w:rsid w:val="00BF47F0"/>
    <w:rsid w:val="00BF4A63"/>
    <w:rsid w:val="00BF5345"/>
    <w:rsid w:val="00C00485"/>
    <w:rsid w:val="00C0281A"/>
    <w:rsid w:val="00C0490F"/>
    <w:rsid w:val="00C07F5E"/>
    <w:rsid w:val="00C12645"/>
    <w:rsid w:val="00C13259"/>
    <w:rsid w:val="00C14F7A"/>
    <w:rsid w:val="00C16B70"/>
    <w:rsid w:val="00C235D7"/>
    <w:rsid w:val="00C23893"/>
    <w:rsid w:val="00C26320"/>
    <w:rsid w:val="00C2651E"/>
    <w:rsid w:val="00C26B3C"/>
    <w:rsid w:val="00C35061"/>
    <w:rsid w:val="00C36650"/>
    <w:rsid w:val="00C44235"/>
    <w:rsid w:val="00C44A38"/>
    <w:rsid w:val="00C542DF"/>
    <w:rsid w:val="00C55373"/>
    <w:rsid w:val="00C5754B"/>
    <w:rsid w:val="00C6103B"/>
    <w:rsid w:val="00C62B9A"/>
    <w:rsid w:val="00C63799"/>
    <w:rsid w:val="00C668F7"/>
    <w:rsid w:val="00C674CA"/>
    <w:rsid w:val="00C67580"/>
    <w:rsid w:val="00C71878"/>
    <w:rsid w:val="00C7207F"/>
    <w:rsid w:val="00C73D2B"/>
    <w:rsid w:val="00C76484"/>
    <w:rsid w:val="00C77D6B"/>
    <w:rsid w:val="00C81121"/>
    <w:rsid w:val="00C8172A"/>
    <w:rsid w:val="00C81E92"/>
    <w:rsid w:val="00C82510"/>
    <w:rsid w:val="00C8264E"/>
    <w:rsid w:val="00C827B7"/>
    <w:rsid w:val="00C84623"/>
    <w:rsid w:val="00C94B20"/>
    <w:rsid w:val="00C9668D"/>
    <w:rsid w:val="00C976D4"/>
    <w:rsid w:val="00CA32FC"/>
    <w:rsid w:val="00CA6F27"/>
    <w:rsid w:val="00CB29A1"/>
    <w:rsid w:val="00CB4F63"/>
    <w:rsid w:val="00CB714F"/>
    <w:rsid w:val="00CC399A"/>
    <w:rsid w:val="00CC3A6D"/>
    <w:rsid w:val="00CD09BA"/>
    <w:rsid w:val="00CE5860"/>
    <w:rsid w:val="00CE6BFA"/>
    <w:rsid w:val="00CE787E"/>
    <w:rsid w:val="00CF34A7"/>
    <w:rsid w:val="00CF3BBC"/>
    <w:rsid w:val="00CF7295"/>
    <w:rsid w:val="00CF7EEA"/>
    <w:rsid w:val="00D063FE"/>
    <w:rsid w:val="00D11252"/>
    <w:rsid w:val="00D12136"/>
    <w:rsid w:val="00D20974"/>
    <w:rsid w:val="00D20B90"/>
    <w:rsid w:val="00D23E46"/>
    <w:rsid w:val="00D24651"/>
    <w:rsid w:val="00D26F7F"/>
    <w:rsid w:val="00D2778C"/>
    <w:rsid w:val="00D301F9"/>
    <w:rsid w:val="00D45366"/>
    <w:rsid w:val="00D56FA3"/>
    <w:rsid w:val="00D5772D"/>
    <w:rsid w:val="00D62BFB"/>
    <w:rsid w:val="00D630E6"/>
    <w:rsid w:val="00D64627"/>
    <w:rsid w:val="00D706EB"/>
    <w:rsid w:val="00D745A4"/>
    <w:rsid w:val="00D76BA2"/>
    <w:rsid w:val="00D77366"/>
    <w:rsid w:val="00D856F6"/>
    <w:rsid w:val="00DA7321"/>
    <w:rsid w:val="00DB1D3E"/>
    <w:rsid w:val="00DB56EC"/>
    <w:rsid w:val="00DB6BA2"/>
    <w:rsid w:val="00DC172D"/>
    <w:rsid w:val="00DD1D8E"/>
    <w:rsid w:val="00DD2E8A"/>
    <w:rsid w:val="00DE0B9B"/>
    <w:rsid w:val="00DE3173"/>
    <w:rsid w:val="00DE4532"/>
    <w:rsid w:val="00DE5322"/>
    <w:rsid w:val="00DF5041"/>
    <w:rsid w:val="00DF76D0"/>
    <w:rsid w:val="00E05F14"/>
    <w:rsid w:val="00E077FC"/>
    <w:rsid w:val="00E11BC1"/>
    <w:rsid w:val="00E15188"/>
    <w:rsid w:val="00E15A25"/>
    <w:rsid w:val="00E17DF7"/>
    <w:rsid w:val="00E2009B"/>
    <w:rsid w:val="00E237A4"/>
    <w:rsid w:val="00E23E5B"/>
    <w:rsid w:val="00E26A71"/>
    <w:rsid w:val="00E2782F"/>
    <w:rsid w:val="00E30867"/>
    <w:rsid w:val="00E363F1"/>
    <w:rsid w:val="00E37D70"/>
    <w:rsid w:val="00E4113B"/>
    <w:rsid w:val="00E417CA"/>
    <w:rsid w:val="00E46766"/>
    <w:rsid w:val="00E47637"/>
    <w:rsid w:val="00E47A43"/>
    <w:rsid w:val="00E53378"/>
    <w:rsid w:val="00E537D4"/>
    <w:rsid w:val="00E60DEC"/>
    <w:rsid w:val="00E672C3"/>
    <w:rsid w:val="00E67B9D"/>
    <w:rsid w:val="00E72C78"/>
    <w:rsid w:val="00E839EA"/>
    <w:rsid w:val="00E8681F"/>
    <w:rsid w:val="00E90FF3"/>
    <w:rsid w:val="00E940B1"/>
    <w:rsid w:val="00E94F6A"/>
    <w:rsid w:val="00EA01CB"/>
    <w:rsid w:val="00EA3BF4"/>
    <w:rsid w:val="00EA5470"/>
    <w:rsid w:val="00EA7608"/>
    <w:rsid w:val="00EC353F"/>
    <w:rsid w:val="00EC40DB"/>
    <w:rsid w:val="00EC7DF3"/>
    <w:rsid w:val="00EE098E"/>
    <w:rsid w:val="00EE1A31"/>
    <w:rsid w:val="00EF0998"/>
    <w:rsid w:val="00EF0D79"/>
    <w:rsid w:val="00EF2898"/>
    <w:rsid w:val="00EF6418"/>
    <w:rsid w:val="00F02EED"/>
    <w:rsid w:val="00F0559A"/>
    <w:rsid w:val="00F05636"/>
    <w:rsid w:val="00F112CB"/>
    <w:rsid w:val="00F13901"/>
    <w:rsid w:val="00F15F1C"/>
    <w:rsid w:val="00F2588A"/>
    <w:rsid w:val="00F35D7C"/>
    <w:rsid w:val="00F36369"/>
    <w:rsid w:val="00F3667A"/>
    <w:rsid w:val="00F36C3D"/>
    <w:rsid w:val="00F50134"/>
    <w:rsid w:val="00F516D0"/>
    <w:rsid w:val="00F5231B"/>
    <w:rsid w:val="00F53D2F"/>
    <w:rsid w:val="00F54512"/>
    <w:rsid w:val="00F54AD0"/>
    <w:rsid w:val="00F5723E"/>
    <w:rsid w:val="00F61F65"/>
    <w:rsid w:val="00F66DA3"/>
    <w:rsid w:val="00F67542"/>
    <w:rsid w:val="00F70CEB"/>
    <w:rsid w:val="00F73D89"/>
    <w:rsid w:val="00F75B29"/>
    <w:rsid w:val="00F763D4"/>
    <w:rsid w:val="00F805D9"/>
    <w:rsid w:val="00F823F7"/>
    <w:rsid w:val="00F86950"/>
    <w:rsid w:val="00F90983"/>
    <w:rsid w:val="00F9242A"/>
    <w:rsid w:val="00F96763"/>
    <w:rsid w:val="00F9741B"/>
    <w:rsid w:val="00FA01CD"/>
    <w:rsid w:val="00FA2EAC"/>
    <w:rsid w:val="00FA3B44"/>
    <w:rsid w:val="00FA72D8"/>
    <w:rsid w:val="00FB2F99"/>
    <w:rsid w:val="00FB468B"/>
    <w:rsid w:val="00FB56D0"/>
    <w:rsid w:val="00FB797F"/>
    <w:rsid w:val="00FC131A"/>
    <w:rsid w:val="00FC550F"/>
    <w:rsid w:val="00FC59C1"/>
    <w:rsid w:val="00FC73CD"/>
    <w:rsid w:val="00FD26CB"/>
    <w:rsid w:val="00FD50E7"/>
    <w:rsid w:val="00FD5A15"/>
    <w:rsid w:val="00FE17E1"/>
    <w:rsid w:val="00FE2B6C"/>
    <w:rsid w:val="00FE4666"/>
    <w:rsid w:val="00FE5804"/>
    <w:rsid w:val="00FF20F6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BCB3"/>
  <w15:docId w15:val="{B67AF5E5-875A-408D-B469-7C17EEDB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C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6BA2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DB6BA2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B6BA2"/>
  </w:style>
  <w:style w:type="character" w:styleId="a7">
    <w:name w:val="page number"/>
    <w:basedOn w:val="a0"/>
    <w:rsid w:val="00DB6BA2"/>
  </w:style>
  <w:style w:type="paragraph" w:styleId="a8">
    <w:name w:val="Balloon Text"/>
    <w:basedOn w:val="a"/>
    <w:link w:val="a9"/>
    <w:uiPriority w:val="99"/>
    <w:semiHidden/>
    <w:unhideWhenUsed/>
    <w:rsid w:val="00DB6BA2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BA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D112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125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12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1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22A8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0F22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A6BB5-AB44-4F0B-81FD-615790D4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Решина Дарья Игоревна</dc:creator>
  <cp:lastModifiedBy>Овчинникова Юлия Владиславовна</cp:lastModifiedBy>
  <cp:revision>21</cp:revision>
  <cp:lastPrinted>2024-08-28T11:31:00Z</cp:lastPrinted>
  <dcterms:created xsi:type="dcterms:W3CDTF">2024-08-15T06:47:00Z</dcterms:created>
  <dcterms:modified xsi:type="dcterms:W3CDTF">2024-08-28T12:04:00Z</dcterms:modified>
</cp:coreProperties>
</file>