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9A2871">
              <w:rPr>
                <w:bCs/>
                <w:sz w:val="24"/>
                <w:szCs w:val="24"/>
              </w:rPr>
              <w:t xml:space="preserve">       </w:t>
            </w:r>
            <w:r w:rsidR="002E45CD">
              <w:rPr>
                <w:bCs/>
                <w:sz w:val="24"/>
                <w:szCs w:val="24"/>
              </w:rPr>
              <w:t xml:space="preserve"> </w:t>
            </w:r>
            <w:r w:rsidR="00E47136">
              <w:rPr>
                <w:bCs/>
                <w:sz w:val="24"/>
                <w:szCs w:val="24"/>
              </w:rPr>
              <w:t>30</w:t>
            </w:r>
            <w:r w:rsidR="006D5F11">
              <w:rPr>
                <w:bCs/>
                <w:sz w:val="24"/>
                <w:szCs w:val="24"/>
              </w:rPr>
              <w:t>.</w:t>
            </w:r>
            <w:r w:rsidR="00B4747B">
              <w:rPr>
                <w:bCs/>
                <w:sz w:val="24"/>
                <w:szCs w:val="24"/>
              </w:rPr>
              <w:t>0</w:t>
            </w:r>
            <w:r w:rsidR="00C24E46">
              <w:rPr>
                <w:bCs/>
                <w:sz w:val="24"/>
                <w:szCs w:val="24"/>
              </w:rPr>
              <w:t>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9A2871">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9A2871">
        <w:rPr>
          <w:rFonts w:ascii="Times New Roman" w:eastAsia="Calibri" w:hAnsi="Times New Roman"/>
          <w:sz w:val="32"/>
          <w:szCs w:val="32"/>
        </w:rPr>
        <w:t xml:space="preserve">поставку </w:t>
      </w:r>
      <w:r w:rsidR="00A3319F">
        <w:rPr>
          <w:rFonts w:ascii="Times New Roman" w:eastAsia="Calibri" w:hAnsi="Times New Roman"/>
          <w:sz w:val="32"/>
          <w:szCs w:val="32"/>
        </w:rPr>
        <w:t>кабельно-проводниковой продукции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4B116B" w:rsidRDefault="004B116B" w:rsidP="008E6F10">
      <w:pPr>
        <w:suppressAutoHyphens/>
        <w:spacing w:before="240" w:after="0"/>
        <w:rPr>
          <w:rFonts w:ascii="Times New Roman" w:eastAsia="Times New Roman" w:hAnsi="Times New Roman"/>
          <w:sz w:val="26"/>
          <w:szCs w:val="26"/>
          <w:lang w:eastAsia="ru-RU"/>
        </w:rPr>
      </w:pPr>
    </w:p>
    <w:p w:rsidR="004B116B" w:rsidRDefault="004B116B" w:rsidP="008E6F10">
      <w:pPr>
        <w:suppressAutoHyphens/>
        <w:spacing w:before="240" w:after="0"/>
        <w:rPr>
          <w:rFonts w:ascii="Times New Roman" w:eastAsia="Times New Roman" w:hAnsi="Times New Roman"/>
          <w:sz w:val="26"/>
          <w:szCs w:val="26"/>
          <w:lang w:eastAsia="ru-RU"/>
        </w:rPr>
      </w:pPr>
    </w:p>
    <w:p w:rsidR="006D5F11" w:rsidRDefault="006D5F11" w:rsidP="004B116B">
      <w:pPr>
        <w:suppressAutoHyphens/>
        <w:spacing w:before="240" w:after="0"/>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F80452" w:rsidRDefault="009A2871" w:rsidP="00DF0AB5">
            <w:pPr>
              <w:suppressAutoHyphens/>
              <w:spacing w:after="0" w:line="240" w:lineRule="auto"/>
              <w:jc w:val="both"/>
              <w:rPr>
                <w:rFonts w:ascii="Times New Roman" w:eastAsia="Times New Roman" w:hAnsi="Times New Roman"/>
                <w:color w:val="000000"/>
                <w:kern w:val="28"/>
                <w:sz w:val="24"/>
                <w:szCs w:val="24"/>
                <w:lang w:eastAsia="ru-RU"/>
              </w:rPr>
            </w:pPr>
            <w:r w:rsidRPr="009A2871">
              <w:rPr>
                <w:rFonts w:ascii="Times New Roman" w:eastAsia="Times New Roman" w:hAnsi="Times New Roman"/>
                <w:color w:val="000000"/>
                <w:kern w:val="28"/>
                <w:sz w:val="24"/>
                <w:szCs w:val="24"/>
                <w:lang w:eastAsia="ru-RU"/>
              </w:rPr>
              <w:t xml:space="preserve">Поставку </w:t>
            </w:r>
            <w:r w:rsidR="00DF0AB5">
              <w:rPr>
                <w:rFonts w:ascii="Times New Roman" w:eastAsia="Times New Roman" w:hAnsi="Times New Roman"/>
                <w:color w:val="000000"/>
                <w:kern w:val="28"/>
                <w:sz w:val="24"/>
                <w:szCs w:val="24"/>
                <w:lang w:eastAsia="ru-RU"/>
              </w:rPr>
              <w:t>кабельно-проводниковой продукции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22524">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D22524">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22524">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56F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366847" w:rsidP="00DF0AB5">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F0AB5">
              <w:rPr>
                <w:rFonts w:ascii="Times New Roman" w:hAnsi="Times New Roman"/>
                <w:bCs/>
                <w:sz w:val="24"/>
                <w:szCs w:val="24"/>
              </w:rPr>
              <w:t>242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9F4CAC" w:rsidRDefault="00E86A81" w:rsidP="00E86A81">
            <w:pPr>
              <w:tabs>
                <w:tab w:val="left" w:pos="0"/>
              </w:tabs>
              <w:spacing w:after="0" w:line="240" w:lineRule="auto"/>
              <w:contextualSpacing/>
              <w:jc w:val="both"/>
              <w:rPr>
                <w:rFonts w:ascii="Times New Roman" w:hAnsi="Times New Roman"/>
                <w:sz w:val="24"/>
                <w:szCs w:val="24"/>
              </w:rPr>
            </w:pPr>
            <w:r w:rsidRPr="009F4CAC">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9F4CAC">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Default="00E61AC6" w:rsidP="000614BC">
            <w:pPr>
              <w:spacing w:after="0" w:line="240" w:lineRule="auto"/>
              <w:ind w:firstLine="4"/>
              <w:jc w:val="both"/>
              <w:rPr>
                <w:rFonts w:ascii="Times New Roman" w:hAnsi="Times New Roman"/>
                <w:sz w:val="24"/>
                <w:szCs w:val="24"/>
              </w:rPr>
            </w:pPr>
            <w:r>
              <w:rPr>
                <w:rFonts w:ascii="Times New Roman" w:hAnsi="Times New Roman"/>
                <w:sz w:val="24"/>
                <w:szCs w:val="24"/>
              </w:rPr>
              <w:t>6 598 263</w:t>
            </w:r>
            <w:r w:rsidR="008846B9">
              <w:rPr>
                <w:rFonts w:ascii="Times New Roman" w:hAnsi="Times New Roman"/>
                <w:sz w:val="24"/>
                <w:szCs w:val="24"/>
              </w:rPr>
              <w:t xml:space="preserve"> (</w:t>
            </w:r>
            <w:r>
              <w:rPr>
                <w:rFonts w:ascii="Times New Roman" w:hAnsi="Times New Roman"/>
                <w:sz w:val="24"/>
                <w:szCs w:val="24"/>
              </w:rPr>
              <w:t>Шесть миллионов пятьсот девяносто восемь тысяч двести шестьдесят три</w:t>
            </w:r>
            <w:r w:rsidR="008846B9">
              <w:rPr>
                <w:rFonts w:ascii="Times New Roman" w:hAnsi="Times New Roman"/>
                <w:sz w:val="24"/>
                <w:szCs w:val="24"/>
              </w:rPr>
              <w:t>) рубл</w:t>
            </w:r>
            <w:r>
              <w:rPr>
                <w:rFonts w:ascii="Times New Roman" w:hAnsi="Times New Roman"/>
                <w:sz w:val="24"/>
                <w:szCs w:val="24"/>
              </w:rPr>
              <w:t>я</w:t>
            </w:r>
            <w:r w:rsidR="008846B9">
              <w:rPr>
                <w:rFonts w:ascii="Times New Roman" w:hAnsi="Times New Roman"/>
                <w:sz w:val="24"/>
                <w:szCs w:val="24"/>
              </w:rPr>
              <w:t xml:space="preserve"> </w:t>
            </w:r>
            <w:r>
              <w:rPr>
                <w:rFonts w:ascii="Times New Roman" w:hAnsi="Times New Roman"/>
                <w:sz w:val="24"/>
                <w:szCs w:val="24"/>
              </w:rPr>
              <w:t>61</w:t>
            </w:r>
            <w:r w:rsidR="008846B9">
              <w:rPr>
                <w:rFonts w:ascii="Times New Roman" w:hAnsi="Times New Roman"/>
                <w:sz w:val="24"/>
                <w:szCs w:val="24"/>
              </w:rPr>
              <w:t xml:space="preserve"> копе</w:t>
            </w:r>
            <w:r>
              <w:rPr>
                <w:rFonts w:ascii="Times New Roman" w:hAnsi="Times New Roman"/>
                <w:sz w:val="24"/>
                <w:szCs w:val="24"/>
              </w:rPr>
              <w:t>йка</w:t>
            </w:r>
            <w:r w:rsidR="008846B9">
              <w:rPr>
                <w:rFonts w:ascii="Times New Roman" w:hAnsi="Times New Roman"/>
                <w:sz w:val="24"/>
                <w:szCs w:val="24"/>
              </w:rPr>
              <w:t xml:space="preserve">, </w:t>
            </w:r>
            <w:r w:rsidR="009A2871">
              <w:rPr>
                <w:rFonts w:ascii="Times New Roman" w:hAnsi="Times New Roman"/>
                <w:sz w:val="24"/>
                <w:szCs w:val="24"/>
              </w:rPr>
              <w:t xml:space="preserve">с НДС </w:t>
            </w:r>
            <w:r>
              <w:rPr>
                <w:rFonts w:ascii="Times New Roman" w:hAnsi="Times New Roman"/>
                <w:sz w:val="24"/>
                <w:szCs w:val="24"/>
              </w:rPr>
              <w:t>(включая все налоги, сборы и обязательные платежи)</w:t>
            </w:r>
            <w:r w:rsidR="008846B9">
              <w:rPr>
                <w:rFonts w:ascii="Times New Roman" w:hAnsi="Times New Roman"/>
                <w:sz w:val="24"/>
                <w:szCs w:val="24"/>
              </w:rPr>
              <w:t>.</w:t>
            </w:r>
          </w:p>
          <w:p w:rsidR="000614BC" w:rsidRPr="00D51554" w:rsidRDefault="000614BC" w:rsidP="00BF5076">
            <w:pPr>
              <w:spacing w:after="0" w:line="240" w:lineRule="auto"/>
              <w:ind w:firstLine="4"/>
              <w:jc w:val="both"/>
              <w:rPr>
                <w:rFonts w:ascii="Times New Roman" w:eastAsia="Calibri" w:hAnsi="Times New Roman"/>
                <w:b/>
                <w:i/>
                <w:color w:val="0000FF"/>
                <w:u w:val="single"/>
              </w:rPr>
            </w:pPr>
            <w:r>
              <w:rPr>
                <w:rFonts w:ascii="Times New Roman" w:hAnsi="Times New Roman"/>
                <w:bCs/>
                <w:sz w:val="24"/>
                <w:szCs w:val="24"/>
              </w:rPr>
              <w:t xml:space="preserve">Цена за единицу продукции </w:t>
            </w:r>
            <w:r w:rsidRPr="00CF5707">
              <w:rPr>
                <w:rFonts w:ascii="Times New Roman" w:hAnsi="Times New Roman"/>
                <w:bCs/>
                <w:sz w:val="24"/>
                <w:szCs w:val="24"/>
              </w:rPr>
              <w:t xml:space="preserve">содержится в разделе </w:t>
            </w:r>
            <w:r w:rsidR="00BF5076">
              <w:rPr>
                <w:rFonts w:ascii="Times New Roman" w:hAnsi="Times New Roman"/>
                <w:bCs/>
                <w:sz w:val="24"/>
                <w:szCs w:val="24"/>
              </w:rPr>
              <w:t>6</w:t>
            </w:r>
            <w:r w:rsidRPr="00CF5707">
              <w:rPr>
                <w:rFonts w:ascii="Times New Roman" w:hAnsi="Times New Roman"/>
                <w:bCs/>
                <w:sz w:val="24"/>
                <w:szCs w:val="24"/>
              </w:rPr>
              <w:t xml:space="preserve"> документации о закупке.</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C4AEB">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A9692C" w:rsidP="008846B9">
            <w:pPr>
              <w:pStyle w:val="afffff6"/>
              <w:ind w:hanging="4"/>
              <w:rPr>
                <w:rFonts w:ascii="Times New Roman" w:hAnsi="Times New Roman"/>
                <w:sz w:val="24"/>
                <w:szCs w:val="24"/>
              </w:rPr>
            </w:pPr>
            <w:r w:rsidRPr="00A9692C">
              <w:rPr>
                <w:rFonts w:ascii="Times New Roman" w:hAnsi="Times New Roman"/>
                <w:sz w:val="24"/>
                <w:szCs w:val="24"/>
              </w:rPr>
              <w:t>В</w:t>
            </w:r>
            <w:r w:rsidR="008E7CE2" w:rsidRPr="002C3122">
              <w:rPr>
                <w:rFonts w:ascii="Times New Roman" w:hAnsi="Times New Roman"/>
                <w:sz w:val="24"/>
                <w:szCs w:val="24"/>
              </w:rPr>
              <w:t xml:space="preserve"> цену Договора входят стоим</w:t>
            </w:r>
            <w:r w:rsidR="008E7CE2">
              <w:rPr>
                <w:rFonts w:ascii="Times New Roman" w:hAnsi="Times New Roman"/>
                <w:sz w:val="24"/>
                <w:szCs w:val="24"/>
              </w:rPr>
              <w:t xml:space="preserve">ость </w:t>
            </w:r>
            <w:r w:rsidR="008846B9">
              <w:rPr>
                <w:rFonts w:ascii="Times New Roman" w:hAnsi="Times New Roman"/>
                <w:sz w:val="24"/>
                <w:szCs w:val="24"/>
              </w:rPr>
              <w:t>продукции</w:t>
            </w:r>
            <w:r w:rsidR="008E7CE2">
              <w:rPr>
                <w:rFonts w:ascii="Times New Roman" w:hAnsi="Times New Roman"/>
                <w:sz w:val="24"/>
                <w:szCs w:val="24"/>
              </w:rPr>
              <w:t xml:space="preserve">, налоги, сборы, все </w:t>
            </w:r>
            <w:r w:rsidR="008E7CE2" w:rsidRPr="002C3122">
              <w:rPr>
                <w:rFonts w:ascii="Times New Roman" w:hAnsi="Times New Roman"/>
                <w:sz w:val="24"/>
                <w:szCs w:val="24"/>
              </w:rPr>
              <w:t xml:space="preserve">расходы </w:t>
            </w:r>
            <w:r w:rsidR="008846B9">
              <w:rPr>
                <w:rFonts w:ascii="Times New Roman" w:hAnsi="Times New Roman"/>
                <w:sz w:val="24"/>
                <w:szCs w:val="24"/>
              </w:rPr>
              <w:t>сублицензиара</w:t>
            </w:r>
            <w:r w:rsidR="008E7CE2" w:rsidRPr="002C3122">
              <w:rPr>
                <w:rFonts w:ascii="Times New Roman" w:hAnsi="Times New Roman"/>
                <w:sz w:val="24"/>
                <w:szCs w:val="24"/>
              </w:rPr>
              <w:t xml:space="preserve">, необходимые для исполнения Договора, включая </w:t>
            </w:r>
            <w:r w:rsidR="008846B9">
              <w:rPr>
                <w:rFonts w:ascii="Times New Roman" w:hAnsi="Times New Roman"/>
                <w:sz w:val="24"/>
                <w:szCs w:val="24"/>
              </w:rPr>
              <w:t>меры</w:t>
            </w:r>
            <w:r w:rsidR="008E7CE2" w:rsidRPr="002C3122">
              <w:rPr>
                <w:rFonts w:ascii="Times New Roman" w:hAnsi="Times New Roman"/>
                <w:sz w:val="24"/>
                <w:szCs w:val="24"/>
              </w:rPr>
              <w:t xml:space="preserve"> обеспечение сохранности </w:t>
            </w:r>
            <w:r w:rsidR="008846B9">
              <w:rPr>
                <w:rFonts w:ascii="Times New Roman" w:hAnsi="Times New Roman"/>
                <w:sz w:val="24"/>
                <w:szCs w:val="24"/>
              </w:rPr>
              <w:t>продукции</w:t>
            </w:r>
            <w:r w:rsidR="008E7CE2" w:rsidRPr="002C3122">
              <w:rPr>
                <w:rFonts w:ascii="Times New Roman" w:hAnsi="Times New Roman"/>
                <w:sz w:val="24"/>
                <w:szCs w:val="24"/>
              </w:rPr>
              <w:t xml:space="preserve"> до момента его приемки Заказчиком, уплату обязательных платежей в связи с </w:t>
            </w:r>
            <w:r w:rsidR="008846B9">
              <w:rPr>
                <w:rFonts w:ascii="Times New Roman" w:hAnsi="Times New Roman"/>
                <w:sz w:val="24"/>
                <w:szCs w:val="24"/>
              </w:rPr>
              <w:t>исполнением обязательств по договору</w:t>
            </w:r>
            <w:r w:rsidR="008E7CE2" w:rsidRPr="002C3122">
              <w:rPr>
                <w:rFonts w:ascii="Times New Roman" w:hAnsi="Times New Roman"/>
                <w:sz w:val="24"/>
                <w:szCs w:val="24"/>
              </w:rPr>
              <w:t xml:space="preserve">. Цена на Товар является твердой и в течение срока действия Договора изменению не подлежит. Заключая Договор, </w:t>
            </w:r>
            <w:r w:rsidR="008846B9">
              <w:rPr>
                <w:rFonts w:ascii="Times New Roman" w:hAnsi="Times New Roman"/>
                <w:sz w:val="24"/>
                <w:szCs w:val="24"/>
              </w:rPr>
              <w:t>сублицензиар</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336B3B">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A7587D">
              <w:rPr>
                <w:rFonts w:ascii="Times New Roman" w:hAnsi="Times New Roman"/>
                <w:bCs/>
                <w:sz w:val="24"/>
                <w:szCs w:val="24"/>
              </w:rPr>
              <w:t>04</w:t>
            </w:r>
            <w:r w:rsidR="00A9692C">
              <w:rPr>
                <w:rFonts w:ascii="Times New Roman" w:hAnsi="Times New Roman"/>
                <w:bCs/>
                <w:sz w:val="24"/>
                <w:szCs w:val="24"/>
              </w:rPr>
              <w:t xml:space="preserve">» </w:t>
            </w:r>
            <w:r w:rsidR="00A7587D">
              <w:rPr>
                <w:rFonts w:ascii="Times New Roman" w:hAnsi="Times New Roman"/>
                <w:bCs/>
                <w:sz w:val="24"/>
                <w:szCs w:val="24"/>
              </w:rPr>
              <w:t xml:space="preserve">апреля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B4747B">
              <w:rPr>
                <w:rFonts w:ascii="Times New Roman" w:hAnsi="Times New Roman"/>
                <w:bCs/>
                <w:sz w:val="24"/>
                <w:szCs w:val="24"/>
              </w:rPr>
              <w:t>5</w:t>
            </w:r>
            <w:r w:rsidR="00A9692C">
              <w:rPr>
                <w:rFonts w:ascii="Times New Roman" w:hAnsi="Times New Roman"/>
                <w:bCs/>
                <w:sz w:val="24"/>
                <w:szCs w:val="24"/>
              </w:rPr>
              <w:t>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B46F8" w:rsidP="00A7587D">
            <w:pPr>
              <w:pStyle w:val="afffff6"/>
              <w:rPr>
                <w:rFonts w:ascii="Times New Roman" w:hAnsi="Times New Roman"/>
                <w:bCs/>
                <w:sz w:val="24"/>
                <w:szCs w:val="24"/>
              </w:rPr>
            </w:pPr>
            <w:r>
              <w:rPr>
                <w:rFonts w:ascii="Times New Roman" w:hAnsi="Times New Roman"/>
                <w:bCs/>
                <w:sz w:val="24"/>
                <w:szCs w:val="24"/>
              </w:rPr>
              <w:t>«</w:t>
            </w:r>
            <w:r w:rsidR="00A7587D">
              <w:rPr>
                <w:rFonts w:ascii="Times New Roman" w:hAnsi="Times New Roman"/>
                <w:bCs/>
                <w:sz w:val="24"/>
                <w:szCs w:val="24"/>
              </w:rPr>
              <w:t>04</w:t>
            </w:r>
            <w:r>
              <w:rPr>
                <w:rFonts w:ascii="Times New Roman" w:hAnsi="Times New Roman"/>
                <w:bCs/>
                <w:sz w:val="24"/>
                <w:szCs w:val="24"/>
              </w:rPr>
              <w:t xml:space="preserve">» </w:t>
            </w:r>
            <w:r w:rsidR="00A7587D">
              <w:rPr>
                <w:rFonts w:ascii="Times New Roman" w:hAnsi="Times New Roman"/>
                <w:bCs/>
                <w:sz w:val="24"/>
                <w:szCs w:val="24"/>
              </w:rPr>
              <w:t xml:space="preserve">апреля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CF6066" w:rsidRPr="002C100A">
              <w:rPr>
                <w:rFonts w:ascii="Times New Roman" w:hAnsi="Times New Roman"/>
                <w:bCs/>
                <w:spacing w:val="-6"/>
                <w:sz w:val="24"/>
                <w:szCs w:val="24"/>
              </w:rPr>
              <w:t xml:space="preserve"> часов </w:t>
            </w:r>
            <w:r w:rsidR="00B4747B">
              <w:rPr>
                <w:rFonts w:ascii="Times New Roman" w:hAnsi="Times New Roman"/>
                <w:bCs/>
                <w:spacing w:val="-6"/>
                <w:sz w:val="24"/>
                <w:szCs w:val="24"/>
              </w:rPr>
              <w:t>2</w:t>
            </w:r>
            <w:r w:rsidR="001620DF" w:rsidRPr="002C100A">
              <w:rPr>
                <w:rFonts w:ascii="Times New Roman" w:hAnsi="Times New Roman"/>
                <w:bCs/>
                <w:spacing w:val="-6"/>
                <w:sz w:val="24"/>
                <w:szCs w:val="24"/>
              </w:rPr>
              <w:t>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CB46F8" w:rsidP="00A7587D">
            <w:pPr>
              <w:pStyle w:val="afffff6"/>
              <w:rPr>
                <w:rFonts w:ascii="Times New Roman" w:hAnsi="Times New Roman"/>
                <w:bCs/>
                <w:sz w:val="24"/>
                <w:szCs w:val="24"/>
              </w:rPr>
            </w:pPr>
            <w:r>
              <w:rPr>
                <w:rFonts w:ascii="Times New Roman" w:hAnsi="Times New Roman"/>
                <w:bCs/>
                <w:sz w:val="24"/>
                <w:szCs w:val="24"/>
              </w:rPr>
              <w:t>«</w:t>
            </w:r>
            <w:r w:rsidR="00A7587D">
              <w:rPr>
                <w:rFonts w:ascii="Times New Roman" w:hAnsi="Times New Roman"/>
                <w:bCs/>
                <w:sz w:val="24"/>
                <w:szCs w:val="24"/>
              </w:rPr>
              <w:t>04</w:t>
            </w:r>
            <w:r>
              <w:rPr>
                <w:rFonts w:ascii="Times New Roman" w:hAnsi="Times New Roman"/>
                <w:bCs/>
                <w:sz w:val="24"/>
                <w:szCs w:val="24"/>
              </w:rPr>
              <w:t xml:space="preserve">» </w:t>
            </w:r>
            <w:r w:rsidR="00A7587D">
              <w:rPr>
                <w:rFonts w:ascii="Times New Roman" w:hAnsi="Times New Roman"/>
                <w:bCs/>
                <w:sz w:val="24"/>
                <w:szCs w:val="24"/>
              </w:rPr>
              <w:t>апреля</w:t>
            </w:r>
            <w:bookmarkStart w:id="12" w:name="_GoBack"/>
            <w:bookmarkEnd w:id="12"/>
            <w:r>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DE16EA" w:rsidRPr="002C100A">
              <w:rPr>
                <w:rFonts w:ascii="Times New Roman" w:hAnsi="Times New Roman"/>
                <w:bCs/>
                <w:spacing w:val="-6"/>
                <w:sz w:val="24"/>
                <w:szCs w:val="24"/>
              </w:rPr>
              <w:t xml:space="preserve"> часов </w:t>
            </w:r>
            <w:r w:rsidR="00B4747B">
              <w:rPr>
                <w:rFonts w:ascii="Times New Roman" w:hAnsi="Times New Roman"/>
                <w:bCs/>
                <w:spacing w:val="-6"/>
                <w:sz w:val="24"/>
                <w:szCs w:val="24"/>
              </w:rPr>
              <w:t>2</w:t>
            </w:r>
            <w:r w:rsidR="006630CF">
              <w:rPr>
                <w:rFonts w:ascii="Times New Roman" w:hAnsi="Times New Roman"/>
                <w:bCs/>
                <w:spacing w:val="-6"/>
                <w:sz w:val="24"/>
                <w:szCs w:val="24"/>
              </w:rPr>
              <w:t>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846B9" w:rsidP="00F400A1">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400A1" w:rsidRDefault="00F400A1" w:rsidP="00F400A1">
            <w:pPr>
              <w:autoSpaceDE w:val="0"/>
              <w:autoSpaceDN w:val="0"/>
              <w:adjustRightInd w:val="0"/>
              <w:spacing w:after="0" w:line="240" w:lineRule="auto"/>
              <w:jc w:val="both"/>
              <w:rPr>
                <w:rFonts w:ascii="Times New Roman" w:eastAsia="Times New Roman" w:hAnsi="Times New Roman"/>
                <w:iCs/>
                <w:sz w:val="24"/>
                <w:szCs w:val="24"/>
                <w:lang w:eastAsia="ru-RU"/>
              </w:rPr>
            </w:pPr>
            <w:r w:rsidRPr="00F400A1">
              <w:rPr>
                <w:rFonts w:ascii="Times New Roman" w:eastAsia="Times New Roman" w:hAnsi="Times New Roman"/>
                <w:iCs/>
                <w:sz w:val="24"/>
                <w:szCs w:val="24"/>
                <w:lang w:eastAsia="ru-RU"/>
              </w:rPr>
              <w:t>Поставка Товара осуществляется самовывозом со склада Поставщика по</w:t>
            </w:r>
            <w:r>
              <w:rPr>
                <w:rFonts w:ascii="Times New Roman" w:eastAsia="Times New Roman" w:hAnsi="Times New Roman"/>
                <w:iCs/>
                <w:sz w:val="24"/>
                <w:szCs w:val="24"/>
                <w:lang w:eastAsia="ru-RU"/>
              </w:rPr>
              <w:t xml:space="preserve"> </w:t>
            </w:r>
            <w:r w:rsidRPr="00F400A1">
              <w:rPr>
                <w:rFonts w:ascii="Times New Roman" w:eastAsia="Times New Roman" w:hAnsi="Times New Roman"/>
                <w:iCs/>
                <w:sz w:val="24"/>
                <w:szCs w:val="24"/>
                <w:lang w:eastAsia="ru-RU"/>
              </w:rPr>
              <w:t xml:space="preserve">Свердловской области. </w:t>
            </w:r>
          </w:p>
          <w:p w:rsidR="00CF6066" w:rsidRPr="008F14F2" w:rsidRDefault="00F400A1" w:rsidP="00F400A1">
            <w:pPr>
              <w:autoSpaceDE w:val="0"/>
              <w:autoSpaceDN w:val="0"/>
              <w:adjustRightInd w:val="0"/>
              <w:spacing w:after="0" w:line="240" w:lineRule="auto"/>
              <w:jc w:val="both"/>
              <w:rPr>
                <w:rFonts w:ascii="Times New Roman" w:eastAsia="Times New Roman" w:hAnsi="Times New Roman"/>
                <w:iCs/>
                <w:sz w:val="24"/>
                <w:szCs w:val="24"/>
                <w:lang w:eastAsia="ru-RU"/>
              </w:rPr>
            </w:pPr>
            <w:r w:rsidRPr="00F400A1">
              <w:rPr>
                <w:rFonts w:ascii="Times New Roman" w:eastAsia="Times New Roman" w:hAnsi="Times New Roman"/>
                <w:iCs/>
                <w:sz w:val="24"/>
                <w:szCs w:val="24"/>
                <w:lang w:eastAsia="ru-RU"/>
              </w:rPr>
              <w:t xml:space="preserve">Все остальные регионы Российской Федерации - доставка за счет Поставщика до склада АО НПО автоматики, находящегося </w:t>
            </w:r>
            <w:r>
              <w:rPr>
                <w:rFonts w:ascii="Times New Roman" w:eastAsia="Times New Roman" w:hAnsi="Times New Roman"/>
                <w:iCs/>
                <w:sz w:val="24"/>
                <w:szCs w:val="24"/>
                <w:lang w:eastAsia="ru-RU"/>
              </w:rPr>
              <w:br/>
            </w:r>
            <w:r w:rsidRPr="00F400A1">
              <w:rPr>
                <w:rFonts w:ascii="Times New Roman" w:eastAsia="Times New Roman" w:hAnsi="Times New Roman"/>
                <w:iCs/>
                <w:sz w:val="24"/>
                <w:szCs w:val="24"/>
                <w:lang w:eastAsia="ru-RU"/>
              </w:rPr>
              <w:t>в г. Екатеринбурге, ул. 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29142B" w:rsidP="00CB46F8">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CB46F8">
              <w:rPr>
                <w:rFonts w:ascii="Times New Roman" w:eastAsia="Times New Roman" w:hAnsi="Times New Roman"/>
                <w:bCs/>
                <w:sz w:val="24"/>
                <w:szCs w:val="24"/>
                <w:lang w:eastAsia="ru-RU"/>
              </w:rPr>
              <w:t xml:space="preserve">разделом 3 </w:t>
            </w:r>
            <w:r w:rsidR="00C00155" w:rsidRPr="008E29AD">
              <w:rPr>
                <w:rFonts w:ascii="Times New Roman" w:eastAsia="Times New Roman" w:hAnsi="Times New Roman"/>
                <w:bCs/>
                <w:sz w:val="24"/>
                <w:szCs w:val="24"/>
                <w:lang w:eastAsia="ru-RU"/>
              </w:rPr>
              <w:t>проект</w:t>
            </w:r>
            <w:r w:rsidR="00CB46F8">
              <w:rPr>
                <w:rFonts w:ascii="Times New Roman" w:eastAsia="Times New Roman" w:hAnsi="Times New Roman"/>
                <w:bCs/>
                <w:sz w:val="24"/>
                <w:szCs w:val="24"/>
                <w:lang w:eastAsia="ru-RU"/>
              </w:rPr>
              <w:t>а</w:t>
            </w:r>
            <w:r w:rsidR="00C00155" w:rsidRPr="008E29AD">
              <w:rPr>
                <w:rFonts w:ascii="Times New Roman" w:eastAsia="Times New Roman" w:hAnsi="Times New Roman"/>
                <w:bCs/>
                <w:sz w:val="24"/>
                <w:szCs w:val="24"/>
                <w:lang w:eastAsia="ru-RU"/>
              </w:rPr>
              <w:t xml:space="preserve"> договора</w:t>
            </w:r>
            <w:r w:rsidR="00CB46F8">
              <w:rPr>
                <w:rFonts w:ascii="Times New Roman" w:eastAsia="Times New Roman" w:hAnsi="Times New Roman"/>
                <w:bCs/>
                <w:sz w:val="24"/>
                <w:szCs w:val="24"/>
                <w:lang w:eastAsia="ru-RU"/>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9142B" w:rsidP="004D7134">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w:t>
            </w:r>
            <w:r w:rsidR="00DD3CC0">
              <w:rPr>
                <w:rFonts w:ascii="Times New Roman" w:hAnsi="Times New Roman"/>
                <w:sz w:val="24"/>
                <w:szCs w:val="24"/>
              </w:rPr>
              <w:t xml:space="preserve">с </w:t>
            </w:r>
            <w:r w:rsidR="00CB46F8">
              <w:rPr>
                <w:rFonts w:ascii="Times New Roman" w:hAnsi="Times New Roman"/>
                <w:sz w:val="24"/>
                <w:szCs w:val="24"/>
              </w:rPr>
              <w:t xml:space="preserve">п.3.1 </w:t>
            </w:r>
            <w:r w:rsidR="006A4E63">
              <w:rPr>
                <w:rFonts w:ascii="Times New Roman" w:hAnsi="Times New Roman"/>
                <w:sz w:val="24"/>
                <w:szCs w:val="24"/>
              </w:rPr>
              <w:t>проект</w:t>
            </w:r>
            <w:r w:rsidR="00CB46F8">
              <w:rPr>
                <w:rFonts w:ascii="Times New Roman" w:hAnsi="Times New Roman"/>
                <w:sz w:val="24"/>
                <w:szCs w:val="24"/>
              </w:rPr>
              <w:t>а</w:t>
            </w:r>
            <w:r w:rsidR="006A4E63">
              <w:rPr>
                <w:rFonts w:ascii="Times New Roman" w:hAnsi="Times New Roman"/>
                <w:sz w:val="24"/>
                <w:szCs w:val="24"/>
              </w:rPr>
              <w:t xml:space="preserve"> договора</w:t>
            </w:r>
            <w:r w:rsidR="004D7134">
              <w:rPr>
                <w:rFonts w:ascii="Times New Roman"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CF6066" w:rsidRPr="00A505AA" w:rsidRDefault="00A60D03" w:rsidP="00185BEB">
            <w:pPr>
              <w:pStyle w:val="53"/>
              <w:ind w:left="-7"/>
              <w:rPr>
                <w:rFonts w:ascii="Times New Roman" w:hAnsi="Times New Roman"/>
                <w:i/>
                <w:sz w:val="24"/>
                <w:szCs w:val="24"/>
              </w:rPr>
            </w:pPr>
            <w:r w:rsidRPr="000D5557">
              <w:rPr>
                <w:rFonts w:ascii="Times New Roman" w:hAnsi="Times New Roman"/>
                <w:sz w:val="24"/>
                <w:szCs w:val="24"/>
              </w:rPr>
              <w:t>Согласие участника процедуры закупки на поставку товаров, выполнение работ, оказание услуг, на условиях извещения, без направления участником собственных предложений</w:t>
            </w:r>
            <w:r w:rsidRPr="000D5557">
              <w:rPr>
                <w:rFonts w:ascii="Times New Roman" w:hAnsi="Times New Roman"/>
                <w:i/>
                <w:sz w:val="24"/>
                <w:szCs w:val="24"/>
              </w:rPr>
              <w:t xml:space="preserve"> (заполняется </w:t>
            </w:r>
            <w:r w:rsidRPr="008335EF">
              <w:rPr>
                <w:rFonts w:ascii="Times New Roman" w:hAnsi="Times New Roman"/>
                <w:i/>
                <w:sz w:val="24"/>
                <w:szCs w:val="24"/>
              </w:rPr>
              <w:t xml:space="preserve">по форме </w:t>
            </w:r>
            <w:r w:rsidRPr="00770711">
              <w:rPr>
                <w:rFonts w:ascii="Times New Roman" w:hAnsi="Times New Roman"/>
                <w:i/>
                <w:sz w:val="24"/>
                <w:szCs w:val="24"/>
              </w:rPr>
              <w:t>3</w:t>
            </w:r>
            <w:r w:rsidRPr="008335EF">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w:t>
            </w:r>
            <w:r w:rsidRPr="00A505AA">
              <w:rPr>
                <w:rFonts w:ascii="Times New Roman" w:hAnsi="Times New Roman"/>
                <w:sz w:val="24"/>
                <w:szCs w:val="24"/>
              </w:rPr>
              <w:lastRenderedPageBreak/>
              <w:t>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непредоставление в составе заявки документов и сведений, предусмотренных извещением о проведении закупки; нарушение </w:t>
            </w:r>
            <w:r w:rsidRPr="00A505AA">
              <w:rPr>
                <w:rFonts w:ascii="Times New Roman" w:hAnsi="Times New Roman"/>
                <w:sz w:val="24"/>
                <w:szCs w:val="24"/>
              </w:rPr>
              <w:lastRenderedPageBreak/>
              <w:t>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465DA0" w:rsidRDefault="00465DA0" w:rsidP="00465DA0">
            <w:pPr>
              <w:suppressAutoHyphens/>
              <w:spacing w:after="0" w:line="228" w:lineRule="auto"/>
              <w:ind w:firstLine="709"/>
              <w:jc w:val="both"/>
              <w:rPr>
                <w:rFonts w:ascii="Times New Roman" w:hAnsi="Times New Roman"/>
                <w:sz w:val="24"/>
                <w:szCs w:val="24"/>
              </w:rPr>
            </w:pPr>
            <w:r>
              <w:rPr>
                <w:rFonts w:ascii="Times New Roman" w:eastAsia="Times New Roman" w:hAnsi="Times New Roman"/>
                <w:sz w:val="24"/>
                <w:szCs w:val="24"/>
                <w:lang w:eastAsia="ru-RU"/>
              </w:rPr>
              <w:t>Требуется.</w:t>
            </w:r>
            <w:r>
              <w:rPr>
                <w:rFonts w:ascii="Times New Roman" w:hAnsi="Times New Roman"/>
                <w:sz w:val="24"/>
                <w:szCs w:val="24"/>
              </w:rPr>
              <w:t xml:space="preserve"> </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Размер обеспечения заявки 0,5% от начальной максимальной цены, что в денежном выражении составляет </w:t>
            </w:r>
            <w:r>
              <w:rPr>
                <w:rFonts w:ascii="Times New Roman" w:eastAsia="Times New Roman" w:hAnsi="Times New Roman"/>
                <w:sz w:val="24"/>
                <w:szCs w:val="24"/>
                <w:lang w:eastAsia="ru-RU"/>
              </w:rPr>
              <w:br/>
              <w:t>32 991 (Тридцать две тысячи девятьсот девяносто один) рубль 32 копейки, НДС не облагается.</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заявки может быть предоставлено:</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sz w:val="24"/>
                <w:szCs w:val="24"/>
                <w:lang w:eastAsia="ru-RU"/>
              </w:rPr>
              <w:tab/>
              <w:t xml:space="preserve"> в виде безотзывной банковской гарантии, выданной банком и соответствующей требованиям, установленным в документации о закупке. Банковская гарантия должна отвечать, как минимум, следующим требованиям:</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ab/>
              <w:t xml:space="preserve"> должна быть безотзывной;</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w:t>
            </w:r>
            <w:r>
              <w:rPr>
                <w:rFonts w:ascii="Times New Roman" w:eastAsia="Times New Roman" w:hAnsi="Times New Roman"/>
                <w:sz w:val="24"/>
                <w:szCs w:val="24"/>
                <w:lang w:eastAsia="ru-RU"/>
              </w:rPr>
              <w:tab/>
              <w:t xml:space="preserve">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Pr>
                <w:rFonts w:ascii="Times New Roman" w:eastAsia="Times New Roman" w:hAnsi="Times New Roman"/>
                <w:sz w:val="24"/>
                <w:szCs w:val="24"/>
                <w:lang w:eastAsia="ru-RU"/>
              </w:rPr>
              <w:tab/>
              <w:t xml:space="preserve">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 </w:t>
            </w:r>
            <w:r>
              <w:rPr>
                <w:rFonts w:ascii="Times New Roman" w:eastAsia="Times New Roman" w:hAnsi="Times New Roman"/>
                <w:sz w:val="24"/>
                <w:szCs w:val="24"/>
                <w:lang w:eastAsia="ru-RU"/>
              </w:rPr>
              <w:tab/>
              <w:t>сумма банковской гарантии должна быть не менее суммы обеспечения заявки;</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 </w:t>
            </w:r>
            <w:r>
              <w:rPr>
                <w:rFonts w:ascii="Times New Roman" w:eastAsia="Times New Roman" w:hAnsi="Times New Roman"/>
                <w:sz w:val="24"/>
                <w:szCs w:val="24"/>
                <w:lang w:eastAsia="ru-RU"/>
              </w:rPr>
              <w:tab/>
              <w:t>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Pr>
                <w:rFonts w:ascii="Times New Roman" w:eastAsia="Times New Roman" w:hAnsi="Times New Roman"/>
                <w:sz w:val="24"/>
                <w:szCs w:val="24"/>
                <w:lang w:eastAsia="ru-RU"/>
              </w:rPr>
              <w:tab/>
              <w:t xml:space="preserve"> путем перечисления денежных средств на счет, открытый участнику процедуры закупки оператором ЭТП в соответствии с регламентом ЭТП.</w:t>
            </w:r>
          </w:p>
          <w:p w:rsidR="00465DA0" w:rsidRDefault="00465DA0" w:rsidP="00465DA0">
            <w:pPr>
              <w:suppressAutoHyphens/>
              <w:spacing w:after="0" w:line="228"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Выбор способа предоставления обеспечения заявки осуществляется участником процедуры закупки самостоятельно.</w:t>
            </w:r>
          </w:p>
          <w:p w:rsidR="009D26F9" w:rsidRPr="007B45B6" w:rsidRDefault="00465DA0" w:rsidP="00465DA0">
            <w:pPr>
              <w:pStyle w:val="afffff6"/>
              <w:spacing w:before="0"/>
              <w:rPr>
                <w:rFonts w:ascii="Times New Roman" w:hAnsi="Times New Roman"/>
                <w:strike/>
                <w:sz w:val="24"/>
                <w:szCs w:val="24"/>
              </w:rPr>
            </w:pPr>
            <w:r>
              <w:rPr>
                <w:rFonts w:ascii="Times New Roman" w:hAnsi="Times New Roman"/>
                <w:sz w:val="24"/>
                <w:szCs w:val="24"/>
              </w:rPr>
              <w:t>Возврат обеспечения заявки осуществляется в соответствии с разделом 5.5 извещения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 xml:space="preserve">Заказчик вправе отменить определение </w:t>
            </w:r>
            <w:r w:rsidRPr="00134069">
              <w:rPr>
                <w:rFonts w:ascii="Times New Roman" w:eastAsia="Times New Roman" w:hAnsi="Times New Roman"/>
                <w:bCs/>
                <w:sz w:val="24"/>
                <w:szCs w:val="24"/>
                <w:lang w:eastAsia="ru-RU"/>
              </w:rPr>
              <w:lastRenderedPageBreak/>
              <w:t>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D814BC" w:rsidRPr="000F1C88" w:rsidRDefault="009A2871" w:rsidP="00D814BC">
            <w:pPr>
              <w:tabs>
                <w:tab w:val="left" w:pos="0"/>
              </w:tabs>
              <w:spacing w:after="0" w:line="240" w:lineRule="auto"/>
              <w:jc w:val="both"/>
              <w:rPr>
                <w:rFonts w:ascii="Times New Roman" w:eastAsia="Calibri" w:hAnsi="Times New Roman"/>
                <w:sz w:val="24"/>
                <w:szCs w:val="24"/>
              </w:rPr>
            </w:pPr>
            <w:r w:rsidRPr="002D0666">
              <w:rPr>
                <w:rFonts w:ascii="Times New Roman" w:eastAsia="Times New Roman" w:hAnsi="Times New Roman"/>
                <w:sz w:val="24"/>
                <w:szCs w:val="24"/>
                <w:lang w:eastAsia="ru-RU"/>
              </w:rPr>
              <w:t>Не требуется.</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D814BC" w:rsidRPr="00A505AA" w:rsidRDefault="00D814BC" w:rsidP="00D814BC">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D814BC" w:rsidRPr="001970E8" w:rsidTr="00B90EAE">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C61821" w:rsidRDefault="00D814BC" w:rsidP="00D814BC">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 порядку, сроку и допустимым способам предоставления обеспечения гарантийных обязательств и сроку его действия</w:t>
            </w:r>
          </w:p>
        </w:tc>
        <w:tc>
          <w:tcPr>
            <w:tcW w:w="6881" w:type="dxa"/>
            <w:vAlign w:val="center"/>
          </w:tcPr>
          <w:p w:rsidR="00D814BC" w:rsidRPr="00C61821" w:rsidRDefault="00D814BC" w:rsidP="00D814BC">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D814BC" w:rsidRPr="009636D4" w:rsidTr="00D07B71">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6507B0" w:rsidRDefault="00D814BC" w:rsidP="00D814BC">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D814BC" w:rsidRPr="00040B80" w:rsidRDefault="00D814BC" w:rsidP="00D814BC">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D814BC" w:rsidRPr="0012464E" w:rsidRDefault="00D814BC" w:rsidP="00D814BC">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D814BC" w:rsidRPr="009636D4"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12464E" w:rsidRDefault="00D814BC" w:rsidP="00D814BC">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D814BC" w:rsidRPr="00A505AA" w:rsidRDefault="00D814BC" w:rsidP="00D814BC">
            <w:pPr>
              <w:pStyle w:val="afffff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D814BC" w:rsidRPr="00D26922"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D814BC" w:rsidRDefault="00D814BC" w:rsidP="00D814BC">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D814BC" w:rsidRPr="00D26922" w:rsidRDefault="00D814BC" w:rsidP="00D814BC">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81140" w:rsidRPr="00592504" w:rsidTr="003D300E">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0A6675" w:rsidRDefault="00081140" w:rsidP="00B82FF3">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B82FF3">
              <w:rPr>
                <w:rFonts w:ascii="Times New Roman" w:hAnsi="Times New Roman"/>
                <w:sz w:val="24"/>
                <w:szCs w:val="24"/>
              </w:rPr>
              <w:t>.</w:t>
            </w:r>
          </w:p>
        </w:tc>
        <w:tc>
          <w:tcPr>
            <w:tcW w:w="5103" w:type="dxa"/>
            <w:vAlign w:val="center"/>
          </w:tcPr>
          <w:p w:rsidR="00081140" w:rsidRPr="00E55B2A" w:rsidRDefault="00B82FF3" w:rsidP="00081140">
            <w:pPr>
              <w:pStyle w:val="afffff6"/>
              <w:spacing w:before="0"/>
              <w:rPr>
                <w:rFonts w:ascii="Times New Roman" w:hAnsi="Times New Roman"/>
                <w:sz w:val="24"/>
                <w:szCs w:val="24"/>
              </w:rPr>
            </w:pPr>
            <w:r w:rsidRPr="00D4001B">
              <w:rPr>
                <w:rFonts w:ascii="Times New Roman" w:hAnsi="Times New Roman"/>
                <w:sz w:val="24"/>
                <w:szCs w:val="24"/>
              </w:rPr>
              <w:t>Требование не установлено</w:t>
            </w:r>
          </w:p>
        </w:tc>
      </w:tr>
      <w:tr w:rsidR="00081140" w:rsidRPr="00592504" w:rsidTr="00E2420A">
        <w:trPr>
          <w:trHeight w:val="397"/>
        </w:trPr>
        <w:tc>
          <w:tcPr>
            <w:tcW w:w="567" w:type="dxa"/>
            <w:shd w:val="clear" w:color="auto" w:fill="auto"/>
          </w:tcPr>
          <w:p w:rsidR="00081140" w:rsidRPr="00592504" w:rsidRDefault="00081140" w:rsidP="00081140">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081140" w:rsidRPr="00592504" w:rsidRDefault="00081140" w:rsidP="00081140">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9F4CAC" w:rsidRDefault="00A03FDE" w:rsidP="000859F0">
            <w:pPr>
              <w:jc w:val="both"/>
              <w:rPr>
                <w:rFonts w:ascii="Times New Roman" w:hAnsi="Times New Roman"/>
                <w:color w:val="000000"/>
                <w:sz w:val="24"/>
                <w:szCs w:val="24"/>
              </w:rPr>
            </w:pPr>
            <w:r w:rsidRPr="009F4CAC">
              <w:rPr>
                <w:rFonts w:ascii="Times New Roman" w:eastAsia="Times New Roman" w:hAnsi="Times New Roman"/>
                <w:sz w:val="24"/>
                <w:szCs w:val="24"/>
                <w:lang w:eastAsia="ru-RU"/>
              </w:rPr>
              <w:t>Согласие</w:t>
            </w:r>
            <w:r w:rsidR="006A607F" w:rsidRPr="009F4CAC">
              <w:rPr>
                <w:rFonts w:ascii="Times New Roman" w:eastAsia="Times New Roman" w:hAnsi="Times New Roman"/>
                <w:sz w:val="24"/>
                <w:szCs w:val="24"/>
                <w:lang w:eastAsia="ru-RU"/>
              </w:rPr>
              <w:t xml:space="preserve">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006A607F" w:rsidRPr="009F4CAC">
              <w:rPr>
                <w:rFonts w:ascii="Times New Roman" w:hAnsi="Times New Roman"/>
                <w:i/>
                <w:sz w:val="24"/>
                <w:szCs w:val="24"/>
              </w:rPr>
              <w:t xml:space="preserve"> </w:t>
            </w:r>
            <w:r w:rsidR="000509FA" w:rsidRPr="009F4CAC">
              <w:rPr>
                <w:rFonts w:ascii="Times New Roman" w:hAnsi="Times New Roman"/>
                <w:i/>
                <w:sz w:val="24"/>
                <w:szCs w:val="24"/>
              </w:rPr>
              <w:t>(</w:t>
            </w:r>
            <w:r w:rsidR="00552F31" w:rsidRPr="009F4CAC">
              <w:rPr>
                <w:rFonts w:ascii="Times New Roman" w:hAnsi="Times New Roman"/>
                <w:i/>
                <w:sz w:val="24"/>
                <w:szCs w:val="24"/>
              </w:rPr>
              <w:t xml:space="preserve">заполняется по форме </w:t>
            </w:r>
            <w:r w:rsidR="000859F0" w:rsidRPr="009F4CAC">
              <w:rPr>
                <w:rFonts w:ascii="Times New Roman" w:hAnsi="Times New Roman"/>
                <w:i/>
                <w:sz w:val="24"/>
                <w:szCs w:val="24"/>
              </w:rPr>
              <w:t>3</w:t>
            </w:r>
            <w:r w:rsidR="000509FA" w:rsidRPr="009F4CAC">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0859F0">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0859F0">
              <w:rPr>
                <w:rFonts w:ascii="Times New Roman" w:eastAsia="Calibri" w:hAnsi="Times New Roman"/>
                <w:i/>
                <w:sz w:val="24"/>
                <w:szCs w:val="24"/>
              </w:rPr>
              <w:t>2</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D423B1" w:rsidRDefault="00D423B1" w:rsidP="00D423B1">
      <w:pPr>
        <w:pStyle w:val="3a"/>
        <w:spacing w:before="0"/>
        <w:ind w:left="2269"/>
        <w:jc w:val="right"/>
        <w:rPr>
          <w:rFonts w:ascii="Times New Roman" w:hAnsi="Times New Roman"/>
          <w:sz w:val="24"/>
          <w:szCs w:val="24"/>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rPr>
        <w:lastRenderedPageBreak/>
        <w:t>ФОРМА 2</w:t>
      </w:r>
    </w:p>
    <w:p w:rsidR="00D423B1" w:rsidRDefault="00D423B1" w:rsidP="00D423B1">
      <w:pPr>
        <w:pStyle w:val="3a"/>
        <w:spacing w:before="0"/>
        <w:ind w:left="426"/>
        <w:jc w:val="center"/>
        <w:rPr>
          <w:rFonts w:ascii="Times New Roman" w:hAnsi="Times New Roman"/>
          <w:sz w:val="24"/>
          <w:szCs w:val="24"/>
        </w:rPr>
      </w:pPr>
      <w:r>
        <w:rPr>
          <w:rFonts w:ascii="Times New Roman" w:hAnsi="Times New Roman"/>
          <w:sz w:val="24"/>
          <w:szCs w:val="24"/>
        </w:rPr>
        <w:t>ПРЕДЛОЖЕНИЕ О ЦЕНЕ ДОГОВОРА</w:t>
      </w:r>
    </w:p>
    <w:p w:rsidR="00D423B1" w:rsidRDefault="00D423B1" w:rsidP="00D423B1">
      <w:pPr>
        <w:pStyle w:val="3a"/>
        <w:spacing w:before="0"/>
        <w:ind w:left="2269"/>
        <w:jc w:val="right"/>
        <w:rPr>
          <w:rFonts w:ascii="Times New Roman" w:hAnsi="Times New Roman"/>
          <w:sz w:val="24"/>
          <w:szCs w:val="24"/>
        </w:rPr>
      </w:pPr>
    </w:p>
    <w:p w:rsidR="00D423B1" w:rsidRDefault="00D423B1" w:rsidP="00D423B1">
      <w:pPr>
        <w:spacing w:after="0" w:line="240" w:lineRule="auto"/>
        <w:jc w:val="center"/>
        <w:rPr>
          <w:rFonts w:ascii="Times New Roman" w:hAnsi="Times New Roman"/>
          <w:b/>
          <w:iCs/>
          <w:snapToGrid w:val="0"/>
          <w:sz w:val="22"/>
          <w:szCs w:val="22"/>
        </w:rPr>
      </w:pPr>
      <w:r>
        <w:rPr>
          <w:rFonts w:ascii="Times New Roman" w:hAnsi="Times New Roman"/>
          <w:b/>
          <w:iCs/>
          <w:snapToGrid w:val="0"/>
          <w:sz w:val="22"/>
          <w:szCs w:val="22"/>
        </w:rPr>
        <w:t xml:space="preserve">СПЕЦИФИКАЦИИ С РАЗБИВКОЙ ЦЕН ПО ПОЗИЦИЯМ </w:t>
      </w:r>
    </w:p>
    <w:p w:rsidR="00D423B1" w:rsidRDefault="00D423B1" w:rsidP="00D423B1">
      <w:pPr>
        <w:spacing w:after="0" w:line="240" w:lineRule="auto"/>
        <w:jc w:val="center"/>
        <w:rPr>
          <w:rFonts w:ascii="Times New Roman" w:hAnsi="Times New Roman"/>
          <w:b/>
          <w:iCs/>
          <w:snapToGrid w:val="0"/>
          <w:sz w:val="22"/>
          <w:szCs w:val="22"/>
        </w:rPr>
      </w:pPr>
      <w:r>
        <w:rPr>
          <w:rFonts w:ascii="Times New Roman" w:hAnsi="Times New Roman"/>
          <w:b/>
          <w:iCs/>
          <w:snapToGrid w:val="0"/>
          <w:sz w:val="22"/>
          <w:szCs w:val="22"/>
        </w:rPr>
        <w:t>СОГЛАСНО ТЕХНИЧЕСКОМУ ЗАДАНИЮ</w:t>
      </w:r>
    </w:p>
    <w:p w:rsidR="00D423B1" w:rsidRDefault="00D423B1" w:rsidP="00D423B1">
      <w:pPr>
        <w:pStyle w:val="2f6"/>
        <w:jc w:val="left"/>
        <w:rPr>
          <w:rFonts w:ascii="Times New Roman" w:hAnsi="Times New Roman"/>
          <w:b w:val="0"/>
          <w:sz w:val="20"/>
          <w:szCs w:val="20"/>
        </w:rPr>
      </w:pPr>
      <w:r>
        <w:rPr>
          <w:rFonts w:ascii="Times New Roman" w:hAnsi="Times New Roman"/>
          <w:b w:val="0"/>
          <w:sz w:val="20"/>
          <w:szCs w:val="20"/>
        </w:rPr>
        <w:t>На бланке (при наличии)</w:t>
      </w:r>
    </w:p>
    <w:p w:rsidR="00D423B1" w:rsidRDefault="00D423B1" w:rsidP="00D423B1">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От кого (Наименование организации, адрес местонахождения (для юридического лица)</w:t>
      </w:r>
    </w:p>
    <w:p w:rsidR="00D423B1" w:rsidRDefault="00D423B1" w:rsidP="00D423B1">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D423B1" w:rsidRDefault="00D423B1" w:rsidP="00D423B1">
      <w:pPr>
        <w:spacing w:after="1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w:t>
      </w:r>
    </w:p>
    <w:p w:rsidR="00D423B1" w:rsidRDefault="00D423B1" w:rsidP="00D423B1">
      <w:pPr>
        <w:keepNext/>
        <w:spacing w:before="240"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СПЕЦИФИКАЦИЯ №1</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977"/>
        <w:gridCol w:w="1700"/>
        <w:gridCol w:w="1560"/>
        <w:gridCol w:w="1276"/>
        <w:gridCol w:w="17"/>
        <w:gridCol w:w="833"/>
        <w:gridCol w:w="17"/>
        <w:gridCol w:w="1117"/>
      </w:tblGrid>
      <w:tr w:rsidR="004D7134" w:rsidRPr="004D7134" w:rsidTr="004D7134">
        <w:tc>
          <w:tcPr>
            <w:tcW w:w="426" w:type="dxa"/>
            <w:shd w:val="clear" w:color="auto" w:fill="auto"/>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 п/п</w:t>
            </w:r>
          </w:p>
        </w:tc>
        <w:tc>
          <w:tcPr>
            <w:tcW w:w="2977" w:type="dxa"/>
            <w:shd w:val="clear" w:color="auto" w:fill="auto"/>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Наименование</w:t>
            </w:r>
          </w:p>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продукции</w:t>
            </w:r>
          </w:p>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Марка</w:t>
            </w:r>
          </w:p>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размер</w:t>
            </w:r>
          </w:p>
        </w:tc>
        <w:tc>
          <w:tcPr>
            <w:tcW w:w="1700" w:type="dxa"/>
            <w:shd w:val="clear" w:color="auto" w:fill="auto"/>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НТД</w:t>
            </w:r>
          </w:p>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 xml:space="preserve"> (ГОСТ, ТУ) товара</w:t>
            </w:r>
          </w:p>
        </w:tc>
        <w:tc>
          <w:tcPr>
            <w:tcW w:w="1560" w:type="dxa"/>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Страна происхождения товара</w:t>
            </w:r>
          </w:p>
        </w:tc>
        <w:tc>
          <w:tcPr>
            <w:tcW w:w="1276" w:type="dxa"/>
            <w:shd w:val="clear" w:color="auto" w:fill="auto"/>
          </w:tcPr>
          <w:p w:rsidR="004D7134" w:rsidRPr="004D7134" w:rsidRDefault="004D7134" w:rsidP="004D7134">
            <w:pPr>
              <w:spacing w:after="0" w:line="240" w:lineRule="auto"/>
              <w:jc w:val="center"/>
              <w:rPr>
                <w:rFonts w:ascii="Times New Roman" w:hAnsi="Times New Roman"/>
                <w:sz w:val="18"/>
                <w:szCs w:val="18"/>
              </w:rPr>
            </w:pPr>
            <w:r>
              <w:rPr>
                <w:rFonts w:ascii="Times New Roman" w:hAnsi="Times New Roman"/>
                <w:sz w:val="18"/>
                <w:szCs w:val="18"/>
              </w:rPr>
              <w:t>Кол-во.</w:t>
            </w:r>
          </w:p>
        </w:tc>
        <w:tc>
          <w:tcPr>
            <w:tcW w:w="850" w:type="dxa"/>
            <w:gridSpan w:val="2"/>
          </w:tcPr>
          <w:p w:rsidR="004D7134" w:rsidRPr="004D7134" w:rsidRDefault="004D7134" w:rsidP="004D7134">
            <w:pPr>
              <w:spacing w:after="0" w:line="240" w:lineRule="auto"/>
              <w:jc w:val="center"/>
              <w:rPr>
                <w:rFonts w:ascii="Times New Roman" w:eastAsia="Times New Roman" w:hAnsi="Times New Roman"/>
                <w:sz w:val="18"/>
                <w:szCs w:val="18"/>
                <w:lang w:eastAsia="ru-RU"/>
              </w:rPr>
            </w:pPr>
            <w:r>
              <w:rPr>
                <w:rFonts w:ascii="Times New Roman" w:hAnsi="Times New Roman"/>
                <w:sz w:val="18"/>
                <w:szCs w:val="18"/>
              </w:rPr>
              <w:t>Е</w:t>
            </w:r>
            <w:r w:rsidRPr="004D7134">
              <w:rPr>
                <w:rFonts w:ascii="Times New Roman" w:hAnsi="Times New Roman"/>
                <w:sz w:val="18"/>
                <w:szCs w:val="18"/>
              </w:rPr>
              <w:t>д.изм.</w:t>
            </w:r>
          </w:p>
        </w:tc>
        <w:tc>
          <w:tcPr>
            <w:tcW w:w="1134" w:type="dxa"/>
            <w:gridSpan w:val="2"/>
          </w:tcPr>
          <w:p w:rsidR="004D7134" w:rsidRPr="004D7134" w:rsidRDefault="004D7134" w:rsidP="004D7134">
            <w:pPr>
              <w:spacing w:after="0" w:line="240" w:lineRule="auto"/>
              <w:jc w:val="center"/>
              <w:rPr>
                <w:rFonts w:ascii="Times New Roman" w:eastAsia="Times New Roman" w:hAnsi="Times New Roman"/>
                <w:sz w:val="18"/>
                <w:szCs w:val="18"/>
                <w:lang w:eastAsia="ru-RU"/>
              </w:rPr>
            </w:pPr>
            <w:r w:rsidRPr="004D7134">
              <w:rPr>
                <w:rFonts w:ascii="Times New Roman" w:eastAsia="Times New Roman" w:hAnsi="Times New Roman"/>
                <w:sz w:val="18"/>
                <w:szCs w:val="18"/>
                <w:lang w:eastAsia="ru-RU"/>
              </w:rPr>
              <w:t xml:space="preserve">Цена </w:t>
            </w:r>
          </w:p>
          <w:p w:rsidR="004D7134" w:rsidRPr="004D7134" w:rsidRDefault="004D7134" w:rsidP="004D7134">
            <w:pPr>
              <w:spacing w:after="0" w:line="240" w:lineRule="auto"/>
              <w:jc w:val="center"/>
              <w:rPr>
                <w:rFonts w:ascii="Times New Roman" w:eastAsia="Times New Roman" w:hAnsi="Times New Roman"/>
                <w:sz w:val="18"/>
                <w:szCs w:val="18"/>
                <w:lang w:eastAsia="ru-RU"/>
              </w:rPr>
            </w:pPr>
            <w:r w:rsidRPr="004D7134">
              <w:rPr>
                <w:rFonts w:ascii="Times New Roman" w:eastAsia="Times New Roman" w:hAnsi="Times New Roman"/>
                <w:sz w:val="18"/>
                <w:szCs w:val="18"/>
                <w:lang w:eastAsia="ru-RU"/>
              </w:rPr>
              <w:t>с НДС</w:t>
            </w:r>
          </w:p>
          <w:p w:rsidR="004D7134" w:rsidRPr="004D7134" w:rsidRDefault="004D7134" w:rsidP="004D7134">
            <w:pPr>
              <w:spacing w:after="0" w:line="240" w:lineRule="auto"/>
              <w:jc w:val="center"/>
              <w:rPr>
                <w:rFonts w:ascii="Times New Roman" w:eastAsia="Times New Roman" w:hAnsi="Times New Roman"/>
                <w:sz w:val="18"/>
                <w:szCs w:val="18"/>
                <w:lang w:eastAsia="ru-RU"/>
              </w:rPr>
            </w:pPr>
            <w:r w:rsidRPr="004D7134">
              <w:rPr>
                <w:rFonts w:ascii="Times New Roman" w:eastAsia="Times New Roman" w:hAnsi="Times New Roman"/>
                <w:sz w:val="18"/>
                <w:szCs w:val="18"/>
                <w:lang w:eastAsia="ru-RU"/>
              </w:rPr>
              <w:t>(руб.)</w:t>
            </w: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МГТФ 0.35 </w:t>
            </w:r>
          </w:p>
        </w:tc>
        <w:tc>
          <w:tcPr>
            <w:tcW w:w="1700"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ТУ16-505.185-71</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center"/>
              <w:rPr>
                <w:rFonts w:ascii="Times New Roman" w:hAnsi="Times New Roman"/>
                <w:color w:val="000000"/>
                <w:sz w:val="18"/>
                <w:szCs w:val="18"/>
              </w:rPr>
            </w:pPr>
            <w:r w:rsidRPr="004D7134">
              <w:rPr>
                <w:rFonts w:ascii="Times New Roman" w:hAnsi="Times New Roman"/>
                <w:color w:val="000000"/>
                <w:sz w:val="18"/>
                <w:szCs w:val="18"/>
              </w:rPr>
              <w:t>62</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ПРОВОД МГТФ 1х0.12</w:t>
            </w:r>
          </w:p>
        </w:tc>
        <w:tc>
          <w:tcPr>
            <w:tcW w:w="1700"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ТУ16-505.185-71</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center"/>
              <w:rPr>
                <w:rFonts w:ascii="Times New Roman" w:hAnsi="Times New Roman"/>
                <w:color w:val="000000"/>
                <w:sz w:val="18"/>
                <w:szCs w:val="18"/>
              </w:rPr>
            </w:pPr>
            <w:r w:rsidRPr="004D7134">
              <w:rPr>
                <w:rFonts w:ascii="Times New Roman" w:hAnsi="Times New Roman"/>
                <w:color w:val="000000"/>
                <w:sz w:val="18"/>
                <w:szCs w:val="18"/>
              </w:rPr>
              <w:t>30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rPr>
          <w:trHeight w:val="789"/>
        </w:trPr>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ЧЕРНЫЙ ПВАМ 0.5 </w:t>
            </w:r>
          </w:p>
        </w:tc>
        <w:tc>
          <w:tcPr>
            <w:tcW w:w="1700"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25 700,00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БЕЛЫЙ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18 600,00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БЕЛЫЙ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17 800,00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ЧЕРНЫЙ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9 400,00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БЕЛЫЙ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7 600,00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8</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КОРИЧНЕВО-КРАСНЫЙ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9 500,00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9</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КОРИЧНЕВЫЙ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9 000,00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10</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ГОЛУБОЙ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8 000,00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11</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ЖЕЛТО-ЗЕЛЕНЫЙ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26 000,00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12</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ЖЕЛТЫЙ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7 900,00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13</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ОГ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8 000,00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14</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Г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6 800,00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15</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З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12 700,00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16</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ГК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13 700,00</w:t>
            </w:r>
          </w:p>
        </w:tc>
        <w:tc>
          <w:tcPr>
            <w:tcW w:w="850" w:type="dxa"/>
            <w:gridSpan w:val="2"/>
            <w:tcBorders>
              <w:top w:val="single" w:sz="4" w:space="0" w:color="auto"/>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17</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Ч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12 100,00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18</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ГЧ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5 900,00</w:t>
            </w:r>
          </w:p>
        </w:tc>
        <w:tc>
          <w:tcPr>
            <w:tcW w:w="850" w:type="dxa"/>
            <w:gridSpan w:val="2"/>
            <w:tcBorders>
              <w:top w:val="single" w:sz="4" w:space="0" w:color="auto"/>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bottom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19</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 ПВАМ 0.35 </w:t>
            </w:r>
          </w:p>
        </w:tc>
        <w:tc>
          <w:tcPr>
            <w:tcW w:w="1700" w:type="dxa"/>
            <w:tcBorders>
              <w:bottom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bottom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12 600,00</w:t>
            </w:r>
          </w:p>
        </w:tc>
        <w:tc>
          <w:tcPr>
            <w:tcW w:w="850" w:type="dxa"/>
            <w:gridSpan w:val="2"/>
            <w:tcBorders>
              <w:top w:val="single" w:sz="4" w:space="0" w:color="auto"/>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Ж ПВАМ 0.35 </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15 000,00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bottom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21</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О ПВАМ 0.35 </w:t>
            </w:r>
          </w:p>
        </w:tc>
        <w:tc>
          <w:tcPr>
            <w:tcW w:w="1700" w:type="dxa"/>
            <w:tcBorders>
              <w:top w:val="single" w:sz="4" w:space="0" w:color="auto"/>
              <w:bottom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bottom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5 900,00</w:t>
            </w:r>
          </w:p>
        </w:tc>
        <w:tc>
          <w:tcPr>
            <w:tcW w:w="850" w:type="dxa"/>
            <w:gridSpan w:val="2"/>
            <w:tcBorders>
              <w:top w:val="single" w:sz="4" w:space="0" w:color="auto"/>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right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22</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 ПВАМ 0.35 </w:t>
            </w:r>
          </w:p>
        </w:tc>
        <w:tc>
          <w:tcPr>
            <w:tcW w:w="1700" w:type="dxa"/>
            <w:tcBorders>
              <w:top w:val="single" w:sz="4" w:space="0" w:color="auto"/>
              <w:left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left w:val="single" w:sz="4" w:space="0" w:color="auto"/>
              <w:right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6 800,00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23</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БЧ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9 700,00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24</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КГ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7 900,00</w:t>
            </w:r>
          </w:p>
        </w:tc>
        <w:tc>
          <w:tcPr>
            <w:tcW w:w="850" w:type="dxa"/>
            <w:gridSpan w:val="2"/>
            <w:tcBorders>
              <w:top w:val="single" w:sz="4" w:space="0" w:color="auto"/>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25</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ЗБ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15 500,00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26</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ЖГ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13 200,00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27</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БК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13 700,00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28</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СГ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12 400,00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29</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ЗЧ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5 900,00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30</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РБ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7 700,00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31</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С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12 400,00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32</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ЗК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15 200,00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33</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ОЧ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8 100,00</w:t>
            </w:r>
          </w:p>
        </w:tc>
        <w:tc>
          <w:tcPr>
            <w:tcW w:w="850" w:type="dxa"/>
            <w:gridSpan w:val="2"/>
            <w:tcBorders>
              <w:top w:val="single" w:sz="4" w:space="0" w:color="auto"/>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34</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РЧ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8 400,00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35</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С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4 100,00</w:t>
            </w:r>
          </w:p>
        </w:tc>
        <w:tc>
          <w:tcPr>
            <w:tcW w:w="850" w:type="dxa"/>
            <w:gridSpan w:val="2"/>
            <w:tcBorders>
              <w:top w:val="single" w:sz="4" w:space="0" w:color="auto"/>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36</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РГ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20 300,00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37</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БГ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9 800,00</w:t>
            </w:r>
          </w:p>
        </w:tc>
        <w:tc>
          <w:tcPr>
            <w:tcW w:w="850" w:type="dxa"/>
            <w:gridSpan w:val="2"/>
            <w:tcBorders>
              <w:top w:val="single" w:sz="4" w:space="0" w:color="auto"/>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38</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КчБ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7 800,00</w:t>
            </w:r>
          </w:p>
        </w:tc>
        <w:tc>
          <w:tcPr>
            <w:tcW w:w="850" w:type="dxa"/>
            <w:gridSpan w:val="2"/>
            <w:tcBorders>
              <w:top w:val="single" w:sz="4" w:space="0" w:color="auto"/>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39</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ЖЧ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10 800,00</w:t>
            </w:r>
          </w:p>
        </w:tc>
        <w:tc>
          <w:tcPr>
            <w:tcW w:w="850" w:type="dxa"/>
            <w:gridSpan w:val="2"/>
            <w:tcBorders>
              <w:top w:val="single" w:sz="4" w:space="0" w:color="auto"/>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40</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КБ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10 500,00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41</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ЧК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9 000,00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bottom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42</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СЧ ПВАМ 0.5 </w:t>
            </w:r>
          </w:p>
        </w:tc>
        <w:tc>
          <w:tcPr>
            <w:tcW w:w="1700" w:type="dxa"/>
            <w:tcBorders>
              <w:bottom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bottom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17 900,00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43</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ОЧ ПВАМ 0.75 </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7 600,00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44</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КЧ ПВАМ 0.75 </w:t>
            </w:r>
          </w:p>
        </w:tc>
        <w:tc>
          <w:tcPr>
            <w:tcW w:w="1700" w:type="dxa"/>
            <w:tcBorders>
              <w:top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9 400,00</w:t>
            </w:r>
          </w:p>
        </w:tc>
        <w:tc>
          <w:tcPr>
            <w:tcW w:w="850" w:type="dxa"/>
            <w:gridSpan w:val="2"/>
            <w:tcBorders>
              <w:top w:val="single" w:sz="4" w:space="0" w:color="auto"/>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lastRenderedPageBreak/>
              <w:t>45</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КБ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8 100,00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46</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ГО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8 200,00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47</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РЧ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7 500,00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bottom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48</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РБ ПВАМ 0.75 </w:t>
            </w:r>
          </w:p>
        </w:tc>
        <w:tc>
          <w:tcPr>
            <w:tcW w:w="1700" w:type="dxa"/>
            <w:tcBorders>
              <w:bottom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bottom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7 600,00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49</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ЖГ ПВАМ 0.75 </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8 400,00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50</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ЧБ ПВАМ 0.75 </w:t>
            </w:r>
          </w:p>
        </w:tc>
        <w:tc>
          <w:tcPr>
            <w:tcW w:w="1700" w:type="dxa"/>
            <w:tcBorders>
              <w:top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2 500,00</w:t>
            </w:r>
          </w:p>
        </w:tc>
        <w:tc>
          <w:tcPr>
            <w:tcW w:w="850" w:type="dxa"/>
            <w:gridSpan w:val="2"/>
            <w:tcBorders>
              <w:top w:val="single" w:sz="4" w:space="0" w:color="auto"/>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51</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КЗ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10 700,00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52</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ГБ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6 300,00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53</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Кч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5 900,00</w:t>
            </w:r>
          </w:p>
        </w:tc>
        <w:tc>
          <w:tcPr>
            <w:tcW w:w="850" w:type="dxa"/>
            <w:gridSpan w:val="2"/>
            <w:tcBorders>
              <w:top w:val="single" w:sz="4" w:space="0" w:color="auto"/>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54</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ЖК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9 800,00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55</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ЧБ ПВАМ 0.5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9 300,00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56</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БК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7 100,00</w:t>
            </w:r>
          </w:p>
        </w:tc>
        <w:tc>
          <w:tcPr>
            <w:tcW w:w="850" w:type="dxa"/>
            <w:gridSpan w:val="2"/>
            <w:tcBorders>
              <w:top w:val="single" w:sz="4" w:space="0" w:color="auto"/>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57</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БЧ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6 900,00</w:t>
            </w:r>
          </w:p>
        </w:tc>
        <w:tc>
          <w:tcPr>
            <w:tcW w:w="850" w:type="dxa"/>
            <w:gridSpan w:val="2"/>
            <w:tcBorders>
              <w:top w:val="single" w:sz="4" w:space="0" w:color="auto"/>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58</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ЖК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8 200,00</w:t>
            </w:r>
          </w:p>
        </w:tc>
        <w:tc>
          <w:tcPr>
            <w:tcW w:w="850" w:type="dxa"/>
            <w:gridSpan w:val="2"/>
            <w:tcBorders>
              <w:top w:val="single" w:sz="4" w:space="0" w:color="auto"/>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59</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ЖЧ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8 400,00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60</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О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23 800,00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ОГ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26 000,00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62</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8 400,00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63</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КГ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8 400,00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bottom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64</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 ПВАМ 0.75 </w:t>
            </w:r>
          </w:p>
        </w:tc>
        <w:tc>
          <w:tcPr>
            <w:tcW w:w="1700" w:type="dxa"/>
            <w:tcBorders>
              <w:bottom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bottom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8 000,00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65</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РО ПВАМ 0.75 </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8 400,00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66</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РК ПВАМ 0.75 </w:t>
            </w:r>
          </w:p>
        </w:tc>
        <w:tc>
          <w:tcPr>
            <w:tcW w:w="1700" w:type="dxa"/>
            <w:tcBorders>
              <w:top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7 500,00</w:t>
            </w:r>
          </w:p>
        </w:tc>
        <w:tc>
          <w:tcPr>
            <w:tcW w:w="850" w:type="dxa"/>
            <w:gridSpan w:val="2"/>
            <w:tcBorders>
              <w:top w:val="single" w:sz="4" w:space="0" w:color="auto"/>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67</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РГ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7 200,00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68</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РЗ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8 400,00</w:t>
            </w:r>
          </w:p>
        </w:tc>
        <w:tc>
          <w:tcPr>
            <w:tcW w:w="850" w:type="dxa"/>
            <w:gridSpan w:val="2"/>
            <w:tcBorders>
              <w:top w:val="single" w:sz="4" w:space="0" w:color="000000"/>
              <w:left w:val="single" w:sz="4" w:space="0" w:color="000000"/>
              <w:bottom w:val="nil"/>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nil"/>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69</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ГБ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9 000,00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70</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ГЖ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8 400,00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71</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ГЧ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8 200,00</w:t>
            </w:r>
          </w:p>
        </w:tc>
        <w:tc>
          <w:tcPr>
            <w:tcW w:w="850" w:type="dxa"/>
            <w:gridSpan w:val="2"/>
            <w:tcBorders>
              <w:top w:val="single" w:sz="4" w:space="0" w:color="auto"/>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bottom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72</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З ПВАМ 0.75 </w:t>
            </w:r>
          </w:p>
        </w:tc>
        <w:tc>
          <w:tcPr>
            <w:tcW w:w="1700" w:type="dxa"/>
            <w:tcBorders>
              <w:bottom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bottom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6 800,00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tcBorders>
              <w:top w:val="single" w:sz="4" w:space="0" w:color="auto"/>
              <w:right w:val="single" w:sz="4" w:space="0" w:color="auto"/>
            </w:tcBorders>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73</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ЗЖ ПВАМ 0.75 </w:t>
            </w:r>
          </w:p>
        </w:tc>
        <w:tc>
          <w:tcPr>
            <w:tcW w:w="1700" w:type="dxa"/>
            <w:tcBorders>
              <w:top w:val="single" w:sz="4" w:space="0" w:color="auto"/>
              <w:left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Borders>
              <w:top w:val="single" w:sz="4" w:space="0" w:color="auto"/>
              <w:left w:val="single" w:sz="4" w:space="0" w:color="auto"/>
              <w:right w:val="single" w:sz="4" w:space="0" w:color="auto"/>
            </w:tcBorders>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23 800,00</w:t>
            </w:r>
          </w:p>
        </w:tc>
        <w:tc>
          <w:tcPr>
            <w:tcW w:w="850" w:type="dxa"/>
            <w:gridSpan w:val="2"/>
            <w:tcBorders>
              <w:top w:val="single" w:sz="4" w:space="0" w:color="auto"/>
              <w:left w:val="single" w:sz="4" w:space="0" w:color="auto"/>
              <w:bottom w:val="single" w:sz="4" w:space="0" w:color="auto"/>
              <w:right w:val="single" w:sz="4" w:space="0" w:color="auto"/>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74</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ЗО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7 600,00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75</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ЗК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7 600,00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76</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ЗЧ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7 600,00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77</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КчБ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9 100,00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78</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КчГ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26 000,00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79</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С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6 900,00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80</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СО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7 500,00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81</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СК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6 800,00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82</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СГ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8 400,00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83</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СЧ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7 600,00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84</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ЧК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28 600,00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85</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ЧГ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9 400,00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86</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ЧЗ ПВАМ 0.75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9 500,00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426" w:type="dxa"/>
            <w:shd w:val="clear" w:color="auto" w:fill="auto"/>
          </w:tcPr>
          <w:p w:rsidR="004D7134" w:rsidRPr="004D7134" w:rsidRDefault="004D7134" w:rsidP="004D7134">
            <w:pPr>
              <w:spacing w:after="0" w:line="240" w:lineRule="auto"/>
              <w:jc w:val="both"/>
              <w:rPr>
                <w:rFonts w:ascii="Times New Roman" w:hAnsi="Times New Roman"/>
                <w:sz w:val="18"/>
                <w:szCs w:val="18"/>
              </w:rPr>
            </w:pPr>
            <w:r w:rsidRPr="004D7134">
              <w:rPr>
                <w:rFonts w:ascii="Times New Roman" w:hAnsi="Times New Roman"/>
                <w:sz w:val="18"/>
                <w:szCs w:val="18"/>
              </w:rPr>
              <w:t>87</w:t>
            </w:r>
          </w:p>
        </w:tc>
        <w:tc>
          <w:tcPr>
            <w:tcW w:w="2977" w:type="dxa"/>
            <w:tcBorders>
              <w:top w:val="nil"/>
              <w:left w:val="single" w:sz="4" w:space="0" w:color="auto"/>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 xml:space="preserve">ПРОВОД ОБ ПВАМ 0.35 </w:t>
            </w:r>
          </w:p>
        </w:tc>
        <w:tc>
          <w:tcPr>
            <w:tcW w:w="1700" w:type="dxa"/>
            <w:shd w:val="clear" w:color="auto" w:fill="auto"/>
          </w:tcPr>
          <w:p w:rsidR="004D7134" w:rsidRPr="004D7134" w:rsidRDefault="004D7134" w:rsidP="004D7134">
            <w:pPr>
              <w:spacing w:after="0" w:line="240" w:lineRule="auto"/>
              <w:rPr>
                <w:rFonts w:ascii="Times New Roman" w:hAnsi="Times New Roman"/>
                <w:sz w:val="18"/>
                <w:szCs w:val="18"/>
              </w:rPr>
            </w:pPr>
            <w:r w:rsidRPr="004D7134">
              <w:rPr>
                <w:rFonts w:ascii="Times New Roman" w:hAnsi="Times New Roman"/>
                <w:sz w:val="18"/>
                <w:szCs w:val="18"/>
              </w:rPr>
              <w:t>ТУ16.К19-12-2003</w:t>
            </w:r>
          </w:p>
        </w:tc>
        <w:tc>
          <w:tcPr>
            <w:tcW w:w="1560" w:type="dxa"/>
          </w:tcPr>
          <w:p w:rsidR="004D7134" w:rsidRPr="004D7134" w:rsidRDefault="004D7134" w:rsidP="004D7134">
            <w:pPr>
              <w:spacing w:after="0" w:line="240" w:lineRule="auto"/>
              <w:rPr>
                <w:rFonts w:ascii="Times New Roman" w:hAnsi="Times New Roman"/>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D7134" w:rsidRPr="004D7134" w:rsidRDefault="004D7134" w:rsidP="004D7134">
            <w:pPr>
              <w:spacing w:after="0" w:line="240" w:lineRule="auto"/>
              <w:jc w:val="right"/>
              <w:rPr>
                <w:rFonts w:ascii="Times New Roman" w:hAnsi="Times New Roman"/>
                <w:color w:val="000000"/>
                <w:sz w:val="18"/>
                <w:szCs w:val="18"/>
              </w:rPr>
            </w:pPr>
            <w:r w:rsidRPr="004D7134">
              <w:rPr>
                <w:rFonts w:ascii="Times New Roman" w:hAnsi="Times New Roman"/>
                <w:color w:val="000000"/>
                <w:sz w:val="18"/>
                <w:szCs w:val="18"/>
              </w:rPr>
              <w:t>7 900,00</w:t>
            </w:r>
          </w:p>
        </w:tc>
        <w:tc>
          <w:tcPr>
            <w:tcW w:w="850" w:type="dxa"/>
            <w:gridSpan w:val="2"/>
            <w:tcBorders>
              <w:top w:val="single" w:sz="4" w:space="0" w:color="000000"/>
              <w:left w:val="single" w:sz="4" w:space="0" w:color="000000"/>
              <w:bottom w:val="single" w:sz="4" w:space="0" w:color="auto"/>
              <w:right w:val="single" w:sz="4" w:space="0" w:color="000000"/>
            </w:tcBorders>
          </w:tcPr>
          <w:p w:rsidR="004D7134" w:rsidRPr="004D7134" w:rsidRDefault="004D7134" w:rsidP="004D7134">
            <w:pPr>
              <w:spacing w:after="0" w:line="240" w:lineRule="auto"/>
              <w:jc w:val="center"/>
              <w:rPr>
                <w:rFonts w:ascii="Times New Roman" w:hAnsi="Times New Roman"/>
                <w:sz w:val="18"/>
                <w:szCs w:val="18"/>
              </w:rPr>
            </w:pPr>
            <w:r w:rsidRPr="004D7134">
              <w:rPr>
                <w:rFonts w:ascii="Times New Roman" w:hAnsi="Times New Roman"/>
                <w:sz w:val="18"/>
                <w:szCs w:val="18"/>
              </w:rPr>
              <w:t>м</w:t>
            </w:r>
          </w:p>
        </w:tc>
        <w:tc>
          <w:tcPr>
            <w:tcW w:w="1134" w:type="dxa"/>
            <w:gridSpan w:val="2"/>
            <w:tcBorders>
              <w:top w:val="single" w:sz="4" w:space="0" w:color="000000"/>
              <w:left w:val="single" w:sz="4" w:space="0" w:color="000000"/>
              <w:bottom w:val="single" w:sz="4" w:space="0" w:color="auto"/>
              <w:right w:val="single" w:sz="8" w:space="0" w:color="000000"/>
            </w:tcBorders>
            <w:shd w:val="clear" w:color="auto" w:fill="auto"/>
          </w:tcPr>
          <w:p w:rsidR="004D7134" w:rsidRPr="004D7134" w:rsidRDefault="004D7134" w:rsidP="004D7134">
            <w:pPr>
              <w:spacing w:after="0" w:line="240" w:lineRule="auto"/>
              <w:jc w:val="center"/>
              <w:rPr>
                <w:rFonts w:ascii="Times New Roman" w:hAnsi="Times New Roman"/>
                <w:sz w:val="18"/>
                <w:szCs w:val="18"/>
              </w:rPr>
            </w:pPr>
          </w:p>
        </w:tc>
      </w:tr>
      <w:tr w:rsidR="004D7134" w:rsidRPr="004D7134" w:rsidTr="004D7134">
        <w:tc>
          <w:tcPr>
            <w:tcW w:w="7956" w:type="dxa"/>
            <w:gridSpan w:val="6"/>
          </w:tcPr>
          <w:p w:rsidR="004D7134" w:rsidRPr="004D7134" w:rsidRDefault="004D7134" w:rsidP="004D7134">
            <w:pPr>
              <w:spacing w:after="0" w:line="240" w:lineRule="auto"/>
              <w:jc w:val="right"/>
              <w:rPr>
                <w:rFonts w:ascii="Times New Roman" w:hAnsi="Times New Roman"/>
                <w:sz w:val="18"/>
                <w:szCs w:val="18"/>
              </w:rPr>
            </w:pPr>
            <w:r w:rsidRPr="004D7134">
              <w:rPr>
                <w:rFonts w:ascii="Times New Roman" w:hAnsi="Times New Roman"/>
                <w:sz w:val="18"/>
                <w:szCs w:val="18"/>
              </w:rPr>
              <w:t>ИТОГО:</w:t>
            </w:r>
          </w:p>
        </w:tc>
        <w:tc>
          <w:tcPr>
            <w:tcW w:w="850" w:type="dxa"/>
            <w:gridSpan w:val="2"/>
            <w:tcBorders>
              <w:right w:val="nil"/>
            </w:tcBorders>
          </w:tcPr>
          <w:p w:rsidR="004D7134" w:rsidRPr="004D7134" w:rsidRDefault="004D7134" w:rsidP="004D7134">
            <w:pPr>
              <w:spacing w:after="0" w:line="240" w:lineRule="auto"/>
              <w:rPr>
                <w:rFonts w:ascii="Times New Roman" w:hAnsi="Times New Roman"/>
                <w:bCs/>
                <w:sz w:val="18"/>
                <w:szCs w:val="18"/>
              </w:rPr>
            </w:pPr>
          </w:p>
        </w:tc>
        <w:tc>
          <w:tcPr>
            <w:tcW w:w="1117" w:type="dxa"/>
            <w:tcBorders>
              <w:top w:val="single" w:sz="4" w:space="0" w:color="auto"/>
              <w:left w:val="nil"/>
              <w:bottom w:val="single" w:sz="4" w:space="0" w:color="auto"/>
              <w:right w:val="single" w:sz="4" w:space="0" w:color="auto"/>
            </w:tcBorders>
            <w:shd w:val="clear" w:color="auto" w:fill="auto"/>
          </w:tcPr>
          <w:p w:rsidR="004D7134" w:rsidRPr="004D7134" w:rsidRDefault="004D7134" w:rsidP="004D7134">
            <w:pPr>
              <w:spacing w:after="0" w:line="240" w:lineRule="auto"/>
              <w:rPr>
                <w:rFonts w:ascii="Times New Roman" w:hAnsi="Times New Roman"/>
                <w:bCs/>
                <w:sz w:val="18"/>
                <w:szCs w:val="18"/>
              </w:rPr>
            </w:pPr>
          </w:p>
        </w:tc>
      </w:tr>
      <w:tr w:rsidR="004D7134" w:rsidRPr="004D7134" w:rsidTr="004D7134">
        <w:tc>
          <w:tcPr>
            <w:tcW w:w="7956" w:type="dxa"/>
            <w:gridSpan w:val="6"/>
          </w:tcPr>
          <w:p w:rsidR="004D7134" w:rsidRPr="004D7134" w:rsidRDefault="004D7134" w:rsidP="004D7134">
            <w:pPr>
              <w:spacing w:after="0" w:line="240" w:lineRule="auto"/>
              <w:jc w:val="right"/>
              <w:rPr>
                <w:rFonts w:ascii="Times New Roman" w:hAnsi="Times New Roman"/>
                <w:sz w:val="18"/>
                <w:szCs w:val="18"/>
              </w:rPr>
            </w:pPr>
            <w:r w:rsidRPr="004D7134">
              <w:rPr>
                <w:rFonts w:ascii="Times New Roman" w:hAnsi="Times New Roman"/>
                <w:bCs/>
                <w:sz w:val="18"/>
                <w:szCs w:val="18"/>
              </w:rPr>
              <w:t>Сумма НДС:</w:t>
            </w:r>
          </w:p>
        </w:tc>
        <w:tc>
          <w:tcPr>
            <w:tcW w:w="850" w:type="dxa"/>
            <w:gridSpan w:val="2"/>
            <w:tcBorders>
              <w:right w:val="nil"/>
            </w:tcBorders>
          </w:tcPr>
          <w:p w:rsidR="004D7134" w:rsidRPr="004D7134" w:rsidRDefault="004D7134" w:rsidP="004D7134">
            <w:pPr>
              <w:spacing w:after="0" w:line="240" w:lineRule="auto"/>
              <w:jc w:val="center"/>
              <w:rPr>
                <w:rFonts w:ascii="Times New Roman" w:hAnsi="Times New Roman"/>
                <w:bCs/>
                <w:sz w:val="18"/>
                <w:szCs w:val="18"/>
              </w:rPr>
            </w:pPr>
          </w:p>
        </w:tc>
        <w:tc>
          <w:tcPr>
            <w:tcW w:w="1117" w:type="dxa"/>
            <w:tcBorders>
              <w:top w:val="single" w:sz="4" w:space="0" w:color="auto"/>
              <w:left w:val="nil"/>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bCs/>
                <w:sz w:val="18"/>
                <w:szCs w:val="18"/>
              </w:rPr>
            </w:pPr>
          </w:p>
        </w:tc>
      </w:tr>
      <w:tr w:rsidR="004D7134" w:rsidRPr="004D7134" w:rsidTr="004D7134">
        <w:tc>
          <w:tcPr>
            <w:tcW w:w="7956" w:type="dxa"/>
            <w:gridSpan w:val="6"/>
          </w:tcPr>
          <w:p w:rsidR="004D7134" w:rsidRPr="004D7134" w:rsidRDefault="004D7134" w:rsidP="004D7134">
            <w:pPr>
              <w:spacing w:after="0" w:line="240" w:lineRule="auto"/>
              <w:jc w:val="right"/>
              <w:rPr>
                <w:rFonts w:ascii="Times New Roman" w:hAnsi="Times New Roman"/>
                <w:sz w:val="18"/>
                <w:szCs w:val="18"/>
              </w:rPr>
            </w:pPr>
            <w:r w:rsidRPr="004D7134">
              <w:rPr>
                <w:rFonts w:ascii="Times New Roman" w:hAnsi="Times New Roman"/>
                <w:bCs/>
                <w:sz w:val="18"/>
                <w:szCs w:val="18"/>
              </w:rPr>
              <w:t>всего:</w:t>
            </w:r>
          </w:p>
        </w:tc>
        <w:tc>
          <w:tcPr>
            <w:tcW w:w="850" w:type="dxa"/>
            <w:gridSpan w:val="2"/>
            <w:tcBorders>
              <w:right w:val="nil"/>
            </w:tcBorders>
          </w:tcPr>
          <w:p w:rsidR="004D7134" w:rsidRPr="004D7134" w:rsidRDefault="004D7134" w:rsidP="004D7134">
            <w:pPr>
              <w:spacing w:after="0" w:line="240" w:lineRule="auto"/>
              <w:jc w:val="center"/>
              <w:rPr>
                <w:rFonts w:ascii="Times New Roman" w:hAnsi="Times New Roman"/>
                <w:bCs/>
                <w:sz w:val="18"/>
                <w:szCs w:val="18"/>
              </w:rPr>
            </w:pPr>
          </w:p>
        </w:tc>
        <w:tc>
          <w:tcPr>
            <w:tcW w:w="1117" w:type="dxa"/>
            <w:tcBorders>
              <w:top w:val="single" w:sz="4" w:space="0" w:color="auto"/>
              <w:left w:val="nil"/>
              <w:bottom w:val="single" w:sz="4" w:space="0" w:color="auto"/>
              <w:right w:val="single" w:sz="4" w:space="0" w:color="auto"/>
            </w:tcBorders>
            <w:shd w:val="clear" w:color="auto" w:fill="auto"/>
          </w:tcPr>
          <w:p w:rsidR="004D7134" w:rsidRPr="004D7134" w:rsidRDefault="004D7134" w:rsidP="004D7134">
            <w:pPr>
              <w:spacing w:after="0" w:line="240" w:lineRule="auto"/>
              <w:jc w:val="center"/>
              <w:rPr>
                <w:rFonts w:ascii="Times New Roman" w:hAnsi="Times New Roman"/>
                <w:bCs/>
                <w:sz w:val="18"/>
                <w:szCs w:val="18"/>
              </w:rPr>
            </w:pPr>
          </w:p>
        </w:tc>
      </w:tr>
    </w:tbl>
    <w:p w:rsidR="00D423B1" w:rsidRDefault="00D423B1" w:rsidP="00D423B1">
      <w:pPr>
        <w:keepNext/>
        <w:spacing w:before="240" w:after="0" w:line="240" w:lineRule="auto"/>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Примечание: Заполняется участником процедуры закупки. </w:t>
      </w:r>
    </w:p>
    <w:p w:rsidR="00A440B7" w:rsidRDefault="00A440B7" w:rsidP="00D423B1">
      <w:pPr>
        <w:keepNext/>
        <w:spacing w:before="240" w:after="0" w:line="240" w:lineRule="auto"/>
        <w:jc w:val="both"/>
        <w:rPr>
          <w:rFonts w:ascii="Times New Roman" w:hAnsi="Times New Roman"/>
          <w:b/>
          <w:sz w:val="24"/>
          <w:szCs w:val="24"/>
        </w:rPr>
      </w:pPr>
    </w:p>
    <w:p w:rsidR="00D423B1" w:rsidRPr="008126C7" w:rsidRDefault="00D423B1" w:rsidP="00D423B1">
      <w:pPr>
        <w:keepNext/>
        <w:spacing w:before="240" w:after="0" w:line="240" w:lineRule="auto"/>
        <w:jc w:val="both"/>
        <w:rPr>
          <w:rFonts w:ascii="Times New Roman" w:hAnsi="Times New Roman"/>
          <w:b/>
          <w:sz w:val="20"/>
          <w:szCs w:val="20"/>
        </w:rPr>
      </w:pPr>
      <w:r w:rsidRPr="008126C7">
        <w:rPr>
          <w:rFonts w:ascii="Times New Roman" w:hAnsi="Times New Roman"/>
          <w:b/>
          <w:sz w:val="20"/>
          <w:szCs w:val="20"/>
        </w:rPr>
        <w:t xml:space="preserve">ИТОГО цена договора составляет: ________________ </w:t>
      </w:r>
      <w:r w:rsidRPr="008126C7">
        <w:rPr>
          <w:rFonts w:ascii="Times New Roman" w:hAnsi="Times New Roman"/>
          <w:i/>
          <w:sz w:val="20"/>
          <w:szCs w:val="20"/>
        </w:rPr>
        <w:t>(указать значение цифрами и прописью)</w:t>
      </w:r>
      <w:r w:rsidRPr="008126C7">
        <w:rPr>
          <w:rFonts w:ascii="Times New Roman" w:hAnsi="Times New Roman"/>
          <w:b/>
          <w:sz w:val="20"/>
          <w:szCs w:val="20"/>
        </w:rPr>
        <w:t xml:space="preserve"> рублей, с учетом НДС/ без НДС </w:t>
      </w:r>
      <w:r w:rsidRPr="008126C7">
        <w:rPr>
          <w:rFonts w:ascii="Times New Roman" w:hAnsi="Times New Roman"/>
          <w:i/>
          <w:sz w:val="20"/>
          <w:szCs w:val="20"/>
        </w:rPr>
        <w:t>(в случае освобождения от уплаты НДС)</w:t>
      </w:r>
      <w:r w:rsidRPr="008126C7">
        <w:rPr>
          <w:rFonts w:ascii="Times New Roman" w:hAnsi="Times New Roman"/>
          <w:b/>
          <w:sz w:val="20"/>
          <w:szCs w:val="20"/>
        </w:rPr>
        <w:t xml:space="preserve"> в размере _________ рублей.</w:t>
      </w:r>
    </w:p>
    <w:p w:rsidR="00D423B1" w:rsidRPr="008126C7" w:rsidRDefault="00D423B1" w:rsidP="00D423B1">
      <w:pPr>
        <w:spacing w:before="240" w:after="0" w:line="240" w:lineRule="auto"/>
        <w:jc w:val="both"/>
        <w:rPr>
          <w:rFonts w:ascii="Times New Roman" w:eastAsia="Times New Roman" w:hAnsi="Times New Roman"/>
          <w:i/>
          <w:sz w:val="20"/>
          <w:szCs w:val="20"/>
          <w:lang w:eastAsia="ru-RU"/>
        </w:rPr>
      </w:pPr>
      <w:r w:rsidRPr="008126C7">
        <w:rPr>
          <w:rFonts w:ascii="Times New Roman" w:hAnsi="Times New Roman"/>
          <w:b/>
          <w:sz w:val="20"/>
          <w:szCs w:val="20"/>
        </w:rPr>
        <w:t xml:space="preserve">Основания освобождения от уплаты НДС: ________________________________________. </w:t>
      </w:r>
      <w:r w:rsidRPr="008126C7">
        <w:rPr>
          <w:rFonts w:ascii="Times New Roman" w:hAnsi="Times New Roman"/>
          <w:i/>
          <w:sz w:val="20"/>
          <w:szCs w:val="20"/>
        </w:rPr>
        <w:t>(указывается по усмотрению участника закупки в случае освобождения от уплаты НДС</w:t>
      </w:r>
    </w:p>
    <w:p w:rsidR="00E04F76" w:rsidRPr="008126C7" w:rsidRDefault="00E04F76" w:rsidP="00D423B1">
      <w:pPr>
        <w:keepNext/>
        <w:keepLines/>
        <w:suppressAutoHyphens/>
        <w:spacing w:after="0" w:line="240" w:lineRule="auto"/>
        <w:outlineLvl w:val="1"/>
        <w:rPr>
          <w:rFonts w:ascii="Times New Roman" w:hAnsi="Times New Roman"/>
          <w:sz w:val="20"/>
          <w:szCs w:val="20"/>
          <w:shd w:val="clear" w:color="auto" w:fill="FFFFFF"/>
        </w:rPr>
      </w:pPr>
    </w:p>
    <w:p w:rsidR="00D423B1" w:rsidRPr="008126C7" w:rsidRDefault="00D423B1" w:rsidP="00D423B1">
      <w:pPr>
        <w:keepNext/>
        <w:keepLines/>
        <w:suppressAutoHyphens/>
        <w:spacing w:after="0" w:line="240" w:lineRule="auto"/>
        <w:outlineLvl w:val="1"/>
        <w:rPr>
          <w:rFonts w:ascii="Times New Roman" w:hAnsi="Times New Roman"/>
          <w:sz w:val="20"/>
          <w:szCs w:val="20"/>
          <w:shd w:val="clear" w:color="auto" w:fill="FFFFFF"/>
        </w:rPr>
      </w:pPr>
      <w:r w:rsidRPr="008126C7">
        <w:rPr>
          <w:rFonts w:ascii="Times New Roman" w:hAnsi="Times New Roman"/>
          <w:sz w:val="20"/>
          <w:szCs w:val="20"/>
          <w:shd w:val="clear" w:color="auto" w:fill="FFFFFF"/>
        </w:rPr>
        <w:t xml:space="preserve">Должность руководителя (лица, уполномоченного участником </w:t>
      </w:r>
      <w:r w:rsidRPr="008126C7">
        <w:rPr>
          <w:rFonts w:ascii="Times New Roman" w:hAnsi="Times New Roman"/>
          <w:sz w:val="20"/>
          <w:szCs w:val="20"/>
        </w:rPr>
        <w:t>закупки</w:t>
      </w:r>
      <w:r w:rsidRPr="008126C7">
        <w:rPr>
          <w:rFonts w:ascii="Times New Roman"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D423B1" w:rsidRPr="008126C7" w:rsidRDefault="00D423B1" w:rsidP="00D423B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8126C7">
        <w:rPr>
          <w:rFonts w:ascii="Times New Roman" w:eastAsia="Times New Roman" w:hAnsi="Times New Roman"/>
          <w:sz w:val="20"/>
          <w:szCs w:val="20"/>
          <w:shd w:val="clear" w:color="auto" w:fill="FFFFFF"/>
          <w:lang w:eastAsia="ru-RU"/>
        </w:rPr>
        <w:t xml:space="preserve">_                                                                       </w:t>
      </w:r>
    </w:p>
    <w:p w:rsidR="00D423B1" w:rsidRPr="008126C7" w:rsidRDefault="00D423B1" w:rsidP="00D423B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8126C7">
        <w:rPr>
          <w:rFonts w:ascii="Times New Roman" w:eastAsia="Times New Roman" w:hAnsi="Times New Roman"/>
          <w:sz w:val="20"/>
          <w:szCs w:val="20"/>
          <w:shd w:val="clear" w:color="auto" w:fill="FFFFFF"/>
          <w:lang w:eastAsia="ru-RU"/>
        </w:rPr>
        <w:t>(подпись)                      (Ф.И.О)</w:t>
      </w:r>
    </w:p>
    <w:p w:rsidR="00D423B1" w:rsidRPr="008126C7" w:rsidRDefault="00D423B1" w:rsidP="00D423B1">
      <w:pPr>
        <w:keepNext/>
        <w:keepLines/>
        <w:suppressAutoHyphens/>
        <w:spacing w:after="0" w:line="240" w:lineRule="auto"/>
        <w:outlineLvl w:val="1"/>
        <w:rPr>
          <w:rFonts w:ascii="Times New Roman" w:hAnsi="Times New Roman"/>
          <w:sz w:val="20"/>
          <w:szCs w:val="20"/>
          <w:lang w:eastAsia="ru-RU"/>
        </w:rPr>
      </w:pPr>
      <w:r w:rsidRPr="008126C7">
        <w:rPr>
          <w:rFonts w:ascii="Times New Roman" w:eastAsia="Times New Roman" w:hAnsi="Times New Roman"/>
          <w:sz w:val="20"/>
          <w:szCs w:val="20"/>
          <w:shd w:val="clear" w:color="auto" w:fill="FFFFFF"/>
          <w:lang w:eastAsia="ru-RU"/>
        </w:rPr>
        <w:t xml:space="preserve"> М.П. (при наличии)</w:t>
      </w:r>
    </w:p>
    <w:p w:rsidR="003B0828" w:rsidRDefault="003B0828" w:rsidP="00D423B1">
      <w:pPr>
        <w:spacing w:after="0" w:line="240" w:lineRule="auto"/>
        <w:ind w:firstLine="567"/>
        <w:jc w:val="both"/>
        <w:rPr>
          <w:rFonts w:ascii="Times New Roman" w:eastAsia="Times New Roman" w:hAnsi="Times New Roman"/>
          <w:sz w:val="19"/>
          <w:szCs w:val="19"/>
          <w:vertAlign w:val="superscript"/>
          <w:lang w:eastAsia="ru-RU"/>
        </w:rPr>
      </w:pPr>
    </w:p>
    <w:p w:rsidR="00D423B1" w:rsidRDefault="00D423B1" w:rsidP="00D423B1">
      <w:pPr>
        <w:spacing w:after="0" w:line="240" w:lineRule="auto"/>
        <w:ind w:firstLine="567"/>
        <w:jc w:val="both"/>
        <w:rPr>
          <w:rFonts w:ascii="Times New Roman" w:eastAsia="Times New Roman" w:hAnsi="Times New Roman"/>
          <w:sz w:val="18"/>
          <w:szCs w:val="20"/>
          <w:lang w:eastAsia="ru-RU"/>
        </w:rPr>
      </w:pPr>
      <w:r>
        <w:rPr>
          <w:rFonts w:ascii="Times New Roman" w:eastAsia="Times New Roman" w:hAnsi="Times New Roman"/>
          <w:sz w:val="19"/>
          <w:szCs w:val="19"/>
          <w:vertAlign w:val="superscript"/>
          <w:lang w:eastAsia="ru-RU"/>
        </w:rPr>
        <w:t>1</w:t>
      </w:r>
      <w:r>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w:t>
      </w:r>
    </w:p>
    <w:p w:rsidR="00D423B1" w:rsidRDefault="00D423B1" w:rsidP="00D423B1">
      <w:pPr>
        <w:spacing w:after="0"/>
        <w:rPr>
          <w:rFonts w:ascii="Times New Roman" w:hAnsi="Times New Roman"/>
          <w:b/>
          <w:iCs/>
          <w:snapToGrid w:val="0"/>
          <w:sz w:val="24"/>
          <w:szCs w:val="24"/>
        </w:rPr>
        <w:sectPr w:rsidR="00D423B1">
          <w:footerReference w:type="default" r:id="rId17"/>
          <w:footerReference w:type="first" r:id="rId18"/>
          <w:pgSz w:w="11906" w:h="16838"/>
          <w:pgMar w:top="993" w:right="1133" w:bottom="851" w:left="1088" w:header="709" w:footer="289" w:gutter="0"/>
          <w:cols w:space="720"/>
        </w:sectPr>
      </w:pPr>
    </w:p>
    <w:p w:rsidR="00D423B1" w:rsidRDefault="00D423B1" w:rsidP="00D423B1">
      <w:pPr>
        <w:spacing w:before="480" w:after="240"/>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D423B1" w:rsidRDefault="00D423B1" w:rsidP="00D423B1">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СОГЛАСИЕ УЧАСТНИКА ПРОЦЕДУРЫ ЗАКУПКИ </w:t>
      </w:r>
    </w:p>
    <w:p w:rsidR="00D423B1" w:rsidRDefault="00D423B1" w:rsidP="00D423B1">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В ОТНОШЕНИИ ОБЪЕКТА ЗАКУПКИ </w:t>
      </w:r>
    </w:p>
    <w:p w:rsidR="00D423B1" w:rsidRDefault="00D423B1" w:rsidP="00D423B1">
      <w:pPr>
        <w:spacing w:after="0"/>
        <w:jc w:val="center"/>
        <w:rPr>
          <w:rFonts w:ascii="Times New Roman" w:hAnsi="Times New Roman"/>
          <w:b/>
          <w:iCs/>
          <w:snapToGrid w:val="0"/>
          <w:sz w:val="24"/>
          <w:szCs w:val="24"/>
        </w:rPr>
      </w:pPr>
    </w:p>
    <w:p w:rsidR="00D423B1" w:rsidRDefault="00D423B1" w:rsidP="00D423B1">
      <w:pPr>
        <w:spacing w:after="0" w:line="240" w:lineRule="auto"/>
        <w:ind w:firstLine="708"/>
        <w:jc w:val="both"/>
        <w:rPr>
          <w:rFonts w:ascii="Times New Roman" w:hAnsi="Times New Roman"/>
          <w:iCs/>
          <w:snapToGrid w:val="0"/>
          <w:sz w:val="24"/>
          <w:szCs w:val="24"/>
        </w:rPr>
      </w:pPr>
      <w:r>
        <w:rPr>
          <w:rFonts w:ascii="Times New Roman" w:hAnsi="Times New Roman"/>
          <w:iCs/>
          <w:snapToGrid w:val="0"/>
          <w:sz w:val="24"/>
          <w:szCs w:val="24"/>
        </w:rPr>
        <w:t>Изучив</w:t>
      </w:r>
      <w:r>
        <w:rPr>
          <w:rFonts w:ascii="Times New Roman" w:eastAsia="Times New Roman" w:hAnsi="Times New Roman"/>
          <w:snapToGrid w:val="0"/>
          <w:sz w:val="24"/>
          <w:szCs w:val="24"/>
          <w:lang w:eastAsia="ru-RU"/>
        </w:rPr>
        <w:t xml:space="preserve"> </w:t>
      </w:r>
      <w:r>
        <w:rPr>
          <w:rFonts w:ascii="Times New Roman" w:hAnsi="Times New Roman"/>
          <w:iCs/>
          <w:snapToGrid w:val="0"/>
          <w:sz w:val="24"/>
          <w:szCs w:val="24"/>
        </w:rPr>
        <w:t xml:space="preserve">извещение о закупке </w:t>
      </w:r>
      <w:r>
        <w:rPr>
          <w:rFonts w:ascii="Times New Roman" w:hAnsi="Times New Roman"/>
          <w:sz w:val="24"/>
          <w:szCs w:val="24"/>
        </w:rPr>
        <w:t>(включая все изменения и разъяснения к ней)</w:t>
      </w:r>
      <w:r>
        <w:rPr>
          <w:rFonts w:ascii="Times New Roman" w:hAnsi="Times New Roman"/>
          <w:iCs/>
          <w:snapToGrid w:val="0"/>
          <w:sz w:val="24"/>
          <w:szCs w:val="24"/>
        </w:rPr>
        <w:t>, размещенные _________</w:t>
      </w:r>
      <w:r>
        <w:rPr>
          <w:rFonts w:ascii="Times New Roman" w:eastAsia="Times New Roman" w:hAnsi="Times New Roman"/>
          <w:snapToGrid w:val="0"/>
          <w:sz w:val="24"/>
          <w:szCs w:val="24"/>
          <w:lang w:eastAsia="ru-RU"/>
        </w:rPr>
        <w:t xml:space="preserve"> </w:t>
      </w:r>
      <w:r>
        <w:rPr>
          <w:rFonts w:ascii="Times New Roman" w:hAnsi="Times New Roman"/>
          <w:iCs/>
          <w:snapToGrid w:val="0"/>
          <w:sz w:val="24"/>
          <w:szCs w:val="24"/>
        </w:rPr>
        <w:t>[</w:t>
      </w:r>
      <w:r>
        <w:rPr>
          <w:rFonts w:ascii="Times New Roman" w:hAnsi="Times New Roman"/>
          <w:bCs/>
          <w:iCs/>
          <w:snapToGrid w:val="0"/>
          <w:sz w:val="24"/>
          <w:szCs w:val="24"/>
          <w:shd w:val="clear" w:color="auto" w:fill="D9D9D9" w:themeFill="background1" w:themeFillShade="D9"/>
        </w:rPr>
        <w:t>указывается дата размещения извещения, а также его номер</w:t>
      </w:r>
      <w:r>
        <w:rPr>
          <w:rFonts w:ascii="Times New Roman" w:hAnsi="Times New Roman"/>
          <w:iCs/>
          <w:snapToGrid w:val="0"/>
          <w:sz w:val="24"/>
          <w:szCs w:val="24"/>
        </w:rPr>
        <w:t xml:space="preserve">], мы _______________________, являясь участником процедуры закупки </w:t>
      </w:r>
      <w:r>
        <w:rPr>
          <w:rFonts w:ascii="Times New Roman" w:hAnsi="Times New Roman"/>
          <w:sz w:val="24"/>
          <w:szCs w:val="24"/>
        </w:rPr>
        <w:t xml:space="preserve">безоговорочно </w:t>
      </w:r>
      <w:r>
        <w:rPr>
          <w:rFonts w:ascii="Times New Roman" w:hAnsi="Times New Roman"/>
          <w:iCs/>
          <w:snapToGrid w:val="0"/>
          <w:sz w:val="24"/>
          <w:szCs w:val="24"/>
        </w:rPr>
        <w:t>принимаем установленные Регламентом ЭТП, Положением о закупке, извещением о закупке требования, предлагаем заключить договор на _____________________[</w:t>
      </w:r>
      <w:r>
        <w:rPr>
          <w:rFonts w:ascii="Times New Roman" w:hAnsi="Times New Roman"/>
          <w:bCs/>
          <w:iCs/>
          <w:snapToGrid w:val="0"/>
          <w:sz w:val="24"/>
          <w:szCs w:val="24"/>
          <w:shd w:val="clear" w:color="auto" w:fill="D9D9D9" w:themeFill="background1" w:themeFillShade="D9"/>
        </w:rPr>
        <w:t>указывается предмет договора</w:t>
      </w:r>
      <w:r>
        <w:rPr>
          <w:rFonts w:ascii="Times New Roman" w:hAnsi="Times New Roman"/>
          <w:iCs/>
          <w:snapToGrid w:val="0"/>
          <w:sz w:val="24"/>
          <w:szCs w:val="24"/>
        </w:rPr>
        <w:t xml:space="preserve">] по итогам </w:t>
      </w:r>
      <w:r>
        <w:rPr>
          <w:rFonts w:ascii="Times New Roman" w:hAnsi="Times New Roman"/>
          <w:sz w:val="24"/>
          <w:szCs w:val="24"/>
        </w:rPr>
        <w:t xml:space="preserve">проведения </w:t>
      </w:r>
      <w:r w:rsidR="0086084C">
        <w:rPr>
          <w:rFonts w:ascii="Times New Roman" w:hAnsi="Times New Roman"/>
          <w:sz w:val="24"/>
          <w:szCs w:val="24"/>
        </w:rPr>
        <w:t>открытого</w:t>
      </w:r>
      <w:r>
        <w:rPr>
          <w:rFonts w:ascii="Times New Roman" w:hAnsi="Times New Roman"/>
          <w:sz w:val="24"/>
          <w:szCs w:val="24"/>
        </w:rPr>
        <w:t xml:space="preserve"> запроса котировок в электронной форме</w:t>
      </w:r>
      <w:r>
        <w:rPr>
          <w:rFonts w:ascii="Times New Roman" w:hAnsi="Times New Roman"/>
          <w:iCs/>
          <w:snapToGrid w:val="0"/>
          <w:sz w:val="24"/>
          <w:szCs w:val="24"/>
        </w:rPr>
        <w:t>, в случае признания за нами права заключение такого договора.</w:t>
      </w:r>
    </w:p>
    <w:p w:rsidR="00D423B1" w:rsidRDefault="00D423B1" w:rsidP="0086084C">
      <w:pPr>
        <w:spacing w:after="0" w:line="240" w:lineRule="auto"/>
        <w:ind w:firstLine="709"/>
        <w:jc w:val="both"/>
        <w:rPr>
          <w:rFonts w:ascii="Times New Roman" w:hAnsi="Times New Roman"/>
          <w:iCs/>
          <w:snapToGrid w:val="0"/>
          <w:sz w:val="24"/>
          <w:szCs w:val="24"/>
        </w:rPr>
      </w:pPr>
      <w:r>
        <w:rPr>
          <w:rFonts w:ascii="Times New Roman" w:hAnsi="Times New Roman"/>
          <w:iCs/>
          <w:snapToGrid w:val="0"/>
          <w:sz w:val="24"/>
          <w:szCs w:val="24"/>
        </w:rPr>
        <w:t>Настоящим документом</w:t>
      </w:r>
      <w:r>
        <w:rPr>
          <w:rFonts w:ascii="Times New Roman" w:hAnsi="Times New Roman"/>
          <w:sz w:val="24"/>
          <w:szCs w:val="24"/>
        </w:rPr>
        <w:t xml:space="preserve"> в соответствии с Положением о закупке</w:t>
      </w:r>
      <w:r>
        <w:rPr>
          <w:rFonts w:ascii="Times New Roman" w:hAnsi="Times New Roman"/>
          <w:iCs/>
          <w:snapToGrid w:val="0"/>
          <w:sz w:val="24"/>
          <w:szCs w:val="24"/>
        </w:rPr>
        <w:t>, мы предоставляем в составе заявки:</w:t>
      </w:r>
    </w:p>
    <w:p w:rsidR="00D423B1" w:rsidRDefault="00D423B1" w:rsidP="0086084C">
      <w:pPr>
        <w:spacing w:after="0" w:line="240" w:lineRule="auto"/>
        <w:ind w:firstLine="709"/>
        <w:jc w:val="both"/>
        <w:rPr>
          <w:rFonts w:ascii="Times New Roman" w:eastAsia="Calibri" w:hAnsi="Times New Roman"/>
          <w:sz w:val="24"/>
          <w:szCs w:val="24"/>
          <w:lang w:eastAsia="ru-RU"/>
        </w:rPr>
      </w:pPr>
      <w:r>
        <w:rPr>
          <w:rFonts w:ascii="Times New Roman" w:hAnsi="Times New Roman"/>
          <w:iCs/>
          <w:snapToGrid w:val="0"/>
          <w:sz w:val="24"/>
          <w:szCs w:val="24"/>
        </w:rPr>
        <w:t>-</w:t>
      </w:r>
      <w:r w:rsidR="0086084C">
        <w:rPr>
          <w:rFonts w:ascii="Times New Roman" w:hAnsi="Times New Roman"/>
          <w:iCs/>
          <w:snapToGrid w:val="0"/>
          <w:sz w:val="24"/>
          <w:szCs w:val="24"/>
        </w:rPr>
        <w:t xml:space="preserve"> </w:t>
      </w:r>
      <w:r>
        <w:rPr>
          <w:rFonts w:ascii="Times New Roman" w:hAnsi="Times New Roman"/>
          <w:iCs/>
          <w:snapToGrid w:val="0"/>
          <w:sz w:val="24"/>
          <w:szCs w:val="24"/>
        </w:rPr>
        <w:t xml:space="preserve">согласие на </w:t>
      </w:r>
      <w:r w:rsidR="00D8690A">
        <w:rPr>
          <w:rFonts w:ascii="Times New Roman" w:hAnsi="Times New Roman"/>
          <w:iCs/>
          <w:snapToGrid w:val="0"/>
          <w:sz w:val="24"/>
          <w:szCs w:val="24"/>
        </w:rPr>
        <w:t>поставку продукции</w:t>
      </w:r>
      <w:r>
        <w:rPr>
          <w:rFonts w:ascii="Times New Roman" w:hAnsi="Times New Roman"/>
          <w:iCs/>
          <w:snapToGrid w:val="0"/>
          <w:sz w:val="24"/>
          <w:szCs w:val="24"/>
        </w:rPr>
        <w:t xml:space="preserve"> </w:t>
      </w:r>
      <w:r>
        <w:rPr>
          <w:rFonts w:ascii="Times New Roman" w:hAnsi="Times New Roman"/>
          <w:sz w:val="24"/>
          <w:szCs w:val="24"/>
        </w:rPr>
        <w:t xml:space="preserve">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 а также в соответствии с техническим заданием и требованиями конструкторской документации Заказчика, без </w:t>
      </w:r>
      <w:r>
        <w:rPr>
          <w:rFonts w:ascii="Times New Roman" w:eastAsia="Calibri" w:hAnsi="Times New Roman"/>
          <w:sz w:val="24"/>
          <w:szCs w:val="24"/>
          <w:lang w:eastAsia="ru-RU"/>
        </w:rPr>
        <w:t>направления собственных предложений.</w:t>
      </w:r>
    </w:p>
    <w:p w:rsidR="00D423B1" w:rsidRDefault="00D423B1" w:rsidP="00D423B1">
      <w:pPr>
        <w:keepNext/>
        <w:tabs>
          <w:tab w:val="left" w:pos="1134"/>
        </w:tabs>
        <w:suppressAutoHyphens/>
        <w:spacing w:after="0" w:line="240" w:lineRule="auto"/>
        <w:ind w:right="2" w:firstLine="709"/>
        <w:jc w:val="both"/>
        <w:rPr>
          <w:rFonts w:ascii="Times New Roman" w:eastAsia="Times New Roman" w:hAnsi="Times New Roman"/>
          <w:sz w:val="24"/>
          <w:szCs w:val="24"/>
          <w:lang w:eastAsia="ru-RU"/>
        </w:rPr>
      </w:pPr>
      <w:r>
        <w:rPr>
          <w:rFonts w:ascii="Times New Roman" w:eastAsia="Calibri" w:hAnsi="Times New Roman"/>
          <w:sz w:val="24"/>
          <w:szCs w:val="24"/>
          <w:lang w:eastAsia="ru-RU"/>
        </w:rPr>
        <w:t>Настоящим гарантируем достоверность представленной нами в составе заявки информации. Все документы и сведения, входящие в состав заявки на участие в открытом запросе предложений в электронной форме, поданы от имени участника процедуры закупки, являются подлинными и достоверными</w:t>
      </w:r>
      <w:r>
        <w:rPr>
          <w:rFonts w:ascii="Times New Roman" w:eastAsia="Times New Roman" w:hAnsi="Times New Roman"/>
          <w:spacing w:val="-4"/>
          <w:sz w:val="24"/>
          <w:szCs w:val="24"/>
          <w:lang w:eastAsia="ru-RU"/>
        </w:rPr>
        <w:t>.</w:t>
      </w:r>
    </w:p>
    <w:p w:rsidR="00D423B1" w:rsidRDefault="00D423B1" w:rsidP="00D423B1">
      <w:pPr>
        <w:spacing w:after="0" w:line="240" w:lineRule="auto"/>
        <w:ind w:right="2" w:firstLine="709"/>
        <w:jc w:val="both"/>
        <w:rPr>
          <w:rFonts w:ascii="Times New Roman" w:eastAsia="Times New Roman" w:hAnsi="Times New Roman"/>
          <w:sz w:val="24"/>
          <w:szCs w:val="24"/>
          <w:lang w:eastAsia="ru-RU"/>
        </w:rPr>
      </w:pPr>
    </w:p>
    <w:p w:rsidR="00D423B1" w:rsidRDefault="00D423B1" w:rsidP="00D423B1">
      <w:pPr>
        <w:keepNext/>
        <w:tabs>
          <w:tab w:val="left" w:pos="9900"/>
          <w:tab w:val="left" w:pos="10080"/>
        </w:tabs>
        <w:suppressAutoHyphens/>
        <w:spacing w:after="0" w:line="240" w:lineRule="auto"/>
        <w:ind w:right="2"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Мы ознакомлены </w:t>
      </w:r>
      <w:r>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D8690A">
        <w:rPr>
          <w:rFonts w:ascii="Times New Roman" w:eastAsia="Times New Roman" w:hAnsi="Times New Roman"/>
          <w:sz w:val="24"/>
          <w:szCs w:val="24"/>
          <w:lang w:eastAsia="ru-RU"/>
        </w:rPr>
        <w:t>поставки продукции</w:t>
      </w:r>
      <w:r>
        <w:rPr>
          <w:rFonts w:ascii="Times New Roman" w:eastAsia="Times New Roman" w:hAnsi="Times New Roman"/>
          <w:sz w:val="24"/>
          <w:szCs w:val="24"/>
          <w:lang w:eastAsia="ru-RU"/>
        </w:rPr>
        <w:t>.</w:t>
      </w:r>
    </w:p>
    <w:p w:rsidR="00D423B1" w:rsidRDefault="00D423B1" w:rsidP="00D423B1">
      <w:pPr>
        <w:spacing w:after="0" w:line="240" w:lineRule="auto"/>
        <w:ind w:right="2" w:firstLine="709"/>
        <w:jc w:val="both"/>
        <w:rPr>
          <w:rFonts w:ascii="Times New Roman" w:eastAsia="Times New Roman" w:hAnsi="Times New Roman"/>
          <w:b/>
          <w:sz w:val="24"/>
          <w:szCs w:val="24"/>
          <w:lang w:eastAsia="ru-RU"/>
        </w:rPr>
      </w:pPr>
    </w:p>
    <w:p w:rsidR="00D423B1" w:rsidRDefault="00D423B1" w:rsidP="00D423B1">
      <w:pPr>
        <w:spacing w:after="0" w:line="240" w:lineRule="auto"/>
        <w:ind w:right="2"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Мы подтверждаем:</w:t>
      </w:r>
    </w:p>
    <w:p w:rsidR="00D423B1" w:rsidRDefault="00D423B1" w:rsidP="00D423B1">
      <w:pPr>
        <w:spacing w:after="0" w:line="240" w:lineRule="auto"/>
        <w:ind w:right="2"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 что перед подачей заявки мы изучили Положение, Извещение о закупке (включая все приложения к ней), а также изменения и разъяснения к ней и безоговорочно согласны с условиями участия в закупке, соде</w:t>
      </w:r>
      <w:r w:rsidR="001C69AD">
        <w:rPr>
          <w:rFonts w:ascii="Times New Roman" w:eastAsia="Times New Roman" w:hAnsi="Times New Roman"/>
          <w:spacing w:val="-4"/>
          <w:sz w:val="24"/>
          <w:szCs w:val="24"/>
          <w:lang w:eastAsia="ru-RU"/>
        </w:rPr>
        <w:t>ржащимися в извещении о закупке</w:t>
      </w:r>
      <w:r w:rsidR="00D8690A">
        <w:rPr>
          <w:rFonts w:ascii="Times New Roman" w:eastAsia="Times New Roman" w:hAnsi="Times New Roman"/>
          <w:spacing w:val="-4"/>
          <w:sz w:val="24"/>
          <w:szCs w:val="24"/>
          <w:lang w:eastAsia="ru-RU"/>
        </w:rPr>
        <w:t>.</w:t>
      </w:r>
    </w:p>
    <w:p w:rsidR="00D423B1" w:rsidRDefault="00D423B1" w:rsidP="00D423B1">
      <w:pPr>
        <w:spacing w:after="0" w:line="240" w:lineRule="auto"/>
        <w:ind w:right="2" w:firstLine="709"/>
        <w:jc w:val="both"/>
        <w:rPr>
          <w:rFonts w:ascii="Times New Roman" w:eastAsia="Times New Roman" w:hAnsi="Times New Roman"/>
          <w:spacing w:val="-4"/>
          <w:sz w:val="24"/>
          <w:szCs w:val="24"/>
          <w:lang w:eastAsia="ru-RU"/>
        </w:rPr>
      </w:pPr>
    </w:p>
    <w:p w:rsidR="00D423B1" w:rsidRDefault="00D423B1" w:rsidP="00D423B1">
      <w:pPr>
        <w:spacing w:after="0" w:line="240" w:lineRule="auto"/>
        <w:ind w:right="2" w:firstLine="709"/>
        <w:jc w:val="both"/>
        <w:rPr>
          <w:rFonts w:ascii="Times New Roman" w:eastAsia="Times New Roman" w:hAnsi="Times New Roman"/>
          <w:spacing w:val="-4"/>
          <w:sz w:val="24"/>
          <w:szCs w:val="24"/>
          <w:lang w:eastAsia="ru-RU"/>
        </w:rPr>
      </w:pPr>
    </w:p>
    <w:p w:rsidR="00D423B1" w:rsidRDefault="00D423B1" w:rsidP="00D423B1">
      <w:pPr>
        <w:spacing w:after="0" w:line="240" w:lineRule="auto"/>
        <w:ind w:right="2"/>
        <w:jc w:val="both"/>
        <w:rPr>
          <w:rFonts w:ascii="Times New Roman" w:eastAsia="Times New Roman" w:hAnsi="Times New Roman"/>
          <w:spacing w:val="-4"/>
          <w:sz w:val="24"/>
          <w:szCs w:val="24"/>
          <w:lang w:eastAsia="ru-RU"/>
        </w:rPr>
      </w:pPr>
    </w:p>
    <w:p w:rsidR="00D423B1" w:rsidRDefault="00D423B1" w:rsidP="00D423B1">
      <w:pPr>
        <w:spacing w:after="0" w:line="240" w:lineRule="auto"/>
        <w:ind w:right="2" w:firstLine="709"/>
        <w:jc w:val="both"/>
        <w:rPr>
          <w:rFonts w:ascii="Times New Roman" w:eastAsia="Times New Roman" w:hAnsi="Times New Roman"/>
          <w:spacing w:val="-4"/>
          <w:sz w:val="24"/>
          <w:szCs w:val="24"/>
          <w:lang w:eastAsia="ru-RU"/>
        </w:rPr>
      </w:pPr>
    </w:p>
    <w:p w:rsidR="00D423B1" w:rsidRDefault="00D423B1" w:rsidP="00D423B1">
      <w:pPr>
        <w:spacing w:after="0" w:line="240" w:lineRule="auto"/>
        <w:ind w:right="2" w:firstLine="709"/>
        <w:jc w:val="both"/>
        <w:rPr>
          <w:rFonts w:ascii="Times New Roman" w:hAnsi="Times New Roman"/>
          <w:sz w:val="24"/>
          <w:szCs w:val="24"/>
        </w:rPr>
      </w:pPr>
    </w:p>
    <w:p w:rsidR="00D423B1" w:rsidRDefault="00D423B1" w:rsidP="00D423B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D423B1" w:rsidRDefault="00D423B1" w:rsidP="00D423B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 xml:space="preserve">Должность руководителя (лица, уполномоченного участником </w:t>
      </w:r>
      <w:r>
        <w:rPr>
          <w:rFonts w:ascii="Times New Roman" w:hAnsi="Times New Roman"/>
          <w:sz w:val="24"/>
          <w:szCs w:val="24"/>
        </w:rPr>
        <w:t>закупки</w:t>
      </w:r>
      <w:r>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Pr>
          <w:rFonts w:ascii="Times New Roman" w:eastAsia="Times New Roman" w:hAnsi="Times New Roman"/>
          <w:sz w:val="24"/>
          <w:szCs w:val="24"/>
          <w:shd w:val="clear" w:color="auto" w:fill="FFFFFF"/>
          <w:lang w:eastAsia="ru-RU"/>
        </w:rPr>
        <w:t>______________ ________________</w:t>
      </w:r>
    </w:p>
    <w:p w:rsidR="00D423B1" w:rsidRDefault="00D423B1" w:rsidP="00D423B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(подпись)                      (Ф.И.О)</w:t>
      </w:r>
    </w:p>
    <w:p w:rsidR="00D423B1" w:rsidRDefault="00D423B1" w:rsidP="00D423B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w:t>
      </w:r>
    </w:p>
    <w:p w:rsidR="00D423B1" w:rsidRDefault="00D423B1" w:rsidP="00D423B1">
      <w:pPr>
        <w:keepNext/>
        <w:keepLines/>
        <w:suppressAutoHyphens/>
        <w:spacing w:after="0" w:line="240" w:lineRule="auto"/>
        <w:outlineLvl w:val="1"/>
        <w:rPr>
          <w:rFonts w:ascii="Times New Roman" w:hAnsi="Times New Roman"/>
          <w:lang w:eastAsia="ru-RU"/>
        </w:rPr>
      </w:pPr>
      <w:r>
        <w:rPr>
          <w:rFonts w:ascii="Times New Roman" w:eastAsia="Times New Roman" w:hAnsi="Times New Roman"/>
          <w:sz w:val="24"/>
          <w:szCs w:val="24"/>
          <w:shd w:val="clear" w:color="auto" w:fill="FFFFFF"/>
          <w:lang w:eastAsia="ru-RU"/>
        </w:rPr>
        <w:t>М.П. (при наличии)</w:t>
      </w:r>
    </w:p>
    <w:p w:rsidR="00D423B1" w:rsidRDefault="00D423B1" w:rsidP="00D423B1">
      <w:pPr>
        <w:keepNext/>
        <w:keepLines/>
        <w:suppressAutoHyphens/>
        <w:spacing w:after="0" w:line="240" w:lineRule="auto"/>
        <w:outlineLvl w:val="1"/>
        <w:rPr>
          <w:rFonts w:ascii="Times New Roman" w:hAnsi="Times New Roman"/>
          <w:lang w:eastAsia="ru-RU"/>
        </w:rPr>
      </w:pP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C43" w:rsidRDefault="00054C43" w:rsidP="00BE4551">
      <w:pPr>
        <w:spacing w:after="0" w:line="240" w:lineRule="auto"/>
      </w:pPr>
      <w:r>
        <w:separator/>
      </w:r>
    </w:p>
  </w:endnote>
  <w:endnote w:type="continuationSeparator" w:id="0">
    <w:p w:rsidR="00054C43" w:rsidRDefault="00054C43" w:rsidP="00BE4551">
      <w:pPr>
        <w:spacing w:after="0" w:line="240" w:lineRule="auto"/>
      </w:pPr>
      <w:r>
        <w:continuationSeparator/>
      </w:r>
    </w:p>
  </w:endnote>
  <w:endnote w:type="continuationNotice" w:id="1">
    <w:p w:rsidR="00054C43" w:rsidRDefault="00054C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9A5235" w:rsidRDefault="009A523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9A5235" w:rsidRDefault="009A52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35" w:rsidRPr="0032691D" w:rsidRDefault="009A523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9A5235" w:rsidRDefault="009A523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02306">
              <w:rPr>
                <w:rFonts w:ascii="Times New Roman" w:hAnsi="Times New Roman"/>
                <w:bCs/>
                <w:noProof/>
                <w:sz w:val="24"/>
                <w:szCs w:val="24"/>
              </w:rPr>
              <w:t>8</w:t>
            </w:r>
            <w:r w:rsidRPr="00E36F9A">
              <w:rPr>
                <w:rFonts w:ascii="Times New Roman" w:hAnsi="Times New Roman"/>
                <w:bCs/>
                <w:sz w:val="24"/>
                <w:szCs w:val="24"/>
              </w:rPr>
              <w:fldChar w:fldCharType="end"/>
            </w:r>
          </w:p>
        </w:sdtContent>
      </w:sdt>
    </w:sdtContent>
  </w:sdt>
  <w:p w:rsidR="009A5235" w:rsidRDefault="009A523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35" w:rsidRPr="0032691D" w:rsidRDefault="009A523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9A5235" w:rsidRPr="00C408FB" w:rsidRDefault="009A523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02306">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9A5235" w:rsidRPr="00CA0F23" w:rsidRDefault="009A523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02306">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35" w:rsidRPr="0032691D" w:rsidRDefault="009A523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C43" w:rsidRDefault="00054C43" w:rsidP="00BE4551">
      <w:pPr>
        <w:spacing w:after="0" w:line="240" w:lineRule="auto"/>
      </w:pPr>
      <w:r>
        <w:separator/>
      </w:r>
    </w:p>
  </w:footnote>
  <w:footnote w:type="continuationSeparator" w:id="0">
    <w:p w:rsidR="00054C43" w:rsidRDefault="00054C43" w:rsidP="00BE4551">
      <w:pPr>
        <w:spacing w:after="0" w:line="240" w:lineRule="auto"/>
      </w:pPr>
      <w:r>
        <w:continuationSeparator/>
      </w:r>
    </w:p>
  </w:footnote>
  <w:footnote w:type="continuationNotice" w:id="1">
    <w:p w:rsidR="00054C43" w:rsidRDefault="00054C43">
      <w:pPr>
        <w:spacing w:after="0" w:line="240" w:lineRule="auto"/>
      </w:pPr>
    </w:p>
  </w:footnote>
  <w:footnote w:id="2">
    <w:p w:rsidR="009A5235" w:rsidRDefault="009A523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35" w:rsidRPr="00A234A7" w:rsidRDefault="009A523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A5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C43"/>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4B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140"/>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9F0"/>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09B6"/>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BE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69AD"/>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A88"/>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082"/>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215"/>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42B"/>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AB6"/>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3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DC9"/>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47"/>
    <w:rsid w:val="0036686D"/>
    <w:rsid w:val="00367244"/>
    <w:rsid w:val="003707A3"/>
    <w:rsid w:val="003707BE"/>
    <w:rsid w:val="00370C86"/>
    <w:rsid w:val="00370F5D"/>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AAA"/>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0828"/>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DA0"/>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16B"/>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34"/>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EB1"/>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283"/>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5839"/>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0A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5BA"/>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4FBC"/>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ECD"/>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711"/>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D2B"/>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182"/>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6C7"/>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F0A"/>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84C"/>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A7D55"/>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4F2"/>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5EAD"/>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6F3"/>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2AF"/>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871"/>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CAC"/>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3FDE"/>
    <w:rsid w:val="00A048D3"/>
    <w:rsid w:val="00A04F58"/>
    <w:rsid w:val="00A062F4"/>
    <w:rsid w:val="00A063B1"/>
    <w:rsid w:val="00A066DF"/>
    <w:rsid w:val="00A06FBF"/>
    <w:rsid w:val="00A070CB"/>
    <w:rsid w:val="00A07806"/>
    <w:rsid w:val="00A079DF"/>
    <w:rsid w:val="00A07CEA"/>
    <w:rsid w:val="00A07FA0"/>
    <w:rsid w:val="00A100A6"/>
    <w:rsid w:val="00A10253"/>
    <w:rsid w:val="00A106F6"/>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9E0"/>
    <w:rsid w:val="00A32B01"/>
    <w:rsid w:val="00A330EE"/>
    <w:rsid w:val="00A3316F"/>
    <w:rsid w:val="00A3319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B7"/>
    <w:rsid w:val="00A44118"/>
    <w:rsid w:val="00A44310"/>
    <w:rsid w:val="00A443A3"/>
    <w:rsid w:val="00A443CD"/>
    <w:rsid w:val="00A4465B"/>
    <w:rsid w:val="00A44794"/>
    <w:rsid w:val="00A44F55"/>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03"/>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7D"/>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47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2FF3"/>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D95"/>
    <w:rsid w:val="00BF2085"/>
    <w:rsid w:val="00BF2354"/>
    <w:rsid w:val="00BF287A"/>
    <w:rsid w:val="00BF3102"/>
    <w:rsid w:val="00BF3452"/>
    <w:rsid w:val="00BF34B9"/>
    <w:rsid w:val="00BF4D18"/>
    <w:rsid w:val="00BF4EB0"/>
    <w:rsid w:val="00BF5076"/>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4E46"/>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6F8"/>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524"/>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B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4BC"/>
    <w:rsid w:val="00D817B1"/>
    <w:rsid w:val="00D81DB5"/>
    <w:rsid w:val="00D81EA3"/>
    <w:rsid w:val="00D820D5"/>
    <w:rsid w:val="00D82635"/>
    <w:rsid w:val="00D82986"/>
    <w:rsid w:val="00D82A85"/>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690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BAE"/>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1F5"/>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CC0"/>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0AB5"/>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306"/>
    <w:rsid w:val="00E02668"/>
    <w:rsid w:val="00E0343A"/>
    <w:rsid w:val="00E03553"/>
    <w:rsid w:val="00E03A0D"/>
    <w:rsid w:val="00E03BFA"/>
    <w:rsid w:val="00E04555"/>
    <w:rsid w:val="00E04F76"/>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4EA5"/>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136"/>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1AC6"/>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05C"/>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0A1"/>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452"/>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66B"/>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3F14"/>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6C1EC4A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596327205">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7886616">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9A365-B315-47C4-92CA-07304B66C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35</Pages>
  <Words>13852</Words>
  <Characters>78957</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134</cp:revision>
  <cp:lastPrinted>2022-10-20T10:10:00Z</cp:lastPrinted>
  <dcterms:created xsi:type="dcterms:W3CDTF">2022-10-13T07:14:00Z</dcterms:created>
  <dcterms:modified xsi:type="dcterms:W3CDTF">2023-03-30T10:16:00Z</dcterms:modified>
</cp:coreProperties>
</file>