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2E3123" w:rsidRDefault="00394385" w:rsidP="00CF0688">
      <w:pPr>
        <w:tabs>
          <w:tab w:val="left" w:pos="6426"/>
        </w:tabs>
        <w:jc w:val="center"/>
        <w:rPr>
          <w:rFonts w:ascii="Times New Roman" w:hAnsi="Times New Roman" w:cs="Times New Roman"/>
          <w:b/>
          <w:sz w:val="24"/>
          <w:szCs w:val="24"/>
        </w:rPr>
      </w:pPr>
      <w:r w:rsidRPr="002E3123">
        <w:rPr>
          <w:rFonts w:ascii="Times New Roman" w:hAnsi="Times New Roman" w:cs="Times New Roman"/>
          <w:b/>
          <w:sz w:val="24"/>
          <w:szCs w:val="24"/>
        </w:rPr>
        <w:t xml:space="preserve">ДОГОВОР № </w:t>
      </w:r>
    </w:p>
    <w:p w:rsidR="00394385" w:rsidRPr="002E3123" w:rsidRDefault="00394385" w:rsidP="00394385">
      <w:pPr>
        <w:rPr>
          <w:rFonts w:ascii="Times New Roman" w:hAnsi="Times New Roman" w:cs="Times New Roman"/>
          <w:sz w:val="24"/>
          <w:szCs w:val="24"/>
        </w:rPr>
      </w:pPr>
      <w:r w:rsidRPr="002E3123">
        <w:rPr>
          <w:rFonts w:ascii="Times New Roman" w:hAnsi="Times New Roman" w:cs="Times New Roman"/>
          <w:sz w:val="24"/>
          <w:szCs w:val="24"/>
        </w:rPr>
        <w:t xml:space="preserve">г. </w:t>
      </w:r>
      <w:r w:rsidR="00D90DC2" w:rsidRPr="002E3123">
        <w:rPr>
          <w:rFonts w:ascii="Times New Roman" w:hAnsi="Times New Roman" w:cs="Times New Roman"/>
          <w:sz w:val="24"/>
          <w:szCs w:val="24"/>
        </w:rPr>
        <w:t>Екатеринбург</w:t>
      </w:r>
      <w:r w:rsidRPr="002E3123">
        <w:rPr>
          <w:rFonts w:ascii="Times New Roman" w:hAnsi="Times New Roman" w:cs="Times New Roman"/>
          <w:sz w:val="24"/>
          <w:szCs w:val="24"/>
        </w:rPr>
        <w:t xml:space="preserve">                                                           </w:t>
      </w:r>
      <w:r w:rsidR="004E1D8A" w:rsidRPr="002E3123">
        <w:rPr>
          <w:rFonts w:ascii="Times New Roman" w:hAnsi="Times New Roman" w:cs="Times New Roman"/>
          <w:sz w:val="24"/>
          <w:szCs w:val="24"/>
        </w:rPr>
        <w:t xml:space="preserve">                                      </w:t>
      </w:r>
      <w:r w:rsidRPr="002E3123">
        <w:rPr>
          <w:rFonts w:ascii="Times New Roman" w:hAnsi="Times New Roman" w:cs="Times New Roman"/>
          <w:sz w:val="24"/>
          <w:szCs w:val="24"/>
        </w:rPr>
        <w:t xml:space="preserve">   </w:t>
      </w:r>
      <w:r w:rsidR="00A14AA0" w:rsidRPr="002E3123">
        <w:rPr>
          <w:rFonts w:ascii="Times New Roman" w:hAnsi="Times New Roman" w:cs="Times New Roman"/>
          <w:sz w:val="24"/>
          <w:szCs w:val="24"/>
        </w:rPr>
        <w:tab/>
        <w:t xml:space="preserve">         </w:t>
      </w:r>
      <w:r w:rsidRPr="002E3123">
        <w:rPr>
          <w:rFonts w:ascii="Times New Roman" w:hAnsi="Times New Roman" w:cs="Times New Roman"/>
          <w:sz w:val="24"/>
          <w:szCs w:val="24"/>
        </w:rPr>
        <w:t xml:space="preserve"> </w:t>
      </w:r>
    </w:p>
    <w:p w:rsidR="00C5780C" w:rsidRPr="00C5780C" w:rsidRDefault="007344A9" w:rsidP="00C5780C">
      <w:pPr>
        <w:ind w:firstLine="708"/>
        <w:jc w:val="both"/>
        <w:rPr>
          <w:rFonts w:ascii="Arial" w:hAnsi="Arial" w:cs="Arial"/>
          <w:color w:val="000000"/>
          <w:sz w:val="24"/>
          <w:szCs w:val="24"/>
        </w:rPr>
      </w:pPr>
      <w:r w:rsidRPr="002E3123">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2E3123">
        <w:rPr>
          <w:rFonts w:ascii="Times New Roman" w:hAnsi="Times New Roman" w:cs="Times New Roman"/>
          <w:b/>
          <w:sz w:val="24"/>
          <w:szCs w:val="24"/>
          <w:lang w:val="x-none"/>
        </w:rPr>
        <w:t>Н.А.Семихатова</w:t>
      </w:r>
      <w:proofErr w:type="spellEnd"/>
      <w:r w:rsidRPr="002E3123">
        <w:rPr>
          <w:rFonts w:ascii="Times New Roman" w:hAnsi="Times New Roman" w:cs="Times New Roman"/>
          <w:b/>
          <w:sz w:val="24"/>
          <w:szCs w:val="24"/>
          <w:lang w:val="x-none"/>
        </w:rPr>
        <w:t xml:space="preserve">" (АО "НПО автоматики"), </w:t>
      </w:r>
      <w:r w:rsidRPr="002E3123">
        <w:rPr>
          <w:rFonts w:ascii="Times New Roman" w:hAnsi="Times New Roman" w:cs="Times New Roman"/>
          <w:sz w:val="24"/>
          <w:szCs w:val="24"/>
          <w:lang w:val="x-none"/>
        </w:rPr>
        <w:t>именуемое</w:t>
      </w:r>
      <w:r w:rsidRPr="002E3123">
        <w:rPr>
          <w:rFonts w:ascii="Times New Roman" w:hAnsi="Times New Roman" w:cs="Times New Roman"/>
          <w:b/>
          <w:sz w:val="24"/>
          <w:szCs w:val="24"/>
          <w:lang w:val="x-none"/>
        </w:rPr>
        <w:t xml:space="preserve"> в </w:t>
      </w:r>
      <w:r w:rsidRPr="002E3123">
        <w:rPr>
          <w:rFonts w:ascii="Times New Roman" w:hAnsi="Times New Roman" w:cs="Times New Roman"/>
          <w:sz w:val="24"/>
          <w:szCs w:val="24"/>
          <w:lang w:val="x-none"/>
        </w:rPr>
        <w:t>дальнейшем</w:t>
      </w:r>
      <w:r w:rsidRPr="002E3123">
        <w:rPr>
          <w:rFonts w:ascii="Times New Roman" w:hAnsi="Times New Roman" w:cs="Times New Roman"/>
          <w:b/>
          <w:sz w:val="24"/>
          <w:szCs w:val="24"/>
          <w:lang w:val="x-none"/>
        </w:rPr>
        <w:t xml:space="preserve"> </w:t>
      </w:r>
      <w:r w:rsidRPr="002E3123">
        <w:rPr>
          <w:rFonts w:ascii="Times New Roman" w:hAnsi="Times New Roman" w:cs="Times New Roman"/>
          <w:b/>
          <w:sz w:val="24"/>
          <w:szCs w:val="24"/>
        </w:rPr>
        <w:t>«Заказчик»</w:t>
      </w:r>
      <w:r w:rsidRPr="002E3123">
        <w:rPr>
          <w:rFonts w:ascii="Times New Roman" w:hAnsi="Times New Roman" w:cs="Times New Roman"/>
          <w:b/>
          <w:sz w:val="24"/>
          <w:szCs w:val="24"/>
          <w:lang w:val="x-none"/>
        </w:rPr>
        <w:t xml:space="preserve">, в лице </w:t>
      </w:r>
      <w:r w:rsidR="00C466B8" w:rsidRPr="002E3123">
        <w:rPr>
          <w:rFonts w:ascii="Times New Roman" w:hAnsi="Times New Roman" w:cs="Times New Roman"/>
          <w:b/>
          <w:sz w:val="24"/>
          <w:szCs w:val="24"/>
        </w:rPr>
        <w:fldChar w:fldCharType="begin">
          <w:ffData>
            <w:name w:val="Утвердил"/>
            <w:enabled/>
            <w:calcOnExit w:val="0"/>
            <w:textInput>
              <w:default w:val="Подписал (утвердил)"/>
            </w:textInput>
          </w:ffData>
        </w:fldChar>
      </w:r>
      <w:bookmarkStart w:id="0" w:name="Утвердил"/>
      <w:r w:rsidR="00C466B8" w:rsidRPr="002E3123">
        <w:rPr>
          <w:rFonts w:ascii="Times New Roman" w:hAnsi="Times New Roman" w:cs="Times New Roman"/>
          <w:b/>
          <w:sz w:val="24"/>
          <w:szCs w:val="24"/>
        </w:rPr>
        <w:instrText xml:space="preserve"> FORMTEXT </w:instrText>
      </w:r>
      <w:r w:rsidR="00C466B8" w:rsidRPr="002E3123">
        <w:rPr>
          <w:rFonts w:ascii="Times New Roman" w:hAnsi="Times New Roman" w:cs="Times New Roman"/>
          <w:b/>
          <w:sz w:val="24"/>
          <w:szCs w:val="24"/>
        </w:rPr>
      </w:r>
      <w:r w:rsidR="00C466B8" w:rsidRPr="002E3123">
        <w:rPr>
          <w:rFonts w:ascii="Times New Roman" w:hAnsi="Times New Roman" w:cs="Times New Roman"/>
          <w:b/>
          <w:sz w:val="24"/>
          <w:szCs w:val="24"/>
        </w:rPr>
        <w:fldChar w:fldCharType="separate"/>
      </w:r>
      <w:r w:rsidR="00C466B8" w:rsidRPr="002E3123">
        <w:rPr>
          <w:rFonts w:ascii="Times New Roman" w:hAnsi="Times New Roman" w:cs="Times New Roman"/>
          <w:b/>
          <w:noProof/>
          <w:sz w:val="24"/>
          <w:szCs w:val="24"/>
        </w:rPr>
        <w:t>Махалина Александра Александровича</w:t>
      </w:r>
      <w:r w:rsidR="00C466B8" w:rsidRPr="002E3123">
        <w:rPr>
          <w:rFonts w:ascii="Times New Roman" w:hAnsi="Times New Roman" w:cs="Times New Roman"/>
          <w:b/>
          <w:sz w:val="24"/>
          <w:szCs w:val="24"/>
        </w:rPr>
        <w:fldChar w:fldCharType="end"/>
      </w:r>
      <w:bookmarkEnd w:id="0"/>
      <w:r w:rsidR="001E2D54" w:rsidRPr="002E3123">
        <w:rPr>
          <w:rFonts w:ascii="Times New Roman" w:hAnsi="Times New Roman" w:cs="Times New Roman"/>
          <w:b/>
          <w:sz w:val="24"/>
          <w:szCs w:val="24"/>
        </w:rPr>
        <w:t>,</w:t>
      </w:r>
      <w:r w:rsidRPr="002E3123">
        <w:rPr>
          <w:rFonts w:ascii="Times New Roman" w:hAnsi="Times New Roman" w:cs="Times New Roman"/>
          <w:b/>
          <w:sz w:val="24"/>
          <w:szCs w:val="24"/>
          <w:lang w:val="x-none"/>
        </w:rPr>
        <w:t xml:space="preserve"> </w:t>
      </w:r>
      <w:r w:rsidRPr="002E3123">
        <w:rPr>
          <w:rFonts w:ascii="Times New Roman" w:hAnsi="Times New Roman" w:cs="Times New Roman"/>
          <w:sz w:val="24"/>
          <w:szCs w:val="24"/>
          <w:lang w:val="x-none"/>
        </w:rPr>
        <w:t>действующего</w:t>
      </w:r>
      <w:r w:rsidRPr="002E3123">
        <w:rPr>
          <w:rFonts w:ascii="Times New Roman" w:hAnsi="Times New Roman" w:cs="Times New Roman"/>
          <w:b/>
          <w:sz w:val="24"/>
          <w:szCs w:val="24"/>
          <w:lang w:val="x-none"/>
        </w:rPr>
        <w:t xml:space="preserve"> </w:t>
      </w:r>
      <w:r w:rsidRPr="002E3123">
        <w:rPr>
          <w:rFonts w:ascii="Times New Roman" w:hAnsi="Times New Roman" w:cs="Times New Roman"/>
          <w:sz w:val="24"/>
          <w:szCs w:val="24"/>
          <w:lang w:val="x-none"/>
        </w:rPr>
        <w:t>на</w:t>
      </w:r>
      <w:r w:rsidRPr="002E3123">
        <w:rPr>
          <w:rFonts w:ascii="Times New Roman" w:hAnsi="Times New Roman" w:cs="Times New Roman"/>
          <w:b/>
          <w:sz w:val="24"/>
          <w:szCs w:val="24"/>
          <w:lang w:val="x-none"/>
        </w:rPr>
        <w:t xml:space="preserve"> </w:t>
      </w:r>
      <w:r w:rsidRPr="002E3123">
        <w:rPr>
          <w:rFonts w:ascii="Times New Roman" w:hAnsi="Times New Roman" w:cs="Times New Roman"/>
          <w:sz w:val="24"/>
          <w:szCs w:val="24"/>
          <w:lang w:val="x-none"/>
        </w:rPr>
        <w:t>основании</w:t>
      </w:r>
      <w:r w:rsidRPr="002E3123">
        <w:rPr>
          <w:rFonts w:ascii="Times New Roman" w:hAnsi="Times New Roman" w:cs="Times New Roman"/>
          <w:b/>
          <w:sz w:val="24"/>
          <w:szCs w:val="24"/>
          <w:lang w:val="x-none"/>
        </w:rPr>
        <w:t xml:space="preserve"> </w:t>
      </w:r>
      <w:r w:rsidR="008A4BD7" w:rsidRPr="002E3123">
        <w:rPr>
          <w:rFonts w:ascii="Times New Roman" w:hAnsi="Times New Roman" w:cs="Times New Roman"/>
          <w:sz w:val="24"/>
          <w:szCs w:val="24"/>
        </w:rPr>
        <w:t>доверенности №018/111 от 01.01.2024г.</w:t>
      </w:r>
      <w:r w:rsidRPr="002E3123">
        <w:rPr>
          <w:rFonts w:ascii="Times New Roman" w:hAnsi="Times New Roman" w:cs="Times New Roman"/>
          <w:b/>
          <w:sz w:val="24"/>
          <w:szCs w:val="24"/>
          <w:lang w:val="x-none"/>
        </w:rPr>
        <w:t>,</w:t>
      </w:r>
      <w:r w:rsidRPr="002E3123">
        <w:rPr>
          <w:rFonts w:ascii="Times New Roman" w:hAnsi="Times New Roman" w:cs="Times New Roman"/>
          <w:b/>
          <w:sz w:val="24"/>
          <w:szCs w:val="24"/>
        </w:rPr>
        <w:t xml:space="preserve"> </w:t>
      </w:r>
      <w:r w:rsidR="00394385" w:rsidRPr="002E3123">
        <w:rPr>
          <w:rFonts w:ascii="Times New Roman" w:hAnsi="Times New Roman" w:cs="Times New Roman"/>
          <w:sz w:val="24"/>
          <w:szCs w:val="24"/>
        </w:rPr>
        <w:t>с одной стороны, и</w:t>
      </w:r>
      <w:r w:rsidR="00092EFB" w:rsidRPr="00092EFB">
        <w:rPr>
          <w:rFonts w:ascii="Times New Roman" w:hAnsi="Times New Roman" w:cs="Times New Roman"/>
          <w:sz w:val="24"/>
          <w:szCs w:val="24"/>
        </w:rPr>
        <w:t>__________________</w:t>
      </w:r>
      <w:r w:rsidR="00394385" w:rsidRPr="002E3123">
        <w:rPr>
          <w:rFonts w:ascii="Times New Roman" w:hAnsi="Times New Roman" w:cs="Times New Roman"/>
          <w:i/>
          <w:sz w:val="24"/>
          <w:szCs w:val="24"/>
        </w:rPr>
        <w:t>,</w:t>
      </w:r>
      <w:r w:rsidR="00394385" w:rsidRPr="002E3123">
        <w:rPr>
          <w:rFonts w:ascii="Times New Roman" w:hAnsi="Times New Roman" w:cs="Times New Roman"/>
          <w:sz w:val="24"/>
          <w:szCs w:val="24"/>
        </w:rPr>
        <w:t xml:space="preserve"> именуемое в дальнейшем «</w:t>
      </w:r>
      <w:r w:rsidR="00394385" w:rsidRPr="002E3123">
        <w:rPr>
          <w:rFonts w:ascii="Times New Roman" w:hAnsi="Times New Roman" w:cs="Times New Roman"/>
          <w:b/>
          <w:sz w:val="24"/>
          <w:szCs w:val="24"/>
        </w:rPr>
        <w:t>Поставщик</w:t>
      </w:r>
      <w:r w:rsidR="00394385" w:rsidRPr="002E3123">
        <w:rPr>
          <w:rFonts w:ascii="Times New Roman" w:hAnsi="Times New Roman" w:cs="Times New Roman"/>
          <w:sz w:val="24"/>
          <w:szCs w:val="24"/>
        </w:rPr>
        <w:t>», в лице</w:t>
      </w:r>
      <w:r w:rsidR="00CD4383">
        <w:rPr>
          <w:rFonts w:ascii="Times New Roman" w:hAnsi="Times New Roman" w:cs="Times New Roman"/>
          <w:b/>
          <w:sz w:val="24"/>
          <w:szCs w:val="24"/>
        </w:rPr>
        <w:t xml:space="preserve">  ____________________________</w:t>
      </w:r>
      <w:r w:rsidR="00117DEB" w:rsidRPr="002E3123">
        <w:rPr>
          <w:rFonts w:ascii="Times New Roman" w:hAnsi="Times New Roman" w:cs="Times New Roman"/>
          <w:b/>
          <w:sz w:val="24"/>
          <w:szCs w:val="24"/>
        </w:rPr>
        <w:t>,</w:t>
      </w:r>
      <w:r w:rsidR="00394385" w:rsidRPr="002E3123">
        <w:rPr>
          <w:rFonts w:ascii="Times New Roman" w:hAnsi="Times New Roman" w:cs="Times New Roman"/>
          <w:sz w:val="24"/>
          <w:szCs w:val="24"/>
        </w:rPr>
        <w:t xml:space="preserve"> действующего на основании</w:t>
      </w:r>
      <w:r w:rsidR="00C466B8" w:rsidRPr="002E3123">
        <w:rPr>
          <w:rFonts w:ascii="Times New Roman" w:hAnsi="Times New Roman" w:cs="Times New Roman"/>
          <w:sz w:val="24"/>
          <w:szCs w:val="24"/>
        </w:rPr>
        <w:t xml:space="preserve"> </w:t>
      </w:r>
      <w:r w:rsidR="00C466B8" w:rsidRPr="002E3123">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C466B8" w:rsidRPr="002E3123">
        <w:rPr>
          <w:rFonts w:ascii="Times New Roman" w:hAnsi="Times New Roman" w:cs="Times New Roman"/>
          <w:sz w:val="24"/>
          <w:szCs w:val="24"/>
        </w:rPr>
        <w:instrText xml:space="preserve"> FORMTEXT </w:instrText>
      </w:r>
      <w:r w:rsidR="00C466B8" w:rsidRPr="002E3123">
        <w:rPr>
          <w:rFonts w:ascii="Times New Roman" w:hAnsi="Times New Roman" w:cs="Times New Roman"/>
          <w:sz w:val="24"/>
          <w:szCs w:val="24"/>
        </w:rPr>
      </w:r>
      <w:r w:rsidR="00C466B8" w:rsidRPr="002E3123">
        <w:rPr>
          <w:rFonts w:ascii="Times New Roman" w:hAnsi="Times New Roman" w:cs="Times New Roman"/>
          <w:sz w:val="24"/>
          <w:szCs w:val="24"/>
        </w:rPr>
        <w:fldChar w:fldCharType="separate"/>
      </w:r>
      <w:r w:rsidR="00C466B8" w:rsidRPr="002E3123">
        <w:rPr>
          <w:rFonts w:ascii="Times New Roman" w:hAnsi="Times New Roman" w:cs="Times New Roman"/>
          <w:sz w:val="24"/>
          <w:szCs w:val="24"/>
        </w:rPr>
        <w:t>Устава</w:t>
      </w:r>
      <w:r w:rsidR="00C466B8" w:rsidRPr="002E3123">
        <w:rPr>
          <w:rFonts w:ascii="Times New Roman" w:hAnsi="Times New Roman" w:cs="Times New Roman"/>
          <w:sz w:val="24"/>
          <w:szCs w:val="24"/>
        </w:rPr>
        <w:fldChar w:fldCharType="end"/>
      </w:r>
      <w:bookmarkEnd w:id="1"/>
      <w:r w:rsidR="00394385" w:rsidRPr="002E3123">
        <w:rPr>
          <w:rFonts w:ascii="Times New Roman" w:hAnsi="Times New Roman" w:cs="Times New Roman"/>
          <w:i/>
          <w:sz w:val="24"/>
          <w:szCs w:val="24"/>
        </w:rPr>
        <w:t xml:space="preserve">, </w:t>
      </w:r>
      <w:r w:rsidR="00394385" w:rsidRPr="002E3123">
        <w:rPr>
          <w:rFonts w:ascii="Times New Roman" w:hAnsi="Times New Roman" w:cs="Times New Roman"/>
          <w:sz w:val="24"/>
          <w:szCs w:val="24"/>
        </w:rPr>
        <w:t xml:space="preserve">с другой стороны, далее именуемые при совместном </w:t>
      </w:r>
      <w:r w:rsidR="00394385" w:rsidRPr="00C5780C">
        <w:rPr>
          <w:rFonts w:ascii="Times New Roman" w:hAnsi="Times New Roman" w:cs="Times New Roman"/>
          <w:sz w:val="24"/>
          <w:szCs w:val="24"/>
        </w:rPr>
        <w:t>упоминании «</w:t>
      </w:r>
      <w:r w:rsidR="00394385" w:rsidRPr="00C5780C">
        <w:rPr>
          <w:rFonts w:ascii="Times New Roman" w:hAnsi="Times New Roman" w:cs="Times New Roman"/>
          <w:b/>
          <w:sz w:val="24"/>
          <w:szCs w:val="24"/>
        </w:rPr>
        <w:t>Стороны</w:t>
      </w:r>
      <w:r w:rsidR="00394385" w:rsidRPr="00C5780C">
        <w:rPr>
          <w:rFonts w:ascii="Times New Roman" w:hAnsi="Times New Roman" w:cs="Times New Roman"/>
          <w:sz w:val="24"/>
          <w:szCs w:val="24"/>
        </w:rPr>
        <w:t>», а по отдельности – «</w:t>
      </w:r>
      <w:r w:rsidR="00394385" w:rsidRPr="00C5780C">
        <w:rPr>
          <w:rFonts w:ascii="Times New Roman" w:hAnsi="Times New Roman" w:cs="Times New Roman"/>
          <w:b/>
          <w:sz w:val="24"/>
          <w:szCs w:val="24"/>
        </w:rPr>
        <w:t>Сторона</w:t>
      </w:r>
      <w:r w:rsidR="00394385" w:rsidRPr="00C5780C">
        <w:rPr>
          <w:rFonts w:ascii="Times New Roman" w:hAnsi="Times New Roman" w:cs="Times New Roman"/>
          <w:sz w:val="24"/>
          <w:szCs w:val="24"/>
        </w:rPr>
        <w:t>»,</w:t>
      </w:r>
      <w:r w:rsidR="00903074" w:rsidRPr="00C5780C">
        <w:rPr>
          <w:rFonts w:ascii="Times New Roman" w:eastAsia="Times New Roman" w:hAnsi="Times New Roman" w:cs="Times New Roman"/>
          <w:sz w:val="24"/>
          <w:szCs w:val="24"/>
          <w:lang w:eastAsia="ru-RU"/>
        </w:rPr>
        <w:t xml:space="preserve"> </w:t>
      </w:r>
      <w:r w:rsidR="00C5780C" w:rsidRPr="00C5780C">
        <w:rPr>
          <w:rFonts w:ascii="Times New Roman" w:hAnsi="Times New Roman" w:cs="Times New Roman"/>
          <w:color w:val="000000"/>
          <w:sz w:val="24"/>
          <w:szCs w:val="24"/>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C5780C" w:rsidRPr="00C5780C">
        <w:rPr>
          <w:rFonts w:ascii="Times New Roman" w:hAnsi="Times New Roman" w:cs="Times New Roman"/>
          <w:color w:val="000000"/>
          <w:sz w:val="24"/>
          <w:szCs w:val="24"/>
        </w:rPr>
        <w:t>Роскосмос</w:t>
      </w:r>
      <w:proofErr w:type="spellEnd"/>
      <w:r w:rsidR="00C5780C" w:rsidRPr="00C5780C">
        <w:rPr>
          <w:rFonts w:ascii="Times New Roman" w:hAnsi="Times New Roman" w:cs="Times New Roman"/>
          <w:color w:val="000000"/>
          <w:sz w:val="24"/>
          <w:szCs w:val="24"/>
        </w:rPr>
        <w:t>» (протокол от 25.08.2020 № 38-НС) с учетом дополнений и изменений к нему заключили настоящий Договор на следующих условиях."</w:t>
      </w:r>
    </w:p>
    <w:p w:rsidR="00394385" w:rsidRPr="00C5780C" w:rsidRDefault="00394385" w:rsidP="00C5780C">
      <w:pPr>
        <w:pStyle w:val="a3"/>
        <w:numPr>
          <w:ilvl w:val="0"/>
          <w:numId w:val="2"/>
        </w:numPr>
        <w:jc w:val="center"/>
        <w:rPr>
          <w:rFonts w:ascii="Times New Roman" w:hAnsi="Times New Roman" w:cs="Times New Roman"/>
          <w:b/>
          <w:sz w:val="24"/>
          <w:szCs w:val="24"/>
        </w:rPr>
      </w:pPr>
      <w:r w:rsidRPr="00C5780C">
        <w:rPr>
          <w:rFonts w:ascii="Times New Roman" w:hAnsi="Times New Roman" w:cs="Times New Roman"/>
          <w:b/>
          <w:sz w:val="24"/>
          <w:szCs w:val="24"/>
        </w:rPr>
        <w:t>Предмет Договора</w:t>
      </w:r>
    </w:p>
    <w:p w:rsidR="000702C4" w:rsidRPr="002E3123" w:rsidRDefault="00394385" w:rsidP="000702C4">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Поставщик</w:t>
      </w:r>
      <w:r w:rsidRPr="002E3123" w:rsidDel="00E332C8">
        <w:rPr>
          <w:rFonts w:ascii="Times New Roman" w:hAnsi="Times New Roman" w:cs="Times New Roman"/>
          <w:sz w:val="24"/>
          <w:szCs w:val="24"/>
        </w:rPr>
        <w:t xml:space="preserve"> </w:t>
      </w:r>
      <w:r w:rsidRPr="002E3123">
        <w:rPr>
          <w:rFonts w:ascii="Times New Roman" w:hAnsi="Times New Roman" w:cs="Times New Roman"/>
          <w:sz w:val="24"/>
          <w:szCs w:val="24"/>
        </w:rPr>
        <w:t>обязуется на условиях Договора в соответствии с требованиями Спецификации</w:t>
      </w:r>
      <w:r w:rsidR="00847C82" w:rsidRPr="002E3123">
        <w:rPr>
          <w:rFonts w:ascii="Times New Roman" w:hAnsi="Times New Roman" w:cs="Times New Roman"/>
          <w:sz w:val="24"/>
          <w:szCs w:val="24"/>
        </w:rPr>
        <w:t xml:space="preserve"> № 1</w:t>
      </w:r>
      <w:r w:rsidRPr="002E3123">
        <w:rPr>
          <w:rFonts w:ascii="Times New Roman" w:hAnsi="Times New Roman" w:cs="Times New Roman"/>
          <w:sz w:val="24"/>
          <w:szCs w:val="24"/>
        </w:rPr>
        <w:t xml:space="preserve"> (Приложение № </w:t>
      </w:r>
      <w:r w:rsidR="00903074" w:rsidRPr="002E3123">
        <w:rPr>
          <w:rFonts w:ascii="Times New Roman" w:hAnsi="Times New Roman" w:cs="Times New Roman"/>
          <w:sz w:val="24"/>
          <w:szCs w:val="24"/>
        </w:rPr>
        <w:t>1</w:t>
      </w:r>
      <w:r w:rsidRPr="002E3123">
        <w:rPr>
          <w:rFonts w:ascii="Times New Roman" w:hAnsi="Times New Roman" w:cs="Times New Roman"/>
          <w:sz w:val="24"/>
          <w:szCs w:val="24"/>
        </w:rPr>
        <w:t xml:space="preserve">) поставить Заказчику </w:t>
      </w:r>
      <w:r w:rsidR="00112CD4" w:rsidRPr="002E3123">
        <w:rPr>
          <w:rFonts w:ascii="Times New Roman" w:hAnsi="Times New Roman" w:cs="Times New Roman"/>
          <w:sz w:val="24"/>
          <w:szCs w:val="24"/>
        </w:rPr>
        <w:t xml:space="preserve">Серебро азотнокислое ХЧ, ГОСТ 1277-75 </w:t>
      </w:r>
      <w:r w:rsidRPr="002E3123">
        <w:rPr>
          <w:rFonts w:ascii="Times New Roman" w:hAnsi="Times New Roman" w:cs="Times New Roman"/>
          <w:sz w:val="24"/>
          <w:szCs w:val="24"/>
        </w:rPr>
        <w:t>(далее – «</w:t>
      </w:r>
      <w:r w:rsidRPr="002E3123">
        <w:rPr>
          <w:rFonts w:ascii="Times New Roman" w:hAnsi="Times New Roman" w:cs="Times New Roman"/>
          <w:b/>
          <w:sz w:val="24"/>
          <w:szCs w:val="24"/>
        </w:rPr>
        <w:t>Товар</w:t>
      </w:r>
      <w:r w:rsidRPr="002E3123">
        <w:rPr>
          <w:rFonts w:ascii="Times New Roman" w:hAnsi="Times New Roman" w:cs="Times New Roman"/>
          <w:sz w:val="24"/>
          <w:szCs w:val="24"/>
        </w:rPr>
        <w:t>»), а Заказчик обязуется принять Товар и оплатить его.</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Основанием для заключения Договора является протокол закупочной комиссии </w:t>
      </w:r>
      <w:r w:rsidR="00D6301D" w:rsidRPr="002E3123">
        <w:rPr>
          <w:rFonts w:ascii="Times New Roman" w:hAnsi="Times New Roman" w:cs="Times New Roman"/>
          <w:sz w:val="24"/>
          <w:szCs w:val="24"/>
        </w:rPr>
        <w:t xml:space="preserve">Заказчика об итогах закупки от </w:t>
      </w:r>
      <w:r w:rsidR="00D6301D" w:rsidRPr="002E3123">
        <w:rPr>
          <w:rFonts w:ascii="Times New Roman" w:hAnsi="Times New Roman" w:cs="Times New Roman"/>
          <w:sz w:val="24"/>
          <w:szCs w:val="24"/>
        </w:rPr>
        <w:fldChar w:fldCharType="begin">
          <w:ffData>
            <w:name w:val="Доп_d87d74bf_d"/>
            <w:enabled/>
            <w:calcOnExit w:val="0"/>
            <w:textInput>
              <w:default w:val="Дата протокола закупочной комиссии"/>
            </w:textInput>
          </w:ffData>
        </w:fldChar>
      </w:r>
      <w:bookmarkStart w:id="2" w:name="Доп_d87d74bf_d"/>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протокола закупочной комиссии</w:t>
      </w:r>
      <w:r w:rsidR="00D6301D" w:rsidRPr="002E3123">
        <w:rPr>
          <w:rFonts w:ascii="Times New Roman" w:hAnsi="Times New Roman" w:cs="Times New Roman"/>
          <w:sz w:val="24"/>
          <w:szCs w:val="24"/>
        </w:rPr>
        <w:fldChar w:fldCharType="end"/>
      </w:r>
      <w:bookmarkEnd w:id="2"/>
      <w:r w:rsidRPr="002E3123">
        <w:rPr>
          <w:rFonts w:ascii="Times New Roman" w:hAnsi="Times New Roman" w:cs="Times New Roman"/>
          <w:sz w:val="24"/>
          <w:szCs w:val="24"/>
        </w:rPr>
        <w:t xml:space="preserve"> № </w:t>
      </w:r>
      <w:r w:rsidR="00D6301D" w:rsidRPr="002E3123">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3" w:name="Доп_b5e74ce5_e"/>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3"/>
    </w:p>
    <w:p w:rsidR="00394385" w:rsidRPr="002E3123" w:rsidRDefault="00394385" w:rsidP="00394385">
      <w:pPr>
        <w:ind w:left="709"/>
        <w:contextualSpacing/>
        <w:jc w:val="both"/>
        <w:rPr>
          <w:rFonts w:ascii="Times New Roman" w:hAnsi="Times New Roman" w:cs="Times New Roman"/>
          <w:sz w:val="24"/>
          <w:szCs w:val="24"/>
        </w:rPr>
      </w:pPr>
    </w:p>
    <w:p w:rsidR="00394385" w:rsidRPr="002E3123"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2E3123">
        <w:rPr>
          <w:rFonts w:ascii="Times New Roman" w:hAnsi="Times New Roman" w:cs="Times New Roman"/>
          <w:b/>
          <w:sz w:val="24"/>
          <w:szCs w:val="24"/>
        </w:rPr>
        <w:t>Цена Договора и порядок расчетов</w:t>
      </w:r>
    </w:p>
    <w:p w:rsidR="00394385" w:rsidRPr="002E3123" w:rsidRDefault="00394385" w:rsidP="00394385">
      <w:pPr>
        <w:ind w:firstLine="709"/>
        <w:contextualSpacing/>
        <w:rPr>
          <w:rFonts w:ascii="Times New Roman" w:hAnsi="Times New Roman" w:cs="Times New Roman"/>
          <w:b/>
          <w:sz w:val="24"/>
          <w:szCs w:val="24"/>
        </w:rPr>
      </w:pPr>
    </w:p>
    <w:p w:rsidR="00394385" w:rsidRPr="002E3123" w:rsidRDefault="00815A8F" w:rsidP="00394385">
      <w:pPr>
        <w:numPr>
          <w:ilvl w:val="1"/>
          <w:numId w:val="2"/>
        </w:numPr>
        <w:spacing w:after="160" w:line="259" w:lineRule="auto"/>
        <w:ind w:left="0" w:firstLine="708"/>
        <w:contextualSpacing/>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 ________________________</w:t>
      </w:r>
      <w:r w:rsidR="00D6301D" w:rsidRPr="002E3123">
        <w:rPr>
          <w:rFonts w:ascii="Times New Roman" w:hAnsi="Times New Roman" w:cs="Times New Roman"/>
          <w:sz w:val="24"/>
          <w:szCs w:val="24"/>
        </w:rPr>
        <w:t xml:space="preserve"> </w:t>
      </w:r>
      <w:r w:rsidR="00394385" w:rsidRPr="002E3123">
        <w:rPr>
          <w:rFonts w:ascii="Times New Roman" w:hAnsi="Times New Roman" w:cs="Times New Roman"/>
          <w:sz w:val="24"/>
          <w:szCs w:val="24"/>
        </w:rPr>
        <w:t>(</w:t>
      </w:r>
      <w:r>
        <w:rPr>
          <w:rFonts w:ascii="Times New Roman" w:hAnsi="Times New Roman" w:cs="Times New Roman"/>
          <w:sz w:val="24"/>
          <w:szCs w:val="24"/>
        </w:rPr>
        <w:t>_________________________________________________</w:t>
      </w:r>
      <w:r w:rsidR="00394385" w:rsidRPr="002E3123">
        <w:rPr>
          <w:rFonts w:ascii="Times New Roman" w:hAnsi="Times New Roman" w:cs="Times New Roman"/>
          <w:sz w:val="24"/>
          <w:szCs w:val="24"/>
        </w:rPr>
        <w:t xml:space="preserve">)  </w:t>
      </w:r>
      <w:r w:rsidR="00A14AA0" w:rsidRPr="002E3123">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A14AA0" w:rsidRPr="002E3123">
        <w:rPr>
          <w:rFonts w:ascii="Times New Roman" w:hAnsi="Times New Roman" w:cs="Times New Roman"/>
          <w:sz w:val="24"/>
          <w:szCs w:val="24"/>
        </w:rPr>
        <w:instrText xml:space="preserve"> FORMTEXT </w:instrText>
      </w:r>
      <w:r w:rsidR="00A14AA0" w:rsidRPr="002E3123">
        <w:rPr>
          <w:rFonts w:ascii="Times New Roman" w:hAnsi="Times New Roman" w:cs="Times New Roman"/>
          <w:sz w:val="24"/>
          <w:szCs w:val="24"/>
        </w:rPr>
      </w:r>
      <w:r w:rsidR="00A14AA0" w:rsidRPr="002E3123">
        <w:rPr>
          <w:rFonts w:ascii="Times New Roman" w:hAnsi="Times New Roman" w:cs="Times New Roman"/>
          <w:sz w:val="24"/>
          <w:szCs w:val="24"/>
        </w:rPr>
        <w:fldChar w:fldCharType="separate"/>
      </w:r>
      <w:r w:rsidR="00A14AA0" w:rsidRPr="002E3123">
        <w:rPr>
          <w:rFonts w:ascii="Times New Roman" w:hAnsi="Times New Roman" w:cs="Times New Roman"/>
          <w:sz w:val="24"/>
          <w:szCs w:val="24"/>
        </w:rPr>
        <w:t>руб.</w:t>
      </w:r>
      <w:r w:rsidR="00A14AA0" w:rsidRPr="002E3123">
        <w:rPr>
          <w:rFonts w:ascii="Times New Roman" w:hAnsi="Times New Roman" w:cs="Times New Roman"/>
          <w:sz w:val="24"/>
          <w:szCs w:val="24"/>
        </w:rPr>
        <w:fldChar w:fldCharType="end"/>
      </w:r>
      <w:bookmarkEnd w:id="4"/>
      <w:r w:rsidR="00A14AA0" w:rsidRPr="002E3123">
        <w:rPr>
          <w:rFonts w:ascii="Times New Roman" w:hAnsi="Times New Roman" w:cs="Times New Roman"/>
          <w:sz w:val="24"/>
          <w:szCs w:val="24"/>
        </w:rPr>
        <w:t>,</w:t>
      </w:r>
      <w:r w:rsidR="00394385" w:rsidRPr="002E3123">
        <w:rPr>
          <w:rFonts w:ascii="Times New Roman" w:hAnsi="Times New Roman" w:cs="Times New Roman"/>
          <w:sz w:val="24"/>
          <w:szCs w:val="24"/>
        </w:rPr>
        <w:t xml:space="preserve"> в </w:t>
      </w:r>
      <w:r w:rsidR="00B87664" w:rsidRPr="002E3123">
        <w:rPr>
          <w:rFonts w:ascii="Times New Roman" w:hAnsi="Times New Roman" w:cs="Times New Roman"/>
          <w:sz w:val="24"/>
          <w:szCs w:val="24"/>
        </w:rPr>
        <w:t>том числе НДС по ставке 20%</w:t>
      </w:r>
      <w:r w:rsidR="00394385" w:rsidRPr="002E3123">
        <w:rPr>
          <w:rFonts w:ascii="Times New Roman" w:hAnsi="Times New Roman" w:cs="Times New Roman"/>
          <w:sz w:val="24"/>
          <w:szCs w:val="24"/>
        </w:rPr>
        <w:t xml:space="preserve"> в размере</w:t>
      </w:r>
      <w:r>
        <w:rPr>
          <w:rFonts w:ascii="Times New Roman" w:hAnsi="Times New Roman" w:cs="Times New Roman"/>
          <w:sz w:val="24"/>
          <w:szCs w:val="24"/>
        </w:rPr>
        <w:t xml:space="preserve"> ______________</w:t>
      </w:r>
      <w:r w:rsidR="00394385" w:rsidRPr="002E3123">
        <w:rPr>
          <w:rFonts w:ascii="Times New Roman" w:hAnsi="Times New Roman" w:cs="Times New Roman"/>
          <w:sz w:val="24"/>
          <w:szCs w:val="24"/>
        </w:rPr>
        <w:t xml:space="preserve"> </w:t>
      </w:r>
      <w:r w:rsidR="00D6301D" w:rsidRPr="002E3123">
        <w:rPr>
          <w:rFonts w:ascii="Times New Roman" w:hAnsi="Times New Roman" w:cs="Times New Roman"/>
          <w:sz w:val="24"/>
          <w:szCs w:val="24"/>
        </w:rPr>
        <w:t>(</w:t>
      </w:r>
      <w:r>
        <w:rPr>
          <w:rFonts w:ascii="Times New Roman" w:hAnsi="Times New Roman" w:cs="Times New Roman"/>
          <w:sz w:val="24"/>
          <w:szCs w:val="24"/>
        </w:rPr>
        <w:t>_________________________________________</w:t>
      </w:r>
      <w:r w:rsidR="00394385" w:rsidRPr="002E3123">
        <w:rPr>
          <w:rFonts w:ascii="Times New Roman" w:hAnsi="Times New Roman" w:cs="Times New Roman"/>
          <w:sz w:val="24"/>
          <w:szCs w:val="24"/>
        </w:rPr>
        <w:t xml:space="preserve">) </w:t>
      </w:r>
      <w:r w:rsidR="00A14AA0" w:rsidRPr="002E3123">
        <w:rPr>
          <w:rFonts w:ascii="Times New Roman" w:hAnsi="Times New Roman" w:cs="Times New Roman"/>
          <w:sz w:val="24"/>
          <w:szCs w:val="24"/>
        </w:rPr>
        <w:fldChar w:fldCharType="begin">
          <w:ffData>
            <w:name w:val="Валюта"/>
            <w:enabled/>
            <w:calcOnExit w:val="0"/>
            <w:textInput>
              <w:default w:val="Валюта"/>
            </w:textInput>
          </w:ffData>
        </w:fldChar>
      </w:r>
      <w:bookmarkStart w:id="5" w:name="Валюта"/>
      <w:r w:rsidR="00A14AA0" w:rsidRPr="002E3123">
        <w:rPr>
          <w:rFonts w:ascii="Times New Roman" w:hAnsi="Times New Roman" w:cs="Times New Roman"/>
          <w:sz w:val="24"/>
          <w:szCs w:val="24"/>
        </w:rPr>
        <w:instrText xml:space="preserve"> FORMTEXT </w:instrText>
      </w:r>
      <w:r w:rsidR="00A14AA0" w:rsidRPr="002E3123">
        <w:rPr>
          <w:rFonts w:ascii="Times New Roman" w:hAnsi="Times New Roman" w:cs="Times New Roman"/>
          <w:sz w:val="24"/>
          <w:szCs w:val="24"/>
        </w:rPr>
      </w:r>
      <w:r w:rsidR="00A14AA0" w:rsidRPr="002E3123">
        <w:rPr>
          <w:rFonts w:ascii="Times New Roman" w:hAnsi="Times New Roman" w:cs="Times New Roman"/>
          <w:sz w:val="24"/>
          <w:szCs w:val="24"/>
        </w:rPr>
        <w:fldChar w:fldCharType="separate"/>
      </w:r>
      <w:r w:rsidR="00A14AA0" w:rsidRPr="002E3123">
        <w:rPr>
          <w:rFonts w:ascii="Times New Roman" w:hAnsi="Times New Roman" w:cs="Times New Roman"/>
          <w:sz w:val="24"/>
          <w:szCs w:val="24"/>
        </w:rPr>
        <w:t>руб.</w:t>
      </w:r>
      <w:r w:rsidR="00A14AA0" w:rsidRPr="002E3123">
        <w:rPr>
          <w:rFonts w:ascii="Times New Roman" w:hAnsi="Times New Roman" w:cs="Times New Roman"/>
          <w:sz w:val="24"/>
          <w:szCs w:val="24"/>
        </w:rPr>
        <w:fldChar w:fldCharType="end"/>
      </w:r>
      <w:bookmarkEnd w:id="5"/>
    </w:p>
    <w:p w:rsidR="00394385" w:rsidRPr="00A9278B"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A9278B">
        <w:rPr>
          <w:rFonts w:ascii="Times New Roman" w:hAnsi="Times New Roman" w:cs="Times New Roman"/>
          <w:sz w:val="24"/>
          <w:szCs w:val="24"/>
        </w:rPr>
        <w:t xml:space="preserve"> </w:t>
      </w:r>
      <w:r w:rsidR="00A9278B" w:rsidRPr="00A9278B">
        <w:rPr>
          <w:rFonts w:ascii="Times New Roman" w:eastAsia="Times New Roman" w:hAnsi="Times New Roman" w:cs="Times New Roman"/>
          <w:color w:val="000000"/>
          <w:sz w:val="24"/>
          <w:szCs w:val="24"/>
          <w:lang w:eastAsia="ru-RU"/>
        </w:rPr>
        <w:t>Цена является твердой, определяется на весь срок исполнения договора</w:t>
      </w:r>
      <w:r w:rsidR="00A9278B">
        <w:rPr>
          <w:rFonts w:ascii="Times New Roman" w:eastAsia="Times New Roman" w:hAnsi="Times New Roman" w:cs="Times New Roman"/>
          <w:color w:val="000000"/>
          <w:sz w:val="24"/>
          <w:szCs w:val="24"/>
          <w:lang w:eastAsia="ru-RU"/>
        </w:rPr>
        <w:t>.</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Оплата Товара производится в рублях. </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87664" w:rsidRPr="002E3123">
        <w:rPr>
          <w:rFonts w:ascii="Times New Roman" w:hAnsi="Times New Roman" w:cs="Times New Roman"/>
          <w:sz w:val="24"/>
          <w:szCs w:val="24"/>
        </w:rPr>
        <w:t>20</w:t>
      </w:r>
      <w:r w:rsidRPr="002E3123">
        <w:rPr>
          <w:rFonts w:ascii="Times New Roman" w:hAnsi="Times New Roman" w:cs="Times New Roman"/>
          <w:sz w:val="24"/>
          <w:szCs w:val="24"/>
        </w:rPr>
        <w:t xml:space="preserve"> (</w:t>
      </w:r>
      <w:r w:rsidR="00B87664" w:rsidRPr="002E3123">
        <w:rPr>
          <w:rFonts w:ascii="Times New Roman" w:hAnsi="Times New Roman" w:cs="Times New Roman"/>
          <w:sz w:val="24"/>
          <w:szCs w:val="24"/>
        </w:rPr>
        <w:t>Двадцати</w:t>
      </w:r>
      <w:r w:rsidRPr="002E3123">
        <w:rPr>
          <w:rFonts w:ascii="Times New Roman" w:hAnsi="Times New Roman" w:cs="Times New Roman"/>
          <w:sz w:val="24"/>
          <w:szCs w:val="24"/>
        </w:rPr>
        <w:t>) рабочих дней после подписания Сторонами т</w:t>
      </w:r>
      <w:r w:rsidR="00A764B5" w:rsidRPr="002E3123">
        <w:rPr>
          <w:rFonts w:ascii="Times New Roman" w:hAnsi="Times New Roman" w:cs="Times New Roman"/>
          <w:sz w:val="24"/>
          <w:szCs w:val="24"/>
        </w:rPr>
        <w:t>оварной накладной</w:t>
      </w:r>
      <w:r w:rsidRPr="002E3123">
        <w:rPr>
          <w:rFonts w:ascii="Times New Roman" w:hAnsi="Times New Roman" w:cs="Times New Roman"/>
          <w:sz w:val="24"/>
          <w:szCs w:val="24"/>
        </w:rPr>
        <w:t>.</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lastRenderedPageBreak/>
        <w:t>Денежные средства перечисляются Заказчиком по реквизитам, указанным в Договоре. Заказчик</w:t>
      </w:r>
      <w:r w:rsidRPr="002E3123">
        <w:rPr>
          <w:rFonts w:ascii="Times New Roman" w:hAnsi="Times New Roman" w:cs="Times New Roman"/>
          <w:i/>
          <w:sz w:val="24"/>
          <w:szCs w:val="24"/>
        </w:rPr>
        <w:t xml:space="preserve"> </w:t>
      </w:r>
      <w:r w:rsidRPr="002E3123">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proofErr w:type="spellStart"/>
      <w:r w:rsidRPr="002E3123">
        <w:rPr>
          <w:rFonts w:ascii="Times New Roman" w:hAnsi="Times New Roman" w:cs="Times New Roman"/>
          <w:sz w:val="24"/>
          <w:szCs w:val="24"/>
        </w:rPr>
        <w:t>неуведомления</w:t>
      </w:r>
      <w:proofErr w:type="spellEnd"/>
      <w:r w:rsidRPr="002E3123">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E3123" w:rsidRPr="002E3123" w:rsidRDefault="002E3123" w:rsidP="002E3123">
      <w:pPr>
        <w:spacing w:after="160" w:line="259" w:lineRule="auto"/>
        <w:ind w:left="709"/>
        <w:contextualSpacing/>
        <w:jc w:val="both"/>
        <w:rPr>
          <w:rFonts w:ascii="Times New Roman" w:hAnsi="Times New Roman" w:cs="Times New Roman"/>
          <w:sz w:val="24"/>
          <w:szCs w:val="24"/>
        </w:rPr>
      </w:pPr>
    </w:p>
    <w:p w:rsidR="002E3123" w:rsidRPr="002E3123" w:rsidRDefault="002E3123" w:rsidP="002E3123">
      <w:pPr>
        <w:spacing w:after="160" w:line="259" w:lineRule="auto"/>
        <w:ind w:left="709"/>
        <w:contextualSpacing/>
        <w:jc w:val="both"/>
        <w:rPr>
          <w:rFonts w:ascii="Times New Roman" w:hAnsi="Times New Roman" w:cs="Times New Roman"/>
          <w:sz w:val="24"/>
          <w:szCs w:val="24"/>
        </w:rPr>
      </w:pPr>
    </w:p>
    <w:p w:rsidR="00AE4435" w:rsidRPr="002E3123" w:rsidRDefault="00394385" w:rsidP="00AE4435">
      <w:pPr>
        <w:pStyle w:val="a3"/>
        <w:numPr>
          <w:ilvl w:val="0"/>
          <w:numId w:val="2"/>
        </w:numPr>
        <w:ind w:left="0" w:firstLine="0"/>
        <w:jc w:val="center"/>
        <w:rPr>
          <w:rFonts w:ascii="Times New Roman" w:hAnsi="Times New Roman" w:cs="Times New Roman"/>
          <w:b/>
          <w:sz w:val="24"/>
          <w:szCs w:val="24"/>
        </w:rPr>
      </w:pPr>
      <w:r w:rsidRPr="002E3123">
        <w:rPr>
          <w:rFonts w:ascii="Times New Roman" w:hAnsi="Times New Roman" w:cs="Times New Roman"/>
          <w:b/>
          <w:sz w:val="24"/>
          <w:szCs w:val="24"/>
        </w:rPr>
        <w:t>Порядок поставки и приемки Товара</w:t>
      </w:r>
    </w:p>
    <w:p w:rsidR="00AE4435" w:rsidRPr="002E3123" w:rsidRDefault="00AE4435" w:rsidP="00AE4435">
      <w:pPr>
        <w:pStyle w:val="a3"/>
        <w:ind w:left="0"/>
        <w:rPr>
          <w:rFonts w:ascii="Times New Roman" w:hAnsi="Times New Roman" w:cs="Times New Roman"/>
          <w:b/>
          <w:sz w:val="24"/>
          <w:szCs w:val="24"/>
        </w:rPr>
      </w:pPr>
    </w:p>
    <w:p w:rsidR="00394385" w:rsidRPr="002E3123" w:rsidRDefault="00394385" w:rsidP="00394385">
      <w:pPr>
        <w:pStyle w:val="a3"/>
        <w:numPr>
          <w:ilvl w:val="1"/>
          <w:numId w:val="2"/>
        </w:numPr>
        <w:spacing w:after="0"/>
        <w:ind w:left="0" w:firstLine="709"/>
        <w:jc w:val="both"/>
        <w:rPr>
          <w:rFonts w:ascii="Times New Roman" w:hAnsi="Times New Roman" w:cs="Times New Roman"/>
          <w:sz w:val="24"/>
          <w:szCs w:val="24"/>
        </w:rPr>
      </w:pPr>
      <w:r w:rsidRPr="002E3123">
        <w:rPr>
          <w:rFonts w:ascii="Times New Roman" w:hAnsi="Times New Roman" w:cs="Times New Roman"/>
          <w:sz w:val="24"/>
          <w:szCs w:val="24"/>
        </w:rPr>
        <w:t>Поставка Товара осуществл</w:t>
      </w:r>
      <w:r w:rsidR="00FE4AE1" w:rsidRPr="002E3123">
        <w:rPr>
          <w:rFonts w:ascii="Times New Roman" w:hAnsi="Times New Roman" w:cs="Times New Roman"/>
          <w:sz w:val="24"/>
          <w:szCs w:val="24"/>
        </w:rPr>
        <w:t>яется</w:t>
      </w:r>
      <w:r w:rsidRPr="002E3123">
        <w:rPr>
          <w:rFonts w:ascii="Times New Roman" w:hAnsi="Times New Roman" w:cs="Times New Roman"/>
          <w:sz w:val="24"/>
          <w:szCs w:val="24"/>
        </w:rPr>
        <w:t xml:space="preserve"> в течение </w:t>
      </w:r>
      <w:r w:rsidR="00B87664" w:rsidRPr="002E3123">
        <w:rPr>
          <w:rFonts w:ascii="Times New Roman" w:hAnsi="Times New Roman" w:cs="Times New Roman"/>
          <w:sz w:val="24"/>
          <w:szCs w:val="24"/>
        </w:rPr>
        <w:t>10 календарных дней</w:t>
      </w:r>
      <w:r w:rsidRPr="002E3123">
        <w:rPr>
          <w:rFonts w:ascii="Times New Roman" w:hAnsi="Times New Roman" w:cs="Times New Roman"/>
          <w:sz w:val="24"/>
          <w:szCs w:val="24"/>
        </w:rPr>
        <w:t xml:space="preserve"> с даты заключения Договора</w:t>
      </w:r>
      <w:r w:rsidR="005B21B2" w:rsidRPr="002E3123">
        <w:rPr>
          <w:rFonts w:ascii="Times New Roman" w:hAnsi="Times New Roman" w:cs="Times New Roman"/>
          <w:sz w:val="24"/>
          <w:szCs w:val="24"/>
        </w:rPr>
        <w:t xml:space="preserve">. </w:t>
      </w:r>
    </w:p>
    <w:p w:rsidR="00394385" w:rsidRPr="002E3123" w:rsidRDefault="00394385" w:rsidP="00394385">
      <w:pPr>
        <w:numPr>
          <w:ilvl w:val="1"/>
          <w:numId w:val="2"/>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2E3123">
        <w:rPr>
          <w:rFonts w:ascii="Times New Roman" w:hAnsi="Times New Roman" w:cs="Times New Roman"/>
          <w:sz w:val="24"/>
          <w:szCs w:val="24"/>
        </w:rPr>
        <w:t>5 рабочих</w:t>
      </w:r>
      <w:r w:rsidRPr="002E3123">
        <w:rPr>
          <w:rFonts w:ascii="Times New Roman" w:hAnsi="Times New Roman" w:cs="Times New Roman"/>
          <w:sz w:val="24"/>
          <w:szCs w:val="24"/>
        </w:rPr>
        <w:t xml:space="preserve"> д</w:t>
      </w:r>
      <w:r w:rsidR="00720801" w:rsidRPr="002E3123">
        <w:rPr>
          <w:rFonts w:ascii="Times New Roman" w:hAnsi="Times New Roman" w:cs="Times New Roman"/>
          <w:sz w:val="24"/>
          <w:szCs w:val="24"/>
        </w:rPr>
        <w:t>ней</w:t>
      </w:r>
      <w:r w:rsidRPr="002E3123">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2E3123">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2E3123"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Поставщик уведомляет Заказчика о готовности Товара к поставке по электронн</w:t>
      </w:r>
      <w:r w:rsidR="00B87664" w:rsidRPr="002E3123">
        <w:rPr>
          <w:rFonts w:ascii="Times New Roman" w:hAnsi="Times New Roman" w:cs="Times New Roman"/>
          <w:sz w:val="24"/>
          <w:szCs w:val="24"/>
        </w:rPr>
        <w:t xml:space="preserve">ой почте </w:t>
      </w:r>
      <w:hyperlink r:id="rId6" w:history="1">
        <w:r w:rsidR="00B87664" w:rsidRPr="002E3123">
          <w:rPr>
            <w:rStyle w:val="a7"/>
            <w:rFonts w:ascii="Times New Roman" w:hAnsi="Times New Roman" w:cs="Times New Roman"/>
            <w:sz w:val="24"/>
            <w:szCs w:val="24"/>
            <w:lang w:val="en-US"/>
          </w:rPr>
          <w:t>snab</w:t>
        </w:r>
        <w:r w:rsidR="00B87664" w:rsidRPr="002E3123">
          <w:rPr>
            <w:rStyle w:val="a7"/>
            <w:rFonts w:ascii="Times New Roman" w:hAnsi="Times New Roman" w:cs="Times New Roman"/>
            <w:sz w:val="24"/>
            <w:szCs w:val="24"/>
          </w:rPr>
          <w:t>@</w:t>
        </w:r>
        <w:r w:rsidR="00B87664" w:rsidRPr="002E3123">
          <w:rPr>
            <w:rStyle w:val="a7"/>
            <w:rFonts w:ascii="Times New Roman" w:hAnsi="Times New Roman" w:cs="Times New Roman"/>
            <w:sz w:val="24"/>
            <w:szCs w:val="24"/>
            <w:lang w:val="en-US"/>
          </w:rPr>
          <w:t>npoa</w:t>
        </w:r>
        <w:r w:rsidR="00B87664" w:rsidRPr="002E3123">
          <w:rPr>
            <w:rStyle w:val="a7"/>
            <w:rFonts w:ascii="Times New Roman" w:hAnsi="Times New Roman" w:cs="Times New Roman"/>
            <w:sz w:val="24"/>
            <w:szCs w:val="24"/>
          </w:rPr>
          <w:t>.</w:t>
        </w:r>
        <w:proofErr w:type="spellStart"/>
        <w:r w:rsidR="00B87664" w:rsidRPr="002E3123">
          <w:rPr>
            <w:rStyle w:val="a7"/>
            <w:rFonts w:ascii="Times New Roman" w:hAnsi="Times New Roman" w:cs="Times New Roman"/>
            <w:sz w:val="24"/>
            <w:szCs w:val="24"/>
            <w:lang w:val="en-US"/>
          </w:rPr>
          <w:t>ru</w:t>
        </w:r>
        <w:proofErr w:type="spellEnd"/>
      </w:hyperlink>
      <w:r w:rsidR="00AE4435" w:rsidRPr="002E3123">
        <w:rPr>
          <w:rFonts w:ascii="Times New Roman" w:hAnsi="Times New Roman" w:cs="Times New Roman"/>
          <w:sz w:val="24"/>
          <w:szCs w:val="24"/>
        </w:rPr>
        <w:t xml:space="preserve"> , после этого Заказчик оформляет самовывоз Товара.</w:t>
      </w:r>
    </w:p>
    <w:p w:rsidR="00394385" w:rsidRPr="002E3123" w:rsidRDefault="00AE4435" w:rsidP="00394385">
      <w:pPr>
        <w:spacing w:after="0"/>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Заказчик</w:t>
      </w:r>
      <w:r w:rsidR="00394385" w:rsidRPr="002E3123">
        <w:rPr>
          <w:rFonts w:ascii="Times New Roman" w:hAnsi="Times New Roman" w:cs="Times New Roman"/>
          <w:sz w:val="24"/>
          <w:szCs w:val="24"/>
        </w:rPr>
        <w:t xml:space="preserve"> самостоятельно определяет способ транспортировки Товара. </w:t>
      </w:r>
    </w:p>
    <w:p w:rsidR="00394385" w:rsidRPr="002E3123"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2E3123" w:rsidRDefault="00394385" w:rsidP="00394385">
      <w:pPr>
        <w:numPr>
          <w:ilvl w:val="1"/>
          <w:numId w:val="2"/>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2E3123" w:rsidRDefault="00394385" w:rsidP="00720801">
      <w:pPr>
        <w:pStyle w:val="a3"/>
        <w:numPr>
          <w:ilvl w:val="2"/>
          <w:numId w:val="10"/>
        </w:numPr>
        <w:spacing w:after="0"/>
        <w:jc w:val="both"/>
        <w:rPr>
          <w:rFonts w:ascii="Times New Roman" w:hAnsi="Times New Roman" w:cs="Times New Roman"/>
          <w:sz w:val="24"/>
          <w:szCs w:val="24"/>
        </w:rPr>
      </w:pPr>
      <w:r w:rsidRPr="002E3123">
        <w:rPr>
          <w:rFonts w:ascii="Times New Roman" w:hAnsi="Times New Roman" w:cs="Times New Roman"/>
          <w:sz w:val="24"/>
          <w:szCs w:val="24"/>
        </w:rPr>
        <w:t>подписанную со своей стороны товарную накладную;</w:t>
      </w:r>
    </w:p>
    <w:p w:rsidR="00394385" w:rsidRPr="002E3123" w:rsidRDefault="00394385" w:rsidP="00720801">
      <w:pPr>
        <w:pStyle w:val="a3"/>
        <w:numPr>
          <w:ilvl w:val="2"/>
          <w:numId w:val="10"/>
        </w:numPr>
        <w:spacing w:after="0"/>
        <w:jc w:val="both"/>
        <w:rPr>
          <w:rFonts w:ascii="Times New Roman" w:hAnsi="Times New Roman" w:cs="Times New Roman"/>
          <w:i/>
          <w:sz w:val="24"/>
          <w:szCs w:val="24"/>
        </w:rPr>
      </w:pPr>
      <w:r w:rsidRPr="002E3123">
        <w:rPr>
          <w:rFonts w:ascii="Times New Roman" w:hAnsi="Times New Roman" w:cs="Times New Roman"/>
          <w:sz w:val="24"/>
          <w:szCs w:val="24"/>
        </w:rPr>
        <w:t>счет на оплату Товара;</w:t>
      </w:r>
    </w:p>
    <w:p w:rsidR="00394385" w:rsidRPr="002E3123"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2E3123">
        <w:rPr>
          <w:rFonts w:ascii="Times New Roman" w:hAnsi="Times New Roman" w:cs="Times New Roman"/>
          <w:sz w:val="24"/>
          <w:szCs w:val="24"/>
        </w:rPr>
        <w:t>сертификаты соответствия,</w:t>
      </w:r>
      <w:r w:rsidR="00720801" w:rsidRPr="002E3123">
        <w:rPr>
          <w:rFonts w:ascii="Times New Roman" w:hAnsi="Times New Roman" w:cs="Times New Roman"/>
          <w:sz w:val="24"/>
          <w:szCs w:val="24"/>
        </w:rPr>
        <w:t xml:space="preserve"> или иные документы,</w:t>
      </w:r>
      <w:r w:rsidRPr="002E3123">
        <w:rPr>
          <w:rFonts w:ascii="Times New Roman" w:hAnsi="Times New Roman" w:cs="Times New Roman"/>
          <w:sz w:val="24"/>
          <w:szCs w:val="24"/>
        </w:rPr>
        <w:t xml:space="preserve"> подтверждающие качество поставляемого товара.</w:t>
      </w:r>
    </w:p>
    <w:p w:rsidR="00394385" w:rsidRPr="002E3123" w:rsidRDefault="00394385" w:rsidP="00394385">
      <w:pPr>
        <w:spacing w:after="0"/>
        <w:ind w:firstLine="709"/>
        <w:contextualSpacing/>
        <w:jc w:val="both"/>
        <w:rPr>
          <w:rFonts w:ascii="Times New Roman" w:hAnsi="Times New Roman" w:cs="Times New Roman"/>
          <w:sz w:val="24"/>
          <w:szCs w:val="24"/>
        </w:rPr>
      </w:pPr>
      <w:r w:rsidRPr="002E3123" w:rsidDel="00C2718F">
        <w:rPr>
          <w:rFonts w:ascii="Times New Roman" w:hAnsi="Times New Roman" w:cs="Times New Roman"/>
          <w:sz w:val="24"/>
          <w:szCs w:val="24"/>
        </w:rPr>
        <w:t xml:space="preserve"> </w:t>
      </w:r>
      <w:r w:rsidRPr="002E3123">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2E3123" w:rsidRDefault="00394385"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2E3123" w:rsidRDefault="00720801" w:rsidP="00394385">
      <w:pPr>
        <w:spacing w:after="120"/>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2E3123" w:rsidRDefault="00720801" w:rsidP="00394385">
      <w:pPr>
        <w:spacing w:after="120"/>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w:t>
      </w:r>
      <w:r w:rsidR="00AE4435" w:rsidRPr="002E3123">
        <w:rPr>
          <w:rFonts w:ascii="Times New Roman" w:hAnsi="Times New Roman" w:cs="Times New Roman"/>
          <w:sz w:val="24"/>
          <w:szCs w:val="24"/>
        </w:rPr>
        <w:t xml:space="preserve">8. В течение 5 (пяти) </w:t>
      </w:r>
      <w:r w:rsidR="00394385" w:rsidRPr="002E3123">
        <w:rPr>
          <w:rFonts w:ascii="Times New Roman" w:hAnsi="Times New Roman" w:cs="Times New Roman"/>
          <w:sz w:val="24"/>
          <w:szCs w:val="24"/>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lastRenderedPageBreak/>
        <w:t>3</w:t>
      </w:r>
      <w:r w:rsidR="00394385" w:rsidRPr="002E3123">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AE4435" w:rsidRPr="002E3123">
        <w:rPr>
          <w:rFonts w:ascii="Times New Roman" w:hAnsi="Times New Roman" w:cs="Times New Roman"/>
          <w:sz w:val="24"/>
          <w:szCs w:val="24"/>
        </w:rPr>
        <w:t>5</w:t>
      </w:r>
      <w:r w:rsidR="00394385" w:rsidRPr="002E3123">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2E3123" w:rsidRDefault="00394385"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2E3123" w:rsidRDefault="00394385"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2E3123">
        <w:rPr>
          <w:rFonts w:ascii="Times New Roman" w:hAnsi="Times New Roman" w:cs="Times New Roman"/>
          <w:b/>
          <w:i/>
          <w:sz w:val="24"/>
          <w:szCs w:val="24"/>
        </w:rPr>
        <w:tab/>
      </w:r>
      <w:r w:rsidRPr="002E3123">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2E3123" w:rsidRDefault="00720801"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3</w:t>
      </w:r>
      <w:r w:rsidR="00394385" w:rsidRPr="002E3123">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w:t>
      </w:r>
      <w:r w:rsidR="00394385" w:rsidRPr="002E3123">
        <w:rPr>
          <w:rFonts w:ascii="Times New Roman" w:hAnsi="Times New Roman" w:cs="Times New Roman"/>
          <w:sz w:val="24"/>
          <w:szCs w:val="24"/>
        </w:rPr>
        <w:lastRenderedPageBreak/>
        <w:t xml:space="preserve">Стороне не позднее дня, следующего за днем возникновения таких обстоятельств, посредством электронной почты или факса.  </w:t>
      </w:r>
    </w:p>
    <w:p w:rsidR="002E3123" w:rsidRPr="002E3123" w:rsidRDefault="002E3123" w:rsidP="00394385">
      <w:pPr>
        <w:ind w:firstLine="709"/>
        <w:contextualSpacing/>
        <w:jc w:val="both"/>
        <w:rPr>
          <w:rFonts w:ascii="Times New Roman" w:hAnsi="Times New Roman" w:cs="Times New Roman"/>
          <w:sz w:val="24"/>
          <w:szCs w:val="24"/>
        </w:rPr>
      </w:pPr>
    </w:p>
    <w:p w:rsidR="002E3123" w:rsidRPr="002E3123" w:rsidRDefault="002E3123" w:rsidP="00394385">
      <w:pPr>
        <w:ind w:firstLine="709"/>
        <w:contextualSpacing/>
        <w:jc w:val="both"/>
        <w:rPr>
          <w:rFonts w:ascii="Times New Roman" w:hAnsi="Times New Roman" w:cs="Times New Roman"/>
          <w:sz w:val="24"/>
          <w:szCs w:val="24"/>
        </w:rPr>
      </w:pPr>
    </w:p>
    <w:p w:rsidR="00394385" w:rsidRPr="002E3123" w:rsidRDefault="00394385" w:rsidP="00394385">
      <w:pPr>
        <w:numPr>
          <w:ilvl w:val="0"/>
          <w:numId w:val="1"/>
        </w:numPr>
        <w:spacing w:after="160" w:line="259" w:lineRule="auto"/>
        <w:ind w:left="0" w:firstLine="709"/>
        <w:contextualSpacing/>
        <w:rPr>
          <w:rFonts w:ascii="Times New Roman" w:hAnsi="Times New Roman" w:cs="Times New Roman"/>
          <w:b/>
          <w:vanish/>
          <w:sz w:val="24"/>
          <w:szCs w:val="24"/>
        </w:rPr>
      </w:pPr>
    </w:p>
    <w:p w:rsidR="00394385" w:rsidRPr="002E3123" w:rsidRDefault="00720801" w:rsidP="00394385">
      <w:pPr>
        <w:contextualSpacing/>
        <w:jc w:val="center"/>
        <w:rPr>
          <w:rFonts w:ascii="Times New Roman" w:hAnsi="Times New Roman" w:cs="Times New Roman"/>
          <w:b/>
          <w:sz w:val="24"/>
          <w:szCs w:val="24"/>
        </w:rPr>
      </w:pPr>
      <w:r w:rsidRPr="002E3123">
        <w:rPr>
          <w:rFonts w:ascii="Times New Roman" w:hAnsi="Times New Roman" w:cs="Times New Roman"/>
          <w:b/>
          <w:sz w:val="24"/>
          <w:szCs w:val="24"/>
        </w:rPr>
        <w:t>4</w:t>
      </w:r>
      <w:r w:rsidR="00394385" w:rsidRPr="002E3123">
        <w:rPr>
          <w:rFonts w:ascii="Times New Roman" w:hAnsi="Times New Roman" w:cs="Times New Roman"/>
          <w:b/>
          <w:sz w:val="24"/>
          <w:szCs w:val="24"/>
        </w:rPr>
        <w:t>.  Качество Товара. Гарантия качества</w:t>
      </w:r>
    </w:p>
    <w:p w:rsidR="00394385" w:rsidRPr="002E3123" w:rsidRDefault="00394385" w:rsidP="00394385">
      <w:pPr>
        <w:ind w:firstLine="709"/>
        <w:contextualSpacing/>
        <w:rPr>
          <w:rFonts w:ascii="Times New Roman" w:hAnsi="Times New Roman" w:cs="Times New Roman"/>
          <w:b/>
          <w:sz w:val="24"/>
          <w:szCs w:val="24"/>
        </w:rPr>
      </w:pPr>
    </w:p>
    <w:p w:rsidR="00720801" w:rsidRPr="002E3123" w:rsidRDefault="00720801" w:rsidP="00720801">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4.1. </w:t>
      </w:r>
      <w:r w:rsidR="00394385" w:rsidRPr="002E3123">
        <w:rPr>
          <w:rFonts w:ascii="Times New Roman" w:hAnsi="Times New Roman" w:cs="Times New Roman"/>
          <w:sz w:val="24"/>
          <w:szCs w:val="24"/>
        </w:rPr>
        <w:t xml:space="preserve">Товар должен быть исправным, новым, не бывшим в употреблении. Товар должен соответствовать требованиям </w:t>
      </w:r>
      <w:r w:rsidR="007507ED" w:rsidRPr="002E3123">
        <w:rPr>
          <w:rFonts w:ascii="Times New Roman" w:hAnsi="Times New Roman" w:cs="Times New Roman"/>
          <w:sz w:val="24"/>
          <w:szCs w:val="24"/>
        </w:rPr>
        <w:t>Техничес</w:t>
      </w:r>
      <w:r w:rsidR="005F090B">
        <w:rPr>
          <w:rFonts w:ascii="Times New Roman" w:hAnsi="Times New Roman" w:cs="Times New Roman"/>
          <w:sz w:val="24"/>
          <w:szCs w:val="24"/>
        </w:rPr>
        <w:t>ких характеристик (Приложение №1</w:t>
      </w:r>
      <w:r w:rsidR="007507ED" w:rsidRPr="002E3123">
        <w:rPr>
          <w:rFonts w:ascii="Times New Roman" w:hAnsi="Times New Roman" w:cs="Times New Roman"/>
          <w:sz w:val="24"/>
          <w:szCs w:val="24"/>
        </w:rPr>
        <w:t>)</w:t>
      </w:r>
      <w:r w:rsidR="00394385" w:rsidRPr="002E3123">
        <w:rPr>
          <w:rFonts w:ascii="Times New Roman" w:hAnsi="Times New Roman" w:cs="Times New Roman"/>
          <w:sz w:val="24"/>
          <w:szCs w:val="24"/>
        </w:rPr>
        <w:t>.</w:t>
      </w:r>
    </w:p>
    <w:p w:rsidR="00720801" w:rsidRPr="002E3123" w:rsidRDefault="00720801" w:rsidP="00720801">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4.2. </w:t>
      </w:r>
      <w:r w:rsidR="00394385" w:rsidRPr="002E3123">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FA1B56" w:rsidRPr="002E3123" w:rsidRDefault="00720801" w:rsidP="00FA1B56">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4.3. </w:t>
      </w:r>
      <w:r w:rsidR="00394385" w:rsidRPr="002E3123">
        <w:rPr>
          <w:rFonts w:ascii="Times New Roman" w:hAnsi="Times New Roman" w:cs="Times New Roman"/>
          <w:sz w:val="24"/>
          <w:szCs w:val="24"/>
        </w:rPr>
        <w:t xml:space="preserve">На Товар устанавливается гарантийный срок </w:t>
      </w:r>
      <w:r w:rsidR="00FA1B56" w:rsidRPr="002E3123">
        <w:rPr>
          <w:rFonts w:ascii="Times New Roman" w:hAnsi="Times New Roman" w:cs="Times New Roman"/>
          <w:sz w:val="24"/>
          <w:szCs w:val="24"/>
        </w:rPr>
        <w:t xml:space="preserve">продолжительностью </w:t>
      </w:r>
      <w:r w:rsidR="00AE4435" w:rsidRPr="002E3123">
        <w:rPr>
          <w:rFonts w:ascii="Times New Roman" w:hAnsi="Times New Roman" w:cs="Times New Roman"/>
          <w:sz w:val="24"/>
          <w:szCs w:val="24"/>
        </w:rPr>
        <w:t>30 дней</w:t>
      </w:r>
      <w:r w:rsidR="00FA1B56" w:rsidRPr="002E3123">
        <w:rPr>
          <w:rFonts w:ascii="Times New Roman" w:hAnsi="Times New Roman" w:cs="Times New Roman"/>
          <w:sz w:val="24"/>
          <w:szCs w:val="24"/>
        </w:rPr>
        <w:t xml:space="preserve"> с даты подписания товарной накладной Заказчиком</w:t>
      </w:r>
    </w:p>
    <w:p w:rsidR="00720801" w:rsidRPr="002E3123" w:rsidRDefault="00720801" w:rsidP="00720801">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4.4. </w:t>
      </w:r>
      <w:r w:rsidR="00394385" w:rsidRPr="002E3123">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2E3123" w:rsidRDefault="00720801" w:rsidP="00720801">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4.5. </w:t>
      </w:r>
      <w:r w:rsidR="00394385" w:rsidRPr="002E3123">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2E3123" w:rsidRDefault="00394385" w:rsidP="00394385">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1B56" w:rsidRPr="002E3123" w:rsidRDefault="00FA1B56" w:rsidP="00394385">
      <w:pPr>
        <w:ind w:firstLine="708"/>
        <w:contextualSpacing/>
        <w:jc w:val="both"/>
        <w:rPr>
          <w:rFonts w:ascii="Times New Roman" w:hAnsi="Times New Roman" w:cs="Times New Roman"/>
          <w:sz w:val="24"/>
          <w:szCs w:val="24"/>
        </w:rPr>
      </w:pPr>
    </w:p>
    <w:p w:rsidR="002E3123" w:rsidRPr="002E3123" w:rsidRDefault="002E3123" w:rsidP="00394385">
      <w:pPr>
        <w:ind w:firstLine="708"/>
        <w:contextualSpacing/>
        <w:jc w:val="both"/>
        <w:rPr>
          <w:rFonts w:ascii="Times New Roman" w:hAnsi="Times New Roman" w:cs="Times New Roman"/>
          <w:sz w:val="24"/>
          <w:szCs w:val="24"/>
        </w:rPr>
      </w:pPr>
    </w:p>
    <w:p w:rsidR="00394385" w:rsidRPr="002E3123" w:rsidRDefault="00394385" w:rsidP="00394385">
      <w:pPr>
        <w:pStyle w:val="a3"/>
        <w:numPr>
          <w:ilvl w:val="0"/>
          <w:numId w:val="3"/>
        </w:numPr>
        <w:ind w:left="0" w:firstLine="0"/>
        <w:jc w:val="center"/>
        <w:rPr>
          <w:rFonts w:ascii="Times New Roman" w:hAnsi="Times New Roman" w:cs="Times New Roman"/>
          <w:b/>
          <w:sz w:val="24"/>
          <w:szCs w:val="24"/>
        </w:rPr>
      </w:pPr>
      <w:r w:rsidRPr="002E3123">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2E3123" w:rsidRDefault="00394385" w:rsidP="00394385">
      <w:pPr>
        <w:pStyle w:val="a6"/>
        <w:numPr>
          <w:ilvl w:val="1"/>
          <w:numId w:val="3"/>
        </w:numPr>
        <w:ind w:left="0"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2E3123" w:rsidRDefault="00394385" w:rsidP="00394385">
      <w:pPr>
        <w:pStyle w:val="a6"/>
        <w:ind w:firstLine="708"/>
        <w:jc w:val="both"/>
        <w:rPr>
          <w:rFonts w:ascii="Times New Roman" w:hAnsi="Times New Roman" w:cs="Times New Roman"/>
          <w:sz w:val="24"/>
          <w:szCs w:val="24"/>
        </w:rPr>
      </w:pPr>
      <w:r w:rsidRPr="002E3123">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2E3123">
        <w:rPr>
          <w:rStyle w:val="a4"/>
          <w:sz w:val="24"/>
          <w:szCs w:val="24"/>
        </w:rPr>
        <w:t xml:space="preserve"> </w:t>
      </w:r>
    </w:p>
    <w:p w:rsidR="00394385" w:rsidRPr="002E3123" w:rsidRDefault="00394385" w:rsidP="00394385">
      <w:pPr>
        <w:pStyle w:val="a6"/>
        <w:numPr>
          <w:ilvl w:val="1"/>
          <w:numId w:val="3"/>
        </w:numPr>
        <w:ind w:left="0" w:firstLine="709"/>
        <w:jc w:val="both"/>
        <w:rPr>
          <w:rFonts w:ascii="Times New Roman" w:hAnsi="Times New Roman" w:cs="Times New Roman"/>
          <w:sz w:val="24"/>
          <w:szCs w:val="24"/>
        </w:rPr>
      </w:pPr>
      <w:r w:rsidRPr="002E3123">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2E3123" w:rsidRDefault="00394385" w:rsidP="00394385">
      <w:pPr>
        <w:tabs>
          <w:tab w:val="left" w:pos="2610"/>
        </w:tabs>
        <w:ind w:firstLine="709"/>
        <w:contextualSpacing/>
        <w:jc w:val="both"/>
        <w:rPr>
          <w:rFonts w:ascii="Times New Roman" w:hAnsi="Times New Roman" w:cs="Times New Roman"/>
          <w:sz w:val="24"/>
          <w:szCs w:val="24"/>
        </w:rPr>
      </w:pPr>
      <w:r w:rsidRPr="002E3123">
        <w:rPr>
          <w:sz w:val="24"/>
          <w:szCs w:val="24"/>
        </w:rPr>
        <w:t xml:space="preserve"> </w:t>
      </w:r>
      <w:r w:rsidRPr="002E3123">
        <w:rPr>
          <w:rFonts w:ascii="Times New Roman" w:hAnsi="Times New Roman" w:cs="Times New Roman"/>
          <w:sz w:val="24"/>
          <w:szCs w:val="24"/>
        </w:rPr>
        <w:t xml:space="preserve"> </w:t>
      </w:r>
      <w:r w:rsidRPr="002E3123">
        <w:rPr>
          <w:rFonts w:ascii="Times New Roman" w:hAnsi="Times New Roman" w:cs="Times New Roman"/>
          <w:sz w:val="24"/>
          <w:szCs w:val="24"/>
        </w:rPr>
        <w:tab/>
      </w:r>
    </w:p>
    <w:p w:rsidR="00394385" w:rsidRPr="002E3123"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2E3123">
        <w:rPr>
          <w:rFonts w:ascii="Times New Roman" w:hAnsi="Times New Roman" w:cs="Times New Roman"/>
          <w:b/>
          <w:sz w:val="24"/>
          <w:szCs w:val="24"/>
        </w:rPr>
        <w:t>Ответственность Сторон</w:t>
      </w:r>
    </w:p>
    <w:p w:rsidR="00394385" w:rsidRPr="002E3123" w:rsidRDefault="00394385" w:rsidP="00394385">
      <w:pPr>
        <w:jc w:val="center"/>
        <w:rPr>
          <w:rFonts w:ascii="Times New Roman" w:hAnsi="Times New Roman" w:cs="Times New Roman"/>
          <w:b/>
          <w:sz w:val="24"/>
          <w:szCs w:val="24"/>
        </w:rPr>
      </w:pPr>
      <w:r w:rsidRPr="002E3123">
        <w:rPr>
          <w:rFonts w:ascii="Times New Roman" w:hAnsi="Times New Roman" w:cs="Times New Roman"/>
          <w:b/>
          <w:sz w:val="24"/>
          <w:szCs w:val="24"/>
        </w:rPr>
        <w:t>Общие положения</w:t>
      </w:r>
    </w:p>
    <w:p w:rsidR="00394385" w:rsidRPr="002E3123"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2E3123">
        <w:rPr>
          <w:rFonts w:ascii="Times New Roman" w:hAnsi="Times New Roman" w:cs="Times New Roman"/>
          <w:sz w:val="24"/>
          <w:szCs w:val="24"/>
        </w:rPr>
        <w:lastRenderedPageBreak/>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2E3123"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2E3123">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2E3123"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2E3123">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2E3123" w:rsidRPr="002E3123" w:rsidRDefault="002E3123" w:rsidP="002E3123">
      <w:pPr>
        <w:pStyle w:val="a3"/>
        <w:spacing w:line="276" w:lineRule="auto"/>
        <w:ind w:left="709"/>
        <w:jc w:val="both"/>
        <w:rPr>
          <w:rFonts w:ascii="Times New Roman" w:hAnsi="Times New Roman" w:cs="Times New Roman"/>
          <w:sz w:val="24"/>
          <w:szCs w:val="24"/>
        </w:rPr>
      </w:pPr>
    </w:p>
    <w:p w:rsidR="00394385" w:rsidRPr="002E3123" w:rsidRDefault="00394385" w:rsidP="00394385">
      <w:pPr>
        <w:jc w:val="center"/>
        <w:rPr>
          <w:rFonts w:ascii="Times New Roman" w:hAnsi="Times New Roman" w:cs="Times New Roman"/>
          <w:b/>
          <w:sz w:val="24"/>
          <w:szCs w:val="24"/>
        </w:rPr>
      </w:pPr>
      <w:r w:rsidRPr="002E3123">
        <w:rPr>
          <w:rFonts w:ascii="Times New Roman" w:hAnsi="Times New Roman" w:cs="Times New Roman"/>
          <w:b/>
          <w:sz w:val="24"/>
          <w:szCs w:val="24"/>
        </w:rPr>
        <w:t>Ответственность Поставщика</w:t>
      </w:r>
    </w:p>
    <w:p w:rsidR="00394385" w:rsidRPr="002E3123"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sidRPr="002E3123">
        <w:rPr>
          <w:rFonts w:ascii="Times New Roman" w:hAnsi="Times New Roman" w:cs="Times New Roman"/>
          <w:sz w:val="24"/>
          <w:szCs w:val="24"/>
        </w:rPr>
        <w:t>Товара, в отношении которого</w:t>
      </w:r>
      <w:r w:rsidRPr="002E3123">
        <w:rPr>
          <w:rFonts w:ascii="Times New Roman" w:hAnsi="Times New Roman" w:cs="Times New Roman"/>
          <w:sz w:val="24"/>
          <w:szCs w:val="24"/>
        </w:rPr>
        <w:t xml:space="preserve"> допущена просрочка </w:t>
      </w:r>
      <w:r w:rsidR="00FE4AE1" w:rsidRPr="002E3123">
        <w:rPr>
          <w:rFonts w:ascii="Times New Roman" w:hAnsi="Times New Roman" w:cs="Times New Roman"/>
          <w:sz w:val="24"/>
          <w:szCs w:val="24"/>
        </w:rPr>
        <w:t>за каждый день просрочки</w:t>
      </w:r>
      <w:r w:rsidRPr="002E3123">
        <w:rPr>
          <w:rFonts w:ascii="Times New Roman" w:hAnsi="Times New Roman" w:cs="Times New Roman"/>
          <w:sz w:val="24"/>
          <w:szCs w:val="24"/>
        </w:rPr>
        <w:t>.</w:t>
      </w:r>
    </w:p>
    <w:p w:rsidR="0042661D" w:rsidRPr="002E3123"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2E3123"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2E3123"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2E3123"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2E3123">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2E3123" w:rsidRDefault="00394385" w:rsidP="00394385">
      <w:pPr>
        <w:ind w:firstLine="709"/>
        <w:contextualSpacing/>
        <w:jc w:val="both"/>
        <w:rPr>
          <w:rFonts w:ascii="Times New Roman" w:hAnsi="Times New Roman" w:cs="Times New Roman"/>
          <w:i/>
          <w:sz w:val="24"/>
          <w:szCs w:val="24"/>
        </w:rPr>
      </w:pPr>
      <w:r w:rsidRPr="002E3123">
        <w:rPr>
          <w:rFonts w:ascii="Times New Roman" w:hAnsi="Times New Roman" w:cs="Times New Roman"/>
          <w:i/>
          <w:sz w:val="24"/>
          <w:szCs w:val="24"/>
        </w:rPr>
        <w:t xml:space="preserve"> </w:t>
      </w:r>
    </w:p>
    <w:p w:rsidR="00394385" w:rsidRPr="002E3123" w:rsidRDefault="00394385" w:rsidP="00394385">
      <w:pPr>
        <w:tabs>
          <w:tab w:val="left" w:pos="7140"/>
        </w:tabs>
        <w:jc w:val="center"/>
        <w:rPr>
          <w:rFonts w:ascii="Times New Roman" w:hAnsi="Times New Roman" w:cs="Times New Roman"/>
          <w:b/>
          <w:sz w:val="24"/>
          <w:szCs w:val="24"/>
        </w:rPr>
      </w:pPr>
      <w:r w:rsidRPr="002E3123">
        <w:rPr>
          <w:rFonts w:ascii="Times New Roman" w:hAnsi="Times New Roman" w:cs="Times New Roman"/>
          <w:b/>
          <w:sz w:val="24"/>
          <w:szCs w:val="24"/>
        </w:rPr>
        <w:t>Ответственность Заказчика</w:t>
      </w:r>
    </w:p>
    <w:p w:rsidR="009B7BBE" w:rsidRPr="002E3123" w:rsidRDefault="009B7BBE" w:rsidP="009B7BBE">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6.9. </w:t>
      </w:r>
      <w:r w:rsidR="00394385" w:rsidRPr="002E3123">
        <w:rPr>
          <w:rFonts w:ascii="Times New Roman" w:hAnsi="Times New Roman" w:cs="Times New Roman"/>
          <w:sz w:val="24"/>
          <w:szCs w:val="24"/>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sidRPr="002E3123">
        <w:rPr>
          <w:rFonts w:ascii="Times New Roman" w:hAnsi="Times New Roman" w:cs="Times New Roman"/>
          <w:sz w:val="24"/>
          <w:szCs w:val="24"/>
        </w:rPr>
        <w:t>ого</w:t>
      </w:r>
      <w:r w:rsidR="00394385" w:rsidRPr="002E3123">
        <w:rPr>
          <w:rFonts w:ascii="Times New Roman" w:hAnsi="Times New Roman" w:cs="Times New Roman"/>
          <w:sz w:val="24"/>
          <w:szCs w:val="24"/>
        </w:rPr>
        <w:t xml:space="preserve"> Товара за каждый день просрочки с условием, что общий размер неустойки не может превышать </w:t>
      </w:r>
      <w:r w:rsidR="00491EA2" w:rsidRPr="002E3123">
        <w:rPr>
          <w:rFonts w:ascii="Times New Roman" w:hAnsi="Times New Roman" w:cs="Times New Roman"/>
          <w:sz w:val="24"/>
          <w:szCs w:val="24"/>
        </w:rPr>
        <w:t xml:space="preserve">10% </w:t>
      </w:r>
      <w:r w:rsidR="00394385" w:rsidRPr="002E3123">
        <w:rPr>
          <w:rFonts w:ascii="Times New Roman" w:hAnsi="Times New Roman" w:cs="Times New Roman"/>
          <w:sz w:val="24"/>
          <w:szCs w:val="24"/>
        </w:rPr>
        <w:t>цен</w:t>
      </w:r>
      <w:r w:rsidR="00491EA2" w:rsidRPr="002E3123">
        <w:rPr>
          <w:rFonts w:ascii="Times New Roman" w:hAnsi="Times New Roman" w:cs="Times New Roman"/>
          <w:sz w:val="24"/>
          <w:szCs w:val="24"/>
        </w:rPr>
        <w:t>ы</w:t>
      </w:r>
      <w:r w:rsidR="00394385" w:rsidRPr="002E3123">
        <w:rPr>
          <w:rFonts w:ascii="Times New Roman" w:hAnsi="Times New Roman" w:cs="Times New Roman"/>
          <w:sz w:val="24"/>
          <w:szCs w:val="24"/>
        </w:rPr>
        <w:t xml:space="preserve"> поставленн</w:t>
      </w:r>
      <w:r w:rsidR="00491EA2" w:rsidRPr="002E3123">
        <w:rPr>
          <w:rFonts w:ascii="Times New Roman" w:hAnsi="Times New Roman" w:cs="Times New Roman"/>
          <w:sz w:val="24"/>
          <w:szCs w:val="24"/>
        </w:rPr>
        <w:t>ого, но не оплаченного или несвоевременно оплаченного</w:t>
      </w:r>
      <w:r w:rsidR="00394385" w:rsidRPr="002E3123">
        <w:rPr>
          <w:rFonts w:ascii="Times New Roman" w:hAnsi="Times New Roman" w:cs="Times New Roman"/>
          <w:sz w:val="24"/>
          <w:szCs w:val="24"/>
        </w:rPr>
        <w:t xml:space="preserve"> Товара.</w:t>
      </w:r>
    </w:p>
    <w:p w:rsidR="009B7BBE" w:rsidRPr="002E3123" w:rsidRDefault="009B7BBE" w:rsidP="009B7BBE">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lastRenderedPageBreak/>
        <w:t xml:space="preserve">6.10. </w:t>
      </w:r>
      <w:r w:rsidR="0042661D" w:rsidRPr="002E3123">
        <w:rPr>
          <w:rFonts w:ascii="Times New Roman" w:hAnsi="Times New Roman" w:cs="Times New Roman"/>
          <w:sz w:val="24"/>
          <w:szCs w:val="24"/>
        </w:rPr>
        <w:t>Заказчик не несет ответственность за неполную и (</w:t>
      </w:r>
      <w:proofErr w:type="gramStart"/>
      <w:r w:rsidR="0042661D" w:rsidRPr="002E3123">
        <w:rPr>
          <w:rFonts w:ascii="Times New Roman" w:hAnsi="Times New Roman" w:cs="Times New Roman"/>
          <w:sz w:val="24"/>
          <w:szCs w:val="24"/>
        </w:rPr>
        <w:t>или)  несвоевременную</w:t>
      </w:r>
      <w:proofErr w:type="gramEnd"/>
      <w:r w:rsidR="0042661D" w:rsidRPr="002E3123">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2E3123" w:rsidRDefault="009B7BBE" w:rsidP="009B7BBE">
      <w:pPr>
        <w:spacing w:after="160" w:line="259" w:lineRule="auto"/>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6.11. </w:t>
      </w:r>
      <w:r w:rsidR="00394385" w:rsidRPr="002E3123">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2E3123" w:rsidRDefault="00394385" w:rsidP="00394385">
      <w:pPr>
        <w:ind w:firstLine="709"/>
        <w:contextualSpacing/>
        <w:rPr>
          <w:rFonts w:ascii="Times New Roman" w:hAnsi="Times New Roman" w:cs="Times New Roman"/>
          <w:sz w:val="24"/>
          <w:szCs w:val="24"/>
        </w:rPr>
      </w:pPr>
    </w:p>
    <w:p w:rsidR="002E3123" w:rsidRPr="002E3123" w:rsidRDefault="002E3123" w:rsidP="00394385">
      <w:pPr>
        <w:ind w:firstLine="709"/>
        <w:contextualSpacing/>
        <w:rPr>
          <w:rFonts w:ascii="Times New Roman" w:hAnsi="Times New Roman" w:cs="Times New Roman"/>
          <w:sz w:val="24"/>
          <w:szCs w:val="24"/>
        </w:rPr>
      </w:pPr>
    </w:p>
    <w:p w:rsidR="00394385" w:rsidRPr="002E3123"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2E3123">
        <w:rPr>
          <w:rFonts w:ascii="Times New Roman" w:hAnsi="Times New Roman" w:cs="Times New Roman"/>
          <w:b/>
          <w:sz w:val="24"/>
          <w:szCs w:val="24"/>
        </w:rPr>
        <w:t>Обстоятельства непреодолимой силы</w:t>
      </w:r>
    </w:p>
    <w:p w:rsidR="00394385" w:rsidRPr="002E3123" w:rsidRDefault="00394385" w:rsidP="00394385">
      <w:pPr>
        <w:ind w:firstLine="709"/>
        <w:contextualSpacing/>
        <w:rPr>
          <w:rFonts w:ascii="Times New Roman" w:hAnsi="Times New Roman" w:cs="Times New Roman"/>
          <w:b/>
          <w:sz w:val="24"/>
          <w:szCs w:val="24"/>
        </w:rPr>
      </w:pPr>
    </w:p>
    <w:p w:rsidR="00394385" w:rsidRPr="002E3123"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2E3123"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2E3123">
        <w:rPr>
          <w:rFonts w:ascii="Times New Roman" w:hAnsi="Times New Roman" w:cs="Times New Roman"/>
          <w:i/>
          <w:sz w:val="24"/>
          <w:szCs w:val="24"/>
        </w:rPr>
        <w:t xml:space="preserve"> </w:t>
      </w:r>
      <w:r w:rsidRPr="002E3123">
        <w:rPr>
          <w:rFonts w:ascii="Times New Roman" w:hAnsi="Times New Roman" w:cs="Times New Roman"/>
          <w:sz w:val="24"/>
          <w:szCs w:val="24"/>
        </w:rPr>
        <w:t>дней</w:t>
      </w:r>
      <w:r w:rsidRPr="002E3123">
        <w:rPr>
          <w:rFonts w:ascii="Times New Roman" w:hAnsi="Times New Roman" w:cs="Times New Roman"/>
          <w:i/>
          <w:sz w:val="24"/>
          <w:szCs w:val="24"/>
        </w:rPr>
        <w:t xml:space="preserve"> </w:t>
      </w:r>
      <w:r w:rsidRPr="002E3123">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AE4435" w:rsidRPr="002E3123" w:rsidRDefault="00394385" w:rsidP="00AE4435">
      <w:pPr>
        <w:numPr>
          <w:ilvl w:val="1"/>
          <w:numId w:val="3"/>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2E3123" w:rsidRDefault="00394385" w:rsidP="00394385">
      <w:pPr>
        <w:ind w:left="709"/>
        <w:contextualSpacing/>
        <w:jc w:val="both"/>
        <w:rPr>
          <w:rFonts w:ascii="Times New Roman" w:hAnsi="Times New Roman" w:cs="Times New Roman"/>
          <w:sz w:val="24"/>
          <w:szCs w:val="24"/>
        </w:rPr>
      </w:pPr>
    </w:p>
    <w:p w:rsidR="00394385" w:rsidRPr="002E3123"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2E3123">
        <w:rPr>
          <w:rFonts w:ascii="Times New Roman" w:hAnsi="Times New Roman" w:cs="Times New Roman"/>
          <w:b/>
          <w:sz w:val="24"/>
          <w:szCs w:val="24"/>
        </w:rPr>
        <w:t>Разрешение споров</w:t>
      </w:r>
    </w:p>
    <w:p w:rsidR="00394385" w:rsidRPr="002E3123" w:rsidRDefault="00394385" w:rsidP="00394385">
      <w:pPr>
        <w:ind w:left="709"/>
        <w:contextualSpacing/>
        <w:rPr>
          <w:rFonts w:ascii="Times New Roman" w:hAnsi="Times New Roman" w:cs="Times New Roman"/>
          <w:b/>
          <w:sz w:val="24"/>
          <w:szCs w:val="24"/>
        </w:rPr>
      </w:pPr>
    </w:p>
    <w:p w:rsidR="00252532" w:rsidRPr="002E3123" w:rsidRDefault="00AA2076" w:rsidP="00252532">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8</w:t>
      </w:r>
      <w:r w:rsidR="00252532" w:rsidRPr="002E3123">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2E3123" w:rsidRDefault="00252532" w:rsidP="00252532">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2E3123" w:rsidRDefault="00252532" w:rsidP="00252532">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2E3123" w:rsidRDefault="00394385" w:rsidP="00657C44">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AE4435" w:rsidRPr="002E3123" w:rsidRDefault="00AE4435" w:rsidP="00657C44">
      <w:pPr>
        <w:ind w:firstLine="708"/>
        <w:contextualSpacing/>
        <w:jc w:val="both"/>
        <w:rPr>
          <w:rFonts w:ascii="Times New Roman" w:hAnsi="Times New Roman" w:cs="Times New Roman"/>
          <w:sz w:val="24"/>
          <w:szCs w:val="24"/>
        </w:rPr>
      </w:pPr>
    </w:p>
    <w:p w:rsidR="00394385" w:rsidRPr="002E3123" w:rsidRDefault="00AA2076" w:rsidP="00394385">
      <w:pPr>
        <w:contextualSpacing/>
        <w:jc w:val="center"/>
        <w:rPr>
          <w:rFonts w:ascii="Times New Roman" w:hAnsi="Times New Roman" w:cs="Times New Roman"/>
          <w:b/>
          <w:sz w:val="24"/>
          <w:szCs w:val="24"/>
        </w:rPr>
      </w:pPr>
      <w:r w:rsidRPr="002E3123">
        <w:rPr>
          <w:rFonts w:ascii="Times New Roman" w:hAnsi="Times New Roman" w:cs="Times New Roman"/>
          <w:b/>
          <w:sz w:val="24"/>
          <w:szCs w:val="24"/>
        </w:rPr>
        <w:t>9</w:t>
      </w:r>
      <w:r w:rsidR="00394385" w:rsidRPr="002E3123">
        <w:rPr>
          <w:rFonts w:ascii="Times New Roman" w:hAnsi="Times New Roman" w:cs="Times New Roman"/>
          <w:b/>
          <w:sz w:val="24"/>
          <w:szCs w:val="24"/>
        </w:rPr>
        <w:t>. Сообщения</w:t>
      </w:r>
    </w:p>
    <w:p w:rsidR="00394385" w:rsidRPr="002E3123" w:rsidRDefault="00394385" w:rsidP="00394385">
      <w:pPr>
        <w:ind w:firstLine="709"/>
        <w:contextualSpacing/>
        <w:rPr>
          <w:rFonts w:ascii="Times New Roman" w:hAnsi="Times New Roman" w:cs="Times New Roman"/>
          <w:b/>
          <w:sz w:val="24"/>
          <w:szCs w:val="24"/>
        </w:rPr>
      </w:pPr>
    </w:p>
    <w:p w:rsidR="00394385" w:rsidRPr="002E3123" w:rsidRDefault="00AA2076" w:rsidP="00394385">
      <w:pPr>
        <w:ind w:firstLine="567"/>
        <w:contextualSpacing/>
        <w:jc w:val="both"/>
        <w:rPr>
          <w:rFonts w:ascii="Times New Roman" w:hAnsi="Times New Roman" w:cs="Times New Roman"/>
          <w:sz w:val="24"/>
          <w:szCs w:val="24"/>
        </w:rPr>
      </w:pPr>
      <w:r w:rsidRPr="002E3123">
        <w:rPr>
          <w:rFonts w:ascii="Times New Roman" w:hAnsi="Times New Roman" w:cs="Times New Roman"/>
          <w:sz w:val="24"/>
          <w:szCs w:val="24"/>
        </w:rPr>
        <w:lastRenderedPageBreak/>
        <w:t>9</w:t>
      </w:r>
      <w:r w:rsidR="00394385" w:rsidRPr="002E3123">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2E3123" w:rsidRDefault="00394385" w:rsidP="00394385">
      <w:pPr>
        <w:ind w:firstLine="567"/>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2E3123" w:rsidRDefault="00AA2076"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ФИО: </w:t>
      </w:r>
      <w:r w:rsidR="00D6301D" w:rsidRPr="002E3123">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6" w:name="Конта_нФамилия"/>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6"/>
      <w:r w:rsidR="00D6301D" w:rsidRPr="002E3123">
        <w:rPr>
          <w:rFonts w:ascii="Times New Roman" w:hAnsi="Times New Roman" w:cs="Times New Roman"/>
          <w:sz w:val="24"/>
          <w:szCs w:val="24"/>
        </w:rPr>
        <w:t xml:space="preserve"> </w:t>
      </w:r>
      <w:r w:rsidR="00D6301D" w:rsidRPr="002E3123">
        <w:rPr>
          <w:rFonts w:ascii="Times New Roman" w:hAnsi="Times New Roman" w:cs="Times New Roman"/>
          <w:sz w:val="24"/>
          <w:szCs w:val="24"/>
        </w:rPr>
        <w:fldChar w:fldCharType="begin">
          <w:ffData>
            <w:name w:val="Конта_нИмя"/>
            <w:enabled/>
            <w:calcOnExit w:val="0"/>
            <w:textInput>
              <w:default w:val="Имя"/>
            </w:textInput>
          </w:ffData>
        </w:fldChar>
      </w:r>
      <w:bookmarkStart w:id="7" w:name="Конта_нИмя"/>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7"/>
      <w:r w:rsidR="00D6301D" w:rsidRPr="002E3123">
        <w:rPr>
          <w:rFonts w:ascii="Times New Roman" w:hAnsi="Times New Roman" w:cs="Times New Roman"/>
          <w:sz w:val="24"/>
          <w:szCs w:val="24"/>
        </w:rPr>
        <w:t xml:space="preserve"> </w:t>
      </w:r>
      <w:r w:rsidR="00D6301D" w:rsidRPr="002E3123">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8" w:name="Конта_нОтчество"/>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8"/>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Адрес: </w:t>
      </w:r>
      <w:r w:rsidR="00621DE8" w:rsidRPr="002E3123">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9" w:name="Контр_ПочтовыйАдресК"/>
      <w:r w:rsidR="00621DE8" w:rsidRPr="002E3123">
        <w:rPr>
          <w:rFonts w:ascii="Times New Roman" w:hAnsi="Times New Roman" w:cs="Times New Roman"/>
          <w:sz w:val="24"/>
          <w:szCs w:val="24"/>
        </w:rPr>
        <w:instrText xml:space="preserve"> FORMTEXT </w:instrText>
      </w:r>
      <w:r w:rsidR="00621DE8" w:rsidRPr="002E3123">
        <w:rPr>
          <w:rFonts w:ascii="Times New Roman" w:hAnsi="Times New Roman" w:cs="Times New Roman"/>
          <w:sz w:val="24"/>
          <w:szCs w:val="24"/>
        </w:rPr>
      </w:r>
      <w:r w:rsidR="00621DE8" w:rsidRPr="002E3123">
        <w:rPr>
          <w:rFonts w:ascii="Times New Roman" w:hAnsi="Times New Roman" w:cs="Times New Roman"/>
          <w:sz w:val="24"/>
          <w:szCs w:val="24"/>
        </w:rPr>
        <w:fldChar w:fldCharType="separate"/>
      </w:r>
      <w:r w:rsidR="00621DE8" w:rsidRPr="002E3123">
        <w:rPr>
          <w:rFonts w:ascii="Times New Roman" w:hAnsi="Times New Roman" w:cs="Times New Roman"/>
          <w:sz w:val="24"/>
          <w:szCs w:val="24"/>
        </w:rPr>
        <w:t> </w:t>
      </w:r>
      <w:r w:rsidR="00621DE8" w:rsidRPr="002E3123">
        <w:rPr>
          <w:rFonts w:ascii="Times New Roman" w:hAnsi="Times New Roman" w:cs="Times New Roman"/>
          <w:sz w:val="24"/>
          <w:szCs w:val="24"/>
        </w:rPr>
        <w:fldChar w:fldCharType="end"/>
      </w:r>
      <w:bookmarkEnd w:id="9"/>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Электронная почта: </w:t>
      </w:r>
      <w:r w:rsidR="00D6301D" w:rsidRPr="002E3123">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10" w:name="Конта_EmailКонтактно"/>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10"/>
    </w:p>
    <w:p w:rsidR="00D6301D"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Телефон: </w:t>
      </w:r>
      <w:r w:rsidR="00D6301D" w:rsidRPr="002E3123">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1" w:name="Конта_ТелефонКонтакт"/>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11"/>
    </w:p>
    <w:p w:rsidR="005B21B2" w:rsidRPr="002E3123" w:rsidRDefault="00D6301D"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Факс: </w:t>
      </w:r>
      <w:r w:rsidRPr="002E3123">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2" w:name="Конта_Факс"/>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 </w:t>
      </w:r>
      <w:r w:rsidRPr="002E3123">
        <w:rPr>
          <w:rFonts w:ascii="Times New Roman" w:hAnsi="Times New Roman" w:cs="Times New Roman"/>
          <w:sz w:val="24"/>
          <w:szCs w:val="24"/>
        </w:rPr>
        <w:fldChar w:fldCharType="end"/>
      </w:r>
      <w:bookmarkEnd w:id="12"/>
    </w:p>
    <w:p w:rsidR="00394385" w:rsidRPr="002E3123" w:rsidRDefault="00AA2076"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ФИО: </w:t>
      </w:r>
      <w:r w:rsidR="00AE4435" w:rsidRPr="002E3123">
        <w:rPr>
          <w:rFonts w:ascii="Times New Roman" w:hAnsi="Times New Roman" w:cs="Times New Roman"/>
          <w:sz w:val="24"/>
          <w:szCs w:val="24"/>
        </w:rPr>
        <w:t>Павлов Юрий Владимирович</w:t>
      </w:r>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Адрес: </w:t>
      </w:r>
      <w:r w:rsidR="00621DE8" w:rsidRPr="002E3123">
        <w:rPr>
          <w:rFonts w:ascii="Times New Roman" w:hAnsi="Times New Roman" w:cs="Times New Roman"/>
          <w:sz w:val="24"/>
          <w:szCs w:val="24"/>
        </w:rPr>
        <w:fldChar w:fldCharType="begin">
          <w:ffData>
            <w:name w:val="Орган_ПочтовыйАдресО"/>
            <w:enabled/>
            <w:calcOnExit w:val="0"/>
            <w:textInput>
              <w:default w:val="ПочтовыйАдресОрганизации"/>
            </w:textInput>
          </w:ffData>
        </w:fldChar>
      </w:r>
      <w:bookmarkStart w:id="13" w:name="Орган_ПочтовыйАдресО"/>
      <w:r w:rsidR="00621DE8" w:rsidRPr="002E3123">
        <w:rPr>
          <w:rFonts w:ascii="Times New Roman" w:hAnsi="Times New Roman" w:cs="Times New Roman"/>
          <w:sz w:val="24"/>
          <w:szCs w:val="24"/>
        </w:rPr>
        <w:instrText xml:space="preserve"> FORMTEXT </w:instrText>
      </w:r>
      <w:r w:rsidR="00621DE8" w:rsidRPr="002E3123">
        <w:rPr>
          <w:rFonts w:ascii="Times New Roman" w:hAnsi="Times New Roman" w:cs="Times New Roman"/>
          <w:sz w:val="24"/>
          <w:szCs w:val="24"/>
        </w:rPr>
      </w:r>
      <w:r w:rsidR="00621DE8" w:rsidRPr="002E3123">
        <w:rPr>
          <w:rFonts w:ascii="Times New Roman" w:hAnsi="Times New Roman" w:cs="Times New Roman"/>
          <w:sz w:val="24"/>
          <w:szCs w:val="24"/>
        </w:rPr>
        <w:fldChar w:fldCharType="separate"/>
      </w:r>
      <w:r w:rsidR="00621DE8" w:rsidRPr="002E3123">
        <w:rPr>
          <w:rFonts w:ascii="Times New Roman" w:hAnsi="Times New Roman" w:cs="Times New Roman"/>
          <w:sz w:val="24"/>
          <w:szCs w:val="24"/>
        </w:rPr>
        <w:t>620075, Свердловская обл, Екатеринбург г, Мамина-Сибиряка ул, стр. 145</w:t>
      </w:r>
      <w:r w:rsidR="00621DE8" w:rsidRPr="002E3123">
        <w:rPr>
          <w:rFonts w:ascii="Times New Roman" w:hAnsi="Times New Roman" w:cs="Times New Roman"/>
          <w:sz w:val="24"/>
          <w:szCs w:val="24"/>
        </w:rPr>
        <w:fldChar w:fldCharType="end"/>
      </w:r>
      <w:bookmarkEnd w:id="13"/>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Электронная почта: </w:t>
      </w:r>
      <w:r w:rsidR="00D6301D" w:rsidRPr="002E3123">
        <w:rPr>
          <w:rFonts w:ascii="Times New Roman" w:hAnsi="Times New Roman" w:cs="Times New Roman"/>
          <w:sz w:val="24"/>
          <w:szCs w:val="24"/>
        </w:rPr>
        <w:fldChar w:fldCharType="begin">
          <w:ffData>
            <w:name w:val="Орган_EmailОрганизац"/>
            <w:enabled/>
            <w:calcOnExit w:val="0"/>
            <w:textInput>
              <w:default w:val="EmailОрганизации"/>
            </w:textInput>
          </w:ffData>
        </w:fldChar>
      </w:r>
      <w:bookmarkStart w:id="14" w:name="Орган_EmailОрганизац"/>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14"/>
      <w:r w:rsidR="00AE4435" w:rsidRPr="002E3123">
        <w:rPr>
          <w:rFonts w:ascii="Times New Roman" w:hAnsi="Times New Roman" w:cs="Times New Roman"/>
          <w:sz w:val="24"/>
          <w:szCs w:val="24"/>
          <w:lang w:val="en-US"/>
        </w:rPr>
        <w:fldChar w:fldCharType="begin"/>
      </w:r>
      <w:r w:rsidR="00AE4435" w:rsidRPr="002E3123">
        <w:rPr>
          <w:rFonts w:ascii="Times New Roman" w:hAnsi="Times New Roman" w:cs="Times New Roman"/>
          <w:sz w:val="24"/>
          <w:szCs w:val="24"/>
        </w:rPr>
        <w:instrText xml:space="preserve"> </w:instrText>
      </w:r>
      <w:r w:rsidR="00AE4435" w:rsidRPr="002E3123">
        <w:rPr>
          <w:rFonts w:ascii="Times New Roman" w:hAnsi="Times New Roman" w:cs="Times New Roman"/>
          <w:sz w:val="24"/>
          <w:szCs w:val="24"/>
          <w:lang w:val="en-US"/>
        </w:rPr>
        <w:instrText>HYPERLINK</w:instrText>
      </w:r>
      <w:r w:rsidR="00AE4435" w:rsidRPr="002E3123">
        <w:rPr>
          <w:rFonts w:ascii="Times New Roman" w:hAnsi="Times New Roman" w:cs="Times New Roman"/>
          <w:sz w:val="24"/>
          <w:szCs w:val="24"/>
        </w:rPr>
        <w:instrText xml:space="preserve"> "</w:instrText>
      </w:r>
      <w:r w:rsidR="00AE4435" w:rsidRPr="002E3123">
        <w:rPr>
          <w:rFonts w:ascii="Times New Roman" w:hAnsi="Times New Roman" w:cs="Times New Roman"/>
          <w:sz w:val="24"/>
          <w:szCs w:val="24"/>
          <w:lang w:val="en-US"/>
        </w:rPr>
        <w:instrText>mailto</w:instrText>
      </w:r>
      <w:r w:rsidR="00AE4435" w:rsidRPr="002E3123">
        <w:rPr>
          <w:rFonts w:ascii="Times New Roman" w:hAnsi="Times New Roman" w:cs="Times New Roman"/>
          <w:sz w:val="24"/>
          <w:szCs w:val="24"/>
        </w:rPr>
        <w:instrText>:</w:instrText>
      </w:r>
      <w:r w:rsidR="00AE4435" w:rsidRPr="002E3123">
        <w:rPr>
          <w:rFonts w:ascii="Times New Roman" w:hAnsi="Times New Roman" w:cs="Times New Roman"/>
          <w:sz w:val="24"/>
          <w:szCs w:val="24"/>
          <w:lang w:val="en-US"/>
        </w:rPr>
        <w:instrText>snab</w:instrText>
      </w:r>
      <w:r w:rsidR="00AE4435" w:rsidRPr="002E3123">
        <w:rPr>
          <w:rFonts w:ascii="Times New Roman" w:hAnsi="Times New Roman" w:cs="Times New Roman"/>
          <w:sz w:val="24"/>
          <w:szCs w:val="24"/>
        </w:rPr>
        <w:instrText>@</w:instrText>
      </w:r>
      <w:r w:rsidR="00AE4435" w:rsidRPr="002E3123">
        <w:rPr>
          <w:rFonts w:ascii="Times New Roman" w:hAnsi="Times New Roman" w:cs="Times New Roman"/>
          <w:sz w:val="24"/>
          <w:szCs w:val="24"/>
          <w:lang w:val="en-US"/>
        </w:rPr>
        <w:instrText>npoa</w:instrText>
      </w:r>
      <w:r w:rsidR="00AE4435" w:rsidRPr="002E3123">
        <w:rPr>
          <w:rFonts w:ascii="Times New Roman" w:hAnsi="Times New Roman" w:cs="Times New Roman"/>
          <w:sz w:val="24"/>
          <w:szCs w:val="24"/>
        </w:rPr>
        <w:instrText>.</w:instrText>
      </w:r>
      <w:r w:rsidR="00AE4435" w:rsidRPr="002E3123">
        <w:rPr>
          <w:rFonts w:ascii="Times New Roman" w:hAnsi="Times New Roman" w:cs="Times New Roman"/>
          <w:sz w:val="24"/>
          <w:szCs w:val="24"/>
          <w:lang w:val="en-US"/>
        </w:rPr>
        <w:instrText>ru</w:instrText>
      </w:r>
      <w:r w:rsidR="00AE4435" w:rsidRPr="002E3123">
        <w:rPr>
          <w:rFonts w:ascii="Times New Roman" w:hAnsi="Times New Roman" w:cs="Times New Roman"/>
          <w:sz w:val="24"/>
          <w:szCs w:val="24"/>
        </w:rPr>
        <w:instrText xml:space="preserve">" </w:instrText>
      </w:r>
      <w:r w:rsidR="00AE4435" w:rsidRPr="002E3123">
        <w:rPr>
          <w:rFonts w:ascii="Times New Roman" w:hAnsi="Times New Roman" w:cs="Times New Roman"/>
          <w:sz w:val="24"/>
          <w:szCs w:val="24"/>
          <w:lang w:val="en-US"/>
        </w:rPr>
        <w:fldChar w:fldCharType="separate"/>
      </w:r>
      <w:r w:rsidR="00AE4435" w:rsidRPr="002E3123">
        <w:rPr>
          <w:rStyle w:val="a7"/>
          <w:rFonts w:ascii="Times New Roman" w:hAnsi="Times New Roman" w:cs="Times New Roman"/>
          <w:sz w:val="24"/>
          <w:szCs w:val="24"/>
          <w:lang w:val="en-US"/>
        </w:rPr>
        <w:t>snab</w:t>
      </w:r>
      <w:r w:rsidR="00AE4435" w:rsidRPr="002E3123">
        <w:rPr>
          <w:rStyle w:val="a7"/>
          <w:rFonts w:ascii="Times New Roman" w:hAnsi="Times New Roman" w:cs="Times New Roman"/>
          <w:sz w:val="24"/>
          <w:szCs w:val="24"/>
        </w:rPr>
        <w:t>@</w:t>
      </w:r>
      <w:r w:rsidR="00AE4435" w:rsidRPr="002E3123">
        <w:rPr>
          <w:rStyle w:val="a7"/>
          <w:rFonts w:ascii="Times New Roman" w:hAnsi="Times New Roman" w:cs="Times New Roman"/>
          <w:sz w:val="24"/>
          <w:szCs w:val="24"/>
          <w:lang w:val="en-US"/>
        </w:rPr>
        <w:t>npoa</w:t>
      </w:r>
      <w:r w:rsidR="00AE4435" w:rsidRPr="002E3123">
        <w:rPr>
          <w:rStyle w:val="a7"/>
          <w:rFonts w:ascii="Times New Roman" w:hAnsi="Times New Roman" w:cs="Times New Roman"/>
          <w:sz w:val="24"/>
          <w:szCs w:val="24"/>
        </w:rPr>
        <w:t>.</w:t>
      </w:r>
      <w:proofErr w:type="spellStart"/>
      <w:r w:rsidR="00AE4435" w:rsidRPr="002E3123">
        <w:rPr>
          <w:rStyle w:val="a7"/>
          <w:rFonts w:ascii="Times New Roman" w:hAnsi="Times New Roman" w:cs="Times New Roman"/>
          <w:sz w:val="24"/>
          <w:szCs w:val="24"/>
          <w:lang w:val="en-US"/>
        </w:rPr>
        <w:t>ru</w:t>
      </w:r>
      <w:proofErr w:type="spellEnd"/>
      <w:r w:rsidR="00AE4435" w:rsidRPr="002E3123">
        <w:rPr>
          <w:rFonts w:ascii="Times New Roman" w:hAnsi="Times New Roman" w:cs="Times New Roman"/>
          <w:sz w:val="24"/>
          <w:szCs w:val="24"/>
          <w:lang w:val="en-US"/>
        </w:rPr>
        <w:fldChar w:fldCharType="end"/>
      </w:r>
      <w:r w:rsidR="00AE4435" w:rsidRPr="002E3123">
        <w:rPr>
          <w:rFonts w:ascii="Times New Roman" w:hAnsi="Times New Roman" w:cs="Times New Roman"/>
          <w:sz w:val="24"/>
          <w:szCs w:val="24"/>
        </w:rPr>
        <w:t xml:space="preserve"> </w:t>
      </w:r>
    </w:p>
    <w:p w:rsidR="005B21B2" w:rsidRPr="002E3123" w:rsidRDefault="005B21B2" w:rsidP="005B21B2">
      <w:pPr>
        <w:spacing w:after="0" w:line="240" w:lineRule="auto"/>
        <w:ind w:firstLine="710"/>
        <w:contextualSpacing/>
        <w:rPr>
          <w:rFonts w:ascii="Times New Roman" w:hAnsi="Times New Roman" w:cs="Times New Roman"/>
          <w:sz w:val="24"/>
          <w:szCs w:val="24"/>
        </w:rPr>
      </w:pPr>
      <w:r w:rsidRPr="002E3123">
        <w:rPr>
          <w:rFonts w:ascii="Times New Roman" w:hAnsi="Times New Roman" w:cs="Times New Roman"/>
          <w:sz w:val="24"/>
          <w:szCs w:val="24"/>
        </w:rPr>
        <w:t xml:space="preserve">Телефон: </w:t>
      </w:r>
      <w:r w:rsidR="00D6301D" w:rsidRPr="002E3123">
        <w:rPr>
          <w:rFonts w:ascii="Times New Roman" w:hAnsi="Times New Roman" w:cs="Times New Roman"/>
          <w:sz w:val="24"/>
          <w:szCs w:val="24"/>
        </w:rPr>
        <w:fldChar w:fldCharType="begin">
          <w:ffData>
            <w:name w:val="Орган_ТелефонОрганиз"/>
            <w:enabled/>
            <w:calcOnExit w:val="0"/>
            <w:textInput>
              <w:default w:val="ТелефонОрганизации"/>
            </w:textInput>
          </w:ffData>
        </w:fldChar>
      </w:r>
      <w:bookmarkStart w:id="15" w:name="Орган_ТелефонОрганиз"/>
      <w:r w:rsidR="00D6301D" w:rsidRPr="002E3123">
        <w:rPr>
          <w:rFonts w:ascii="Times New Roman" w:hAnsi="Times New Roman" w:cs="Times New Roman"/>
          <w:sz w:val="24"/>
          <w:szCs w:val="24"/>
        </w:rPr>
        <w:instrText xml:space="preserve"> FORMTEXT </w:instrText>
      </w:r>
      <w:r w:rsidR="00D6301D" w:rsidRPr="002E3123">
        <w:rPr>
          <w:rFonts w:ascii="Times New Roman" w:hAnsi="Times New Roman" w:cs="Times New Roman"/>
          <w:sz w:val="24"/>
          <w:szCs w:val="24"/>
        </w:rPr>
      </w:r>
      <w:r w:rsidR="00D6301D" w:rsidRPr="002E3123">
        <w:rPr>
          <w:rFonts w:ascii="Times New Roman" w:hAnsi="Times New Roman" w:cs="Times New Roman"/>
          <w:sz w:val="24"/>
          <w:szCs w:val="24"/>
        </w:rPr>
        <w:fldChar w:fldCharType="separate"/>
      </w:r>
      <w:r w:rsidR="00D6301D" w:rsidRPr="002E3123">
        <w:rPr>
          <w:rFonts w:ascii="Times New Roman" w:hAnsi="Times New Roman" w:cs="Times New Roman"/>
          <w:sz w:val="24"/>
          <w:szCs w:val="24"/>
        </w:rPr>
        <w:t> </w:t>
      </w:r>
      <w:r w:rsidR="00D6301D" w:rsidRPr="002E3123">
        <w:rPr>
          <w:rFonts w:ascii="Times New Roman" w:hAnsi="Times New Roman" w:cs="Times New Roman"/>
          <w:sz w:val="24"/>
          <w:szCs w:val="24"/>
        </w:rPr>
        <w:fldChar w:fldCharType="end"/>
      </w:r>
      <w:bookmarkEnd w:id="15"/>
      <w:r w:rsidR="00AE4435" w:rsidRPr="002E3123">
        <w:rPr>
          <w:rFonts w:ascii="Times New Roman" w:hAnsi="Times New Roman" w:cs="Times New Roman"/>
          <w:sz w:val="24"/>
          <w:szCs w:val="24"/>
        </w:rPr>
        <w:t>343-214-89-97</w:t>
      </w:r>
    </w:p>
    <w:p w:rsidR="00394385" w:rsidRPr="002E3123" w:rsidRDefault="00AA2076"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 xml:space="preserve">.4. Сообщения подлежат направлению Стороне или ее представителю: </w:t>
      </w:r>
    </w:p>
    <w:p w:rsidR="00394385" w:rsidRPr="002E3123" w:rsidRDefault="00394385"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путем вручения под расписку;</w:t>
      </w:r>
    </w:p>
    <w:p w:rsidR="00394385" w:rsidRPr="002E3123" w:rsidRDefault="00394385"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2E3123" w:rsidRDefault="00394385" w:rsidP="005B21B2">
      <w:pPr>
        <w:ind w:firstLine="710"/>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2E3123" w:rsidRDefault="00394385" w:rsidP="00394385">
      <w:pPr>
        <w:spacing w:after="0"/>
        <w:ind w:firstLine="851"/>
        <w:jc w:val="both"/>
        <w:rPr>
          <w:rFonts w:ascii="Times New Roman" w:hAnsi="Times New Roman" w:cs="Times New Roman"/>
          <w:sz w:val="24"/>
          <w:szCs w:val="24"/>
        </w:rPr>
      </w:pPr>
      <w:r w:rsidRPr="002E3123">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2E3123" w:rsidRDefault="00AA2076" w:rsidP="00394385">
      <w:pPr>
        <w:spacing w:after="0"/>
        <w:ind w:firstLine="851"/>
        <w:contextualSpacing/>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.5 Сообщение считается доставленным Стороне или ее представителю, если оно:</w:t>
      </w:r>
    </w:p>
    <w:p w:rsidR="00394385" w:rsidRPr="002E3123" w:rsidRDefault="00AA2076" w:rsidP="00394385">
      <w:pPr>
        <w:spacing w:after="0"/>
        <w:ind w:firstLine="851"/>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2E3123" w:rsidRDefault="00AA2076" w:rsidP="00394385">
      <w:pPr>
        <w:spacing w:after="0"/>
        <w:ind w:firstLine="851"/>
        <w:jc w:val="both"/>
        <w:rPr>
          <w:rFonts w:ascii="Times New Roman" w:hAnsi="Times New Roman" w:cs="Times New Roman"/>
          <w:sz w:val="24"/>
          <w:szCs w:val="24"/>
        </w:rPr>
      </w:pPr>
      <w:r w:rsidRPr="002E3123">
        <w:rPr>
          <w:rFonts w:ascii="Times New Roman" w:hAnsi="Times New Roman" w:cs="Times New Roman"/>
          <w:sz w:val="24"/>
          <w:szCs w:val="24"/>
        </w:rPr>
        <w:t>9</w:t>
      </w:r>
      <w:r w:rsidR="00394385" w:rsidRPr="002E3123">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2E3123" w:rsidRDefault="00394385" w:rsidP="00394385">
      <w:pPr>
        <w:pStyle w:val="a3"/>
        <w:spacing w:line="276" w:lineRule="auto"/>
        <w:ind w:left="709"/>
        <w:jc w:val="both"/>
        <w:rPr>
          <w:rFonts w:ascii="Times New Roman" w:hAnsi="Times New Roman" w:cs="Times New Roman"/>
          <w:sz w:val="24"/>
          <w:szCs w:val="24"/>
        </w:rPr>
      </w:pPr>
    </w:p>
    <w:p w:rsidR="00394385" w:rsidRPr="002E3123" w:rsidRDefault="00394385" w:rsidP="005B21B2">
      <w:pPr>
        <w:pStyle w:val="a3"/>
        <w:numPr>
          <w:ilvl w:val="0"/>
          <w:numId w:val="11"/>
        </w:numPr>
        <w:jc w:val="center"/>
        <w:rPr>
          <w:rFonts w:ascii="Times New Roman" w:hAnsi="Times New Roman" w:cs="Times New Roman"/>
          <w:b/>
          <w:sz w:val="24"/>
          <w:szCs w:val="24"/>
        </w:rPr>
      </w:pPr>
      <w:r w:rsidRPr="002E3123">
        <w:rPr>
          <w:rFonts w:ascii="Times New Roman" w:hAnsi="Times New Roman" w:cs="Times New Roman"/>
          <w:b/>
          <w:sz w:val="24"/>
          <w:szCs w:val="24"/>
        </w:rPr>
        <w:t>Срок действия Договора. Изменение и расторжение Договора</w:t>
      </w:r>
    </w:p>
    <w:p w:rsidR="00394385" w:rsidRPr="002E3123" w:rsidRDefault="00394385" w:rsidP="00394385">
      <w:pPr>
        <w:pStyle w:val="a3"/>
        <w:ind w:left="825"/>
        <w:rPr>
          <w:rFonts w:ascii="Times New Roman" w:hAnsi="Times New Roman" w:cs="Times New Roman"/>
          <w:b/>
          <w:sz w:val="24"/>
          <w:szCs w:val="24"/>
        </w:rPr>
      </w:pPr>
    </w:p>
    <w:p w:rsidR="00394385" w:rsidRPr="002E3123" w:rsidRDefault="00FD1AA5" w:rsidP="00001B2A">
      <w:pPr>
        <w:pStyle w:val="a3"/>
        <w:numPr>
          <w:ilvl w:val="1"/>
          <w:numId w:val="11"/>
        </w:numPr>
        <w:tabs>
          <w:tab w:val="left" w:pos="709"/>
        </w:tabs>
        <w:ind w:left="0"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Настоящий Договор вступает в силу со дня его подписания </w:t>
      </w:r>
      <w:r w:rsidR="00CA087C" w:rsidRPr="002E3123">
        <w:rPr>
          <w:rFonts w:ascii="Times New Roman" w:hAnsi="Times New Roman" w:cs="Times New Roman"/>
          <w:sz w:val="24"/>
          <w:szCs w:val="24"/>
        </w:rPr>
        <w:t>и действует</w:t>
      </w:r>
      <w:r w:rsidRPr="002E3123">
        <w:rPr>
          <w:rFonts w:ascii="Times New Roman" w:hAnsi="Times New Roman" w:cs="Times New Roman"/>
          <w:sz w:val="24"/>
          <w:szCs w:val="24"/>
        </w:rPr>
        <w:t xml:space="preserve"> до </w:t>
      </w:r>
      <w:r w:rsidR="003F18E6">
        <w:rPr>
          <w:rFonts w:ascii="Times New Roman" w:hAnsi="Times New Roman" w:cs="Times New Roman"/>
          <w:sz w:val="24"/>
          <w:szCs w:val="24"/>
        </w:rPr>
        <w:t>31.12.2024 г., до момента надлежащего исполнения С</w:t>
      </w:r>
      <w:r w:rsidR="004A50BA">
        <w:rPr>
          <w:rFonts w:ascii="Times New Roman" w:hAnsi="Times New Roman" w:cs="Times New Roman"/>
          <w:sz w:val="24"/>
          <w:szCs w:val="24"/>
        </w:rPr>
        <w:t>торонами обязательств в части взаиморасчетов. Истечение срока действия Договора не влечет прекращение обязательств сторон по нему в части взаиморасчетов, ответственности и гарантий, которые действуют до полного их выполнения.</w:t>
      </w:r>
      <w:r w:rsidR="00394385" w:rsidRPr="002E3123">
        <w:rPr>
          <w:rFonts w:ascii="Times New Roman" w:hAnsi="Times New Roman" w:cs="Times New Roman"/>
          <w:sz w:val="24"/>
          <w:szCs w:val="24"/>
        </w:rPr>
        <w:t xml:space="preserve"> </w:t>
      </w:r>
    </w:p>
    <w:p w:rsidR="001C31E7" w:rsidRPr="002E3123" w:rsidRDefault="00001B2A"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10.2. </w:t>
      </w:r>
      <w:r w:rsidR="00252532" w:rsidRPr="002E3123">
        <w:rPr>
          <w:rFonts w:ascii="Times New Roman" w:hAnsi="Times New Roman" w:cs="Times New Roman"/>
          <w:sz w:val="24"/>
          <w:szCs w:val="24"/>
        </w:rPr>
        <w:t xml:space="preserve">Изменения в настоящий Договор за исключением случаев, указанных в п. </w:t>
      </w:r>
      <w:r w:rsidRPr="002E3123">
        <w:rPr>
          <w:rFonts w:ascii="Times New Roman" w:hAnsi="Times New Roman" w:cs="Times New Roman"/>
          <w:sz w:val="24"/>
          <w:szCs w:val="24"/>
        </w:rPr>
        <w:t>11</w:t>
      </w:r>
      <w:r w:rsidR="00252532" w:rsidRPr="002E3123">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2E3123">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1C31E7"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Pr="002E3123">
        <w:rPr>
          <w:rFonts w:ascii="Times New Roman" w:hAnsi="Times New Roman" w:cs="Times New Roman"/>
          <w:sz w:val="24"/>
          <w:szCs w:val="24"/>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Pr="002E3123">
        <w:rPr>
          <w:rFonts w:ascii="Times New Roman" w:hAnsi="Times New Roman" w:cs="Times New Roman"/>
          <w:sz w:val="24"/>
          <w:szCs w:val="24"/>
        </w:rPr>
        <w:t xml:space="preserve">.2. непредвиденное изменение потребности в </w:t>
      </w:r>
      <w:r w:rsidR="00001B2A" w:rsidRPr="002E3123">
        <w:rPr>
          <w:rFonts w:ascii="Times New Roman" w:hAnsi="Times New Roman" w:cs="Times New Roman"/>
          <w:sz w:val="24"/>
          <w:szCs w:val="24"/>
        </w:rPr>
        <w:t>Товаре</w:t>
      </w:r>
      <w:r w:rsidR="00657C44" w:rsidRPr="002E3123">
        <w:rPr>
          <w:rFonts w:ascii="Times New Roman" w:hAnsi="Times New Roman" w:cs="Times New Roman"/>
          <w:sz w:val="24"/>
          <w:szCs w:val="24"/>
        </w:rPr>
        <w:t>,</w:t>
      </w:r>
      <w:r w:rsidR="00657C44" w:rsidRPr="002E3123">
        <w:rPr>
          <w:sz w:val="24"/>
          <w:szCs w:val="24"/>
        </w:rPr>
        <w:t xml:space="preserve"> в</w:t>
      </w:r>
      <w:r w:rsidR="00657C44" w:rsidRPr="002E3123">
        <w:rPr>
          <w:rFonts w:ascii="Times New Roman" w:hAnsi="Times New Roman" w:cs="Times New Roman"/>
          <w:sz w:val="24"/>
          <w:szCs w:val="24"/>
        </w:rPr>
        <w:t xml:space="preserve"> том числе изменение производственных и иных программ, изменение условий договора </w:t>
      </w:r>
      <w:proofErr w:type="gramStart"/>
      <w:r w:rsidR="00657C44" w:rsidRPr="002E3123">
        <w:rPr>
          <w:rFonts w:ascii="Times New Roman" w:hAnsi="Times New Roman" w:cs="Times New Roman"/>
          <w:sz w:val="24"/>
          <w:szCs w:val="24"/>
        </w:rPr>
        <w:t>с  заказчиком</w:t>
      </w:r>
      <w:proofErr w:type="gramEnd"/>
      <w:r w:rsidR="00657C44" w:rsidRPr="002E3123">
        <w:rPr>
          <w:rFonts w:ascii="Times New Roman" w:hAnsi="Times New Roman" w:cs="Times New Roman"/>
          <w:sz w:val="24"/>
          <w:szCs w:val="24"/>
        </w:rPr>
        <w:t>, во исполнение которого заключен настоящий договор;</w:t>
      </w:r>
      <w:r w:rsidRPr="002E3123">
        <w:rPr>
          <w:rFonts w:ascii="Times New Roman" w:hAnsi="Times New Roman" w:cs="Times New Roman"/>
          <w:sz w:val="24"/>
          <w:szCs w:val="24"/>
        </w:rPr>
        <w:t xml:space="preserve"> </w:t>
      </w:r>
    </w:p>
    <w:p w:rsidR="001C31E7"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Pr="002E3123">
        <w:rPr>
          <w:rFonts w:ascii="Times New Roman" w:hAnsi="Times New Roman" w:cs="Times New Roman"/>
          <w:sz w:val="24"/>
          <w:szCs w:val="24"/>
        </w:rPr>
        <w:t xml:space="preserve">.3. необходимость исполнения предписания контролирующих органов и (или) вступившего в законную силу судебного акта; </w:t>
      </w:r>
    </w:p>
    <w:p w:rsidR="00657C44"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Pr="002E3123">
        <w:rPr>
          <w:rFonts w:ascii="Times New Roman" w:hAnsi="Times New Roman" w:cs="Times New Roman"/>
          <w:sz w:val="24"/>
          <w:szCs w:val="24"/>
        </w:rPr>
        <w:t xml:space="preserve">.4. </w:t>
      </w:r>
      <w:r w:rsidR="00657C44" w:rsidRPr="002E3123">
        <w:rPr>
          <w:rFonts w:ascii="Times New Roman" w:hAnsi="Times New Roman" w:cs="Times New Roman"/>
          <w:sz w:val="24"/>
          <w:szCs w:val="24"/>
        </w:rPr>
        <w:t>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1C31E7" w:rsidRPr="002E3123" w:rsidRDefault="00657C44"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10.2.5. </w:t>
      </w:r>
      <w:r w:rsidR="001C31E7" w:rsidRPr="002E3123">
        <w:rPr>
          <w:rFonts w:ascii="Times New Roman" w:hAnsi="Times New Roman" w:cs="Times New Roman"/>
          <w:sz w:val="24"/>
          <w:szCs w:val="24"/>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2E3123">
        <w:rPr>
          <w:rFonts w:ascii="Times New Roman" w:hAnsi="Times New Roman" w:cs="Times New Roman"/>
          <w:sz w:val="24"/>
          <w:szCs w:val="24"/>
        </w:rPr>
        <w:t>Товаре</w:t>
      </w:r>
      <w:r w:rsidR="001C31E7" w:rsidRPr="002E3123">
        <w:rPr>
          <w:rFonts w:ascii="Times New Roman" w:hAnsi="Times New Roman" w:cs="Times New Roman"/>
          <w:sz w:val="24"/>
          <w:szCs w:val="24"/>
        </w:rPr>
        <w:t>;</w:t>
      </w:r>
    </w:p>
    <w:p w:rsidR="001C31E7"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Pr="002E3123">
        <w:rPr>
          <w:rFonts w:ascii="Times New Roman" w:hAnsi="Times New Roman" w:cs="Times New Roman"/>
          <w:sz w:val="24"/>
          <w:szCs w:val="24"/>
        </w:rPr>
        <w:t>.</w:t>
      </w:r>
      <w:r w:rsidR="00657C44" w:rsidRPr="002E3123">
        <w:rPr>
          <w:rFonts w:ascii="Times New Roman" w:hAnsi="Times New Roman" w:cs="Times New Roman"/>
          <w:sz w:val="24"/>
          <w:szCs w:val="24"/>
        </w:rPr>
        <w:t>6</w:t>
      </w:r>
      <w:r w:rsidRPr="002E3123">
        <w:rPr>
          <w:rFonts w:ascii="Times New Roman" w:hAnsi="Times New Roman" w:cs="Times New Roman"/>
          <w:sz w:val="24"/>
          <w:szCs w:val="24"/>
        </w:rPr>
        <w:t xml:space="preserve">. документально подтвержденный факт предоставления </w:t>
      </w:r>
      <w:r w:rsidR="00001B2A" w:rsidRPr="002E3123">
        <w:rPr>
          <w:rFonts w:ascii="Times New Roman" w:hAnsi="Times New Roman" w:cs="Times New Roman"/>
          <w:sz w:val="24"/>
          <w:szCs w:val="24"/>
        </w:rPr>
        <w:t>Поставщиком</w:t>
      </w:r>
      <w:r w:rsidRPr="002E3123">
        <w:rPr>
          <w:rFonts w:ascii="Times New Roman" w:hAnsi="Times New Roman" w:cs="Times New Roman"/>
          <w:sz w:val="24"/>
          <w:szCs w:val="24"/>
        </w:rPr>
        <w:t xml:space="preserve"> недостоверных сведений при заключении настоящего Договора; </w:t>
      </w:r>
    </w:p>
    <w:p w:rsidR="00394385" w:rsidRPr="002E3123" w:rsidRDefault="001C31E7" w:rsidP="001C31E7">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10.</w:t>
      </w:r>
      <w:r w:rsidR="00001B2A" w:rsidRPr="002E3123">
        <w:rPr>
          <w:rFonts w:ascii="Times New Roman" w:hAnsi="Times New Roman" w:cs="Times New Roman"/>
          <w:sz w:val="24"/>
          <w:szCs w:val="24"/>
        </w:rPr>
        <w:t>2</w:t>
      </w:r>
      <w:r w:rsidR="00657C44" w:rsidRPr="002E3123">
        <w:rPr>
          <w:rFonts w:ascii="Times New Roman" w:hAnsi="Times New Roman" w:cs="Times New Roman"/>
          <w:sz w:val="24"/>
          <w:szCs w:val="24"/>
        </w:rPr>
        <w:t>.7</w:t>
      </w:r>
      <w:r w:rsidRPr="002E3123">
        <w:rPr>
          <w:rFonts w:ascii="Times New Roman" w:hAnsi="Times New Roman" w:cs="Times New Roman"/>
          <w:sz w:val="24"/>
          <w:szCs w:val="24"/>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2E3123">
        <w:rPr>
          <w:rFonts w:ascii="Times New Roman" w:hAnsi="Times New Roman" w:cs="Times New Roman"/>
          <w:sz w:val="24"/>
          <w:szCs w:val="24"/>
        </w:rPr>
        <w:t>, в том числе при существенном нарушении условий Договора Поставщиком.</w:t>
      </w:r>
    </w:p>
    <w:p w:rsidR="00394385" w:rsidRPr="002E3123" w:rsidRDefault="00001B2A" w:rsidP="00394385">
      <w:pPr>
        <w:keepLines/>
        <w:spacing w:after="0"/>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10.3. </w:t>
      </w:r>
      <w:r w:rsidR="00394385" w:rsidRPr="002E3123">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2E3123" w:rsidRDefault="00394385" w:rsidP="00394385">
      <w:pPr>
        <w:keepLines/>
        <w:spacing w:after="0"/>
        <w:ind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2E3123" w:rsidRDefault="00394385" w:rsidP="00001B2A">
      <w:pPr>
        <w:keepLines/>
        <w:spacing w:after="0"/>
        <w:ind w:firstLine="709"/>
        <w:jc w:val="both"/>
        <w:rPr>
          <w:rFonts w:ascii="Times New Roman" w:hAnsi="Times New Roman" w:cs="Times New Roman"/>
          <w:sz w:val="24"/>
          <w:szCs w:val="24"/>
        </w:rPr>
      </w:pPr>
      <w:r w:rsidRPr="002E3123">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2E3123" w:rsidRDefault="00001B2A" w:rsidP="00001B2A">
      <w:pPr>
        <w:keepLines/>
        <w:spacing w:after="0"/>
        <w:ind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10.4. </w:t>
      </w:r>
      <w:r w:rsidR="00394385" w:rsidRPr="002E3123">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2E3123" w:rsidRDefault="00001B2A" w:rsidP="00001B2A">
      <w:pPr>
        <w:keepLines/>
        <w:spacing w:after="0"/>
        <w:ind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10.5. </w:t>
      </w:r>
      <w:r w:rsidR="00394385" w:rsidRPr="002E3123">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2E3123" w:rsidRDefault="00394385" w:rsidP="00001B2A">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Pr="002E3123" w:rsidRDefault="00001B2A" w:rsidP="007344A9">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10.6. </w:t>
      </w:r>
      <w:r w:rsidR="00394385" w:rsidRPr="002E3123">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2E3123">
        <w:rPr>
          <w:rFonts w:ascii="Times New Roman" w:hAnsi="Times New Roman" w:cs="Times New Roman"/>
          <w:sz w:val="24"/>
          <w:szCs w:val="24"/>
        </w:rPr>
        <w:t xml:space="preserve"> </w:t>
      </w:r>
    </w:p>
    <w:p w:rsidR="00AE4435" w:rsidRPr="002E3123" w:rsidRDefault="00AE4435" w:rsidP="007344A9">
      <w:pPr>
        <w:ind w:firstLine="709"/>
        <w:contextualSpacing/>
        <w:jc w:val="both"/>
        <w:rPr>
          <w:rFonts w:ascii="Times New Roman" w:hAnsi="Times New Roman" w:cs="Times New Roman"/>
          <w:sz w:val="24"/>
          <w:szCs w:val="24"/>
        </w:rPr>
      </w:pPr>
    </w:p>
    <w:p w:rsidR="00AE4435" w:rsidRPr="002E3123" w:rsidRDefault="00AE4435" w:rsidP="007344A9">
      <w:pPr>
        <w:ind w:firstLine="709"/>
        <w:contextualSpacing/>
        <w:jc w:val="both"/>
        <w:rPr>
          <w:rFonts w:ascii="Times New Roman" w:hAnsi="Times New Roman" w:cs="Times New Roman"/>
          <w:sz w:val="24"/>
          <w:szCs w:val="24"/>
        </w:rPr>
      </w:pPr>
    </w:p>
    <w:p w:rsidR="00AE4435" w:rsidRPr="002E3123" w:rsidRDefault="00AE4435" w:rsidP="007344A9">
      <w:pPr>
        <w:ind w:firstLine="709"/>
        <w:contextualSpacing/>
        <w:jc w:val="both"/>
        <w:rPr>
          <w:rFonts w:ascii="Times New Roman" w:hAnsi="Times New Roman" w:cs="Times New Roman"/>
          <w:sz w:val="24"/>
          <w:szCs w:val="24"/>
        </w:rPr>
      </w:pPr>
    </w:p>
    <w:p w:rsidR="00AE4435" w:rsidRPr="002E3123" w:rsidRDefault="00AE4435" w:rsidP="007344A9">
      <w:pPr>
        <w:ind w:firstLine="709"/>
        <w:contextualSpacing/>
        <w:jc w:val="both"/>
        <w:rPr>
          <w:rFonts w:ascii="Times New Roman" w:hAnsi="Times New Roman" w:cs="Times New Roman"/>
          <w:sz w:val="24"/>
          <w:szCs w:val="24"/>
        </w:rPr>
      </w:pPr>
    </w:p>
    <w:p w:rsidR="00394385" w:rsidRPr="002E3123" w:rsidRDefault="00394385" w:rsidP="00394385">
      <w:pPr>
        <w:numPr>
          <w:ilvl w:val="0"/>
          <w:numId w:val="7"/>
        </w:numPr>
        <w:spacing w:after="160" w:line="259" w:lineRule="auto"/>
        <w:ind w:left="0" w:firstLine="0"/>
        <w:contextualSpacing/>
        <w:jc w:val="center"/>
        <w:rPr>
          <w:rFonts w:ascii="Times New Roman" w:hAnsi="Times New Roman" w:cs="Times New Roman"/>
          <w:sz w:val="24"/>
          <w:szCs w:val="24"/>
        </w:rPr>
      </w:pPr>
      <w:r w:rsidRPr="002E3123">
        <w:rPr>
          <w:rFonts w:ascii="Times New Roman" w:hAnsi="Times New Roman" w:cs="Times New Roman"/>
          <w:b/>
          <w:sz w:val="24"/>
          <w:szCs w:val="24"/>
        </w:rPr>
        <w:t>Прочие условия</w:t>
      </w:r>
    </w:p>
    <w:p w:rsidR="00394385" w:rsidRPr="002E3123" w:rsidRDefault="00394385" w:rsidP="00394385">
      <w:pPr>
        <w:ind w:firstLine="709"/>
        <w:contextualSpacing/>
        <w:rPr>
          <w:rFonts w:ascii="Times New Roman" w:hAnsi="Times New Roman" w:cs="Times New Roman"/>
          <w:sz w:val="24"/>
          <w:szCs w:val="24"/>
        </w:rPr>
      </w:pPr>
    </w:p>
    <w:p w:rsidR="00394385" w:rsidRPr="002E3123" w:rsidRDefault="00394385" w:rsidP="00394385">
      <w:pPr>
        <w:numPr>
          <w:ilvl w:val="1"/>
          <w:numId w:val="7"/>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2E3123"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2E3123"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2E3123"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2E3123"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2E3123">
        <w:rPr>
          <w:rFonts w:ascii="Times New Roman" w:hAnsi="Times New Roman" w:cs="Times New Roman"/>
          <w:sz w:val="24"/>
          <w:szCs w:val="24"/>
        </w:rPr>
        <w:t xml:space="preserve">в порядке универсального правопреемства; </w:t>
      </w:r>
    </w:p>
    <w:p w:rsidR="00394385" w:rsidRPr="002E3123"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2E3123">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2E3123"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2E3123"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2E3123" w:rsidRDefault="00394385" w:rsidP="00394385">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2E3123" w:rsidRDefault="00394385" w:rsidP="00394385">
      <w:pPr>
        <w:ind w:firstLine="708"/>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2E3123"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2E3123"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lastRenderedPageBreak/>
        <w:t xml:space="preserve">Сторонами согласованы </w:t>
      </w:r>
      <w:r w:rsidR="00311B9B">
        <w:rPr>
          <w:rFonts w:ascii="Times New Roman" w:hAnsi="Times New Roman" w:cs="Times New Roman"/>
          <w:sz w:val="24"/>
          <w:szCs w:val="24"/>
        </w:rPr>
        <w:t>и подписаны следующие приложение</w:t>
      </w:r>
      <w:r w:rsidRPr="002E3123">
        <w:rPr>
          <w:rFonts w:ascii="Times New Roman" w:hAnsi="Times New Roman" w:cs="Times New Roman"/>
          <w:sz w:val="24"/>
          <w:szCs w:val="24"/>
        </w:rPr>
        <w:t xml:space="preserve"> к Договору, являющиеся его неотъемлемой частью: </w:t>
      </w:r>
    </w:p>
    <w:p w:rsidR="00394385" w:rsidRPr="002E3123" w:rsidRDefault="00394385" w:rsidP="00394385">
      <w:pPr>
        <w:ind w:firstLine="709"/>
        <w:contextualSpacing/>
        <w:jc w:val="both"/>
        <w:rPr>
          <w:rFonts w:ascii="Times New Roman" w:hAnsi="Times New Roman" w:cs="Times New Roman"/>
          <w:sz w:val="24"/>
          <w:szCs w:val="24"/>
        </w:rPr>
      </w:pPr>
      <w:r w:rsidRPr="002E3123">
        <w:rPr>
          <w:rFonts w:ascii="Times New Roman" w:hAnsi="Times New Roman" w:cs="Times New Roman"/>
          <w:sz w:val="24"/>
          <w:szCs w:val="24"/>
        </w:rPr>
        <w:t>Приложение № 1 (Спецификация</w:t>
      </w:r>
      <w:r w:rsidR="00847C82" w:rsidRPr="002E3123">
        <w:rPr>
          <w:rFonts w:ascii="Times New Roman" w:hAnsi="Times New Roman" w:cs="Times New Roman"/>
          <w:sz w:val="24"/>
          <w:szCs w:val="24"/>
        </w:rPr>
        <w:t xml:space="preserve"> № 1</w:t>
      </w:r>
      <w:r w:rsidR="00311B9B">
        <w:rPr>
          <w:rFonts w:ascii="Times New Roman" w:hAnsi="Times New Roman" w:cs="Times New Roman"/>
          <w:sz w:val="24"/>
          <w:szCs w:val="24"/>
        </w:rPr>
        <w:t>)</w:t>
      </w:r>
    </w:p>
    <w:p w:rsidR="002C763C" w:rsidRPr="002E3123" w:rsidRDefault="002C763C" w:rsidP="00394385">
      <w:pPr>
        <w:ind w:firstLine="709"/>
        <w:contextualSpacing/>
        <w:jc w:val="both"/>
        <w:rPr>
          <w:rFonts w:ascii="Times New Roman" w:hAnsi="Times New Roman" w:cs="Times New Roman"/>
          <w:sz w:val="24"/>
          <w:szCs w:val="24"/>
        </w:rPr>
      </w:pPr>
    </w:p>
    <w:p w:rsidR="00394385" w:rsidRPr="002E3123" w:rsidRDefault="00AF057D" w:rsidP="00657C44">
      <w:pPr>
        <w:tabs>
          <w:tab w:val="left" w:pos="2850"/>
        </w:tabs>
        <w:ind w:firstLine="709"/>
        <w:contextualSpacing/>
        <w:jc w:val="both"/>
        <w:rPr>
          <w:rFonts w:ascii="Times New Roman" w:hAnsi="Times New Roman" w:cs="Times New Roman"/>
          <w:b/>
          <w:sz w:val="24"/>
          <w:szCs w:val="24"/>
        </w:rPr>
      </w:pPr>
      <w:r w:rsidRPr="002E3123">
        <w:rPr>
          <w:rFonts w:ascii="Times New Roman" w:hAnsi="Times New Roman" w:cs="Times New Roman"/>
          <w:sz w:val="24"/>
          <w:szCs w:val="24"/>
        </w:rPr>
        <w:tab/>
      </w:r>
      <w:r w:rsidRPr="002E3123">
        <w:rPr>
          <w:rFonts w:ascii="Times New Roman" w:hAnsi="Times New Roman" w:cs="Times New Roman"/>
          <w:b/>
          <w:sz w:val="24"/>
          <w:szCs w:val="24"/>
        </w:rPr>
        <w:t>12</w:t>
      </w:r>
      <w:r w:rsidR="00394385" w:rsidRPr="002E3123">
        <w:rPr>
          <w:rFonts w:ascii="Times New Roman" w:hAnsi="Times New Roman" w:cs="Times New Roman"/>
          <w:b/>
          <w:sz w:val="24"/>
          <w:szCs w:val="24"/>
        </w:rPr>
        <w:t>. Адреса и реквизиты Сторон</w:t>
      </w:r>
    </w:p>
    <w:p w:rsidR="00394385" w:rsidRPr="002E3123"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2E3123" w:rsidTr="00D360BB">
        <w:tc>
          <w:tcPr>
            <w:tcW w:w="4672" w:type="dxa"/>
          </w:tcPr>
          <w:p w:rsidR="00394385" w:rsidRPr="002E3123" w:rsidRDefault="00394385" w:rsidP="00E8484C">
            <w:pPr>
              <w:rPr>
                <w:rFonts w:ascii="Times New Roman" w:hAnsi="Times New Roman" w:cs="Times New Roman"/>
                <w:b/>
                <w:sz w:val="24"/>
                <w:szCs w:val="24"/>
              </w:rPr>
            </w:pPr>
            <w:r w:rsidRPr="002E3123">
              <w:rPr>
                <w:rFonts w:ascii="Times New Roman" w:hAnsi="Times New Roman" w:cs="Times New Roman"/>
                <w:b/>
                <w:sz w:val="24"/>
                <w:szCs w:val="24"/>
              </w:rPr>
              <w:t>Поставщик:</w:t>
            </w:r>
          </w:p>
        </w:tc>
        <w:tc>
          <w:tcPr>
            <w:tcW w:w="4673" w:type="dxa"/>
          </w:tcPr>
          <w:p w:rsidR="00394385" w:rsidRPr="002E3123" w:rsidRDefault="00394385" w:rsidP="00D360BB">
            <w:pPr>
              <w:jc w:val="center"/>
              <w:rPr>
                <w:rFonts w:ascii="Times New Roman" w:hAnsi="Times New Roman" w:cs="Times New Roman"/>
                <w:b/>
                <w:sz w:val="24"/>
                <w:szCs w:val="24"/>
              </w:rPr>
            </w:pPr>
            <w:r w:rsidRPr="002E3123">
              <w:rPr>
                <w:rFonts w:ascii="Times New Roman" w:hAnsi="Times New Roman" w:cs="Times New Roman"/>
                <w:b/>
                <w:sz w:val="24"/>
                <w:szCs w:val="24"/>
              </w:rPr>
              <w:t>Заказчик:</w:t>
            </w:r>
          </w:p>
          <w:p w:rsidR="00394385" w:rsidRPr="002E3123" w:rsidRDefault="00394385" w:rsidP="00394385">
            <w:pPr>
              <w:tabs>
                <w:tab w:val="left" w:pos="1030"/>
                <w:tab w:val="center" w:pos="2228"/>
              </w:tabs>
              <w:rPr>
                <w:rFonts w:ascii="Times New Roman" w:hAnsi="Times New Roman" w:cs="Times New Roman"/>
                <w:b/>
                <w:i/>
                <w:sz w:val="24"/>
                <w:szCs w:val="24"/>
              </w:rPr>
            </w:pPr>
            <w:r w:rsidRPr="002E3123">
              <w:rPr>
                <w:rFonts w:ascii="Times New Roman" w:hAnsi="Times New Roman" w:cs="Times New Roman"/>
                <w:sz w:val="24"/>
                <w:szCs w:val="24"/>
              </w:rPr>
              <w:tab/>
            </w:r>
          </w:p>
        </w:tc>
      </w:tr>
      <w:tr w:rsidR="00E8484C" w:rsidRPr="002E3123" w:rsidTr="00D360BB">
        <w:tc>
          <w:tcPr>
            <w:tcW w:w="4672" w:type="dxa"/>
          </w:tcPr>
          <w:p w:rsidR="00E8484C" w:rsidRPr="002E3123" w:rsidRDefault="00E8484C" w:rsidP="00E8484C">
            <w:pPr>
              <w:rPr>
                <w:rFonts w:ascii="Times New Roman" w:hAnsi="Times New Roman" w:cs="Times New Roman"/>
                <w:sz w:val="24"/>
                <w:szCs w:val="24"/>
              </w:rPr>
            </w:pPr>
          </w:p>
          <w:p w:rsidR="00E8484C" w:rsidRPr="002E3123" w:rsidRDefault="00E8484C" w:rsidP="00E8484C">
            <w:pPr>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Контр_ЮридическийАдр"/>
                  <w:enabled/>
                  <w:calcOnExit w:val="0"/>
                  <w:textInput>
                    <w:default w:val="ЮридическийАдресКонтрагента"/>
                  </w:textInput>
                </w:ffData>
              </w:fldChar>
            </w:r>
            <w:bookmarkStart w:id="16" w:name="Контр_ЮридическийАдр"/>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 </w:t>
            </w:r>
            <w:r w:rsidRPr="002E3123">
              <w:rPr>
                <w:rFonts w:ascii="Times New Roman" w:hAnsi="Times New Roman" w:cs="Times New Roman"/>
                <w:sz w:val="24"/>
                <w:szCs w:val="24"/>
              </w:rPr>
              <w:fldChar w:fldCharType="end"/>
            </w:r>
            <w:bookmarkEnd w:id="16"/>
          </w:p>
          <w:p w:rsidR="00E8484C" w:rsidRPr="002E3123" w:rsidRDefault="00E8484C" w:rsidP="00E8484C">
            <w:pPr>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Контр_ТелефонКонтраг"/>
                  <w:enabled/>
                  <w:calcOnExit w:val="0"/>
                  <w:textInput>
                    <w:default w:val="ТелефонКонтрагента"/>
                  </w:textInput>
                </w:ffData>
              </w:fldChar>
            </w:r>
            <w:bookmarkStart w:id="17" w:name="Контр_ТелефонКонтраг"/>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 </w:t>
            </w:r>
            <w:r w:rsidRPr="002E3123">
              <w:rPr>
                <w:rFonts w:ascii="Times New Roman" w:hAnsi="Times New Roman" w:cs="Times New Roman"/>
                <w:sz w:val="24"/>
                <w:szCs w:val="24"/>
              </w:rPr>
              <w:fldChar w:fldCharType="end"/>
            </w:r>
            <w:bookmarkEnd w:id="17"/>
          </w:p>
          <w:p w:rsidR="00E8484C" w:rsidRPr="002E3123" w:rsidRDefault="00E8484C" w:rsidP="00E8484C">
            <w:pPr>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Контр_ФаксКонтрагент"/>
                  <w:enabled/>
                  <w:calcOnExit w:val="0"/>
                  <w:textInput>
                    <w:default w:val="ФаксКонтрагента"/>
                  </w:textInput>
                </w:ffData>
              </w:fldChar>
            </w:r>
            <w:bookmarkStart w:id="18" w:name="Контр_ФаксКонтрагент"/>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 </w:t>
            </w:r>
            <w:r w:rsidRPr="002E3123">
              <w:rPr>
                <w:rFonts w:ascii="Times New Roman" w:hAnsi="Times New Roman" w:cs="Times New Roman"/>
                <w:sz w:val="24"/>
                <w:szCs w:val="24"/>
              </w:rPr>
              <w:fldChar w:fldCharType="end"/>
            </w:r>
            <w:bookmarkEnd w:id="18"/>
          </w:p>
          <w:p w:rsidR="00E8484C" w:rsidRPr="002E3123" w:rsidRDefault="00E8484C" w:rsidP="00E8484C">
            <w:pPr>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Контр_EmailКонтраген"/>
                  <w:enabled/>
                  <w:calcOnExit w:val="0"/>
                  <w:textInput>
                    <w:default w:val="EmailКонтрагента"/>
                  </w:textInput>
                </w:ffData>
              </w:fldChar>
            </w:r>
            <w:bookmarkStart w:id="19" w:name="Контр_EmailКонтраген"/>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 </w:t>
            </w:r>
            <w:r w:rsidRPr="002E3123">
              <w:rPr>
                <w:rFonts w:ascii="Times New Roman" w:hAnsi="Times New Roman" w:cs="Times New Roman"/>
                <w:sz w:val="24"/>
                <w:szCs w:val="24"/>
              </w:rPr>
              <w:fldChar w:fldCharType="end"/>
            </w:r>
            <w:bookmarkEnd w:id="19"/>
          </w:p>
        </w:tc>
        <w:tc>
          <w:tcPr>
            <w:tcW w:w="4673" w:type="dxa"/>
          </w:tcPr>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Организация"/>
                  <w:enabled/>
                  <w:calcOnExit w:val="0"/>
                  <w:textInput>
                    <w:default w:val="Организация"/>
                  </w:textInput>
                </w:ffData>
              </w:fldChar>
            </w:r>
            <w:bookmarkStart w:id="20" w:name="Организация"/>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АО "НПО автоматики"</w:t>
            </w:r>
            <w:r w:rsidRPr="002E3123">
              <w:rPr>
                <w:rFonts w:ascii="Times New Roman" w:hAnsi="Times New Roman" w:cs="Times New Roman"/>
                <w:sz w:val="24"/>
                <w:szCs w:val="24"/>
              </w:rPr>
              <w:fldChar w:fldCharType="end"/>
            </w:r>
            <w:bookmarkEnd w:id="20"/>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t>ИНН/КПП 6685066917/668501001</w:t>
            </w:r>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fldChar w:fldCharType="begin">
                <w:ffData>
                  <w:name w:val="Орган_ЮрАдресОрганиз"/>
                  <w:enabled/>
                  <w:calcOnExit w:val="0"/>
                  <w:textInput>
                    <w:default w:val="ЮрАдресОрганизации"/>
                  </w:textInput>
                </w:ffData>
              </w:fldChar>
            </w:r>
            <w:bookmarkStart w:id="21" w:name="Орган_ЮрАдресОрганиз"/>
            <w:r w:rsidRPr="002E3123">
              <w:rPr>
                <w:rFonts w:ascii="Times New Roman" w:hAnsi="Times New Roman" w:cs="Times New Roman"/>
                <w:sz w:val="24"/>
                <w:szCs w:val="24"/>
              </w:rPr>
              <w:instrText xml:space="preserve"> FORMTEXT </w:instrText>
            </w:r>
            <w:r w:rsidRPr="002E3123">
              <w:rPr>
                <w:rFonts w:ascii="Times New Roman" w:hAnsi="Times New Roman" w:cs="Times New Roman"/>
                <w:sz w:val="24"/>
                <w:szCs w:val="24"/>
              </w:rPr>
            </w:r>
            <w:r w:rsidRPr="002E3123">
              <w:rPr>
                <w:rFonts w:ascii="Times New Roman" w:hAnsi="Times New Roman" w:cs="Times New Roman"/>
                <w:sz w:val="24"/>
                <w:szCs w:val="24"/>
              </w:rPr>
              <w:fldChar w:fldCharType="separate"/>
            </w:r>
            <w:r w:rsidRPr="002E3123">
              <w:rPr>
                <w:rFonts w:ascii="Times New Roman" w:hAnsi="Times New Roman" w:cs="Times New Roman"/>
                <w:sz w:val="24"/>
                <w:szCs w:val="24"/>
              </w:rPr>
              <w:t>620075, Свердловская обл, Екатеринбург г, Мамина-Сибиряка ул, стр. 145</w:t>
            </w:r>
            <w:r w:rsidRPr="002E3123">
              <w:rPr>
                <w:rFonts w:ascii="Times New Roman" w:hAnsi="Times New Roman" w:cs="Times New Roman"/>
                <w:sz w:val="24"/>
                <w:szCs w:val="24"/>
              </w:rPr>
              <w:fldChar w:fldCharType="end"/>
            </w:r>
            <w:bookmarkEnd w:id="21"/>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t>ГПБ (</w:t>
            </w:r>
            <w:proofErr w:type="gramStart"/>
            <w:r w:rsidRPr="002E3123">
              <w:rPr>
                <w:rFonts w:ascii="Times New Roman" w:hAnsi="Times New Roman" w:cs="Times New Roman"/>
                <w:sz w:val="24"/>
                <w:szCs w:val="24"/>
              </w:rPr>
              <w:t>АО)  г.</w:t>
            </w:r>
            <w:proofErr w:type="gramEnd"/>
            <w:r w:rsidRPr="002E3123">
              <w:rPr>
                <w:rFonts w:ascii="Times New Roman" w:hAnsi="Times New Roman" w:cs="Times New Roman"/>
                <w:sz w:val="24"/>
                <w:szCs w:val="24"/>
              </w:rPr>
              <w:t xml:space="preserve"> Москва</w:t>
            </w:r>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t>БИК 044525823</w:t>
            </w:r>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t>К/С 30101810200000000823</w:t>
            </w:r>
          </w:p>
          <w:p w:rsidR="00E8484C" w:rsidRPr="002E3123" w:rsidRDefault="00E8484C" w:rsidP="00E8484C">
            <w:pPr>
              <w:suppressAutoHyphens/>
              <w:ind w:right="57"/>
              <w:rPr>
                <w:rFonts w:ascii="Times New Roman" w:hAnsi="Times New Roman" w:cs="Times New Roman"/>
                <w:sz w:val="24"/>
                <w:szCs w:val="24"/>
              </w:rPr>
            </w:pPr>
            <w:r w:rsidRPr="002E3123">
              <w:rPr>
                <w:rFonts w:ascii="Times New Roman" w:hAnsi="Times New Roman" w:cs="Times New Roman"/>
                <w:sz w:val="24"/>
                <w:szCs w:val="24"/>
              </w:rPr>
              <w:t>Р/С 40702810900000068622</w:t>
            </w:r>
          </w:p>
          <w:p w:rsidR="00E8484C" w:rsidRPr="002E3123" w:rsidRDefault="00E8484C" w:rsidP="00E8484C">
            <w:pPr>
              <w:suppressAutoHyphens/>
              <w:ind w:right="57"/>
              <w:rPr>
                <w:rFonts w:ascii="Times New Roman" w:hAnsi="Times New Roman" w:cs="Times New Roman"/>
                <w:sz w:val="24"/>
                <w:szCs w:val="24"/>
              </w:rPr>
            </w:pPr>
          </w:p>
          <w:p w:rsidR="00E8484C" w:rsidRPr="002E3123" w:rsidRDefault="00E8484C" w:rsidP="00E8484C">
            <w:pPr>
              <w:suppressAutoHyphens/>
              <w:ind w:right="57"/>
              <w:rPr>
                <w:rFonts w:ascii="Times New Roman" w:hAnsi="Times New Roman" w:cs="Times New Roman"/>
                <w:sz w:val="24"/>
                <w:szCs w:val="24"/>
              </w:rPr>
            </w:pPr>
          </w:p>
          <w:p w:rsidR="00E8484C" w:rsidRPr="002E3123" w:rsidRDefault="00E8484C" w:rsidP="00E8484C">
            <w:pPr>
              <w:suppressAutoHyphens/>
              <w:ind w:right="57"/>
              <w:rPr>
                <w:rFonts w:ascii="Times New Roman" w:hAnsi="Times New Roman" w:cs="Times New Roman"/>
                <w:sz w:val="24"/>
                <w:szCs w:val="24"/>
              </w:rPr>
            </w:pPr>
          </w:p>
        </w:tc>
      </w:tr>
      <w:tr w:rsidR="00E8484C" w:rsidRPr="002E3123" w:rsidTr="00D360BB">
        <w:tc>
          <w:tcPr>
            <w:tcW w:w="4672" w:type="dxa"/>
          </w:tcPr>
          <w:p w:rsidR="00E8484C" w:rsidRPr="002E3123" w:rsidRDefault="00E8484C" w:rsidP="00E8484C">
            <w:pPr>
              <w:rPr>
                <w:rFonts w:ascii="Times New Roman" w:hAnsi="Times New Roman" w:cs="Times New Roman"/>
                <w:sz w:val="24"/>
                <w:szCs w:val="24"/>
              </w:rPr>
            </w:pPr>
          </w:p>
        </w:tc>
        <w:tc>
          <w:tcPr>
            <w:tcW w:w="4673" w:type="dxa"/>
          </w:tcPr>
          <w:p w:rsidR="00E8484C" w:rsidRPr="002E3123" w:rsidRDefault="00E8484C" w:rsidP="00E8484C">
            <w:pPr>
              <w:suppressAutoHyphens/>
              <w:ind w:right="57"/>
              <w:rPr>
                <w:rFonts w:ascii="Times New Roman" w:hAnsi="Times New Roman" w:cs="Times New Roman"/>
                <w:sz w:val="24"/>
                <w:szCs w:val="24"/>
              </w:rPr>
            </w:pPr>
          </w:p>
        </w:tc>
      </w:tr>
    </w:tbl>
    <w:p w:rsidR="00981FF2" w:rsidRPr="002E3123" w:rsidRDefault="00981FF2" w:rsidP="009B7BBE">
      <w:pPr>
        <w:rPr>
          <w:sz w:val="24"/>
          <w:szCs w:val="24"/>
        </w:rPr>
      </w:pPr>
    </w:p>
    <w:p w:rsidR="00847C82" w:rsidRDefault="00847C82"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092EFB" w:rsidRDefault="00092EFB" w:rsidP="009B7BBE">
      <w:pPr>
        <w:rPr>
          <w:sz w:val="24"/>
          <w:szCs w:val="24"/>
        </w:rPr>
      </w:pPr>
    </w:p>
    <w:p w:rsidR="00144B37" w:rsidRDefault="00144B37" w:rsidP="00092EFB">
      <w:pPr>
        <w:tabs>
          <w:tab w:val="left" w:pos="6195"/>
        </w:tabs>
        <w:rPr>
          <w:rFonts w:ascii="Times New Roman" w:hAnsi="Times New Roman" w:cs="Times New Roman"/>
          <w:b/>
          <w:bCs/>
          <w:color w:val="000000"/>
          <w:spacing w:val="-6"/>
          <w:sz w:val="18"/>
          <w:szCs w:val="18"/>
        </w:rPr>
      </w:pPr>
    </w:p>
    <w:p w:rsidR="00092EFB" w:rsidRPr="00144B37" w:rsidRDefault="00092EFB" w:rsidP="00144B37">
      <w:pPr>
        <w:tabs>
          <w:tab w:val="left" w:pos="6195"/>
        </w:tabs>
        <w:jc w:val="right"/>
        <w:rPr>
          <w:rFonts w:ascii="Times New Roman" w:hAnsi="Times New Roman" w:cs="Times New Roman"/>
          <w:bCs/>
          <w:color w:val="000000"/>
          <w:spacing w:val="-6"/>
          <w:sz w:val="24"/>
          <w:szCs w:val="24"/>
        </w:rPr>
      </w:pPr>
      <w:r w:rsidRPr="00144B37">
        <w:rPr>
          <w:rFonts w:ascii="Times New Roman" w:hAnsi="Times New Roman" w:cs="Times New Roman"/>
          <w:bCs/>
          <w:color w:val="000000"/>
          <w:spacing w:val="-6"/>
          <w:sz w:val="24"/>
          <w:szCs w:val="24"/>
        </w:rPr>
        <w:lastRenderedPageBreak/>
        <w:t>Приложение №1</w:t>
      </w:r>
    </w:p>
    <w:p w:rsidR="00092EFB" w:rsidRPr="00144B37" w:rsidRDefault="00092EFB" w:rsidP="00092EFB">
      <w:pPr>
        <w:shd w:val="clear" w:color="auto" w:fill="FFFFFF"/>
        <w:tabs>
          <w:tab w:val="left" w:pos="355"/>
        </w:tabs>
        <w:spacing w:line="230" w:lineRule="exact"/>
        <w:jc w:val="right"/>
        <w:rPr>
          <w:rFonts w:ascii="Times New Roman" w:hAnsi="Times New Roman" w:cs="Times New Roman"/>
          <w:bCs/>
          <w:color w:val="000000"/>
          <w:spacing w:val="-6"/>
          <w:sz w:val="24"/>
          <w:szCs w:val="24"/>
        </w:rPr>
      </w:pPr>
      <w:r w:rsidRPr="00144B37">
        <w:rPr>
          <w:rFonts w:ascii="Times New Roman" w:hAnsi="Times New Roman" w:cs="Times New Roman"/>
          <w:bCs/>
          <w:color w:val="000000"/>
          <w:spacing w:val="-6"/>
          <w:sz w:val="24"/>
          <w:szCs w:val="24"/>
          <w:lang w:val="en-US"/>
        </w:rPr>
        <w:t xml:space="preserve">                                                                                                        </w:t>
      </w:r>
      <w:r w:rsidRPr="00144B37">
        <w:rPr>
          <w:rFonts w:ascii="Times New Roman" w:hAnsi="Times New Roman" w:cs="Times New Roman"/>
          <w:bCs/>
          <w:color w:val="000000"/>
          <w:spacing w:val="-6"/>
          <w:sz w:val="24"/>
          <w:szCs w:val="24"/>
        </w:rPr>
        <w:t xml:space="preserve">к Договору №        </w:t>
      </w:r>
    </w:p>
    <w:p w:rsidR="00092EFB" w:rsidRPr="00144B37" w:rsidRDefault="00092EFB" w:rsidP="00092EFB">
      <w:pPr>
        <w:shd w:val="clear" w:color="auto" w:fill="FFFFFF"/>
        <w:tabs>
          <w:tab w:val="left" w:pos="355"/>
        </w:tabs>
        <w:spacing w:line="230" w:lineRule="exact"/>
        <w:jc w:val="right"/>
        <w:rPr>
          <w:rFonts w:ascii="Times New Roman" w:hAnsi="Times New Roman" w:cs="Times New Roman"/>
          <w:bCs/>
          <w:color w:val="000000"/>
          <w:spacing w:val="-6"/>
          <w:sz w:val="24"/>
          <w:szCs w:val="24"/>
        </w:rPr>
      </w:pPr>
      <w:r w:rsidRPr="00144B37">
        <w:rPr>
          <w:rFonts w:ascii="Times New Roman" w:hAnsi="Times New Roman" w:cs="Times New Roman"/>
          <w:bCs/>
          <w:color w:val="000000"/>
          <w:spacing w:val="-6"/>
          <w:sz w:val="24"/>
          <w:szCs w:val="24"/>
        </w:rPr>
        <w:t xml:space="preserve">            </w:t>
      </w:r>
      <w:r w:rsidRPr="00144B37">
        <w:rPr>
          <w:rFonts w:ascii="Times New Roman" w:hAnsi="Times New Roman" w:cs="Times New Roman"/>
          <w:bCs/>
          <w:color w:val="000000"/>
          <w:spacing w:val="-6"/>
          <w:sz w:val="24"/>
          <w:szCs w:val="24"/>
          <w:lang w:val="en-US"/>
        </w:rPr>
        <w:t>________________________</w:t>
      </w:r>
    </w:p>
    <w:p w:rsidR="00092EFB" w:rsidRPr="00144B37" w:rsidRDefault="00092EFB" w:rsidP="00092EFB">
      <w:pPr>
        <w:shd w:val="clear" w:color="auto" w:fill="FFFFFF"/>
        <w:tabs>
          <w:tab w:val="left" w:pos="355"/>
        </w:tabs>
        <w:spacing w:line="230" w:lineRule="exact"/>
        <w:jc w:val="right"/>
        <w:rPr>
          <w:rFonts w:ascii="Times New Roman" w:hAnsi="Times New Roman" w:cs="Times New Roman"/>
          <w:bCs/>
          <w:color w:val="000000"/>
          <w:spacing w:val="-6"/>
          <w:sz w:val="24"/>
          <w:szCs w:val="24"/>
        </w:rPr>
      </w:pPr>
      <w:r w:rsidRPr="00144B37">
        <w:rPr>
          <w:rFonts w:ascii="Times New Roman" w:hAnsi="Times New Roman" w:cs="Times New Roman"/>
          <w:bCs/>
          <w:color w:val="000000"/>
          <w:spacing w:val="-6"/>
          <w:sz w:val="24"/>
          <w:szCs w:val="24"/>
          <w:lang w:val="en-US"/>
        </w:rPr>
        <w:t xml:space="preserve">                                                                                                                                                    </w:t>
      </w:r>
      <w:r w:rsidRPr="00144B37">
        <w:rPr>
          <w:rFonts w:ascii="Times New Roman" w:hAnsi="Times New Roman" w:cs="Times New Roman"/>
          <w:bCs/>
          <w:color w:val="000000"/>
          <w:spacing w:val="-6"/>
          <w:sz w:val="24"/>
          <w:szCs w:val="24"/>
        </w:rPr>
        <w:t xml:space="preserve">от_______________________                   </w:t>
      </w:r>
    </w:p>
    <w:p w:rsidR="00092EFB" w:rsidRPr="00144B37" w:rsidRDefault="00092EFB" w:rsidP="00092EFB">
      <w:pPr>
        <w:shd w:val="clear" w:color="auto" w:fill="FFFFFF"/>
        <w:tabs>
          <w:tab w:val="left" w:pos="355"/>
        </w:tabs>
        <w:spacing w:line="230" w:lineRule="exact"/>
        <w:jc w:val="center"/>
        <w:rPr>
          <w:rFonts w:ascii="Times New Roman" w:hAnsi="Times New Roman" w:cs="Times New Roman"/>
          <w:b/>
          <w:bCs/>
          <w:color w:val="000000"/>
          <w:spacing w:val="-6"/>
          <w:sz w:val="24"/>
          <w:szCs w:val="24"/>
        </w:rPr>
      </w:pPr>
      <w:r w:rsidRPr="00144B37">
        <w:rPr>
          <w:rFonts w:ascii="Times New Roman" w:hAnsi="Times New Roman" w:cs="Times New Roman"/>
          <w:b/>
          <w:bCs/>
          <w:color w:val="000000"/>
          <w:spacing w:val="-6"/>
          <w:sz w:val="24"/>
          <w:szCs w:val="24"/>
        </w:rPr>
        <w:t>СПЕЦИФИКАЦИЯ</w:t>
      </w:r>
    </w:p>
    <w:tbl>
      <w:tblPr>
        <w:tblpPr w:leftFromText="180" w:rightFromText="180" w:bottomFromText="200" w:vertAnchor="text" w:tblpX="2"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975"/>
        <w:gridCol w:w="2130"/>
        <w:gridCol w:w="1270"/>
        <w:gridCol w:w="855"/>
        <w:gridCol w:w="857"/>
        <w:gridCol w:w="980"/>
      </w:tblGrid>
      <w:tr w:rsidR="00D77306" w:rsidRPr="00144B37" w:rsidTr="00D77306">
        <w:trPr>
          <w:trHeight w:val="694"/>
        </w:trPr>
        <w:tc>
          <w:tcPr>
            <w:tcW w:w="152" w:type="pct"/>
            <w:tcBorders>
              <w:top w:val="single" w:sz="4" w:space="0" w:color="auto"/>
              <w:left w:val="single" w:sz="4" w:space="0" w:color="auto"/>
              <w:bottom w:val="single" w:sz="4" w:space="0" w:color="auto"/>
              <w:right w:val="single" w:sz="4" w:space="0" w:color="auto"/>
            </w:tcBorders>
            <w:vAlign w:val="center"/>
            <w:hideMark/>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eastAsia="Times New Roman" w:hAnsi="Times New Roman" w:cs="Times New Roman"/>
                <w:color w:val="000000"/>
                <w:spacing w:val="-6"/>
                <w:sz w:val="24"/>
                <w:szCs w:val="24"/>
              </w:rPr>
              <w:t>№</w:t>
            </w:r>
          </w:p>
        </w:tc>
        <w:tc>
          <w:tcPr>
            <w:tcW w:w="1591"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Наименование</w:t>
            </w:r>
          </w:p>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товара</w:t>
            </w:r>
          </w:p>
        </w:tc>
        <w:tc>
          <w:tcPr>
            <w:tcW w:w="1139" w:type="pct"/>
            <w:tcBorders>
              <w:top w:val="single" w:sz="4" w:space="0" w:color="auto"/>
              <w:left w:val="single" w:sz="4" w:space="0" w:color="auto"/>
              <w:bottom w:val="single" w:sz="4" w:space="0" w:color="auto"/>
              <w:right w:val="single" w:sz="4" w:space="0" w:color="auto"/>
            </w:tcBorders>
            <w:vAlign w:val="center"/>
            <w:hideMark/>
          </w:tcPr>
          <w:p w:rsidR="00092EFB" w:rsidRPr="00144B37" w:rsidRDefault="00092EFB" w:rsidP="008F3500">
            <w:pPr>
              <w:tabs>
                <w:tab w:val="left" w:pos="355"/>
              </w:tabs>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Обозначение</w:t>
            </w:r>
          </w:p>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Квалификации по ГОСТ</w:t>
            </w:r>
          </w:p>
        </w:tc>
        <w:tc>
          <w:tcPr>
            <w:tcW w:w="679"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 w:val="center" w:pos="589"/>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eastAsia="Times New Roman" w:hAnsi="Times New Roman" w:cs="Times New Roman"/>
                <w:color w:val="000000"/>
                <w:spacing w:val="-6"/>
                <w:sz w:val="24"/>
                <w:szCs w:val="24"/>
              </w:rPr>
              <w:t>Страна происхождения товара</w:t>
            </w:r>
          </w:p>
        </w:tc>
        <w:tc>
          <w:tcPr>
            <w:tcW w:w="457"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Кол-во</w:t>
            </w:r>
            <w:r w:rsidR="00144B37">
              <w:rPr>
                <w:rFonts w:ascii="Times New Roman" w:hAnsi="Times New Roman" w:cs="Times New Roman"/>
                <w:color w:val="000000"/>
                <w:spacing w:val="-6"/>
                <w:sz w:val="24"/>
                <w:szCs w:val="24"/>
              </w:rPr>
              <w:t>,</w:t>
            </w:r>
          </w:p>
          <w:p w:rsidR="00092EFB" w:rsidRPr="00144B37" w:rsidRDefault="00092EFB" w:rsidP="008F3500">
            <w:pPr>
              <w:tabs>
                <w:tab w:val="left" w:pos="355"/>
                <w:tab w:val="center" w:pos="589"/>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proofErr w:type="spellStart"/>
            <w:r w:rsidRPr="00144B37">
              <w:rPr>
                <w:rFonts w:ascii="Times New Roman" w:hAnsi="Times New Roman" w:cs="Times New Roman"/>
                <w:color w:val="000000"/>
                <w:spacing w:val="-6"/>
                <w:sz w:val="24"/>
                <w:szCs w:val="24"/>
              </w:rPr>
              <w:t>гр</w:t>
            </w:r>
            <w:proofErr w:type="spellEnd"/>
          </w:p>
        </w:tc>
        <w:tc>
          <w:tcPr>
            <w:tcW w:w="458" w:type="pct"/>
            <w:tcBorders>
              <w:top w:val="single" w:sz="4" w:space="0" w:color="auto"/>
              <w:left w:val="single" w:sz="4" w:space="0" w:color="auto"/>
              <w:bottom w:val="single" w:sz="4" w:space="0" w:color="auto"/>
              <w:right w:val="single" w:sz="4" w:space="0" w:color="auto"/>
            </w:tcBorders>
            <w:vAlign w:val="center"/>
            <w:hideMark/>
          </w:tcPr>
          <w:p w:rsidR="00092EFB" w:rsidRPr="00144B37" w:rsidRDefault="00092EFB" w:rsidP="008F3500">
            <w:pPr>
              <w:tabs>
                <w:tab w:val="left" w:pos="355"/>
              </w:tabs>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Цена,</w:t>
            </w:r>
          </w:p>
          <w:p w:rsidR="00092EFB" w:rsidRPr="00144B37" w:rsidRDefault="00092EFB" w:rsidP="008F3500">
            <w:pPr>
              <w:tabs>
                <w:tab w:val="left" w:pos="355"/>
              </w:tabs>
              <w:spacing w:line="230" w:lineRule="exact"/>
              <w:jc w:val="center"/>
              <w:rPr>
                <w:rFonts w:ascii="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в руб.</w:t>
            </w:r>
          </w:p>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с НДС</w:t>
            </w:r>
          </w:p>
        </w:tc>
        <w:tc>
          <w:tcPr>
            <w:tcW w:w="525" w:type="pct"/>
            <w:tcBorders>
              <w:top w:val="single" w:sz="4" w:space="0" w:color="auto"/>
              <w:left w:val="single" w:sz="4" w:space="0" w:color="auto"/>
              <w:bottom w:val="single" w:sz="4" w:space="0" w:color="auto"/>
              <w:right w:val="single" w:sz="4" w:space="0" w:color="auto"/>
            </w:tcBorders>
            <w:vAlign w:val="center"/>
            <w:hideMark/>
          </w:tcPr>
          <w:p w:rsidR="00092EFB" w:rsidRPr="00144B37" w:rsidRDefault="00092EFB" w:rsidP="008F3500">
            <w:pPr>
              <w:tabs>
                <w:tab w:val="left" w:pos="355"/>
              </w:tabs>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Сумма,</w:t>
            </w:r>
          </w:p>
          <w:p w:rsidR="00092EFB" w:rsidRPr="00144B37" w:rsidRDefault="00092EFB" w:rsidP="008F3500">
            <w:pPr>
              <w:tabs>
                <w:tab w:val="left" w:pos="355"/>
              </w:tabs>
              <w:spacing w:line="230" w:lineRule="exact"/>
              <w:jc w:val="center"/>
              <w:rPr>
                <w:rFonts w:ascii="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в руб</w:t>
            </w:r>
            <w:r w:rsidR="00144B37">
              <w:rPr>
                <w:rFonts w:ascii="Times New Roman" w:hAnsi="Times New Roman" w:cs="Times New Roman"/>
                <w:color w:val="000000"/>
                <w:spacing w:val="-6"/>
                <w:sz w:val="24"/>
                <w:szCs w:val="24"/>
              </w:rPr>
              <w:t>.</w:t>
            </w:r>
          </w:p>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с НДС</w:t>
            </w:r>
          </w:p>
        </w:tc>
      </w:tr>
      <w:tr w:rsidR="00D77306" w:rsidRPr="00144B37" w:rsidTr="00D77306">
        <w:trPr>
          <w:trHeight w:val="291"/>
        </w:trPr>
        <w:tc>
          <w:tcPr>
            <w:tcW w:w="152"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spacing w:after="0" w:line="240" w:lineRule="auto"/>
              <w:jc w:val="center"/>
              <w:rPr>
                <w:rFonts w:ascii="Times New Roman" w:hAnsi="Times New Roman" w:cs="Times New Roman"/>
                <w:color w:val="000000"/>
                <w:sz w:val="24"/>
                <w:szCs w:val="24"/>
              </w:rPr>
            </w:pPr>
            <w:r w:rsidRPr="00144B37">
              <w:rPr>
                <w:rFonts w:ascii="Times New Roman" w:hAnsi="Times New Roman" w:cs="Times New Roman"/>
                <w:color w:val="000000"/>
                <w:sz w:val="24"/>
                <w:szCs w:val="24"/>
              </w:rPr>
              <w:t>1</w:t>
            </w:r>
          </w:p>
        </w:tc>
        <w:tc>
          <w:tcPr>
            <w:tcW w:w="1591" w:type="pct"/>
            <w:tcBorders>
              <w:top w:val="single" w:sz="4" w:space="0" w:color="auto"/>
              <w:left w:val="single" w:sz="4" w:space="0" w:color="auto"/>
              <w:bottom w:val="single" w:sz="4" w:space="0" w:color="auto"/>
              <w:right w:val="single" w:sz="4" w:space="0" w:color="auto"/>
            </w:tcBorders>
            <w:vAlign w:val="center"/>
          </w:tcPr>
          <w:p w:rsidR="008F3500" w:rsidRDefault="008F3500" w:rsidP="008F3500">
            <w:pPr>
              <w:tabs>
                <w:tab w:val="left" w:pos="355"/>
              </w:tabs>
              <w:spacing w:line="230" w:lineRule="exact"/>
              <w:jc w:val="center"/>
              <w:rPr>
                <w:rFonts w:ascii="Times New Roman" w:hAnsi="Times New Roman" w:cs="Times New Roman"/>
                <w:color w:val="000000"/>
                <w:spacing w:val="-6"/>
                <w:sz w:val="24"/>
                <w:szCs w:val="24"/>
              </w:rPr>
            </w:pPr>
          </w:p>
          <w:p w:rsidR="00092EFB" w:rsidRDefault="00092EFB" w:rsidP="008F3500">
            <w:pPr>
              <w:tabs>
                <w:tab w:val="left" w:pos="355"/>
              </w:tabs>
              <w:spacing w:line="230" w:lineRule="exact"/>
              <w:jc w:val="center"/>
              <w:rPr>
                <w:rFonts w:ascii="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Серебро азотнок</w:t>
            </w:r>
            <w:bookmarkStart w:id="22" w:name="_GoBack"/>
            <w:bookmarkEnd w:id="22"/>
            <w:r w:rsidRPr="00144B37">
              <w:rPr>
                <w:rFonts w:ascii="Times New Roman" w:hAnsi="Times New Roman" w:cs="Times New Roman"/>
                <w:color w:val="000000"/>
                <w:spacing w:val="-6"/>
                <w:sz w:val="24"/>
                <w:szCs w:val="24"/>
              </w:rPr>
              <w:t>ислое, ХЧ</w:t>
            </w:r>
          </w:p>
          <w:p w:rsidR="008F3500" w:rsidRPr="00144B37" w:rsidRDefault="008F3500" w:rsidP="008F3500">
            <w:pPr>
              <w:tabs>
                <w:tab w:val="left" w:pos="355"/>
              </w:tabs>
              <w:spacing w:line="230" w:lineRule="exact"/>
              <w:jc w:val="center"/>
              <w:rPr>
                <w:rFonts w:ascii="Times New Roman" w:hAnsi="Times New Roman" w:cs="Times New Roman"/>
                <w:color w:val="000000"/>
                <w:spacing w:val="-6"/>
                <w:sz w:val="24"/>
                <w:szCs w:val="24"/>
              </w:rPr>
            </w:pPr>
          </w:p>
        </w:tc>
        <w:tc>
          <w:tcPr>
            <w:tcW w:w="1139"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jc w:val="center"/>
              <w:rPr>
                <w:rFonts w:ascii="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ГОСТ 1277-75</w:t>
            </w:r>
          </w:p>
        </w:tc>
        <w:tc>
          <w:tcPr>
            <w:tcW w:w="679"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r w:rsidRPr="00144B37">
              <w:rPr>
                <w:rFonts w:ascii="Times New Roman" w:eastAsia="Times New Roman" w:hAnsi="Times New Roman" w:cs="Times New Roman"/>
                <w:color w:val="000000"/>
                <w:spacing w:val="-6"/>
                <w:sz w:val="24"/>
                <w:szCs w:val="24"/>
              </w:rPr>
              <w:t>Россия</w:t>
            </w:r>
          </w:p>
        </w:tc>
        <w:tc>
          <w:tcPr>
            <w:tcW w:w="457"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jc w:val="center"/>
              <w:rPr>
                <w:rFonts w:ascii="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5000</w:t>
            </w:r>
          </w:p>
        </w:tc>
        <w:tc>
          <w:tcPr>
            <w:tcW w:w="458"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p>
        </w:tc>
        <w:tc>
          <w:tcPr>
            <w:tcW w:w="525"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p>
        </w:tc>
      </w:tr>
      <w:tr w:rsidR="00092EFB" w:rsidRPr="00144B37" w:rsidTr="00D77306">
        <w:trPr>
          <w:trHeight w:val="334"/>
        </w:trPr>
        <w:tc>
          <w:tcPr>
            <w:tcW w:w="3560" w:type="pct"/>
            <w:gridSpan w:val="4"/>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rPr>
                <w:rFonts w:ascii="Times New Roman" w:hAnsi="Times New Roman" w:cs="Times New Roman"/>
                <w:color w:val="000000"/>
                <w:spacing w:val="-6"/>
                <w:sz w:val="24"/>
                <w:szCs w:val="24"/>
              </w:rPr>
            </w:pPr>
          </w:p>
        </w:tc>
        <w:tc>
          <w:tcPr>
            <w:tcW w:w="915" w:type="pct"/>
            <w:gridSpan w:val="2"/>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rPr>
                <w:rFonts w:ascii="Times New Roman" w:hAnsi="Times New Roman" w:cs="Times New Roman"/>
                <w:color w:val="000000"/>
                <w:spacing w:val="-6"/>
                <w:sz w:val="24"/>
                <w:szCs w:val="24"/>
              </w:rPr>
            </w:pPr>
          </w:p>
        </w:tc>
        <w:tc>
          <w:tcPr>
            <w:tcW w:w="525"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rPr>
                <w:rFonts w:ascii="Times New Roman" w:eastAsia="Times New Roman" w:hAnsi="Times New Roman" w:cs="Times New Roman"/>
                <w:color w:val="000000"/>
                <w:spacing w:val="-6"/>
                <w:sz w:val="24"/>
                <w:szCs w:val="24"/>
              </w:rPr>
            </w:pPr>
          </w:p>
        </w:tc>
      </w:tr>
      <w:tr w:rsidR="00092EFB" w:rsidRPr="00144B37" w:rsidTr="00D77306">
        <w:trPr>
          <w:trHeight w:val="80"/>
        </w:trPr>
        <w:tc>
          <w:tcPr>
            <w:tcW w:w="3560" w:type="pct"/>
            <w:gridSpan w:val="4"/>
            <w:tcBorders>
              <w:top w:val="single" w:sz="4" w:space="0" w:color="auto"/>
              <w:left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rPr>
                <w:rFonts w:ascii="Times New Roman" w:eastAsia="Times New Roman" w:hAnsi="Times New Roman" w:cs="Times New Roman"/>
                <w:color w:val="000000"/>
                <w:spacing w:val="-6"/>
                <w:sz w:val="24"/>
                <w:szCs w:val="24"/>
              </w:rPr>
            </w:pPr>
          </w:p>
        </w:tc>
        <w:tc>
          <w:tcPr>
            <w:tcW w:w="915" w:type="pct"/>
            <w:gridSpan w:val="2"/>
            <w:tcBorders>
              <w:top w:val="single" w:sz="4" w:space="0" w:color="auto"/>
              <w:left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 xml:space="preserve">                                                                                                                                                                                              НДС        </w:t>
            </w:r>
          </w:p>
        </w:tc>
        <w:tc>
          <w:tcPr>
            <w:tcW w:w="525" w:type="pct"/>
            <w:tcBorders>
              <w:top w:val="single" w:sz="4" w:space="0" w:color="auto"/>
              <w:left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p>
        </w:tc>
      </w:tr>
      <w:tr w:rsidR="00092EFB" w:rsidRPr="00144B37" w:rsidTr="00D77306">
        <w:trPr>
          <w:trHeight w:val="408"/>
        </w:trPr>
        <w:tc>
          <w:tcPr>
            <w:tcW w:w="3560" w:type="pct"/>
            <w:gridSpan w:val="4"/>
            <w:tcBorders>
              <w:top w:val="nil"/>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jc w:val="right"/>
              <w:rPr>
                <w:rFonts w:ascii="Times New Roman" w:eastAsia="Times New Roman" w:hAnsi="Times New Roman" w:cs="Times New Roman"/>
                <w:color w:val="000000"/>
                <w:spacing w:val="-6"/>
                <w:sz w:val="24"/>
                <w:szCs w:val="24"/>
              </w:rPr>
            </w:pPr>
          </w:p>
        </w:tc>
        <w:tc>
          <w:tcPr>
            <w:tcW w:w="915" w:type="pct"/>
            <w:gridSpan w:val="2"/>
            <w:tcBorders>
              <w:top w:val="nil"/>
              <w:left w:val="single" w:sz="4" w:space="0" w:color="auto"/>
              <w:bottom w:val="single" w:sz="4" w:space="0" w:color="auto"/>
              <w:right w:val="single" w:sz="4" w:space="0" w:color="auto"/>
            </w:tcBorders>
            <w:vAlign w:val="center"/>
          </w:tcPr>
          <w:p w:rsidR="00092EFB" w:rsidRPr="00144B37" w:rsidRDefault="00092EFB" w:rsidP="008F3500">
            <w:pPr>
              <w:tabs>
                <w:tab w:val="left" w:pos="355"/>
              </w:tabs>
              <w:spacing w:line="230" w:lineRule="exact"/>
              <w:rPr>
                <w:rFonts w:ascii="Times New Roman" w:eastAsia="Times New Roman" w:hAnsi="Times New Roman" w:cs="Times New Roman"/>
                <w:color w:val="000000"/>
                <w:spacing w:val="-6"/>
                <w:sz w:val="24"/>
                <w:szCs w:val="24"/>
              </w:rPr>
            </w:pPr>
            <w:r w:rsidRPr="00144B37">
              <w:rPr>
                <w:rFonts w:ascii="Times New Roman" w:hAnsi="Times New Roman" w:cs="Times New Roman"/>
                <w:color w:val="000000"/>
                <w:spacing w:val="-6"/>
                <w:sz w:val="24"/>
                <w:szCs w:val="24"/>
              </w:rPr>
              <w:t xml:space="preserve">                                                                                                                                                    Всего  с</w:t>
            </w:r>
            <w:r w:rsidRPr="00144B37">
              <w:rPr>
                <w:rFonts w:ascii="Times New Roman" w:eastAsia="Times New Roman" w:hAnsi="Times New Roman" w:cs="Times New Roman"/>
                <w:color w:val="000000"/>
                <w:spacing w:val="-6"/>
                <w:sz w:val="24"/>
                <w:szCs w:val="24"/>
              </w:rPr>
              <w:t xml:space="preserve">  </w:t>
            </w:r>
            <w:r w:rsidRPr="00144B37">
              <w:rPr>
                <w:rFonts w:ascii="Times New Roman" w:hAnsi="Times New Roman" w:cs="Times New Roman"/>
                <w:color w:val="000000"/>
                <w:spacing w:val="-6"/>
                <w:sz w:val="24"/>
                <w:szCs w:val="24"/>
              </w:rPr>
              <w:t>НДС</w:t>
            </w:r>
          </w:p>
        </w:tc>
        <w:tc>
          <w:tcPr>
            <w:tcW w:w="525" w:type="pct"/>
            <w:tcBorders>
              <w:top w:val="single" w:sz="4" w:space="0" w:color="auto"/>
              <w:left w:val="single" w:sz="4" w:space="0" w:color="auto"/>
              <w:bottom w:val="single" w:sz="4" w:space="0" w:color="auto"/>
              <w:right w:val="single" w:sz="4" w:space="0" w:color="auto"/>
            </w:tcBorders>
            <w:vAlign w:val="center"/>
          </w:tcPr>
          <w:p w:rsidR="00092EFB" w:rsidRPr="00144B37" w:rsidRDefault="00092EFB" w:rsidP="008F3500">
            <w:pPr>
              <w:tabs>
                <w:tab w:val="left" w:pos="355"/>
              </w:tabs>
              <w:overflowPunct w:val="0"/>
              <w:autoSpaceDE w:val="0"/>
              <w:autoSpaceDN w:val="0"/>
              <w:adjustRightInd w:val="0"/>
              <w:spacing w:line="230" w:lineRule="exact"/>
              <w:jc w:val="center"/>
              <w:rPr>
                <w:rFonts w:ascii="Times New Roman" w:eastAsia="Times New Roman" w:hAnsi="Times New Roman" w:cs="Times New Roman"/>
                <w:color w:val="000000"/>
                <w:spacing w:val="-6"/>
                <w:sz w:val="24"/>
                <w:szCs w:val="24"/>
              </w:rPr>
            </w:pPr>
          </w:p>
        </w:tc>
      </w:tr>
    </w:tbl>
    <w:tbl>
      <w:tblPr>
        <w:tblpPr w:leftFromText="180" w:rightFromText="180" w:bottomFromText="200" w:vertAnchor="text" w:horzAnchor="margin" w:tblpY="778"/>
        <w:tblW w:w="9606" w:type="dxa"/>
        <w:tblLook w:val="00A0" w:firstRow="1" w:lastRow="0" w:firstColumn="1" w:lastColumn="0" w:noHBand="0" w:noVBand="0"/>
      </w:tblPr>
      <w:tblGrid>
        <w:gridCol w:w="4928"/>
        <w:gridCol w:w="4678"/>
      </w:tblGrid>
      <w:tr w:rsidR="00092EFB" w:rsidRPr="00144B37" w:rsidTr="00CC0AA9">
        <w:tc>
          <w:tcPr>
            <w:tcW w:w="4928" w:type="dxa"/>
            <w:hideMark/>
          </w:tcPr>
          <w:p w:rsidR="00092EFB" w:rsidRPr="00144B37" w:rsidRDefault="00092EFB" w:rsidP="00CC0AA9">
            <w:pPr>
              <w:overflowPunct w:val="0"/>
              <w:autoSpaceDE w:val="0"/>
              <w:autoSpaceDN w:val="0"/>
              <w:adjustRightInd w:val="0"/>
              <w:spacing w:after="0"/>
              <w:rPr>
                <w:rFonts w:ascii="Times New Roman" w:eastAsia="Times New Roman" w:hAnsi="Times New Roman" w:cs="Times New Roman"/>
                <w:b/>
                <w:bCs/>
                <w:color w:val="000000"/>
                <w:spacing w:val="-2"/>
                <w:sz w:val="24"/>
                <w:szCs w:val="24"/>
              </w:rPr>
            </w:pPr>
            <w:r w:rsidRPr="00144B37">
              <w:rPr>
                <w:rFonts w:ascii="Times New Roman" w:hAnsi="Times New Roman" w:cs="Times New Roman"/>
                <w:b/>
                <w:bCs/>
                <w:color w:val="000000"/>
                <w:spacing w:val="-2"/>
                <w:sz w:val="24"/>
                <w:szCs w:val="24"/>
              </w:rPr>
              <w:t>«ЗАКАЗЧИК»</w:t>
            </w:r>
          </w:p>
        </w:tc>
        <w:tc>
          <w:tcPr>
            <w:tcW w:w="4678" w:type="dxa"/>
            <w:hideMark/>
          </w:tcPr>
          <w:p w:rsidR="00092EFB" w:rsidRPr="00144B37" w:rsidRDefault="00092EFB" w:rsidP="00CC0AA9">
            <w:pPr>
              <w:overflowPunct w:val="0"/>
              <w:autoSpaceDE w:val="0"/>
              <w:autoSpaceDN w:val="0"/>
              <w:adjustRightInd w:val="0"/>
              <w:spacing w:after="0"/>
              <w:rPr>
                <w:rFonts w:ascii="Times New Roman" w:eastAsia="Times New Roman" w:hAnsi="Times New Roman" w:cs="Times New Roman"/>
                <w:b/>
                <w:bCs/>
                <w:color w:val="000000"/>
                <w:spacing w:val="-2"/>
                <w:sz w:val="24"/>
                <w:szCs w:val="24"/>
              </w:rPr>
            </w:pPr>
            <w:r w:rsidRPr="00144B37">
              <w:rPr>
                <w:rFonts w:ascii="Times New Roman" w:hAnsi="Times New Roman" w:cs="Times New Roman"/>
                <w:b/>
                <w:bCs/>
                <w:color w:val="000000"/>
                <w:spacing w:val="-2"/>
                <w:sz w:val="24"/>
                <w:szCs w:val="24"/>
              </w:rPr>
              <w:t>«ПОСТАВЩИК»</w:t>
            </w:r>
          </w:p>
        </w:tc>
      </w:tr>
      <w:tr w:rsidR="00092EFB" w:rsidRPr="00144B37" w:rsidTr="00CC0AA9">
        <w:tc>
          <w:tcPr>
            <w:tcW w:w="4928" w:type="dxa"/>
            <w:hideMark/>
          </w:tcPr>
          <w:p w:rsidR="00092EFB" w:rsidRPr="00144B37" w:rsidRDefault="00092EFB" w:rsidP="00CC0AA9">
            <w:pPr>
              <w:pStyle w:val="2"/>
              <w:spacing w:after="0"/>
              <w:rPr>
                <w:sz w:val="24"/>
                <w:szCs w:val="24"/>
                <w:lang w:eastAsia="en-US"/>
              </w:rPr>
            </w:pPr>
            <w:r w:rsidRPr="00144B37">
              <w:rPr>
                <w:sz w:val="24"/>
                <w:szCs w:val="24"/>
                <w:lang w:eastAsia="en-US"/>
              </w:rPr>
              <w:t xml:space="preserve">АО «НПО автоматики» </w:t>
            </w:r>
          </w:p>
          <w:p w:rsidR="00092EFB" w:rsidRPr="00144B37" w:rsidRDefault="00092EFB" w:rsidP="00CC0AA9">
            <w:pPr>
              <w:pStyle w:val="2"/>
              <w:spacing w:after="0"/>
              <w:rPr>
                <w:b/>
                <w:bCs/>
                <w:spacing w:val="-2"/>
                <w:sz w:val="24"/>
                <w:szCs w:val="24"/>
                <w:lang w:eastAsia="en-US"/>
              </w:rPr>
            </w:pPr>
            <w:r w:rsidRPr="00144B37">
              <w:rPr>
                <w:sz w:val="24"/>
                <w:szCs w:val="24"/>
                <w:lang w:eastAsia="en-US"/>
              </w:rPr>
              <w:t xml:space="preserve">Начальник управления                                         </w:t>
            </w:r>
          </w:p>
        </w:tc>
        <w:tc>
          <w:tcPr>
            <w:tcW w:w="4678" w:type="dxa"/>
            <w:hideMark/>
          </w:tcPr>
          <w:p w:rsidR="00092EFB" w:rsidRPr="00144B37" w:rsidRDefault="00092EFB" w:rsidP="00CC0AA9">
            <w:pPr>
              <w:overflowPunct w:val="0"/>
              <w:autoSpaceDE w:val="0"/>
              <w:autoSpaceDN w:val="0"/>
              <w:adjustRightInd w:val="0"/>
              <w:spacing w:after="0"/>
              <w:rPr>
                <w:rFonts w:ascii="Times New Roman" w:eastAsia="Times New Roman" w:hAnsi="Times New Roman" w:cs="Times New Roman"/>
                <w:bCs/>
                <w:color w:val="000000"/>
                <w:spacing w:val="-2"/>
                <w:sz w:val="24"/>
                <w:szCs w:val="24"/>
              </w:rPr>
            </w:pPr>
            <w:r w:rsidRPr="00144B37">
              <w:rPr>
                <w:rFonts w:ascii="Times New Roman" w:eastAsia="Times New Roman" w:hAnsi="Times New Roman" w:cs="Times New Roman"/>
                <w:bCs/>
                <w:color w:val="000000"/>
                <w:spacing w:val="-2"/>
                <w:sz w:val="24"/>
                <w:szCs w:val="24"/>
              </w:rPr>
              <w:t xml:space="preserve">                                                    </w:t>
            </w:r>
          </w:p>
        </w:tc>
      </w:tr>
      <w:tr w:rsidR="00092EFB" w:rsidRPr="00144B37" w:rsidTr="00CC0AA9">
        <w:tc>
          <w:tcPr>
            <w:tcW w:w="4928" w:type="dxa"/>
          </w:tcPr>
          <w:p w:rsidR="00092EFB" w:rsidRPr="00144B37" w:rsidRDefault="00092EFB" w:rsidP="00CC0AA9">
            <w:pPr>
              <w:pStyle w:val="2"/>
              <w:rPr>
                <w:sz w:val="24"/>
                <w:szCs w:val="24"/>
                <w:lang w:eastAsia="en-US"/>
              </w:rPr>
            </w:pPr>
          </w:p>
        </w:tc>
        <w:tc>
          <w:tcPr>
            <w:tcW w:w="4678" w:type="dxa"/>
          </w:tcPr>
          <w:p w:rsidR="00092EFB" w:rsidRPr="00144B37" w:rsidRDefault="00092EFB" w:rsidP="00CC0AA9">
            <w:pPr>
              <w:overflowPunct w:val="0"/>
              <w:autoSpaceDE w:val="0"/>
              <w:autoSpaceDN w:val="0"/>
              <w:adjustRightInd w:val="0"/>
              <w:jc w:val="center"/>
              <w:rPr>
                <w:rFonts w:ascii="Times New Roman" w:eastAsia="Times New Roman" w:hAnsi="Times New Roman" w:cs="Times New Roman"/>
                <w:b/>
                <w:bCs/>
                <w:color w:val="000000"/>
                <w:spacing w:val="-2"/>
                <w:sz w:val="24"/>
                <w:szCs w:val="24"/>
              </w:rPr>
            </w:pPr>
          </w:p>
        </w:tc>
      </w:tr>
      <w:tr w:rsidR="00092EFB" w:rsidRPr="00144B37" w:rsidTr="00CC0AA9">
        <w:tc>
          <w:tcPr>
            <w:tcW w:w="4928" w:type="dxa"/>
          </w:tcPr>
          <w:p w:rsidR="00092EFB" w:rsidRPr="00144B37" w:rsidRDefault="00092EFB" w:rsidP="00CC0AA9">
            <w:pPr>
              <w:shd w:val="clear" w:color="auto" w:fill="FFFFFF"/>
              <w:overflowPunct w:val="0"/>
              <w:autoSpaceDE w:val="0"/>
              <w:autoSpaceDN w:val="0"/>
              <w:adjustRightInd w:val="0"/>
              <w:rPr>
                <w:rFonts w:ascii="Times New Roman" w:eastAsia="Times New Roman" w:hAnsi="Times New Roman" w:cs="Times New Roman"/>
                <w:color w:val="000000"/>
                <w:spacing w:val="-3"/>
                <w:sz w:val="24"/>
                <w:szCs w:val="24"/>
              </w:rPr>
            </w:pPr>
          </w:p>
        </w:tc>
        <w:tc>
          <w:tcPr>
            <w:tcW w:w="4678" w:type="dxa"/>
          </w:tcPr>
          <w:p w:rsidR="00092EFB" w:rsidRPr="00144B37" w:rsidRDefault="00092EFB" w:rsidP="00CC0AA9">
            <w:pPr>
              <w:overflowPunct w:val="0"/>
              <w:autoSpaceDE w:val="0"/>
              <w:autoSpaceDN w:val="0"/>
              <w:adjustRightInd w:val="0"/>
              <w:jc w:val="center"/>
              <w:rPr>
                <w:rFonts w:ascii="Times New Roman" w:eastAsia="Times New Roman" w:hAnsi="Times New Roman" w:cs="Times New Roman"/>
                <w:b/>
                <w:bCs/>
                <w:color w:val="000000"/>
                <w:spacing w:val="-2"/>
                <w:sz w:val="24"/>
                <w:szCs w:val="24"/>
              </w:rPr>
            </w:pPr>
          </w:p>
        </w:tc>
      </w:tr>
      <w:tr w:rsidR="00092EFB" w:rsidRPr="00144B37" w:rsidTr="00CC0AA9">
        <w:tc>
          <w:tcPr>
            <w:tcW w:w="4928" w:type="dxa"/>
            <w:hideMark/>
          </w:tcPr>
          <w:p w:rsidR="00092EFB" w:rsidRPr="00144B37" w:rsidRDefault="00092EFB" w:rsidP="00CC0AA9">
            <w:pPr>
              <w:overflowPunct w:val="0"/>
              <w:autoSpaceDE w:val="0"/>
              <w:autoSpaceDN w:val="0"/>
              <w:adjustRightInd w:val="0"/>
              <w:rPr>
                <w:rFonts w:ascii="Times New Roman" w:eastAsia="Times New Roman" w:hAnsi="Times New Roman" w:cs="Times New Roman"/>
                <w:b/>
                <w:bCs/>
                <w:color w:val="000000"/>
                <w:spacing w:val="-2"/>
                <w:sz w:val="24"/>
                <w:szCs w:val="24"/>
              </w:rPr>
            </w:pPr>
            <w:r w:rsidRPr="00144B37">
              <w:rPr>
                <w:rFonts w:ascii="Times New Roman" w:hAnsi="Times New Roman" w:cs="Times New Roman"/>
                <w:b/>
                <w:bCs/>
                <w:color w:val="000000"/>
                <w:spacing w:val="-2"/>
                <w:sz w:val="24"/>
                <w:szCs w:val="24"/>
              </w:rPr>
              <w:t>_______________________ / Махалин А. А./</w:t>
            </w:r>
          </w:p>
        </w:tc>
        <w:tc>
          <w:tcPr>
            <w:tcW w:w="4678" w:type="dxa"/>
            <w:hideMark/>
          </w:tcPr>
          <w:p w:rsidR="00092EFB" w:rsidRPr="00144B37" w:rsidRDefault="00092EFB" w:rsidP="00CC0AA9">
            <w:pPr>
              <w:overflowPunct w:val="0"/>
              <w:autoSpaceDE w:val="0"/>
              <w:autoSpaceDN w:val="0"/>
              <w:adjustRightInd w:val="0"/>
              <w:rPr>
                <w:rFonts w:ascii="Times New Roman" w:hAnsi="Times New Roman" w:cs="Times New Roman"/>
                <w:b/>
                <w:bCs/>
                <w:color w:val="000000"/>
                <w:spacing w:val="-2"/>
                <w:sz w:val="24"/>
                <w:szCs w:val="24"/>
              </w:rPr>
            </w:pPr>
            <w:r w:rsidRPr="00144B37">
              <w:rPr>
                <w:rFonts w:ascii="Times New Roman" w:hAnsi="Times New Roman" w:cs="Times New Roman"/>
                <w:b/>
                <w:bCs/>
                <w:color w:val="000000"/>
                <w:spacing w:val="-2"/>
                <w:sz w:val="24"/>
                <w:szCs w:val="24"/>
              </w:rPr>
              <w:t xml:space="preserve"> _________________  /                                              /</w:t>
            </w:r>
          </w:p>
        </w:tc>
      </w:tr>
    </w:tbl>
    <w:p w:rsidR="00092EFB" w:rsidRPr="000A2280" w:rsidRDefault="00092EFB" w:rsidP="00092EFB">
      <w:pPr>
        <w:tabs>
          <w:tab w:val="left" w:pos="1650"/>
        </w:tabs>
        <w:rPr>
          <w:rFonts w:ascii="Times New Roman" w:hAnsi="Times New Roman" w:cs="Times New Roman"/>
          <w:sz w:val="18"/>
          <w:szCs w:val="18"/>
        </w:rPr>
      </w:pPr>
    </w:p>
    <w:p w:rsidR="00092EFB" w:rsidRDefault="00092EFB" w:rsidP="00092EFB"/>
    <w:p w:rsidR="00092EFB" w:rsidRPr="002E3123" w:rsidRDefault="00092EFB" w:rsidP="009B7BBE">
      <w:pPr>
        <w:rPr>
          <w:sz w:val="24"/>
          <w:szCs w:val="24"/>
        </w:rPr>
      </w:pPr>
    </w:p>
    <w:p w:rsidR="00847C82" w:rsidRPr="002E3123" w:rsidRDefault="00847C82" w:rsidP="009B7BBE">
      <w:pPr>
        <w:rPr>
          <w:sz w:val="24"/>
          <w:szCs w:val="24"/>
        </w:rPr>
      </w:pPr>
    </w:p>
    <w:p w:rsidR="00847C82" w:rsidRPr="002E3123" w:rsidRDefault="00847C82" w:rsidP="009B7BBE">
      <w:pPr>
        <w:rPr>
          <w:sz w:val="24"/>
          <w:szCs w:val="24"/>
        </w:rPr>
      </w:pPr>
    </w:p>
    <w:p w:rsidR="00847C82" w:rsidRDefault="00847C82" w:rsidP="009B7BBE"/>
    <w:p w:rsidR="00847C82" w:rsidRDefault="00847C82" w:rsidP="009B7BBE"/>
    <w:sectPr w:rsidR="00847C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61C3A"/>
    <w:rsid w:val="000702C4"/>
    <w:rsid w:val="00092EFB"/>
    <w:rsid w:val="000A47FB"/>
    <w:rsid w:val="00112CD4"/>
    <w:rsid w:val="00117DEB"/>
    <w:rsid w:val="00144B37"/>
    <w:rsid w:val="001C31E7"/>
    <w:rsid w:val="001E2D54"/>
    <w:rsid w:val="00252532"/>
    <w:rsid w:val="00274FF4"/>
    <w:rsid w:val="0029598D"/>
    <w:rsid w:val="002C763C"/>
    <w:rsid w:val="002E3123"/>
    <w:rsid w:val="002F2033"/>
    <w:rsid w:val="00311B9B"/>
    <w:rsid w:val="0034651D"/>
    <w:rsid w:val="00376888"/>
    <w:rsid w:val="00394385"/>
    <w:rsid w:val="003D5C34"/>
    <w:rsid w:val="003F18E6"/>
    <w:rsid w:val="0042661D"/>
    <w:rsid w:val="004774D8"/>
    <w:rsid w:val="00491EA2"/>
    <w:rsid w:val="004A50BA"/>
    <w:rsid w:val="004E1D8A"/>
    <w:rsid w:val="005363E8"/>
    <w:rsid w:val="00540D83"/>
    <w:rsid w:val="00544E06"/>
    <w:rsid w:val="005570D9"/>
    <w:rsid w:val="005B21B2"/>
    <w:rsid w:val="005D590E"/>
    <w:rsid w:val="005F090B"/>
    <w:rsid w:val="00617B64"/>
    <w:rsid w:val="00621DE8"/>
    <w:rsid w:val="00657C44"/>
    <w:rsid w:val="00717A3A"/>
    <w:rsid w:val="00720801"/>
    <w:rsid w:val="007344A9"/>
    <w:rsid w:val="007507ED"/>
    <w:rsid w:val="007F66CE"/>
    <w:rsid w:val="00811AE0"/>
    <w:rsid w:val="00815A8F"/>
    <w:rsid w:val="00847C82"/>
    <w:rsid w:val="008A4BD7"/>
    <w:rsid w:val="008B3256"/>
    <w:rsid w:val="008F3500"/>
    <w:rsid w:val="00903074"/>
    <w:rsid w:val="009439ED"/>
    <w:rsid w:val="00981FF2"/>
    <w:rsid w:val="009B7B26"/>
    <w:rsid w:val="009B7BBE"/>
    <w:rsid w:val="009C108D"/>
    <w:rsid w:val="009D59B4"/>
    <w:rsid w:val="00A14AA0"/>
    <w:rsid w:val="00A37A12"/>
    <w:rsid w:val="00A764B5"/>
    <w:rsid w:val="00A9278B"/>
    <w:rsid w:val="00AA2076"/>
    <w:rsid w:val="00AE4435"/>
    <w:rsid w:val="00AF057D"/>
    <w:rsid w:val="00B87664"/>
    <w:rsid w:val="00BD0703"/>
    <w:rsid w:val="00BD3853"/>
    <w:rsid w:val="00BD6338"/>
    <w:rsid w:val="00C466B8"/>
    <w:rsid w:val="00C5780C"/>
    <w:rsid w:val="00CA087C"/>
    <w:rsid w:val="00CD4383"/>
    <w:rsid w:val="00CE2624"/>
    <w:rsid w:val="00CF0688"/>
    <w:rsid w:val="00D04395"/>
    <w:rsid w:val="00D57779"/>
    <w:rsid w:val="00D6301D"/>
    <w:rsid w:val="00D77306"/>
    <w:rsid w:val="00D90DC2"/>
    <w:rsid w:val="00D93977"/>
    <w:rsid w:val="00DE25A3"/>
    <w:rsid w:val="00E472EF"/>
    <w:rsid w:val="00E621E7"/>
    <w:rsid w:val="00E74CF2"/>
    <w:rsid w:val="00E8484C"/>
    <w:rsid w:val="00F244D4"/>
    <w:rsid w:val="00F269E7"/>
    <w:rsid w:val="00FA1B56"/>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6EE23D-35EA-4E60-A24E-D39C33E1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2">
    <w:name w:val="Body Text 2"/>
    <w:basedOn w:val="a"/>
    <w:link w:val="20"/>
    <w:uiPriority w:val="99"/>
    <w:semiHidden/>
    <w:unhideWhenUsed/>
    <w:rsid w:val="00092EFB"/>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uiPriority w:val="99"/>
    <w:semiHidden/>
    <w:rsid w:val="00092EF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42057-31B1-44C6-B956-B85BE1963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4117</Words>
  <Characters>23471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Гилязова Юлия Ажувановна</cp:lastModifiedBy>
  <cp:revision>9</cp:revision>
  <dcterms:created xsi:type="dcterms:W3CDTF">2024-07-25T10:14:00Z</dcterms:created>
  <dcterms:modified xsi:type="dcterms:W3CDTF">2024-07-30T04:52:00Z</dcterms:modified>
</cp:coreProperties>
</file>