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3B3F15">
              <w:rPr>
                <w:bCs/>
                <w:sz w:val="24"/>
                <w:szCs w:val="24"/>
              </w:rPr>
              <w:t xml:space="preserve">  09</w:t>
            </w:r>
            <w:r w:rsidR="006D5F11">
              <w:rPr>
                <w:bCs/>
                <w:sz w:val="24"/>
                <w:szCs w:val="24"/>
              </w:rPr>
              <w:t>.</w:t>
            </w:r>
            <w:r w:rsidR="006C5533">
              <w:rPr>
                <w:bCs/>
                <w:sz w:val="24"/>
                <w:szCs w:val="24"/>
              </w:rPr>
              <w:t>0</w:t>
            </w:r>
            <w:r w:rsidR="000018DF">
              <w:rPr>
                <w:bCs/>
                <w:sz w:val="24"/>
                <w:szCs w:val="24"/>
              </w:rPr>
              <w:t>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1940A0">
      <w:pPr>
        <w:suppressAutoHyphens/>
        <w:spacing w:after="0"/>
        <w:jc w:val="center"/>
        <w:rPr>
          <w:rFonts w:ascii="Times New Roman" w:eastAsia="Times New Roman" w:hAnsi="Times New Roman"/>
          <w:lang w:eastAsia="ru-RU"/>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1940A0">
        <w:rPr>
          <w:rFonts w:ascii="Times New Roman" w:hAnsi="Times New Roman"/>
          <w:sz w:val="32"/>
          <w:szCs w:val="32"/>
        </w:rPr>
        <w:t>электроизделий</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0D2D01" w:rsidRDefault="000D2D01" w:rsidP="004620A7">
      <w:pPr>
        <w:suppressAutoHyphens/>
        <w:spacing w:before="240" w:after="0"/>
        <w:rPr>
          <w:rFonts w:ascii="Times New Roman" w:eastAsia="Times New Roman" w:hAnsi="Times New Roman"/>
          <w:sz w:val="24"/>
          <w:szCs w:val="24"/>
          <w:lang w:eastAsia="ru-RU"/>
        </w:rPr>
      </w:pPr>
    </w:p>
    <w:p w:rsidR="005F4BE0" w:rsidRDefault="005F4BE0"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EC63B4">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EC63B4" w:rsidRPr="00EC63B4">
              <w:rPr>
                <w:rFonts w:ascii="Times New Roman" w:hAnsi="Times New Roman"/>
                <w:sz w:val="24"/>
                <w:szCs w:val="24"/>
              </w:rPr>
              <w:t>электроиздели</w:t>
            </w:r>
            <w:r w:rsidR="00EC63B4">
              <w:rPr>
                <w:rFonts w:ascii="Times New Roman" w:hAnsi="Times New Roman"/>
                <w:sz w:val="24"/>
                <w:szCs w:val="24"/>
              </w:rPr>
              <w:t>й</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A6095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A60959">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EC63B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A768C">
              <w:rPr>
                <w:rFonts w:ascii="Times New Roman" w:hAnsi="Times New Roman"/>
                <w:bCs/>
                <w:sz w:val="24"/>
                <w:szCs w:val="24"/>
              </w:rPr>
              <w:t>1</w:t>
            </w:r>
            <w:r w:rsidR="00EC63B4">
              <w:rPr>
                <w:rFonts w:ascii="Times New Roman" w:hAnsi="Times New Roman"/>
                <w:bCs/>
                <w:sz w:val="24"/>
                <w:szCs w:val="24"/>
              </w:rPr>
              <w:t>89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1C0DD4" w:rsidP="00EC63B4">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 xml:space="preserve">     </w:t>
            </w:r>
            <w:r w:rsidR="00EC63B4" w:rsidRPr="00EC63B4">
              <w:rPr>
                <w:rFonts w:ascii="Times New Roman" w:hAnsi="Times New Roman"/>
                <w:sz w:val="24"/>
                <w:szCs w:val="24"/>
              </w:rPr>
              <w:t xml:space="preserve">452 406 </w:t>
            </w:r>
            <w:r w:rsidR="006C5533">
              <w:rPr>
                <w:rFonts w:ascii="Times New Roman" w:hAnsi="Times New Roman"/>
                <w:sz w:val="24"/>
                <w:szCs w:val="24"/>
              </w:rPr>
              <w:t>(</w:t>
            </w:r>
            <w:r w:rsidR="00EC63B4">
              <w:rPr>
                <w:rFonts w:ascii="Times New Roman" w:hAnsi="Times New Roman"/>
                <w:sz w:val="24"/>
                <w:szCs w:val="24"/>
              </w:rPr>
              <w:t>четыреста пятьдесят две тысячи четыреста шесть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sidR="00EC63B4">
              <w:rPr>
                <w:rFonts w:ascii="Times New Roman" w:hAnsi="Times New Roman"/>
                <w:sz w:val="24"/>
                <w:szCs w:val="24"/>
              </w:rPr>
              <w:t xml:space="preserve">20 </w:t>
            </w:r>
            <w:r w:rsidR="006C5533">
              <w:rPr>
                <w:rFonts w:ascii="Times New Roman" w:hAnsi="Times New Roman"/>
                <w:sz w:val="24"/>
                <w:szCs w:val="24"/>
              </w:rPr>
              <w:t>копе</w:t>
            </w:r>
            <w:r w:rsidR="008A768C">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630FB4" w:rsidP="00630FB4">
            <w:pPr>
              <w:pStyle w:val="afffff6"/>
              <w:ind w:left="-4"/>
              <w:rPr>
                <w:rFonts w:ascii="Times New Roman" w:hAnsi="Times New Roman"/>
                <w:sz w:val="24"/>
                <w:szCs w:val="24"/>
              </w:rPr>
            </w:pPr>
            <w:r w:rsidRPr="00630FB4">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w:t>
            </w:r>
            <w:r w:rsidRPr="00630FB4">
              <w:rPr>
                <w:rFonts w:ascii="Times New Roman" w:hAnsi="Times New Roman"/>
                <w:sz w:val="24"/>
                <w:szCs w:val="24"/>
              </w:rPr>
              <w:lastRenderedPageBreak/>
              <w:t>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B3F15">
              <w:rPr>
                <w:rFonts w:ascii="Times New Roman" w:hAnsi="Times New Roman"/>
                <w:bCs/>
                <w:sz w:val="24"/>
                <w:szCs w:val="24"/>
              </w:rPr>
              <w:t>12</w:t>
            </w:r>
            <w:r w:rsidR="00A9692C">
              <w:rPr>
                <w:rFonts w:ascii="Times New Roman" w:hAnsi="Times New Roman"/>
                <w:bCs/>
                <w:sz w:val="24"/>
                <w:szCs w:val="24"/>
              </w:rPr>
              <w:t xml:space="preserve">» </w:t>
            </w:r>
            <w:r w:rsidR="00AB55F7">
              <w:rPr>
                <w:rFonts w:ascii="Times New Roman" w:hAnsi="Times New Roman"/>
                <w:bCs/>
                <w:sz w:val="24"/>
                <w:szCs w:val="24"/>
              </w:rPr>
              <w:t>ию</w:t>
            </w:r>
            <w:r w:rsidR="001C27ED">
              <w:rPr>
                <w:rFonts w:ascii="Times New Roman" w:hAnsi="Times New Roman"/>
                <w:bCs/>
                <w:sz w:val="24"/>
                <w:szCs w:val="24"/>
              </w:rPr>
              <w:t>л</w:t>
            </w:r>
            <w:r w:rsidR="00AB55F7">
              <w:rPr>
                <w:rFonts w:ascii="Times New Roman" w:hAnsi="Times New Roman"/>
                <w:bCs/>
                <w:sz w:val="24"/>
                <w:szCs w:val="24"/>
              </w:rPr>
              <w:t>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3B3F15" w:rsidP="00214F25">
            <w:pPr>
              <w:pStyle w:val="afffff6"/>
              <w:rPr>
                <w:rFonts w:ascii="Times New Roman" w:hAnsi="Times New Roman"/>
                <w:bCs/>
                <w:sz w:val="24"/>
                <w:szCs w:val="24"/>
              </w:rPr>
            </w:pPr>
            <w:r>
              <w:rPr>
                <w:rFonts w:ascii="Times New Roman" w:hAnsi="Times New Roman"/>
                <w:bCs/>
                <w:sz w:val="24"/>
                <w:szCs w:val="24"/>
              </w:rPr>
              <w:t>«12</w:t>
            </w:r>
            <w:r w:rsidR="001C27ED">
              <w:rPr>
                <w:rFonts w:ascii="Times New Roman" w:hAnsi="Times New Roman"/>
                <w:bCs/>
                <w:sz w:val="24"/>
                <w:szCs w:val="24"/>
              </w:rPr>
              <w:t xml:space="preserve">» июля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00CF6066"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1C27ED" w:rsidP="003B3F15">
            <w:pPr>
              <w:pStyle w:val="afffff6"/>
              <w:rPr>
                <w:rFonts w:ascii="Times New Roman" w:hAnsi="Times New Roman"/>
                <w:bCs/>
                <w:sz w:val="24"/>
                <w:szCs w:val="24"/>
              </w:rPr>
            </w:pPr>
            <w:r>
              <w:rPr>
                <w:rFonts w:ascii="Times New Roman" w:hAnsi="Times New Roman"/>
                <w:bCs/>
                <w:sz w:val="24"/>
                <w:szCs w:val="24"/>
              </w:rPr>
              <w:t>«</w:t>
            </w:r>
            <w:r w:rsidR="003B3F15">
              <w:rPr>
                <w:rFonts w:ascii="Times New Roman" w:hAnsi="Times New Roman"/>
                <w:bCs/>
                <w:sz w:val="24"/>
                <w:szCs w:val="24"/>
              </w:rPr>
              <w:t>12</w:t>
            </w:r>
            <w:bookmarkStart w:id="12" w:name="_GoBack"/>
            <w:bookmarkEnd w:id="12"/>
            <w:r>
              <w:rPr>
                <w:rFonts w:ascii="Times New Roman" w:hAnsi="Times New Roman"/>
                <w:bCs/>
                <w:sz w:val="24"/>
                <w:szCs w:val="24"/>
              </w:rPr>
              <w:t xml:space="preserve">» июля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00DE16EA"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1C27ED" w:rsidP="00B90EAE">
            <w:pPr>
              <w:autoSpaceDE w:val="0"/>
              <w:autoSpaceDN w:val="0"/>
              <w:adjustRightInd w:val="0"/>
              <w:spacing w:after="0" w:line="240" w:lineRule="auto"/>
              <w:jc w:val="both"/>
              <w:rPr>
                <w:rFonts w:ascii="Times New Roman" w:hAnsi="Times New Roman"/>
                <w:sz w:val="24"/>
                <w:szCs w:val="24"/>
              </w:rPr>
            </w:pPr>
            <w:r w:rsidRPr="001C27ED">
              <w:rPr>
                <w:rFonts w:ascii="Times New Roman" w:eastAsia="Times New Roman" w:hAnsi="Times New Roman"/>
                <w:bCs/>
                <w:sz w:val="24"/>
                <w:szCs w:val="24"/>
                <w:lang w:eastAsia="ru-RU"/>
              </w:rPr>
              <w:t>3 282 усл.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8E29AD" w:rsidRDefault="00E33619" w:rsidP="00E33619">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1C27ED">
              <w:rPr>
                <w:rFonts w:ascii="Times New Roman" w:eastAsia="Times New Roman" w:hAnsi="Times New Roman"/>
                <w:bCs/>
                <w:sz w:val="24"/>
                <w:szCs w:val="24"/>
                <w:lang w:eastAsia="ru-RU"/>
              </w:rPr>
              <w:t>Начдива Васильева</w:t>
            </w:r>
            <w:r>
              <w:rPr>
                <w:rFonts w:ascii="Times New Roman" w:eastAsia="Times New Roman" w:hAnsi="Times New Roman"/>
                <w:bCs/>
                <w:sz w:val="24"/>
                <w:szCs w:val="24"/>
                <w:lang w:eastAsia="ru-RU"/>
              </w:rPr>
              <w:t xml:space="preserve">, </w:t>
            </w:r>
            <w:r w:rsidR="001C27ED">
              <w:rPr>
                <w:rFonts w:ascii="Times New Roman" w:eastAsia="Times New Roman" w:hAnsi="Times New Roman"/>
                <w:bCs/>
                <w:sz w:val="24"/>
                <w:szCs w:val="24"/>
                <w:lang w:eastAsia="ru-RU"/>
              </w:rPr>
              <w:t>1</w:t>
            </w:r>
          </w:p>
          <w:p w:rsidR="00E33619" w:rsidRPr="00A82FD4" w:rsidRDefault="00E33619" w:rsidP="006A0D8A">
            <w:pPr>
              <w:spacing w:after="0" w:line="240" w:lineRule="auto"/>
              <w:ind w:left="354" w:hanging="354"/>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00501F" w:rsidP="00F17560">
            <w:pPr>
              <w:suppressAutoHyphens/>
              <w:spacing w:before="120" w:after="0" w:line="240" w:lineRule="auto"/>
              <w:jc w:val="both"/>
              <w:rPr>
                <w:rFonts w:ascii="Times New Roman" w:eastAsia="Times New Roman" w:hAnsi="Times New Roman"/>
                <w:bCs/>
                <w:sz w:val="24"/>
                <w:szCs w:val="24"/>
                <w:lang w:eastAsia="ru-RU"/>
              </w:rPr>
            </w:pPr>
            <w:r w:rsidRPr="0000501F">
              <w:rPr>
                <w:rFonts w:ascii="Times New Roman" w:eastAsia="Calibri" w:hAnsi="Times New Roman"/>
                <w:sz w:val="24"/>
                <w:szCs w:val="24"/>
              </w:rPr>
              <w:t>В соответствии с разделом 3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8C4B6C">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(заполняется по форме </w:t>
            </w:r>
            <w:r w:rsidR="008C4B6C">
              <w:rPr>
                <w:rFonts w:ascii="Times New Roman" w:eastAsia="Times New Roman" w:hAnsi="Times New Roman"/>
                <w:sz w:val="24"/>
                <w:szCs w:val="24"/>
                <w:lang w:eastAsia="ru-RU"/>
              </w:rPr>
              <w:t>2</w:t>
            </w:r>
            <w:r w:rsidRPr="00D61BFC">
              <w:rPr>
                <w:rFonts w:ascii="Times New Roman" w:eastAsia="Times New Roman" w:hAnsi="Times New Roman"/>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BF49D9" w:rsidRDefault="00BF49D9" w:rsidP="00BF49D9">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BF49D9" w:rsidRDefault="00BF49D9" w:rsidP="00BF49D9">
      <w:pPr>
        <w:autoSpaceDE w:val="0"/>
        <w:autoSpaceDN w:val="0"/>
        <w:adjustRightInd w:val="0"/>
        <w:spacing w:after="0" w:line="240" w:lineRule="auto"/>
        <w:jc w:val="both"/>
        <w:rPr>
          <w:rFonts w:ascii="Times New Roman" w:hAnsi="Times New Roman"/>
          <w:sz w:val="20"/>
          <w:szCs w:val="20"/>
        </w:rPr>
      </w:pPr>
    </w:p>
    <w:tbl>
      <w:tblPr>
        <w:tblStyle w:val="af6"/>
        <w:tblW w:w="15853" w:type="dxa"/>
        <w:tblInd w:w="-289" w:type="dxa"/>
        <w:tblLayout w:type="fixed"/>
        <w:tblLook w:val="04A0" w:firstRow="1" w:lastRow="0" w:firstColumn="1" w:lastColumn="0" w:noHBand="0" w:noVBand="1"/>
      </w:tblPr>
      <w:tblGrid>
        <w:gridCol w:w="426"/>
        <w:gridCol w:w="1701"/>
        <w:gridCol w:w="567"/>
        <w:gridCol w:w="709"/>
        <w:gridCol w:w="1843"/>
        <w:gridCol w:w="567"/>
        <w:gridCol w:w="992"/>
        <w:gridCol w:w="2976"/>
        <w:gridCol w:w="2552"/>
        <w:gridCol w:w="1134"/>
        <w:gridCol w:w="1275"/>
        <w:gridCol w:w="1111"/>
      </w:tblGrid>
      <w:tr w:rsidR="00BF49D9" w:rsidRPr="003C7EA4" w:rsidTr="003C7EA4">
        <w:trPr>
          <w:trHeight w:val="491"/>
        </w:trPr>
        <w:tc>
          <w:tcPr>
            <w:tcW w:w="426" w:type="dxa"/>
          </w:tcPr>
          <w:p w:rsidR="00BF49D9" w:rsidRPr="003C7EA4" w:rsidRDefault="00BF49D9" w:rsidP="00CE32D2">
            <w:pPr>
              <w:autoSpaceDE w:val="0"/>
              <w:autoSpaceDN w:val="0"/>
              <w:adjustRightInd w:val="0"/>
              <w:ind w:left="-108" w:right="-60" w:firstLine="80"/>
              <w:jc w:val="center"/>
              <w:rPr>
                <w:rFonts w:ascii="Times New Roman" w:hAnsi="Times New Roman"/>
                <w:b/>
                <w:sz w:val="20"/>
                <w:szCs w:val="20"/>
              </w:rPr>
            </w:pPr>
            <w:r w:rsidRPr="003C7EA4">
              <w:rPr>
                <w:rFonts w:ascii="Times New Roman" w:hAnsi="Times New Roman"/>
                <w:b/>
                <w:bCs/>
                <w:sz w:val="20"/>
                <w:szCs w:val="20"/>
              </w:rPr>
              <w:t>№</w:t>
            </w:r>
            <w:r w:rsidRPr="003C7EA4">
              <w:rPr>
                <w:rFonts w:ascii="Times New Roman" w:eastAsia="Times New Roman" w:hAnsi="Times New Roman"/>
                <w:b/>
                <w:sz w:val="20"/>
                <w:szCs w:val="20"/>
              </w:rPr>
              <w:t xml:space="preserve">   п/п</w:t>
            </w:r>
          </w:p>
        </w:tc>
        <w:tc>
          <w:tcPr>
            <w:tcW w:w="1701" w:type="dxa"/>
          </w:tcPr>
          <w:p w:rsidR="00BF49D9" w:rsidRPr="003C7EA4" w:rsidRDefault="00BF49D9" w:rsidP="00CE32D2">
            <w:pPr>
              <w:autoSpaceDE w:val="0"/>
              <w:autoSpaceDN w:val="0"/>
              <w:adjustRightInd w:val="0"/>
              <w:ind w:right="-108" w:hanging="156"/>
              <w:jc w:val="center"/>
              <w:rPr>
                <w:rFonts w:ascii="Times New Roman" w:hAnsi="Times New Roman"/>
                <w:b/>
                <w:sz w:val="20"/>
                <w:szCs w:val="20"/>
              </w:rPr>
            </w:pPr>
            <w:r w:rsidRPr="003C7EA4">
              <w:rPr>
                <w:rFonts w:ascii="Times New Roman" w:hAnsi="Times New Roman"/>
                <w:b/>
                <w:bCs/>
                <w:sz w:val="20"/>
                <w:szCs w:val="20"/>
              </w:rPr>
              <w:t>Наименование товара</w:t>
            </w:r>
          </w:p>
        </w:tc>
        <w:tc>
          <w:tcPr>
            <w:tcW w:w="567" w:type="dxa"/>
          </w:tcPr>
          <w:p w:rsidR="00BF49D9" w:rsidRPr="003C7EA4" w:rsidRDefault="00BF49D9" w:rsidP="00CE32D2">
            <w:pPr>
              <w:tabs>
                <w:tab w:val="left" w:pos="106"/>
              </w:tabs>
              <w:autoSpaceDE w:val="0"/>
              <w:autoSpaceDN w:val="0"/>
              <w:adjustRightInd w:val="0"/>
              <w:ind w:left="-108" w:right="-109" w:hanging="141"/>
              <w:jc w:val="center"/>
              <w:rPr>
                <w:rFonts w:ascii="Times New Roman" w:hAnsi="Times New Roman"/>
                <w:b/>
                <w:sz w:val="20"/>
                <w:szCs w:val="20"/>
              </w:rPr>
            </w:pPr>
            <w:r w:rsidRPr="003C7EA4">
              <w:rPr>
                <w:rFonts w:ascii="Times New Roman" w:hAnsi="Times New Roman"/>
                <w:b/>
                <w:sz w:val="20"/>
                <w:szCs w:val="20"/>
              </w:rPr>
              <w:t>Ед.</w:t>
            </w:r>
          </w:p>
          <w:p w:rsidR="00BF49D9" w:rsidRPr="003C7EA4" w:rsidRDefault="00BF49D9" w:rsidP="00CE32D2">
            <w:pPr>
              <w:autoSpaceDE w:val="0"/>
              <w:autoSpaceDN w:val="0"/>
              <w:adjustRightInd w:val="0"/>
              <w:ind w:left="-108" w:right="-109" w:hanging="108"/>
              <w:jc w:val="center"/>
              <w:rPr>
                <w:rFonts w:ascii="Times New Roman" w:hAnsi="Times New Roman"/>
                <w:b/>
                <w:bCs/>
                <w:sz w:val="20"/>
                <w:szCs w:val="20"/>
              </w:rPr>
            </w:pPr>
            <w:r w:rsidRPr="003C7EA4">
              <w:rPr>
                <w:rFonts w:ascii="Times New Roman" w:hAnsi="Times New Roman"/>
                <w:b/>
                <w:sz w:val="20"/>
                <w:szCs w:val="20"/>
              </w:rPr>
              <w:t>Изм.</w:t>
            </w:r>
          </w:p>
        </w:tc>
        <w:tc>
          <w:tcPr>
            <w:tcW w:w="709" w:type="dxa"/>
          </w:tcPr>
          <w:p w:rsidR="00BF49D9" w:rsidRPr="003C7EA4" w:rsidRDefault="00BF49D9" w:rsidP="00CE32D2">
            <w:pPr>
              <w:autoSpaceDE w:val="0"/>
              <w:autoSpaceDN w:val="0"/>
              <w:adjustRightInd w:val="0"/>
              <w:ind w:right="-108" w:hanging="108"/>
              <w:jc w:val="center"/>
              <w:rPr>
                <w:rFonts w:ascii="Times New Roman" w:hAnsi="Times New Roman"/>
                <w:b/>
                <w:bCs/>
                <w:sz w:val="20"/>
                <w:szCs w:val="20"/>
              </w:rPr>
            </w:pPr>
            <w:r w:rsidRPr="003C7EA4">
              <w:rPr>
                <w:rFonts w:ascii="Times New Roman" w:hAnsi="Times New Roman"/>
                <w:b/>
                <w:bCs/>
                <w:sz w:val="20"/>
                <w:szCs w:val="20"/>
              </w:rPr>
              <w:t>Кол-во</w:t>
            </w:r>
          </w:p>
        </w:tc>
        <w:tc>
          <w:tcPr>
            <w:tcW w:w="1843" w:type="dxa"/>
          </w:tcPr>
          <w:p w:rsidR="00BF49D9" w:rsidRPr="003C7EA4" w:rsidRDefault="00BF49D9" w:rsidP="00CE32D2">
            <w:pPr>
              <w:autoSpaceDE w:val="0"/>
              <w:autoSpaceDN w:val="0"/>
              <w:adjustRightInd w:val="0"/>
              <w:ind w:right="-108" w:hanging="156"/>
              <w:jc w:val="center"/>
              <w:rPr>
                <w:rFonts w:ascii="Times New Roman" w:hAnsi="Times New Roman"/>
                <w:b/>
                <w:bCs/>
                <w:sz w:val="20"/>
                <w:szCs w:val="20"/>
              </w:rPr>
            </w:pPr>
            <w:r w:rsidRPr="003C7EA4">
              <w:rPr>
                <w:rFonts w:ascii="Times New Roman" w:hAnsi="Times New Roman"/>
                <w:b/>
                <w:bCs/>
                <w:sz w:val="20"/>
                <w:szCs w:val="20"/>
              </w:rPr>
              <w:t>Наименование</w:t>
            </w:r>
          </w:p>
          <w:p w:rsidR="00BF49D9" w:rsidRPr="003C7EA4" w:rsidRDefault="00BF49D9" w:rsidP="00CE32D2">
            <w:pPr>
              <w:autoSpaceDE w:val="0"/>
              <w:autoSpaceDN w:val="0"/>
              <w:adjustRightInd w:val="0"/>
              <w:ind w:right="34"/>
              <w:jc w:val="center"/>
              <w:rPr>
                <w:rFonts w:ascii="Times New Roman" w:hAnsi="Times New Roman"/>
                <w:b/>
                <w:sz w:val="20"/>
                <w:szCs w:val="20"/>
              </w:rPr>
            </w:pPr>
            <w:r w:rsidRPr="003C7EA4">
              <w:rPr>
                <w:rFonts w:ascii="Times New Roman" w:hAnsi="Times New Roman"/>
                <w:b/>
                <w:bCs/>
                <w:sz w:val="20"/>
                <w:szCs w:val="20"/>
              </w:rPr>
              <w:t xml:space="preserve"> товара</w:t>
            </w:r>
          </w:p>
        </w:tc>
        <w:tc>
          <w:tcPr>
            <w:tcW w:w="567" w:type="dxa"/>
          </w:tcPr>
          <w:p w:rsidR="00BF49D9" w:rsidRPr="003C7EA4" w:rsidRDefault="00BF49D9" w:rsidP="00CE32D2">
            <w:pPr>
              <w:autoSpaceDE w:val="0"/>
              <w:autoSpaceDN w:val="0"/>
              <w:adjustRightInd w:val="0"/>
              <w:jc w:val="center"/>
              <w:rPr>
                <w:rFonts w:ascii="Times New Roman" w:hAnsi="Times New Roman"/>
                <w:b/>
                <w:sz w:val="20"/>
                <w:szCs w:val="20"/>
              </w:rPr>
            </w:pPr>
            <w:r w:rsidRPr="003C7EA4">
              <w:rPr>
                <w:rFonts w:ascii="Times New Roman" w:hAnsi="Times New Roman"/>
                <w:b/>
                <w:sz w:val="20"/>
                <w:szCs w:val="20"/>
              </w:rPr>
              <w:t>Ед.</w:t>
            </w:r>
          </w:p>
          <w:p w:rsidR="00BF49D9" w:rsidRPr="003C7EA4" w:rsidRDefault="00BF49D9" w:rsidP="00CE32D2">
            <w:pPr>
              <w:autoSpaceDE w:val="0"/>
              <w:autoSpaceDN w:val="0"/>
              <w:adjustRightInd w:val="0"/>
              <w:ind w:right="-108"/>
              <w:jc w:val="center"/>
              <w:rPr>
                <w:rFonts w:ascii="Times New Roman" w:hAnsi="Times New Roman"/>
                <w:b/>
                <w:bCs/>
                <w:sz w:val="20"/>
                <w:szCs w:val="20"/>
              </w:rPr>
            </w:pPr>
            <w:r w:rsidRPr="003C7EA4">
              <w:rPr>
                <w:rFonts w:ascii="Times New Roman" w:hAnsi="Times New Roman"/>
                <w:b/>
                <w:sz w:val="20"/>
                <w:szCs w:val="20"/>
              </w:rPr>
              <w:t>Изм.</w:t>
            </w:r>
          </w:p>
        </w:tc>
        <w:tc>
          <w:tcPr>
            <w:tcW w:w="992" w:type="dxa"/>
          </w:tcPr>
          <w:p w:rsidR="00BF49D9" w:rsidRPr="003C7EA4" w:rsidRDefault="00BF49D9" w:rsidP="00CE32D2">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Кол-во</w:t>
            </w:r>
          </w:p>
        </w:tc>
        <w:tc>
          <w:tcPr>
            <w:tcW w:w="2976" w:type="dxa"/>
          </w:tcPr>
          <w:p w:rsidR="00BF49D9" w:rsidRPr="003C7EA4" w:rsidRDefault="00BF49D9" w:rsidP="00CE32D2">
            <w:pPr>
              <w:ind w:right="111"/>
              <w:jc w:val="center"/>
              <w:rPr>
                <w:rFonts w:ascii="Times New Roman" w:hAnsi="Times New Roman"/>
                <w:b/>
                <w:sz w:val="20"/>
                <w:szCs w:val="20"/>
              </w:rPr>
            </w:pPr>
            <w:r w:rsidRPr="003C7EA4">
              <w:rPr>
                <w:rFonts w:ascii="Times New Roman" w:eastAsia="Times New Roman" w:hAnsi="Times New Roman"/>
                <w:b/>
                <w:sz w:val="20"/>
                <w:szCs w:val="20"/>
              </w:rPr>
              <w:t>Технические параметры продукции предлагаемой участником</w:t>
            </w:r>
          </w:p>
        </w:tc>
        <w:tc>
          <w:tcPr>
            <w:tcW w:w="2552" w:type="dxa"/>
          </w:tcPr>
          <w:p w:rsidR="00BF49D9" w:rsidRPr="003C7EA4" w:rsidRDefault="00BF49D9" w:rsidP="00CE32D2">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BF49D9" w:rsidRPr="003C7EA4" w:rsidRDefault="00BF49D9" w:rsidP="00CE32D2">
            <w:pPr>
              <w:autoSpaceDE w:val="0"/>
              <w:autoSpaceDN w:val="0"/>
              <w:adjustRightInd w:val="0"/>
              <w:jc w:val="center"/>
              <w:rPr>
                <w:rFonts w:ascii="Times New Roman" w:hAnsi="Times New Roman"/>
                <w:b/>
                <w:bCs/>
                <w:sz w:val="20"/>
                <w:szCs w:val="20"/>
              </w:rPr>
            </w:pPr>
            <w:r w:rsidRPr="003C7EA4">
              <w:rPr>
                <w:rFonts w:ascii="Times New Roman" w:hAnsi="Times New Roman"/>
                <w:b/>
                <w:bCs/>
                <w:sz w:val="20"/>
                <w:szCs w:val="20"/>
              </w:rPr>
              <w:t>(при наличии)</w:t>
            </w:r>
          </w:p>
        </w:tc>
        <w:tc>
          <w:tcPr>
            <w:tcW w:w="1134" w:type="dxa"/>
          </w:tcPr>
          <w:p w:rsidR="00BF49D9" w:rsidRPr="003C7EA4" w:rsidRDefault="00BF49D9" w:rsidP="00CE32D2">
            <w:pPr>
              <w:autoSpaceDE w:val="0"/>
              <w:autoSpaceDN w:val="0"/>
              <w:adjustRightInd w:val="0"/>
              <w:ind w:left="-108" w:right="-108"/>
              <w:jc w:val="center"/>
              <w:rPr>
                <w:rFonts w:ascii="Times New Roman" w:hAnsi="Times New Roman"/>
                <w:b/>
                <w:sz w:val="20"/>
                <w:szCs w:val="20"/>
              </w:rPr>
            </w:pPr>
            <w:r w:rsidRPr="003C7EA4">
              <w:rPr>
                <w:rFonts w:ascii="Times New Roman" w:hAnsi="Times New Roman"/>
                <w:b/>
                <w:sz w:val="20"/>
                <w:szCs w:val="20"/>
              </w:rPr>
              <w:t>Страна происхождения товара</w:t>
            </w:r>
          </w:p>
        </w:tc>
        <w:tc>
          <w:tcPr>
            <w:tcW w:w="1275" w:type="dxa"/>
          </w:tcPr>
          <w:p w:rsidR="00BF49D9" w:rsidRPr="003C7EA4" w:rsidRDefault="00BF49D9" w:rsidP="00CE32D2">
            <w:pPr>
              <w:jc w:val="center"/>
              <w:rPr>
                <w:rFonts w:ascii="Times New Roman" w:hAnsi="Times New Roman"/>
                <w:b/>
                <w:bCs/>
                <w:sz w:val="20"/>
                <w:szCs w:val="20"/>
              </w:rPr>
            </w:pPr>
            <w:r w:rsidRPr="003C7EA4">
              <w:rPr>
                <w:rFonts w:ascii="Times New Roman" w:hAnsi="Times New Roman"/>
                <w:b/>
                <w:bCs/>
                <w:sz w:val="20"/>
                <w:szCs w:val="20"/>
              </w:rPr>
              <w:t>Цена за ед. руб. с НДС</w:t>
            </w:r>
            <w:r w:rsidRPr="003C7EA4">
              <w:rPr>
                <w:rFonts w:ascii="Times New Roman" w:hAnsi="Times New Roman"/>
                <w:b/>
                <w:bCs/>
                <w:sz w:val="20"/>
                <w:szCs w:val="20"/>
                <w:vertAlign w:val="superscript"/>
              </w:rPr>
              <w:t>1</w:t>
            </w:r>
          </w:p>
        </w:tc>
        <w:tc>
          <w:tcPr>
            <w:tcW w:w="1111" w:type="dxa"/>
          </w:tcPr>
          <w:p w:rsidR="00BF49D9" w:rsidRPr="003C7EA4" w:rsidRDefault="00BF49D9" w:rsidP="00CE32D2">
            <w:pPr>
              <w:jc w:val="center"/>
              <w:rPr>
                <w:rFonts w:ascii="Times New Roman" w:hAnsi="Times New Roman"/>
                <w:b/>
                <w:bCs/>
                <w:sz w:val="20"/>
                <w:szCs w:val="20"/>
                <w:vertAlign w:val="superscript"/>
              </w:rPr>
            </w:pPr>
            <w:r w:rsidRPr="003C7EA4">
              <w:rPr>
                <w:rFonts w:ascii="Times New Roman" w:hAnsi="Times New Roman"/>
                <w:b/>
                <w:bCs/>
                <w:sz w:val="20"/>
                <w:szCs w:val="20"/>
              </w:rPr>
              <w:t>Сумма руб. с НДС</w:t>
            </w:r>
            <w:r w:rsidRPr="003C7EA4">
              <w:rPr>
                <w:rFonts w:ascii="Times New Roman" w:hAnsi="Times New Roman"/>
                <w:b/>
                <w:bCs/>
                <w:sz w:val="20"/>
                <w:szCs w:val="20"/>
                <w:vertAlign w:val="superscript"/>
              </w:rPr>
              <w:t>1</w:t>
            </w:r>
          </w:p>
        </w:tc>
      </w:tr>
      <w:tr w:rsidR="00BF49D9" w:rsidRPr="003C7EA4" w:rsidTr="003C7EA4">
        <w:trPr>
          <w:trHeight w:val="128"/>
        </w:trPr>
        <w:tc>
          <w:tcPr>
            <w:tcW w:w="426" w:type="dxa"/>
            <w:vAlign w:val="center"/>
          </w:tcPr>
          <w:p w:rsidR="00BF49D9" w:rsidRPr="003C7EA4" w:rsidRDefault="00BF49D9" w:rsidP="00CE32D2">
            <w:pPr>
              <w:autoSpaceDE w:val="0"/>
              <w:autoSpaceDN w:val="0"/>
              <w:adjustRightInd w:val="0"/>
              <w:jc w:val="both"/>
              <w:rPr>
                <w:rFonts w:ascii="Times New Roman" w:hAnsi="Times New Roman"/>
                <w:sz w:val="20"/>
                <w:szCs w:val="20"/>
              </w:rPr>
            </w:pPr>
          </w:p>
        </w:tc>
        <w:tc>
          <w:tcPr>
            <w:tcW w:w="1701"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w:t>
            </w:r>
          </w:p>
        </w:tc>
        <w:tc>
          <w:tcPr>
            <w:tcW w:w="567"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2</w:t>
            </w:r>
          </w:p>
        </w:tc>
        <w:tc>
          <w:tcPr>
            <w:tcW w:w="709"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3</w:t>
            </w:r>
          </w:p>
        </w:tc>
        <w:tc>
          <w:tcPr>
            <w:tcW w:w="1843"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4</w:t>
            </w:r>
          </w:p>
        </w:tc>
        <w:tc>
          <w:tcPr>
            <w:tcW w:w="567"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5</w:t>
            </w:r>
          </w:p>
        </w:tc>
        <w:tc>
          <w:tcPr>
            <w:tcW w:w="992"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6</w:t>
            </w:r>
          </w:p>
        </w:tc>
        <w:tc>
          <w:tcPr>
            <w:tcW w:w="2976"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7</w:t>
            </w:r>
          </w:p>
        </w:tc>
        <w:tc>
          <w:tcPr>
            <w:tcW w:w="2552"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8</w:t>
            </w:r>
          </w:p>
        </w:tc>
        <w:tc>
          <w:tcPr>
            <w:tcW w:w="1134"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9</w:t>
            </w:r>
          </w:p>
        </w:tc>
        <w:tc>
          <w:tcPr>
            <w:tcW w:w="1275"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10</w:t>
            </w:r>
          </w:p>
        </w:tc>
        <w:tc>
          <w:tcPr>
            <w:tcW w:w="1111" w:type="dxa"/>
          </w:tcPr>
          <w:p w:rsidR="00BF49D9" w:rsidRPr="003C7EA4" w:rsidRDefault="00BF49D9" w:rsidP="00CE32D2">
            <w:pPr>
              <w:autoSpaceDE w:val="0"/>
              <w:autoSpaceDN w:val="0"/>
              <w:adjustRightInd w:val="0"/>
              <w:jc w:val="center"/>
              <w:rPr>
                <w:rFonts w:ascii="Times New Roman" w:hAnsi="Times New Roman"/>
                <w:sz w:val="20"/>
                <w:szCs w:val="20"/>
              </w:rPr>
            </w:pPr>
            <w:r w:rsidRPr="003C7EA4">
              <w:rPr>
                <w:rFonts w:ascii="Times New Roman" w:hAnsi="Times New Roman"/>
                <w:sz w:val="20"/>
                <w:szCs w:val="20"/>
              </w:rPr>
              <w:t>11</w:t>
            </w:r>
          </w:p>
        </w:tc>
      </w:tr>
      <w:tr w:rsidR="005A64F3" w:rsidRPr="003C7EA4" w:rsidTr="003C7EA4">
        <w:trPr>
          <w:trHeight w:val="2034"/>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w:t>
            </w:r>
          </w:p>
        </w:tc>
        <w:tc>
          <w:tcPr>
            <w:tcW w:w="1701" w:type="dxa"/>
          </w:tcPr>
          <w:p w:rsidR="005A64F3" w:rsidRPr="003C7EA4" w:rsidRDefault="005A64F3" w:rsidP="001C66D2">
            <w:pPr>
              <w:autoSpaceDE w:val="0"/>
              <w:autoSpaceDN w:val="0"/>
              <w:adjustRightInd w:val="0"/>
              <w:ind w:left="-250" w:right="-108"/>
              <w:jc w:val="center"/>
              <w:rPr>
                <w:rFonts w:ascii="Times New Roman" w:hAnsi="Times New Roman"/>
                <w:bCs/>
                <w:sz w:val="20"/>
                <w:szCs w:val="20"/>
              </w:rPr>
            </w:pPr>
            <w:r w:rsidRPr="003C7EA4">
              <w:rPr>
                <w:rFonts w:ascii="Times New Roman" w:hAnsi="Times New Roman"/>
                <w:bCs/>
                <w:sz w:val="20"/>
                <w:szCs w:val="20"/>
              </w:rPr>
              <w:t xml:space="preserve">Лампа линейная люминесцентная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p>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600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Style w:val="af6"/>
              <w:tblW w:w="2864" w:type="dxa"/>
              <w:tblLayout w:type="fixed"/>
              <w:tblLook w:val="04A0" w:firstRow="1" w:lastRow="0" w:firstColumn="1" w:lastColumn="0" w:noHBand="0" w:noVBand="1"/>
            </w:tblPr>
            <w:tblGrid>
              <w:gridCol w:w="1588"/>
              <w:gridCol w:w="1276"/>
            </w:tblGrid>
            <w:tr w:rsidR="005A64F3" w:rsidRPr="003C7EA4" w:rsidTr="003C7EA4">
              <w:trPr>
                <w:trHeight w:val="319"/>
              </w:trPr>
              <w:tc>
                <w:tcPr>
                  <w:tcW w:w="1588"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Показатель</w:t>
                  </w:r>
                </w:p>
              </w:tc>
              <w:tc>
                <w:tcPr>
                  <w:tcW w:w="1276"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Значение показателя</w:t>
                  </w:r>
                </w:p>
              </w:tc>
            </w:tr>
            <w:tr w:rsidR="005A64F3" w:rsidRPr="003C7EA4" w:rsidTr="003C7EA4">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мощность</w:t>
                  </w:r>
                </w:p>
              </w:tc>
              <w:tc>
                <w:tcPr>
                  <w:tcW w:w="1276" w:type="dxa"/>
                </w:tcPr>
                <w:p w:rsidR="005A64F3" w:rsidRPr="003C7EA4" w:rsidRDefault="005A64F3" w:rsidP="00416AB4">
                  <w:pPr>
                    <w:rPr>
                      <w:rFonts w:ascii="Times New Roman" w:hAnsi="Times New Roman"/>
                      <w:sz w:val="20"/>
                      <w:szCs w:val="20"/>
                    </w:rPr>
                  </w:pPr>
                </w:p>
              </w:tc>
            </w:tr>
            <w:tr w:rsidR="005A64F3" w:rsidRPr="003C7EA4" w:rsidTr="003C7EA4">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форма колбы</w:t>
                  </w:r>
                </w:p>
              </w:tc>
              <w:tc>
                <w:tcPr>
                  <w:tcW w:w="1276" w:type="dxa"/>
                </w:tcPr>
                <w:p w:rsidR="005A64F3" w:rsidRPr="003C7EA4" w:rsidRDefault="005A64F3" w:rsidP="00416AB4">
                  <w:pPr>
                    <w:rPr>
                      <w:rFonts w:ascii="Times New Roman" w:hAnsi="Times New Roman"/>
                      <w:sz w:val="20"/>
                      <w:szCs w:val="20"/>
                    </w:rPr>
                  </w:pPr>
                </w:p>
              </w:tc>
            </w:tr>
            <w:tr w:rsidR="005A64F3" w:rsidRPr="003C7EA4" w:rsidTr="003C7EA4">
              <w:trPr>
                <w:trHeight w:val="329"/>
              </w:trPr>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 xml:space="preserve">цоколь </w:t>
                  </w:r>
                </w:p>
              </w:tc>
              <w:tc>
                <w:tcPr>
                  <w:tcW w:w="1276" w:type="dxa"/>
                </w:tcPr>
                <w:p w:rsidR="005A64F3" w:rsidRPr="003C7EA4" w:rsidRDefault="005A64F3" w:rsidP="00416AB4">
                  <w:pPr>
                    <w:ind w:left="-116"/>
                    <w:rPr>
                      <w:rFonts w:ascii="Times New Roman" w:eastAsia="Calibri" w:hAnsi="Times New Roman"/>
                      <w:sz w:val="20"/>
                      <w:szCs w:val="20"/>
                      <w:lang w:val="en-US"/>
                    </w:rPr>
                  </w:pPr>
                </w:p>
              </w:tc>
            </w:tr>
            <w:tr w:rsidR="005A64F3" w:rsidRPr="003C7EA4" w:rsidTr="003C7EA4">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Цветовая температура, К</w:t>
                  </w:r>
                </w:p>
              </w:tc>
              <w:tc>
                <w:tcPr>
                  <w:tcW w:w="1276" w:type="dxa"/>
                </w:tcPr>
                <w:p w:rsidR="005A64F3" w:rsidRPr="003C7EA4" w:rsidRDefault="005A64F3" w:rsidP="00416AB4">
                  <w:pPr>
                    <w:rPr>
                      <w:rFonts w:ascii="Times New Roman" w:hAnsi="Times New Roman"/>
                      <w:sz w:val="20"/>
                      <w:szCs w:val="20"/>
                    </w:rPr>
                  </w:pPr>
                </w:p>
              </w:tc>
            </w:tr>
          </w:tbl>
          <w:p w:rsidR="005A64F3" w:rsidRPr="003C7EA4" w:rsidRDefault="005A64F3" w:rsidP="00416AB4">
            <w:pPr>
              <w:rPr>
                <w:rFonts w:ascii="Times New Roman" w:eastAsia="Calibri"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w:t>
            </w:r>
          </w:p>
        </w:tc>
        <w:tc>
          <w:tcPr>
            <w:tcW w:w="1701" w:type="dxa"/>
            <w:tcBorders>
              <w:top w:val="single" w:sz="4" w:space="0" w:color="auto"/>
              <w:left w:val="nil"/>
              <w:bottom w:val="single" w:sz="4" w:space="0" w:color="auto"/>
              <w:right w:val="single" w:sz="8" w:space="0" w:color="auto"/>
            </w:tcBorders>
          </w:tcPr>
          <w:p w:rsidR="005A64F3" w:rsidRDefault="005A64F3" w:rsidP="005A64F3">
            <w:pPr>
              <w:rPr>
                <w:rFonts w:ascii="Times New Roman" w:hAnsi="Times New Roman"/>
                <w:sz w:val="20"/>
                <w:szCs w:val="20"/>
              </w:rPr>
            </w:pPr>
            <w:r w:rsidRPr="003C7EA4">
              <w:rPr>
                <w:rFonts w:ascii="Times New Roman" w:hAnsi="Times New Roman"/>
                <w:sz w:val="20"/>
                <w:szCs w:val="20"/>
              </w:rPr>
              <w:t>Лампа линейная люминесцентная</w:t>
            </w:r>
          </w:p>
          <w:p w:rsidR="003C7EA4" w:rsidRPr="003C7EA4" w:rsidRDefault="003C7EA4" w:rsidP="005A64F3">
            <w:pPr>
              <w:rPr>
                <w:rFonts w:ascii="Times New Roman" w:hAnsi="Times New Roman"/>
                <w:sz w:val="20"/>
                <w:szCs w:val="20"/>
              </w:rPr>
            </w:pP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400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Style w:val="af6"/>
              <w:tblW w:w="3147" w:type="dxa"/>
              <w:tblLayout w:type="fixed"/>
              <w:tblLook w:val="04A0" w:firstRow="1" w:lastRow="0" w:firstColumn="1" w:lastColumn="0" w:noHBand="0" w:noVBand="1"/>
            </w:tblPr>
            <w:tblGrid>
              <w:gridCol w:w="1588"/>
              <w:gridCol w:w="1559"/>
            </w:tblGrid>
            <w:tr w:rsidR="005A64F3" w:rsidRPr="003C7EA4" w:rsidTr="003C7EA4">
              <w:trPr>
                <w:trHeight w:val="523"/>
              </w:trPr>
              <w:tc>
                <w:tcPr>
                  <w:tcW w:w="1588"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Показатель</w:t>
                  </w:r>
                </w:p>
              </w:tc>
              <w:tc>
                <w:tcPr>
                  <w:tcW w:w="1559"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Значение показателя</w:t>
                  </w:r>
                </w:p>
              </w:tc>
            </w:tr>
            <w:tr w:rsidR="005A64F3" w:rsidRPr="003C7EA4" w:rsidTr="003C7EA4">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мощность</w:t>
                  </w:r>
                </w:p>
              </w:tc>
              <w:tc>
                <w:tcPr>
                  <w:tcW w:w="1559" w:type="dxa"/>
                </w:tcPr>
                <w:p w:rsidR="005A64F3" w:rsidRPr="003C7EA4" w:rsidRDefault="005A64F3" w:rsidP="00416AB4">
                  <w:pPr>
                    <w:rPr>
                      <w:rFonts w:ascii="Times New Roman" w:hAnsi="Times New Roman"/>
                      <w:sz w:val="20"/>
                      <w:szCs w:val="20"/>
                    </w:rPr>
                  </w:pPr>
                </w:p>
              </w:tc>
            </w:tr>
            <w:tr w:rsidR="005A64F3" w:rsidRPr="003C7EA4" w:rsidTr="001C66D2">
              <w:trPr>
                <w:trHeight w:val="210"/>
              </w:trPr>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форма колбы</w:t>
                  </w:r>
                </w:p>
              </w:tc>
              <w:tc>
                <w:tcPr>
                  <w:tcW w:w="1559" w:type="dxa"/>
                </w:tcPr>
                <w:p w:rsidR="005A64F3" w:rsidRPr="003C7EA4" w:rsidRDefault="005A64F3" w:rsidP="00416AB4">
                  <w:pPr>
                    <w:rPr>
                      <w:rFonts w:ascii="Times New Roman" w:hAnsi="Times New Roman"/>
                      <w:sz w:val="20"/>
                      <w:szCs w:val="20"/>
                    </w:rPr>
                  </w:pPr>
                </w:p>
              </w:tc>
            </w:tr>
            <w:tr w:rsidR="005A64F3" w:rsidRPr="003C7EA4" w:rsidTr="003C7EA4">
              <w:trPr>
                <w:trHeight w:val="329"/>
              </w:trPr>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 xml:space="preserve">цоколь </w:t>
                  </w:r>
                </w:p>
              </w:tc>
              <w:tc>
                <w:tcPr>
                  <w:tcW w:w="1559" w:type="dxa"/>
                </w:tcPr>
                <w:p w:rsidR="005A64F3" w:rsidRPr="003C7EA4" w:rsidRDefault="005A64F3" w:rsidP="00416AB4">
                  <w:pPr>
                    <w:ind w:left="-116"/>
                    <w:rPr>
                      <w:rFonts w:ascii="Times New Roman" w:eastAsia="Calibri" w:hAnsi="Times New Roman"/>
                      <w:sz w:val="20"/>
                      <w:szCs w:val="20"/>
                      <w:lang w:val="en-US"/>
                    </w:rPr>
                  </w:pPr>
                </w:p>
              </w:tc>
            </w:tr>
            <w:tr w:rsidR="005A64F3" w:rsidRPr="003C7EA4" w:rsidTr="001C66D2">
              <w:trPr>
                <w:trHeight w:val="318"/>
              </w:trPr>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Цветовая температура, К</w:t>
                  </w:r>
                </w:p>
              </w:tc>
              <w:tc>
                <w:tcPr>
                  <w:tcW w:w="1559" w:type="dxa"/>
                </w:tcPr>
                <w:p w:rsidR="005A64F3" w:rsidRPr="003C7EA4" w:rsidRDefault="005A64F3" w:rsidP="00416AB4">
                  <w:pPr>
                    <w:rPr>
                      <w:rFonts w:ascii="Times New Roman" w:hAnsi="Times New Roman"/>
                      <w:sz w:val="20"/>
                      <w:szCs w:val="20"/>
                    </w:rPr>
                  </w:pPr>
                </w:p>
              </w:tc>
            </w:tr>
          </w:tbl>
          <w:p w:rsidR="005A64F3" w:rsidRPr="003C7EA4" w:rsidRDefault="005A64F3" w:rsidP="00416AB4">
            <w:pPr>
              <w:rPr>
                <w:rFonts w:ascii="Times New Roman" w:eastAsia="Calibri"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lastRenderedPageBreak/>
              <w:t>3</w:t>
            </w:r>
          </w:p>
        </w:tc>
        <w:tc>
          <w:tcPr>
            <w:tcW w:w="1701" w:type="dxa"/>
            <w:tcBorders>
              <w:top w:val="single" w:sz="4" w:space="0" w:color="auto"/>
              <w:left w:val="nil"/>
              <w:bottom w:val="single" w:sz="4" w:space="0" w:color="auto"/>
              <w:right w:val="single" w:sz="8" w:space="0" w:color="auto"/>
            </w:tcBorders>
          </w:tcPr>
          <w:p w:rsidR="005A64F3" w:rsidRPr="001C66D2" w:rsidRDefault="005A64F3" w:rsidP="001C66D2">
            <w:pPr>
              <w:rPr>
                <w:rFonts w:ascii="Times New Roman" w:hAnsi="Times New Roman"/>
                <w:sz w:val="20"/>
                <w:szCs w:val="20"/>
              </w:rPr>
            </w:pPr>
            <w:r w:rsidRPr="001C66D2">
              <w:rPr>
                <w:rFonts w:ascii="Times New Roman" w:hAnsi="Times New Roman"/>
                <w:sz w:val="20"/>
                <w:szCs w:val="20"/>
              </w:rPr>
              <w:t>Стартер</w:t>
            </w:r>
          </w:p>
          <w:p w:rsidR="001C66D2" w:rsidRPr="001C66D2" w:rsidRDefault="001C66D2" w:rsidP="001C66D2">
            <w:pPr>
              <w:rPr>
                <w:rFonts w:ascii="Times New Roman" w:hAnsi="Times New Roman"/>
                <w:i/>
                <w:color w:val="000000"/>
                <w:sz w:val="20"/>
                <w:szCs w:val="20"/>
              </w:rPr>
            </w:pP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200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Style w:val="af6"/>
              <w:tblW w:w="3005" w:type="dxa"/>
              <w:tblLayout w:type="fixed"/>
              <w:tblLook w:val="04A0" w:firstRow="1" w:lastRow="0" w:firstColumn="1" w:lastColumn="0" w:noHBand="0" w:noVBand="1"/>
            </w:tblPr>
            <w:tblGrid>
              <w:gridCol w:w="1588"/>
              <w:gridCol w:w="1417"/>
            </w:tblGrid>
            <w:tr w:rsidR="005A64F3" w:rsidRPr="003C7EA4" w:rsidTr="003C7EA4">
              <w:trPr>
                <w:trHeight w:val="412"/>
              </w:trPr>
              <w:tc>
                <w:tcPr>
                  <w:tcW w:w="1588"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Показатель</w:t>
                  </w:r>
                </w:p>
              </w:tc>
              <w:tc>
                <w:tcPr>
                  <w:tcW w:w="1417"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Значение показателя</w:t>
                  </w:r>
                </w:p>
              </w:tc>
            </w:tr>
            <w:tr w:rsidR="005A64F3" w:rsidRPr="003C7EA4" w:rsidTr="003C7EA4">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тип</w:t>
                  </w:r>
                </w:p>
              </w:tc>
              <w:tc>
                <w:tcPr>
                  <w:tcW w:w="1417" w:type="dxa"/>
                </w:tcPr>
                <w:p w:rsidR="005A64F3" w:rsidRPr="003C7EA4" w:rsidRDefault="005A64F3" w:rsidP="00416AB4">
                  <w:pPr>
                    <w:rPr>
                      <w:rFonts w:ascii="Times New Roman" w:hAnsi="Times New Roman"/>
                      <w:sz w:val="20"/>
                      <w:szCs w:val="20"/>
                      <w:lang w:val="en-US"/>
                    </w:rPr>
                  </w:pPr>
                </w:p>
              </w:tc>
            </w:tr>
            <w:tr w:rsidR="005A64F3" w:rsidRPr="003C7EA4" w:rsidTr="003C7EA4">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применение</w:t>
                  </w:r>
                </w:p>
              </w:tc>
              <w:tc>
                <w:tcPr>
                  <w:tcW w:w="1417" w:type="dxa"/>
                </w:tcPr>
                <w:p w:rsidR="005A64F3" w:rsidRPr="003C7EA4" w:rsidRDefault="005A64F3" w:rsidP="00416AB4">
                  <w:pPr>
                    <w:rPr>
                      <w:rFonts w:ascii="Times New Roman" w:hAnsi="Times New Roman"/>
                      <w:sz w:val="20"/>
                      <w:szCs w:val="20"/>
                    </w:rPr>
                  </w:pPr>
                </w:p>
              </w:tc>
            </w:tr>
            <w:tr w:rsidR="005A64F3" w:rsidRPr="003C7EA4" w:rsidTr="003C7EA4">
              <w:trPr>
                <w:trHeight w:val="329"/>
              </w:trPr>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мощность</w:t>
                  </w:r>
                </w:p>
              </w:tc>
              <w:tc>
                <w:tcPr>
                  <w:tcW w:w="1417" w:type="dxa"/>
                </w:tcPr>
                <w:p w:rsidR="005A64F3" w:rsidRPr="003C7EA4" w:rsidRDefault="005A64F3" w:rsidP="00416AB4">
                  <w:pPr>
                    <w:ind w:left="-116"/>
                    <w:rPr>
                      <w:rFonts w:ascii="Times New Roman" w:eastAsia="Calibri" w:hAnsi="Times New Roman"/>
                      <w:sz w:val="20"/>
                      <w:szCs w:val="20"/>
                    </w:rPr>
                  </w:pPr>
                </w:p>
              </w:tc>
            </w:tr>
          </w:tbl>
          <w:p w:rsidR="005A64F3" w:rsidRPr="003C7EA4" w:rsidRDefault="005A64F3" w:rsidP="00416AB4">
            <w:pPr>
              <w:rPr>
                <w:rFonts w:ascii="Times New Roman" w:eastAsia="Calibri"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4</w:t>
            </w:r>
          </w:p>
        </w:tc>
        <w:tc>
          <w:tcPr>
            <w:tcW w:w="1701" w:type="dxa"/>
            <w:tcBorders>
              <w:top w:val="single" w:sz="4" w:space="0" w:color="auto"/>
              <w:left w:val="nil"/>
              <w:bottom w:val="single" w:sz="4" w:space="0" w:color="auto"/>
              <w:right w:val="single" w:sz="8" w:space="0" w:color="auto"/>
            </w:tcBorders>
          </w:tcPr>
          <w:p w:rsidR="005A64F3" w:rsidRDefault="005A64F3" w:rsidP="005A64F3">
            <w:pPr>
              <w:spacing w:after="200" w:line="276" w:lineRule="auto"/>
              <w:rPr>
                <w:rFonts w:ascii="Times New Roman" w:hAnsi="Times New Roman"/>
                <w:color w:val="000000"/>
                <w:sz w:val="20"/>
                <w:szCs w:val="20"/>
              </w:rPr>
            </w:pPr>
            <w:r w:rsidRPr="003C7EA4">
              <w:rPr>
                <w:rFonts w:ascii="Times New Roman" w:hAnsi="Times New Roman"/>
                <w:color w:val="000000"/>
                <w:sz w:val="20"/>
                <w:szCs w:val="20"/>
              </w:rPr>
              <w:t>Стартер</w:t>
            </w:r>
          </w:p>
          <w:p w:rsidR="001C66D2" w:rsidRPr="003C7EA4" w:rsidRDefault="001C66D2" w:rsidP="005A64F3">
            <w:pPr>
              <w:spacing w:after="200" w:line="276" w:lineRule="auto"/>
              <w:rPr>
                <w:rFonts w:ascii="Times New Roman" w:hAnsi="Times New Roman"/>
                <w:color w:val="000000"/>
                <w:sz w:val="20"/>
                <w:szCs w:val="20"/>
              </w:rPr>
            </w:pP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200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Style w:val="af6"/>
              <w:tblW w:w="3289" w:type="dxa"/>
              <w:tblLayout w:type="fixed"/>
              <w:tblLook w:val="04A0" w:firstRow="1" w:lastRow="0" w:firstColumn="1" w:lastColumn="0" w:noHBand="0" w:noVBand="1"/>
            </w:tblPr>
            <w:tblGrid>
              <w:gridCol w:w="1588"/>
              <w:gridCol w:w="1701"/>
            </w:tblGrid>
            <w:tr w:rsidR="005A64F3" w:rsidRPr="003C7EA4" w:rsidTr="003C7EA4">
              <w:trPr>
                <w:trHeight w:val="523"/>
              </w:trPr>
              <w:tc>
                <w:tcPr>
                  <w:tcW w:w="1588"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Показатель</w:t>
                  </w:r>
                </w:p>
              </w:tc>
              <w:tc>
                <w:tcPr>
                  <w:tcW w:w="1701" w:type="dxa"/>
                </w:tcPr>
                <w:p w:rsidR="005A64F3" w:rsidRPr="003C7EA4" w:rsidRDefault="005A64F3" w:rsidP="00416AB4">
                  <w:pPr>
                    <w:rPr>
                      <w:rFonts w:ascii="Times New Roman" w:eastAsia="Calibri" w:hAnsi="Times New Roman"/>
                      <w:b/>
                      <w:sz w:val="20"/>
                      <w:szCs w:val="20"/>
                    </w:rPr>
                  </w:pPr>
                  <w:r w:rsidRPr="003C7EA4">
                    <w:rPr>
                      <w:rFonts w:ascii="Times New Roman" w:eastAsia="Calibri" w:hAnsi="Times New Roman"/>
                      <w:b/>
                      <w:sz w:val="20"/>
                      <w:szCs w:val="20"/>
                    </w:rPr>
                    <w:t>Значение показателя</w:t>
                  </w:r>
                </w:p>
              </w:tc>
            </w:tr>
            <w:tr w:rsidR="005A64F3" w:rsidRPr="003C7EA4" w:rsidTr="003C7EA4">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тип</w:t>
                  </w:r>
                </w:p>
              </w:tc>
              <w:tc>
                <w:tcPr>
                  <w:tcW w:w="1701" w:type="dxa"/>
                </w:tcPr>
                <w:p w:rsidR="005A64F3" w:rsidRPr="003C7EA4" w:rsidRDefault="005A64F3" w:rsidP="00416AB4">
                  <w:pPr>
                    <w:rPr>
                      <w:rFonts w:ascii="Times New Roman" w:hAnsi="Times New Roman"/>
                      <w:sz w:val="20"/>
                      <w:szCs w:val="20"/>
                      <w:lang w:val="en-US"/>
                    </w:rPr>
                  </w:pPr>
                </w:p>
              </w:tc>
            </w:tr>
            <w:tr w:rsidR="005A64F3" w:rsidRPr="003C7EA4" w:rsidTr="003C7EA4">
              <w:tc>
                <w:tcPr>
                  <w:tcW w:w="1588" w:type="dxa"/>
                </w:tcPr>
                <w:p w:rsidR="005A64F3" w:rsidRPr="003C7EA4" w:rsidRDefault="005A64F3" w:rsidP="00416AB4">
                  <w:pPr>
                    <w:rPr>
                      <w:rFonts w:ascii="Times New Roman" w:hAnsi="Times New Roman"/>
                      <w:sz w:val="20"/>
                      <w:szCs w:val="20"/>
                    </w:rPr>
                  </w:pPr>
                  <w:r w:rsidRPr="003C7EA4">
                    <w:rPr>
                      <w:rFonts w:ascii="Times New Roman" w:hAnsi="Times New Roman"/>
                      <w:sz w:val="20"/>
                      <w:szCs w:val="20"/>
                    </w:rPr>
                    <w:t>применение</w:t>
                  </w:r>
                </w:p>
              </w:tc>
              <w:tc>
                <w:tcPr>
                  <w:tcW w:w="1701" w:type="dxa"/>
                </w:tcPr>
                <w:p w:rsidR="005A64F3" w:rsidRPr="003C7EA4" w:rsidRDefault="005A64F3" w:rsidP="00416AB4">
                  <w:pPr>
                    <w:rPr>
                      <w:rFonts w:ascii="Times New Roman" w:hAnsi="Times New Roman"/>
                      <w:sz w:val="20"/>
                      <w:szCs w:val="20"/>
                    </w:rPr>
                  </w:pPr>
                </w:p>
              </w:tc>
            </w:tr>
            <w:tr w:rsidR="005A64F3" w:rsidRPr="003C7EA4" w:rsidTr="003C7EA4">
              <w:trPr>
                <w:trHeight w:val="329"/>
              </w:trPr>
              <w:tc>
                <w:tcPr>
                  <w:tcW w:w="1588" w:type="dxa"/>
                </w:tcPr>
                <w:p w:rsidR="005A64F3" w:rsidRPr="003C7EA4" w:rsidRDefault="005A64F3" w:rsidP="00416AB4">
                  <w:pPr>
                    <w:rPr>
                      <w:rFonts w:ascii="Times New Roman" w:eastAsia="Calibri" w:hAnsi="Times New Roman"/>
                      <w:sz w:val="20"/>
                      <w:szCs w:val="20"/>
                    </w:rPr>
                  </w:pPr>
                  <w:r w:rsidRPr="003C7EA4">
                    <w:rPr>
                      <w:rFonts w:ascii="Times New Roman" w:hAnsi="Times New Roman"/>
                      <w:sz w:val="20"/>
                      <w:szCs w:val="20"/>
                    </w:rPr>
                    <w:t>мощность</w:t>
                  </w:r>
                </w:p>
              </w:tc>
              <w:tc>
                <w:tcPr>
                  <w:tcW w:w="1701" w:type="dxa"/>
                </w:tcPr>
                <w:p w:rsidR="005A64F3" w:rsidRPr="003C7EA4" w:rsidRDefault="005A64F3" w:rsidP="00416AB4">
                  <w:pPr>
                    <w:ind w:left="-116"/>
                    <w:rPr>
                      <w:rFonts w:ascii="Times New Roman" w:eastAsia="Calibri" w:hAnsi="Times New Roman"/>
                      <w:sz w:val="20"/>
                      <w:szCs w:val="20"/>
                    </w:rPr>
                  </w:pPr>
                </w:p>
              </w:tc>
            </w:tr>
          </w:tbl>
          <w:p w:rsidR="005A64F3" w:rsidRPr="003C7EA4" w:rsidRDefault="005A64F3" w:rsidP="00416AB4">
            <w:pPr>
              <w:rPr>
                <w:rFonts w:ascii="Times New Roman" w:eastAsia="Calibri"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5</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hAnsi="Times New Roman"/>
                <w:color w:val="000000"/>
                <w:sz w:val="20"/>
                <w:szCs w:val="20"/>
              </w:rPr>
            </w:pPr>
            <w:r w:rsidRPr="003C7EA4">
              <w:rPr>
                <w:rFonts w:ascii="Times New Roman" w:hAnsi="Times New Roman"/>
                <w:color w:val="000000"/>
                <w:sz w:val="20"/>
                <w:szCs w:val="20"/>
              </w:rPr>
              <w:t>Лампа светодиодная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60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559"/>
            </w:tblGrid>
            <w:tr w:rsidR="005A64F3" w:rsidRPr="003C7EA4" w:rsidTr="003C7EA4">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559"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Тип цоколя:</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В:</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 xml:space="preserve">Цветовая температура: </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Цвет свечения:</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Диапазон рабочих температур:</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3C7EA4">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bl>
          <w:p w:rsidR="005A64F3" w:rsidRPr="003C7EA4" w:rsidRDefault="005A64F3" w:rsidP="005A64F3">
            <w:pPr>
              <w:spacing w:after="120"/>
              <w:rPr>
                <w:rFonts w:ascii="Times New Roman" w:eastAsia="Calibri"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6</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hAnsi="Times New Roman"/>
                <w:color w:val="000000"/>
                <w:sz w:val="20"/>
                <w:szCs w:val="20"/>
              </w:rPr>
            </w:pPr>
            <w:r w:rsidRPr="003C7EA4">
              <w:rPr>
                <w:rFonts w:ascii="Times New Roman" w:eastAsia="Calibri" w:hAnsi="Times New Roman"/>
                <w:sz w:val="20"/>
                <w:szCs w:val="20"/>
              </w:rPr>
              <w:t>Лампа светодиодная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60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2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276"/>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27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Тип лампы:</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Тип цоколя:</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Мощность:</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 xml:space="preserve">Напряжение, В: </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Цветовая температура:</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Форма колбы:</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lastRenderedPageBreak/>
                    <w:t>Материал рассеивателя:</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Покрытие колбы:</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Угол рассеивания, град.:</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 xml:space="preserve">Цвет: </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Цвет свечения:</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1276"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bl>
          <w:p w:rsidR="005A64F3" w:rsidRPr="003C7EA4" w:rsidRDefault="005A64F3" w:rsidP="00416AB4">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7</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Лампа светодиодная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60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10089" w:type="dxa"/>
              <w:tblLayout w:type="fixed"/>
              <w:tblLook w:val="00A0" w:firstRow="1" w:lastRow="0" w:firstColumn="1" w:lastColumn="0" w:noHBand="0" w:noVBand="0"/>
            </w:tblPr>
            <w:tblGrid>
              <w:gridCol w:w="10089"/>
            </w:tblGrid>
            <w:tr w:rsidR="005A64F3" w:rsidRPr="003C7EA4" w:rsidTr="005A64F3">
              <w:trPr>
                <w:trHeight w:val="1835"/>
              </w:trPr>
              <w:tc>
                <w:tcPr>
                  <w:tcW w:w="5079" w:type="dxa"/>
                  <w:tcBorders>
                    <w:top w:val="single" w:sz="4" w:space="0" w:color="auto"/>
                    <w:left w:val="nil"/>
                    <w:bottom w:val="single" w:sz="4" w:space="0" w:color="auto"/>
                    <w:right w:val="single" w:sz="8" w:space="0" w:color="auto"/>
                  </w:tcBorders>
                </w:tcPr>
                <w:tbl>
                  <w:tblPr>
                    <w:tblW w:w="3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0"/>
                    <w:gridCol w:w="1701"/>
                  </w:tblGrid>
                  <w:tr w:rsidR="005A64F3" w:rsidRPr="003C7EA4" w:rsidTr="00AE5D40">
                    <w:trPr>
                      <w:trHeight w:val="615"/>
                    </w:trPr>
                    <w:tc>
                      <w:tcPr>
                        <w:tcW w:w="148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701" w:type="dxa"/>
                        <w:tcBorders>
                          <w:top w:val="single" w:sz="4" w:space="0" w:color="auto"/>
                          <w:left w:val="single" w:sz="4" w:space="0" w:color="auto"/>
                          <w:bottom w:val="single" w:sz="4" w:space="0" w:color="auto"/>
                          <w:right w:val="single" w:sz="4" w:space="0" w:color="auto"/>
                        </w:tcBorders>
                        <w:hideMark/>
                      </w:tcPr>
                      <w:p w:rsidR="005A64F3" w:rsidRPr="003C7EA4" w:rsidRDefault="005A64F3" w:rsidP="00416AB4">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Тип лампы:</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 xml:space="preserve">Тип цоколя:: </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Цветовая температура, К:</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Форма колбы:</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Диаметр, мм:</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Диапазон рабочих температур:</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Материал рассеивателя:</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В:</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 xml:space="preserve">Цвет: </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Цвет свечения:</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Ширина пучка (в градусах):</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1701" w:type="dxa"/>
                        <w:tcBorders>
                          <w:top w:val="single" w:sz="4" w:space="0" w:color="auto"/>
                          <w:left w:val="single" w:sz="4" w:space="0" w:color="auto"/>
                          <w:bottom w:val="single" w:sz="4" w:space="0" w:color="auto"/>
                          <w:right w:val="single" w:sz="4" w:space="0" w:color="auto"/>
                        </w:tcBorders>
                      </w:tcPr>
                      <w:p w:rsidR="005A64F3" w:rsidRPr="003C7EA4" w:rsidRDefault="005A64F3" w:rsidP="00416AB4">
                        <w:pPr>
                          <w:spacing w:after="0" w:line="240" w:lineRule="auto"/>
                          <w:rPr>
                            <w:rFonts w:ascii="Times New Roman" w:hAnsi="Times New Roman"/>
                            <w:sz w:val="20"/>
                            <w:szCs w:val="20"/>
                          </w:rPr>
                        </w:pPr>
                      </w:p>
                    </w:tc>
                  </w:tr>
                </w:tbl>
                <w:p w:rsidR="005A64F3" w:rsidRPr="003C7EA4" w:rsidRDefault="005A64F3" w:rsidP="00416AB4">
                  <w:pPr>
                    <w:spacing w:after="0" w:line="240" w:lineRule="auto"/>
                    <w:rPr>
                      <w:rFonts w:ascii="Times New Roman" w:hAnsi="Times New Roman"/>
                      <w:b/>
                      <w:sz w:val="20"/>
                      <w:szCs w:val="20"/>
                    </w:rPr>
                  </w:pPr>
                </w:p>
              </w:tc>
            </w:tr>
          </w:tbl>
          <w:p w:rsidR="005A64F3" w:rsidRPr="003C7EA4" w:rsidRDefault="005A64F3" w:rsidP="00416AB4">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lastRenderedPageBreak/>
              <w:t>8</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Кабель ВВГнг-</w:t>
            </w:r>
            <w:r w:rsidRPr="003C7EA4">
              <w:rPr>
                <w:rFonts w:ascii="Times New Roman" w:eastAsia="Calibri" w:hAnsi="Times New Roman"/>
                <w:sz w:val="20"/>
                <w:szCs w:val="20"/>
                <w:lang w:val="en-US"/>
              </w:rPr>
              <w:t xml:space="preserve">LS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м.</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300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3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417"/>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417"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Негорючий:</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Состав изоляции:</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Пониженная пожароопасность: </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Размер:</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Сечение:</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Упаковка:</w:t>
                  </w:r>
                </w:p>
              </w:tc>
              <w:tc>
                <w:tcPr>
                  <w:tcW w:w="1417"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375"/>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9</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Кабель ВВГнг-</w:t>
            </w:r>
            <w:r w:rsidRPr="003C7EA4">
              <w:rPr>
                <w:rFonts w:ascii="Times New Roman" w:eastAsia="Calibri" w:hAnsi="Times New Roman"/>
                <w:sz w:val="20"/>
                <w:szCs w:val="20"/>
                <w:lang w:val="en-US"/>
              </w:rPr>
              <w:t xml:space="preserve">LS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м.</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300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10089" w:type="dxa"/>
              <w:tblLayout w:type="fixed"/>
              <w:tblLook w:val="00A0" w:firstRow="1" w:lastRow="0" w:firstColumn="1" w:lastColumn="0" w:noHBand="0" w:noVBand="0"/>
            </w:tblPr>
            <w:tblGrid>
              <w:gridCol w:w="8440"/>
              <w:gridCol w:w="1649"/>
            </w:tblGrid>
            <w:tr w:rsidR="005A64F3" w:rsidRPr="003C7EA4" w:rsidTr="005A64F3">
              <w:trPr>
                <w:trHeight w:val="1835"/>
              </w:trPr>
              <w:tc>
                <w:tcPr>
                  <w:tcW w:w="5079" w:type="dxa"/>
                  <w:tcBorders>
                    <w:top w:val="single" w:sz="4" w:space="0" w:color="auto"/>
                    <w:left w:val="nil"/>
                    <w:bottom w:val="single" w:sz="4" w:space="0" w:color="auto"/>
                    <w:right w:val="single" w:sz="8" w:space="0" w:color="auto"/>
                  </w:tcBorders>
                </w:tcPr>
                <w:tbl>
                  <w:tblPr>
                    <w:tblW w:w="3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0"/>
                    <w:gridCol w:w="1843"/>
                  </w:tblGrid>
                  <w:tr w:rsidR="005A64F3" w:rsidRPr="003C7EA4" w:rsidTr="00AE5D40">
                    <w:trPr>
                      <w:trHeight w:val="96"/>
                    </w:trPr>
                    <w:tc>
                      <w:tcPr>
                        <w:tcW w:w="148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843"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Негорючий:</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Состав изоляции:</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Пониженная пожароопасность: </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Размер:</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Сечение:</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48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Упаковка:</w:t>
                        </w:r>
                      </w:p>
                    </w:tc>
                    <w:tc>
                      <w:tcPr>
                        <w:tcW w:w="1843"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spacing w:after="0" w:line="240" w:lineRule="auto"/>
                    <w:rPr>
                      <w:rFonts w:ascii="Times New Roman" w:hAnsi="Times New Roman"/>
                      <w:b/>
                      <w:sz w:val="20"/>
                      <w:szCs w:val="20"/>
                    </w:rPr>
                  </w:pPr>
                </w:p>
              </w:tc>
              <w:tc>
                <w:tcPr>
                  <w:tcW w:w="992" w:type="dxa"/>
                  <w:tcBorders>
                    <w:top w:val="single" w:sz="4" w:space="0" w:color="auto"/>
                    <w:left w:val="nil"/>
                    <w:bottom w:val="single" w:sz="4" w:space="0" w:color="auto"/>
                    <w:right w:val="single" w:sz="8" w:space="0" w:color="auto"/>
                  </w:tcBorders>
                  <w:noWrap/>
                </w:tcPr>
                <w:p w:rsidR="005A64F3" w:rsidRPr="003C7EA4" w:rsidRDefault="005A64F3" w:rsidP="001E47FE">
                  <w:pPr>
                    <w:spacing w:after="0" w:line="240" w:lineRule="auto"/>
                    <w:jc w:val="center"/>
                    <w:rPr>
                      <w:rFonts w:ascii="Times New Roman" w:hAnsi="Times New Roman"/>
                      <w:sz w:val="20"/>
                      <w:szCs w:val="20"/>
                    </w:rPr>
                  </w:pPr>
                  <w:r w:rsidRPr="003C7EA4">
                    <w:rPr>
                      <w:rFonts w:ascii="Times New Roman" w:hAnsi="Times New Roman"/>
                      <w:sz w:val="20"/>
                      <w:szCs w:val="20"/>
                    </w:rPr>
                    <w:t>м.</w:t>
                  </w: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10</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Лампа ЛОН</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300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5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098"/>
            </w:tblGrid>
            <w:tr w:rsidR="005A64F3" w:rsidRPr="003C7EA4" w:rsidTr="00AE5D40">
              <w:trPr>
                <w:trHeight w:val="96"/>
              </w:trPr>
              <w:tc>
                <w:tcPr>
                  <w:tcW w:w="1559"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9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714"/>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Цоколь:</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11</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Лампа ЛОН</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300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4098"/>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9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573"/>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Цоколь:</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12</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Светильник светодиодный</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40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4098"/>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9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573"/>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lastRenderedPageBreak/>
                    <w:t>Цветовая температура, К:</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Оптическая часть:</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Степень защиты:</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крепления: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13</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Светильник светодиодный</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40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4098"/>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9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856"/>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Цветовая температура, К:</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Оптическая часть:</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Степень защиты:</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крепления: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14</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Светильник светодиодный</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4098"/>
            </w:tblGrid>
            <w:tr w:rsidR="005A64F3" w:rsidRPr="003C7EA4" w:rsidTr="00AE5D40">
              <w:trPr>
                <w:trHeight w:val="96"/>
              </w:trPr>
              <w:tc>
                <w:tcPr>
                  <w:tcW w:w="158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98"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573"/>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монтажа:</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Цветовая температура, К:</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lastRenderedPageBreak/>
                    <w:t>Степень защиты:</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 корпуса:</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Диапазон рабочих температур:</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корпуса:</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рассеивателя:</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В:</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8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Диаметр, мм:</w:t>
                  </w:r>
                </w:p>
              </w:tc>
              <w:tc>
                <w:tcPr>
                  <w:tcW w:w="4098"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AE5D40">
        <w:trPr>
          <w:trHeight w:val="1041"/>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15</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Лампа светодиодная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10089" w:type="dxa"/>
              <w:tblLayout w:type="fixed"/>
              <w:tblLook w:val="00A0" w:firstRow="1" w:lastRow="0" w:firstColumn="1" w:lastColumn="0" w:noHBand="0" w:noVBand="0"/>
            </w:tblPr>
            <w:tblGrid>
              <w:gridCol w:w="10089"/>
            </w:tblGrid>
            <w:tr w:rsidR="005A64F3" w:rsidRPr="003C7EA4" w:rsidTr="005A64F3">
              <w:trPr>
                <w:trHeight w:val="1302"/>
              </w:trPr>
              <w:tc>
                <w:tcPr>
                  <w:tcW w:w="5079" w:type="dxa"/>
                  <w:tcBorders>
                    <w:top w:val="single" w:sz="4" w:space="0" w:color="auto"/>
                    <w:left w:val="nil"/>
                    <w:bottom w:val="single" w:sz="4" w:space="0" w:color="auto"/>
                    <w:right w:val="single" w:sz="8" w:space="0" w:color="auto"/>
                  </w:tcBorders>
                </w:tcPr>
                <w:tbl>
                  <w:tblPr>
                    <w:tblW w:w="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206"/>
                  </w:tblGrid>
                  <w:tr w:rsidR="005A64F3" w:rsidRPr="003C7EA4" w:rsidTr="00AE5D40">
                    <w:trPr>
                      <w:trHeight w:val="96"/>
                    </w:trPr>
                    <w:tc>
                      <w:tcPr>
                        <w:tcW w:w="1559"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20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760"/>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лампы:</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цоколя:</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Мощность, Вт:</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Цветовая температура, К:</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Световой поток, Лм:</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ind w:right="-171"/>
                          <w:rPr>
                            <w:rFonts w:ascii="Times New Roman" w:hAnsi="Times New Roman"/>
                            <w:sz w:val="20"/>
                            <w:szCs w:val="20"/>
                          </w:rPr>
                        </w:pPr>
                        <w:r w:rsidRPr="003C7EA4">
                          <w:rPr>
                            <w:rFonts w:ascii="Times New Roman" w:hAnsi="Times New Roman"/>
                            <w:sz w:val="20"/>
                            <w:szCs w:val="20"/>
                          </w:rPr>
                          <w:t>Диммирование:</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Форма колбы:</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 свечения:</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Диапазон рабочих температур:</w:t>
                        </w:r>
                      </w:p>
                    </w:tc>
                    <w:tc>
                      <w:tcPr>
                        <w:tcW w:w="420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spacing w:after="0" w:line="240" w:lineRule="auto"/>
                    <w:rPr>
                      <w:rFonts w:ascii="Times New Roman" w:hAnsi="Times New Roman"/>
                      <w:b/>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16</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Лента ПВХ электроизоляционная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50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714"/>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бухты, 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Температура °С:</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lastRenderedPageBreak/>
                    <w:t>Цвет:</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17</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 xml:space="preserve">Кабель-канал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431"/>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Покрытие:</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Цвет: </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18</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 xml:space="preserve">Кабель-канал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100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431"/>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Материал изделия: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Высота,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Покрытие:</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Цвет: </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Крышка: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19</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 xml:space="preserve">Выключатель автоматический однополюсный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12</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vAlign w:val="center"/>
          </w:tcPr>
          <w:p w:rsidR="005A64F3" w:rsidRPr="003C7EA4" w:rsidRDefault="005A64F3" w:rsidP="005A64F3">
            <w:pPr>
              <w:jc w:val="center"/>
              <w:rPr>
                <w:rFonts w:ascii="Times New Roman" w:hAnsi="Times New Roman"/>
                <w:color w:val="000000"/>
                <w:sz w:val="20"/>
                <w:szCs w:val="20"/>
              </w:rPr>
            </w:pPr>
          </w:p>
        </w:tc>
        <w:tc>
          <w:tcPr>
            <w:tcW w:w="992" w:type="dxa"/>
            <w:vAlign w:val="center"/>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714"/>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изделия: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Номинальный 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силовых полюсов: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Характеристика эл. магнитного расцепителя: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Номинальная отключающая способность, кА (АС):</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Количество модулей </w:t>
                  </w:r>
                  <w:r w:rsidRPr="003C7EA4">
                    <w:rPr>
                      <w:rFonts w:ascii="Times New Roman" w:hAnsi="Times New Roman"/>
                      <w:sz w:val="20"/>
                      <w:szCs w:val="20"/>
                      <w:lang w:val="en-US"/>
                    </w:rPr>
                    <w:t>DIN</w:t>
                  </w:r>
                  <w:r w:rsidRPr="003C7EA4">
                    <w:rPr>
                      <w:rFonts w:ascii="Times New Roman" w:hAnsi="Times New Roman"/>
                      <w:sz w:val="20"/>
                      <w:szCs w:val="20"/>
                    </w:rPr>
                    <w:t xml:space="preserve">: </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монтажа: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lastRenderedPageBreak/>
              <w:t>20</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 xml:space="preserve">Выключатель автоматический однополюсный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12</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10089" w:type="dxa"/>
              <w:tblLayout w:type="fixed"/>
              <w:tblLook w:val="00A0" w:firstRow="1" w:lastRow="0" w:firstColumn="1" w:lastColumn="0" w:noHBand="0" w:noVBand="0"/>
            </w:tblPr>
            <w:tblGrid>
              <w:gridCol w:w="10089"/>
            </w:tblGrid>
            <w:tr w:rsidR="005A64F3" w:rsidRPr="003C7EA4" w:rsidTr="005A64F3">
              <w:trPr>
                <w:trHeight w:val="1302"/>
              </w:trPr>
              <w:tc>
                <w:tcPr>
                  <w:tcW w:w="5079"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2"/>
                    <w:gridCol w:w="4064"/>
                  </w:tblGrid>
                  <w:tr w:rsidR="005A64F3" w:rsidRPr="003C7EA4" w:rsidTr="00AE5D40">
                    <w:trPr>
                      <w:trHeight w:val="96"/>
                    </w:trPr>
                    <w:tc>
                      <w:tcPr>
                        <w:tcW w:w="1622"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4064"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822"/>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изделия:</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Номинальный ток, А:</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силовых полюсов:</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Характеристика эл. магнитного расцепителя:</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Номинальная отключающая способность, кА (АС):</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Количество модулей </w:t>
                        </w:r>
                        <w:r w:rsidRPr="003C7EA4">
                          <w:rPr>
                            <w:rFonts w:ascii="Times New Roman" w:hAnsi="Times New Roman"/>
                            <w:sz w:val="20"/>
                            <w:szCs w:val="20"/>
                            <w:lang w:val="en-US"/>
                          </w:rPr>
                          <w:t>DIN</w:t>
                        </w:r>
                        <w:r w:rsidRPr="003C7EA4">
                          <w:rPr>
                            <w:rFonts w:ascii="Times New Roman" w:hAnsi="Times New Roman"/>
                            <w:sz w:val="20"/>
                            <w:szCs w:val="20"/>
                          </w:rPr>
                          <w:t xml:space="preserve">: </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монтажа:</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622"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В:</w:t>
                        </w:r>
                      </w:p>
                    </w:tc>
                    <w:tc>
                      <w:tcPr>
                        <w:tcW w:w="4064"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spacing w:after="0" w:line="240" w:lineRule="auto"/>
                    <w:rPr>
                      <w:rFonts w:ascii="Times New Roman" w:hAnsi="Times New Roman"/>
                      <w:b/>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21</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Розетка наружная с заземляющим контактом 4-я</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40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006"/>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полюсов: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крепления: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Наличие заземляющих </w:t>
                  </w:r>
                </w:p>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контактов: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Защитные шторки:</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22</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Розетка. наружная с изоляционной пластиной</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15</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3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559"/>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1559"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постов:</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Ток, А:</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Корпус:</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lastRenderedPageBreak/>
                    <w:t>Наличие заземляющих контактов:</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Без шторок:</w:t>
                  </w:r>
                </w:p>
              </w:tc>
              <w:tc>
                <w:tcPr>
                  <w:tcW w:w="1559"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23</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Выключатель наружной установки</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25</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431"/>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Вид:</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Степень защиты:</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24</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Выключатель наружной установки</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25</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714"/>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Вид:</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Степень защиты:</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25</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Вилка с заземлением</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20</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573"/>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Номинальный 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Цвет:</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Заземление:</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r w:rsidR="005A64F3" w:rsidRPr="003C7EA4" w:rsidTr="003C7EA4">
        <w:trPr>
          <w:trHeight w:val="128"/>
        </w:trPr>
        <w:tc>
          <w:tcPr>
            <w:tcW w:w="426" w:type="dxa"/>
          </w:tcPr>
          <w:p w:rsidR="005A64F3" w:rsidRPr="003C7EA4" w:rsidRDefault="005A64F3" w:rsidP="005A64F3">
            <w:pPr>
              <w:autoSpaceDE w:val="0"/>
              <w:autoSpaceDN w:val="0"/>
              <w:adjustRightInd w:val="0"/>
              <w:jc w:val="both"/>
              <w:rPr>
                <w:rFonts w:ascii="Times New Roman" w:hAnsi="Times New Roman"/>
                <w:sz w:val="20"/>
                <w:szCs w:val="20"/>
              </w:rPr>
            </w:pPr>
            <w:r w:rsidRPr="003C7EA4">
              <w:rPr>
                <w:rFonts w:ascii="Times New Roman" w:hAnsi="Times New Roman"/>
                <w:sz w:val="20"/>
                <w:szCs w:val="20"/>
              </w:rPr>
              <w:t>26</w:t>
            </w:r>
          </w:p>
        </w:tc>
        <w:tc>
          <w:tcPr>
            <w:tcW w:w="1701" w:type="dxa"/>
            <w:tcBorders>
              <w:top w:val="single" w:sz="4" w:space="0" w:color="auto"/>
              <w:left w:val="nil"/>
              <w:bottom w:val="single" w:sz="4" w:space="0" w:color="auto"/>
              <w:right w:val="single" w:sz="8" w:space="0" w:color="auto"/>
            </w:tcBorders>
          </w:tcPr>
          <w:p w:rsidR="005A64F3" w:rsidRPr="003C7EA4" w:rsidRDefault="005A64F3" w:rsidP="005A64F3">
            <w:pPr>
              <w:spacing w:after="200" w:line="276" w:lineRule="auto"/>
              <w:rPr>
                <w:rFonts w:ascii="Times New Roman" w:eastAsia="Calibri" w:hAnsi="Times New Roman"/>
                <w:sz w:val="20"/>
                <w:szCs w:val="20"/>
              </w:rPr>
            </w:pPr>
            <w:r w:rsidRPr="003C7EA4">
              <w:rPr>
                <w:rFonts w:ascii="Times New Roman" w:eastAsia="Calibri" w:hAnsi="Times New Roman"/>
                <w:sz w:val="20"/>
                <w:szCs w:val="20"/>
              </w:rPr>
              <w:t xml:space="preserve">Таймер </w:t>
            </w:r>
          </w:p>
        </w:tc>
        <w:tc>
          <w:tcPr>
            <w:tcW w:w="567" w:type="dxa"/>
            <w:tcBorders>
              <w:top w:val="single" w:sz="4" w:space="0" w:color="auto"/>
              <w:left w:val="nil"/>
              <w:bottom w:val="single" w:sz="4" w:space="0" w:color="auto"/>
              <w:right w:val="single" w:sz="8"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шт.</w:t>
            </w:r>
          </w:p>
        </w:tc>
        <w:tc>
          <w:tcPr>
            <w:tcW w:w="709" w:type="dxa"/>
            <w:tcBorders>
              <w:top w:val="single" w:sz="4" w:space="0" w:color="auto"/>
              <w:left w:val="nil"/>
              <w:bottom w:val="single" w:sz="4" w:space="0" w:color="auto"/>
              <w:right w:val="single" w:sz="4" w:space="0" w:color="auto"/>
            </w:tcBorders>
          </w:tcPr>
          <w:p w:rsidR="005A64F3" w:rsidRPr="003C7EA4" w:rsidRDefault="005A64F3" w:rsidP="005A64F3">
            <w:pPr>
              <w:jc w:val="center"/>
              <w:rPr>
                <w:rFonts w:ascii="Times New Roman" w:hAnsi="Times New Roman"/>
                <w:sz w:val="20"/>
                <w:szCs w:val="20"/>
              </w:rPr>
            </w:pPr>
            <w:r w:rsidRPr="003C7EA4">
              <w:rPr>
                <w:rFonts w:ascii="Times New Roman" w:hAnsi="Times New Roman"/>
                <w:sz w:val="20"/>
                <w:szCs w:val="20"/>
              </w:rPr>
              <w:t>3</w:t>
            </w:r>
          </w:p>
        </w:tc>
        <w:tc>
          <w:tcPr>
            <w:tcW w:w="1843"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567" w:type="dxa"/>
          </w:tcPr>
          <w:p w:rsidR="005A64F3" w:rsidRPr="003C7EA4" w:rsidRDefault="005A64F3" w:rsidP="005A64F3">
            <w:pPr>
              <w:jc w:val="center"/>
              <w:rPr>
                <w:rFonts w:ascii="Times New Roman" w:hAnsi="Times New Roman"/>
                <w:color w:val="000000"/>
                <w:sz w:val="20"/>
                <w:szCs w:val="20"/>
              </w:rPr>
            </w:pPr>
          </w:p>
        </w:tc>
        <w:tc>
          <w:tcPr>
            <w:tcW w:w="992" w:type="dxa"/>
          </w:tcPr>
          <w:p w:rsidR="005A64F3" w:rsidRPr="003C7EA4" w:rsidRDefault="005A64F3" w:rsidP="005A64F3">
            <w:pPr>
              <w:jc w:val="center"/>
              <w:rPr>
                <w:rFonts w:ascii="Times New Roman" w:hAnsi="Times New Roman"/>
                <w:color w:val="000000"/>
                <w:sz w:val="20"/>
                <w:szCs w:val="20"/>
              </w:rPr>
            </w:pPr>
          </w:p>
        </w:tc>
        <w:tc>
          <w:tcPr>
            <w:tcW w:w="2976" w:type="dxa"/>
            <w:tcBorders>
              <w:top w:val="single" w:sz="4" w:space="0" w:color="auto"/>
              <w:left w:val="nil"/>
              <w:bottom w:val="single" w:sz="4" w:space="0" w:color="auto"/>
              <w:right w:val="single" w:sz="8" w:space="0" w:color="auto"/>
            </w:tcBorders>
          </w:tcPr>
          <w:tbl>
            <w:tblPr>
              <w:tblW w:w="5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3956"/>
            </w:tblGrid>
            <w:tr w:rsidR="005A64F3" w:rsidRPr="003C7EA4" w:rsidTr="00AE5D40">
              <w:trPr>
                <w:trHeight w:val="96"/>
              </w:trPr>
              <w:tc>
                <w:tcPr>
                  <w:tcW w:w="1730"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rPr>
                      <w:rFonts w:ascii="Times New Roman" w:hAnsi="Times New Roman"/>
                      <w:b/>
                      <w:sz w:val="20"/>
                      <w:szCs w:val="20"/>
                    </w:rPr>
                  </w:pPr>
                  <w:r w:rsidRPr="003C7EA4">
                    <w:rPr>
                      <w:rFonts w:ascii="Times New Roman" w:hAnsi="Times New Roman"/>
                      <w:b/>
                      <w:sz w:val="20"/>
                      <w:szCs w:val="20"/>
                    </w:rPr>
                    <w:t>Показатель</w:t>
                  </w:r>
                </w:p>
              </w:tc>
              <w:tc>
                <w:tcPr>
                  <w:tcW w:w="3956" w:type="dxa"/>
                  <w:tcBorders>
                    <w:top w:val="single" w:sz="4" w:space="0" w:color="auto"/>
                    <w:left w:val="single" w:sz="4" w:space="0" w:color="auto"/>
                    <w:bottom w:val="single" w:sz="4" w:space="0" w:color="auto"/>
                    <w:right w:val="single" w:sz="4" w:space="0" w:color="auto"/>
                  </w:tcBorders>
                  <w:hideMark/>
                </w:tcPr>
                <w:p w:rsidR="005A64F3" w:rsidRPr="003C7EA4" w:rsidRDefault="005A64F3" w:rsidP="001E47FE">
                  <w:pPr>
                    <w:spacing w:after="0" w:line="240" w:lineRule="auto"/>
                    <w:ind w:right="2573"/>
                    <w:rPr>
                      <w:rFonts w:ascii="Times New Roman" w:hAnsi="Times New Roman"/>
                      <w:b/>
                      <w:sz w:val="20"/>
                      <w:szCs w:val="20"/>
                    </w:rPr>
                  </w:pPr>
                  <w:r w:rsidRPr="003C7EA4">
                    <w:rPr>
                      <w:rFonts w:ascii="Times New Roman" w:hAnsi="Times New Roman"/>
                      <w:b/>
                      <w:sz w:val="20"/>
                      <w:szCs w:val="20"/>
                    </w:rPr>
                    <w:t>Значение показателя</w:t>
                  </w: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Номинальный 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lang w:val="en-US"/>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Способ монтажа: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НО контактов: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НЗ контактов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переключающих контактов: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Диапазон выдержек времени:</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Длина,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lastRenderedPageBreak/>
                    <w:t>Высота,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Тип подключения: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Номинальное напряжение управления, 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Индикация: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контактов:</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 xml:space="preserve">Количество модулей </w:t>
                  </w:r>
                  <w:r w:rsidRPr="003C7EA4">
                    <w:rPr>
                      <w:rFonts w:ascii="Times New Roman" w:hAnsi="Times New Roman"/>
                      <w:sz w:val="20"/>
                      <w:szCs w:val="20"/>
                      <w:lang w:val="en-US"/>
                    </w:rPr>
                    <w:t>DIN</w:t>
                  </w:r>
                  <w:r w:rsidRPr="003C7EA4">
                    <w:rPr>
                      <w:rFonts w:ascii="Times New Roman" w:hAnsi="Times New Roman"/>
                      <w:sz w:val="20"/>
                      <w:szCs w:val="20"/>
                    </w:rPr>
                    <w:t>:</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Количество фаз:</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Коммутируемый ток, 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Напряжение питания:</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Номинальная мощность, кВА: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Род тока:</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Степень защиты:</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r w:rsidR="005A64F3" w:rsidRPr="003C7EA4" w:rsidTr="00AE5D40">
              <w:tc>
                <w:tcPr>
                  <w:tcW w:w="1730"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r w:rsidRPr="003C7EA4">
                    <w:rPr>
                      <w:rFonts w:ascii="Times New Roman" w:hAnsi="Times New Roman"/>
                      <w:sz w:val="20"/>
                      <w:szCs w:val="20"/>
                    </w:rPr>
                    <w:t>Ширина, мм:</w:t>
                  </w:r>
                </w:p>
              </w:tc>
              <w:tc>
                <w:tcPr>
                  <w:tcW w:w="3956" w:type="dxa"/>
                  <w:tcBorders>
                    <w:top w:val="single" w:sz="4" w:space="0" w:color="auto"/>
                    <w:left w:val="single" w:sz="4" w:space="0" w:color="auto"/>
                    <w:bottom w:val="single" w:sz="4" w:space="0" w:color="auto"/>
                    <w:right w:val="single" w:sz="4" w:space="0" w:color="auto"/>
                  </w:tcBorders>
                </w:tcPr>
                <w:p w:rsidR="005A64F3" w:rsidRPr="003C7EA4" w:rsidRDefault="005A64F3" w:rsidP="001E47FE">
                  <w:pPr>
                    <w:spacing w:after="0" w:line="240" w:lineRule="auto"/>
                    <w:rPr>
                      <w:rFonts w:ascii="Times New Roman" w:hAnsi="Times New Roman"/>
                      <w:sz w:val="20"/>
                      <w:szCs w:val="20"/>
                    </w:rPr>
                  </w:pPr>
                </w:p>
              </w:tc>
            </w:tr>
          </w:tbl>
          <w:p w:rsidR="005A64F3" w:rsidRPr="003C7EA4" w:rsidRDefault="005A64F3" w:rsidP="001E47FE">
            <w:pPr>
              <w:rPr>
                <w:rFonts w:ascii="Times New Roman" w:hAnsi="Times New Roman"/>
                <w:b/>
                <w:sz w:val="20"/>
                <w:szCs w:val="20"/>
              </w:rPr>
            </w:pPr>
          </w:p>
        </w:tc>
        <w:tc>
          <w:tcPr>
            <w:tcW w:w="2552"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34"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275" w:type="dxa"/>
          </w:tcPr>
          <w:p w:rsidR="005A64F3" w:rsidRPr="003C7EA4" w:rsidRDefault="005A64F3" w:rsidP="005A64F3">
            <w:pPr>
              <w:autoSpaceDE w:val="0"/>
              <w:autoSpaceDN w:val="0"/>
              <w:adjustRightInd w:val="0"/>
              <w:jc w:val="both"/>
              <w:rPr>
                <w:rFonts w:ascii="Times New Roman" w:hAnsi="Times New Roman"/>
                <w:sz w:val="20"/>
                <w:szCs w:val="20"/>
              </w:rPr>
            </w:pPr>
          </w:p>
        </w:tc>
        <w:tc>
          <w:tcPr>
            <w:tcW w:w="1111" w:type="dxa"/>
          </w:tcPr>
          <w:p w:rsidR="005A64F3" w:rsidRPr="003C7EA4" w:rsidRDefault="005A64F3" w:rsidP="005A64F3">
            <w:pPr>
              <w:autoSpaceDE w:val="0"/>
              <w:autoSpaceDN w:val="0"/>
              <w:adjustRightInd w:val="0"/>
              <w:jc w:val="both"/>
              <w:rPr>
                <w:rFonts w:ascii="Times New Roman" w:hAnsi="Times New Roman"/>
                <w:sz w:val="20"/>
                <w:szCs w:val="20"/>
              </w:rPr>
            </w:pPr>
          </w:p>
        </w:tc>
      </w:tr>
    </w:tbl>
    <w:p w:rsidR="00BF49D9" w:rsidRDefault="00BF49D9" w:rsidP="00BF49D9">
      <w:pPr>
        <w:autoSpaceDE w:val="0"/>
        <w:autoSpaceDN w:val="0"/>
        <w:adjustRightInd w:val="0"/>
        <w:spacing w:after="0" w:line="240" w:lineRule="auto"/>
        <w:jc w:val="both"/>
        <w:rPr>
          <w:rFonts w:ascii="Times New Roman" w:hAnsi="Times New Roman"/>
          <w:sz w:val="20"/>
          <w:szCs w:val="20"/>
        </w:rPr>
      </w:pPr>
    </w:p>
    <w:p w:rsidR="00BF49D9" w:rsidRDefault="00BF49D9" w:rsidP="00BF49D9">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Pr="00FC460C">
        <w:rPr>
          <w:rFonts w:ascii="Times New Roman" w:hAnsi="Times New Roman"/>
          <w:b/>
          <w:sz w:val="24"/>
          <w:szCs w:val="24"/>
        </w:rPr>
        <w:t xml:space="preserve">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рублей.</w:t>
      </w:r>
    </w:p>
    <w:p w:rsidR="00BF49D9" w:rsidRPr="00691A30" w:rsidRDefault="00BF49D9" w:rsidP="00BF49D9">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BF49D9" w:rsidRPr="00E90733" w:rsidRDefault="00BF49D9" w:rsidP="00BF49D9">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BF49D9" w:rsidRPr="00E90733" w:rsidRDefault="00BF49D9" w:rsidP="00BF49D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BF49D9" w:rsidRPr="00E90733" w:rsidRDefault="00BF49D9" w:rsidP="00BF49D9">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BF49D9" w:rsidRPr="00E90733" w:rsidRDefault="00BF49D9" w:rsidP="00BF49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BF49D9" w:rsidRPr="00E90733" w:rsidRDefault="00BF49D9" w:rsidP="00BF49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BF49D9" w:rsidRPr="00E90733" w:rsidRDefault="00BF49D9" w:rsidP="00BF49D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49D9" w:rsidRPr="00E90733" w:rsidRDefault="00BF49D9" w:rsidP="00BF49D9">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lastRenderedPageBreak/>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BF49D9" w:rsidRPr="00E90733" w:rsidRDefault="00BF49D9" w:rsidP="00BF49D9">
      <w:pPr>
        <w:widowControl w:val="0"/>
        <w:spacing w:after="0" w:line="240" w:lineRule="auto"/>
        <w:ind w:firstLine="426"/>
        <w:jc w:val="both"/>
        <w:rPr>
          <w:rFonts w:ascii="Times New Roman" w:hAnsi="Times New Roman"/>
          <w:sz w:val="20"/>
          <w:szCs w:val="20"/>
        </w:rPr>
      </w:pPr>
    </w:p>
    <w:p w:rsidR="00BF49D9" w:rsidRPr="00E90733" w:rsidRDefault="00BF49D9" w:rsidP="00BF49D9">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BF49D9" w:rsidRDefault="00BF49D9" w:rsidP="00BF49D9">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BF49D9" w:rsidRDefault="00BF49D9" w:rsidP="00BF49D9">
      <w:pPr>
        <w:widowControl w:val="0"/>
        <w:spacing w:after="0" w:line="240" w:lineRule="auto"/>
        <w:ind w:firstLine="567"/>
        <w:jc w:val="both"/>
        <w:rPr>
          <w:rFonts w:ascii="Times New Roman" w:eastAsia="Times New Roman" w:hAnsi="Times New Roman"/>
          <w:i/>
          <w:sz w:val="20"/>
          <w:szCs w:val="20"/>
          <w:u w:val="single"/>
          <w:lang w:eastAsia="ru-RU"/>
        </w:rPr>
      </w:pPr>
    </w:p>
    <w:p w:rsidR="00BF49D9" w:rsidRPr="00E90733" w:rsidRDefault="00BF49D9" w:rsidP="00BF49D9">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BF49D9" w:rsidRPr="00E90733" w:rsidRDefault="00BF49D9" w:rsidP="00BF49D9">
      <w:pPr>
        <w:widowControl w:val="0"/>
        <w:spacing w:after="0" w:line="240" w:lineRule="auto"/>
        <w:jc w:val="both"/>
        <w:rPr>
          <w:rFonts w:ascii="Times New Roman" w:eastAsia="Calibri" w:hAnsi="Times New Roman"/>
          <w:b/>
          <w:i/>
          <w:sz w:val="20"/>
          <w:szCs w:val="20"/>
        </w:rPr>
      </w:pPr>
    </w:p>
    <w:p w:rsidR="00BF49D9" w:rsidRPr="00E90733" w:rsidRDefault="00BF49D9" w:rsidP="00BF49D9">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BF49D9" w:rsidRPr="00E90733" w:rsidRDefault="00BF49D9" w:rsidP="00BF49D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BF49D9" w:rsidRPr="00E90733" w:rsidRDefault="00BF49D9" w:rsidP="00BF49D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BF49D9" w:rsidRPr="00E90733" w:rsidRDefault="00BF49D9" w:rsidP="00BF49D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BF49D9" w:rsidRPr="00E90733" w:rsidRDefault="00BF49D9" w:rsidP="00BF49D9">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BF49D9" w:rsidRPr="00E90733" w:rsidRDefault="00BF49D9" w:rsidP="00BF49D9">
      <w:pPr>
        <w:spacing w:after="0" w:line="240" w:lineRule="auto"/>
        <w:ind w:firstLine="426"/>
        <w:jc w:val="both"/>
        <w:rPr>
          <w:rFonts w:ascii="Times New Roman" w:eastAsia="Times New Roman" w:hAnsi="Times New Roman"/>
          <w:sz w:val="20"/>
          <w:szCs w:val="20"/>
          <w:vertAlign w:val="superscript"/>
          <w:lang w:eastAsia="ru-RU"/>
        </w:rPr>
      </w:pPr>
    </w:p>
    <w:p w:rsidR="00BF49D9" w:rsidRPr="00E90733" w:rsidRDefault="00BF49D9" w:rsidP="00BF49D9">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4F3" w:rsidRDefault="005A64F3" w:rsidP="00BE4551">
      <w:pPr>
        <w:spacing w:after="0" w:line="240" w:lineRule="auto"/>
      </w:pPr>
      <w:r>
        <w:separator/>
      </w:r>
    </w:p>
  </w:endnote>
  <w:endnote w:type="continuationSeparator" w:id="0">
    <w:p w:rsidR="005A64F3" w:rsidRDefault="005A64F3" w:rsidP="00BE4551">
      <w:pPr>
        <w:spacing w:after="0" w:line="240" w:lineRule="auto"/>
      </w:pPr>
      <w:r>
        <w:continuationSeparator/>
      </w:r>
    </w:p>
  </w:endnote>
  <w:endnote w:type="continuationNotice" w:id="1">
    <w:p w:rsidR="005A64F3" w:rsidRDefault="005A64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A64F3" w:rsidRDefault="005A64F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F4BE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A64F3" w:rsidRDefault="005A64F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4F3" w:rsidRPr="0032691D" w:rsidRDefault="005A64F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A64F3" w:rsidRDefault="005A64F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B3F1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5A64F3" w:rsidRDefault="005A64F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4F3" w:rsidRPr="0032691D" w:rsidRDefault="005A64F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A64F3" w:rsidRPr="00C408FB" w:rsidRDefault="005A64F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B3F1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5A64F3" w:rsidRPr="00CA0F23" w:rsidRDefault="005A64F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B3F15">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4F3" w:rsidRPr="0032691D" w:rsidRDefault="005A64F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4F3" w:rsidRDefault="005A64F3" w:rsidP="00BE4551">
      <w:pPr>
        <w:spacing w:after="0" w:line="240" w:lineRule="auto"/>
      </w:pPr>
      <w:r>
        <w:separator/>
      </w:r>
    </w:p>
  </w:footnote>
  <w:footnote w:type="continuationSeparator" w:id="0">
    <w:p w:rsidR="005A64F3" w:rsidRDefault="005A64F3" w:rsidP="00BE4551">
      <w:pPr>
        <w:spacing w:after="0" w:line="240" w:lineRule="auto"/>
      </w:pPr>
      <w:r>
        <w:continuationSeparator/>
      </w:r>
    </w:p>
  </w:footnote>
  <w:footnote w:type="continuationNotice" w:id="1">
    <w:p w:rsidR="005A64F3" w:rsidRDefault="005A64F3">
      <w:pPr>
        <w:spacing w:after="0" w:line="240" w:lineRule="auto"/>
      </w:pPr>
    </w:p>
  </w:footnote>
  <w:footnote w:id="2">
    <w:p w:rsidR="005A64F3" w:rsidRDefault="005A64F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4F3" w:rsidRPr="00A234A7" w:rsidRDefault="005A64F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7"/>
  </w:num>
  <w:num w:numId="5">
    <w:abstractNumId w:val="22"/>
  </w:num>
  <w:num w:numId="6">
    <w:abstractNumId w:val="25"/>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LockTheme/>
  <w:styleLockQFSet/>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8DF"/>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99B"/>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D01"/>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403"/>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0A0"/>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0C82"/>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7ED"/>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6D2"/>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4CE"/>
    <w:rsid w:val="001E06AE"/>
    <w:rsid w:val="001E0B46"/>
    <w:rsid w:val="001E0C20"/>
    <w:rsid w:val="001E0C52"/>
    <w:rsid w:val="001E13D1"/>
    <w:rsid w:val="001E16D9"/>
    <w:rsid w:val="001E22FC"/>
    <w:rsid w:val="001E2579"/>
    <w:rsid w:val="001E2739"/>
    <w:rsid w:val="001E3E35"/>
    <w:rsid w:val="001E4068"/>
    <w:rsid w:val="001E43C4"/>
    <w:rsid w:val="001E47FE"/>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9C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2442"/>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6D69"/>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15"/>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C7EA4"/>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AB4"/>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06F"/>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4F3"/>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4BE0"/>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0FB4"/>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6F2"/>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C15"/>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84B"/>
    <w:rsid w:val="008C4478"/>
    <w:rsid w:val="008C45C0"/>
    <w:rsid w:val="008C477F"/>
    <w:rsid w:val="008C4B6C"/>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1F89"/>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78C"/>
    <w:rsid w:val="00AB1E7B"/>
    <w:rsid w:val="00AB1ED3"/>
    <w:rsid w:val="00AB1FA1"/>
    <w:rsid w:val="00AB25E9"/>
    <w:rsid w:val="00AB2840"/>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D40"/>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0F95"/>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536"/>
    <w:rsid w:val="00BF0130"/>
    <w:rsid w:val="00BF0AB0"/>
    <w:rsid w:val="00BF10B3"/>
    <w:rsid w:val="00BF124D"/>
    <w:rsid w:val="00BF1BD8"/>
    <w:rsid w:val="00BF1C24"/>
    <w:rsid w:val="00BF2085"/>
    <w:rsid w:val="00BF2354"/>
    <w:rsid w:val="00BF287A"/>
    <w:rsid w:val="00BF3102"/>
    <w:rsid w:val="00BF3452"/>
    <w:rsid w:val="00BF34B9"/>
    <w:rsid w:val="00BF49D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2D4D"/>
    <w:rsid w:val="00C1352A"/>
    <w:rsid w:val="00C13608"/>
    <w:rsid w:val="00C13721"/>
    <w:rsid w:val="00C137C2"/>
    <w:rsid w:val="00C13BF8"/>
    <w:rsid w:val="00C13FC7"/>
    <w:rsid w:val="00C140DB"/>
    <w:rsid w:val="00C14591"/>
    <w:rsid w:val="00C1489C"/>
    <w:rsid w:val="00C14E0A"/>
    <w:rsid w:val="00C152A3"/>
    <w:rsid w:val="00C15D91"/>
    <w:rsid w:val="00C16580"/>
    <w:rsid w:val="00C16B16"/>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CE5"/>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2BE"/>
    <w:rsid w:val="00C75411"/>
    <w:rsid w:val="00C75CA4"/>
    <w:rsid w:val="00C75E0D"/>
    <w:rsid w:val="00C75F7C"/>
    <w:rsid w:val="00C75FE5"/>
    <w:rsid w:val="00C76A03"/>
    <w:rsid w:val="00C76B8F"/>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3A7"/>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2D2"/>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C9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B32"/>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2F2"/>
    <w:rsid w:val="00E04555"/>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9C0"/>
    <w:rsid w:val="00E90D5F"/>
    <w:rsid w:val="00E90D94"/>
    <w:rsid w:val="00E914D5"/>
    <w:rsid w:val="00E91A59"/>
    <w:rsid w:val="00E91BEC"/>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2DA"/>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3B4"/>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A53"/>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53D21BBA"/>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BF4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63052-FA8D-41F1-A1AE-CE34EC7F2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14149</Words>
  <Characters>80655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Наталья Николаевна</cp:lastModifiedBy>
  <cp:revision>3</cp:revision>
  <cp:lastPrinted>2024-07-08T06:46:00Z</cp:lastPrinted>
  <dcterms:created xsi:type="dcterms:W3CDTF">2024-07-09T07:21:00Z</dcterms:created>
  <dcterms:modified xsi:type="dcterms:W3CDTF">2024-07-09T07:25:00Z</dcterms:modified>
</cp:coreProperties>
</file>