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B81D89">
              <w:rPr>
                <w:bCs/>
                <w:sz w:val="24"/>
                <w:szCs w:val="24"/>
              </w:rPr>
              <w:t>от</w:t>
            </w:r>
            <w:r w:rsidR="00AF70D0">
              <w:rPr>
                <w:bCs/>
                <w:sz w:val="24"/>
                <w:szCs w:val="24"/>
              </w:rPr>
              <w:t xml:space="preserve">     </w:t>
            </w:r>
            <w:r w:rsidR="002E45CD">
              <w:rPr>
                <w:bCs/>
                <w:sz w:val="24"/>
                <w:szCs w:val="24"/>
              </w:rPr>
              <w:t xml:space="preserve">   </w:t>
            </w:r>
            <w:r w:rsidR="002216D1">
              <w:rPr>
                <w:bCs/>
                <w:sz w:val="24"/>
                <w:szCs w:val="24"/>
              </w:rPr>
              <w:t>25</w:t>
            </w:r>
            <w:r w:rsidR="006D5F11">
              <w:rPr>
                <w:bCs/>
                <w:sz w:val="24"/>
                <w:szCs w:val="24"/>
              </w:rPr>
              <w:t>.</w:t>
            </w:r>
            <w:r w:rsidR="006C5533">
              <w:rPr>
                <w:bCs/>
                <w:sz w:val="24"/>
                <w:szCs w:val="24"/>
              </w:rPr>
              <w:t>0</w:t>
            </w:r>
            <w:r w:rsidR="0005589A">
              <w:rPr>
                <w:bCs/>
                <w:sz w:val="24"/>
                <w:szCs w:val="24"/>
              </w:rPr>
              <w:t>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03CF1"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r>
              <w:rPr>
                <w:sz w:val="24"/>
                <w:szCs w:val="24"/>
              </w:rPr>
              <w:t xml:space="preserve"> </w:t>
            </w:r>
            <w:r w:rsidR="006C5533">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4A73A6">
              <w:rPr>
                <w:sz w:val="28"/>
                <w:szCs w:val="28"/>
              </w:rPr>
              <w:t xml:space="preserve">    </w:t>
            </w:r>
            <w:r>
              <w:rPr>
                <w:sz w:val="28"/>
                <w:szCs w:val="28"/>
              </w:rPr>
              <w:t xml:space="preserve">     </w:t>
            </w:r>
            <w:r w:rsidR="00BD5F2B">
              <w:rPr>
                <w:sz w:val="24"/>
                <w:szCs w:val="24"/>
              </w:rPr>
              <w:t>О.В</w:t>
            </w:r>
            <w:r w:rsidR="00F03CF1">
              <w:rPr>
                <w:sz w:val="24"/>
                <w:szCs w:val="24"/>
              </w:rPr>
              <w:t>. Сухарева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8C4C1C">
        <w:rPr>
          <w:rFonts w:ascii="Times New Roman" w:hAnsi="Times New Roman"/>
          <w:sz w:val="32"/>
          <w:szCs w:val="32"/>
        </w:rPr>
        <w:t>вентиляторов канальных</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A82FD4" w:rsidRPr="00D27844" w:rsidRDefault="00A82FD4" w:rsidP="004620A7">
      <w:pPr>
        <w:suppressAutoHyphens/>
        <w:spacing w:before="240" w:after="0"/>
        <w:rPr>
          <w:rFonts w:ascii="Times New Roman" w:eastAsia="Times New Roman" w:hAnsi="Times New Roman"/>
          <w:sz w:val="24"/>
          <w:szCs w:val="24"/>
          <w:lang w:eastAsia="ru-RU"/>
        </w:rPr>
      </w:pPr>
      <w:bookmarkStart w:id="1" w:name="_GoBack"/>
      <w:bookmarkEnd w:id="1"/>
    </w:p>
    <w:p w:rsidR="00DC5391" w:rsidRDefault="00DC539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E0488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E04889">
              <w:rPr>
                <w:rFonts w:ascii="Times New Roman" w:hAnsi="Times New Roman"/>
                <w:sz w:val="24"/>
                <w:szCs w:val="24"/>
              </w:rPr>
              <w:t>вентиляторов канальных</w:t>
            </w:r>
            <w:r w:rsidR="00A60959">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1253EC">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253EC">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CF240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CF2405">
              <w:rPr>
                <w:rFonts w:ascii="Times New Roman" w:hAnsi="Times New Roman"/>
                <w:bCs/>
                <w:sz w:val="24"/>
                <w:szCs w:val="24"/>
              </w:rPr>
              <w:t>183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3478D1" w:rsidP="003478D1">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111 035</w:t>
            </w:r>
            <w:r w:rsidR="006C5533">
              <w:rPr>
                <w:rFonts w:ascii="Times New Roman" w:hAnsi="Times New Roman"/>
                <w:sz w:val="24"/>
                <w:szCs w:val="24"/>
              </w:rPr>
              <w:t>(</w:t>
            </w:r>
            <w:r>
              <w:rPr>
                <w:rFonts w:ascii="Times New Roman" w:hAnsi="Times New Roman"/>
                <w:sz w:val="24"/>
                <w:szCs w:val="24"/>
              </w:rPr>
              <w:t>сто одиннадцать тысяч тридцать пять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Pr>
                <w:rFonts w:ascii="Times New Roman" w:hAnsi="Times New Roman"/>
                <w:sz w:val="24"/>
                <w:szCs w:val="24"/>
              </w:rPr>
              <w:t>00</w:t>
            </w:r>
            <w:r w:rsidR="008A768C">
              <w:rPr>
                <w:rFonts w:ascii="Times New Roman" w:hAnsi="Times New Roman"/>
                <w:sz w:val="24"/>
                <w:szCs w:val="24"/>
              </w:rPr>
              <w:t xml:space="preserve"> </w:t>
            </w:r>
            <w:r w:rsidR="006C5533">
              <w:rPr>
                <w:rFonts w:ascii="Times New Roman" w:hAnsi="Times New Roman"/>
                <w:sz w:val="24"/>
                <w:szCs w:val="24"/>
              </w:rPr>
              <w:t>копе</w:t>
            </w:r>
            <w:r>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195CF7">
              <w:rPr>
                <w:rFonts w:ascii="Times New Roman" w:hAnsi="Times New Roman"/>
                <w:bCs/>
                <w:sz w:val="24"/>
                <w:szCs w:val="24"/>
              </w:rPr>
              <w:t>28</w:t>
            </w:r>
            <w:r w:rsidR="00A9692C">
              <w:rPr>
                <w:rFonts w:ascii="Times New Roman" w:hAnsi="Times New Roman"/>
                <w:bCs/>
                <w:sz w:val="24"/>
                <w:szCs w:val="24"/>
              </w:rPr>
              <w:t xml:space="preserve">» </w:t>
            </w:r>
            <w:r w:rsidR="00195CF7">
              <w:rPr>
                <w:rFonts w:ascii="Times New Roman" w:hAnsi="Times New Roman"/>
                <w:bCs/>
                <w:sz w:val="24"/>
                <w:szCs w:val="24"/>
              </w:rPr>
              <w:t>июня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95CF7">
            <w:pPr>
              <w:pStyle w:val="afffff6"/>
              <w:rPr>
                <w:rFonts w:ascii="Times New Roman" w:hAnsi="Times New Roman"/>
                <w:bCs/>
                <w:sz w:val="24"/>
                <w:szCs w:val="24"/>
              </w:rPr>
            </w:pPr>
            <w:r w:rsidRPr="00A505AA">
              <w:rPr>
                <w:rFonts w:ascii="Times New Roman" w:hAnsi="Times New Roman"/>
                <w:bCs/>
                <w:spacing w:val="-6"/>
                <w:sz w:val="24"/>
                <w:szCs w:val="24"/>
              </w:rPr>
              <w:t>«</w:t>
            </w:r>
            <w:r w:rsidR="00195CF7">
              <w:rPr>
                <w:rFonts w:ascii="Times New Roman" w:hAnsi="Times New Roman"/>
                <w:bCs/>
                <w:spacing w:val="-6"/>
                <w:sz w:val="24"/>
                <w:szCs w:val="24"/>
              </w:rPr>
              <w:t>28</w:t>
            </w:r>
            <w:r w:rsidR="00214F25">
              <w:rPr>
                <w:rFonts w:ascii="Times New Roman" w:hAnsi="Times New Roman"/>
                <w:bCs/>
                <w:sz w:val="24"/>
                <w:szCs w:val="24"/>
              </w:rPr>
              <w:t>»</w:t>
            </w:r>
            <w:r w:rsidR="00195CF7">
              <w:rPr>
                <w:rFonts w:ascii="Times New Roman" w:hAnsi="Times New Roman"/>
                <w:bCs/>
                <w:sz w:val="24"/>
                <w:szCs w:val="24"/>
              </w:rPr>
              <w:t xml:space="preserve"> июня</w:t>
            </w:r>
            <w:r w:rsidR="00015362">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95CF7">
            <w:pPr>
              <w:pStyle w:val="afffff6"/>
              <w:rPr>
                <w:rFonts w:ascii="Times New Roman" w:hAnsi="Times New Roman"/>
                <w:bCs/>
                <w:sz w:val="24"/>
                <w:szCs w:val="24"/>
              </w:rPr>
            </w:pPr>
            <w:r w:rsidRPr="00A505AA">
              <w:rPr>
                <w:rFonts w:ascii="Times New Roman" w:hAnsi="Times New Roman"/>
                <w:bCs/>
                <w:spacing w:val="-6"/>
                <w:sz w:val="24"/>
                <w:szCs w:val="24"/>
              </w:rPr>
              <w:t>«</w:t>
            </w:r>
            <w:r w:rsidR="00195CF7">
              <w:rPr>
                <w:rFonts w:ascii="Times New Roman" w:hAnsi="Times New Roman"/>
                <w:bCs/>
                <w:spacing w:val="-6"/>
                <w:sz w:val="24"/>
                <w:szCs w:val="24"/>
              </w:rPr>
              <w:t>28</w:t>
            </w:r>
            <w:r w:rsidRPr="00A505AA">
              <w:rPr>
                <w:rFonts w:ascii="Times New Roman" w:hAnsi="Times New Roman"/>
                <w:bCs/>
                <w:spacing w:val="-6"/>
                <w:sz w:val="24"/>
                <w:szCs w:val="24"/>
              </w:rPr>
              <w:t>»</w:t>
            </w:r>
            <w:r w:rsidR="00195CF7">
              <w:rPr>
                <w:rFonts w:ascii="Times New Roman" w:hAnsi="Times New Roman"/>
                <w:bCs/>
                <w:spacing w:val="-6"/>
                <w:sz w:val="24"/>
                <w:szCs w:val="24"/>
              </w:rPr>
              <w:t xml:space="preserve"> </w:t>
            </w:r>
            <w:r w:rsidR="00195CF7">
              <w:rPr>
                <w:rFonts w:ascii="Times New Roman" w:hAnsi="Times New Roman"/>
                <w:bCs/>
                <w:sz w:val="24"/>
                <w:szCs w:val="24"/>
              </w:rPr>
              <w:t>июня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015362" w:rsidP="00BC1C8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A82FD4" w:rsidRDefault="00E33619"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г. Екатеринбург, ул. </w:t>
            </w:r>
            <w:r w:rsidR="00015362">
              <w:rPr>
                <w:rFonts w:ascii="Times New Roman" w:eastAsia="Times New Roman" w:hAnsi="Times New Roman"/>
                <w:bCs/>
                <w:sz w:val="24"/>
                <w:szCs w:val="24"/>
                <w:lang w:eastAsia="ru-RU"/>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D6488" w:rsidP="008D6488">
            <w:pPr>
              <w:spacing w:after="160" w:line="259" w:lineRule="auto"/>
              <w:contextualSpacing/>
              <w:jc w:val="both"/>
              <w:rPr>
                <w:rFonts w:ascii="Times New Roman" w:eastAsia="Times New Roman" w:hAnsi="Times New Roman"/>
                <w:bCs/>
                <w:sz w:val="24"/>
                <w:szCs w:val="24"/>
                <w:lang w:eastAsia="ru-RU"/>
              </w:rPr>
            </w:pPr>
            <w:r w:rsidRPr="008D6488">
              <w:rPr>
                <w:rFonts w:ascii="Times New Roman" w:eastAsia="Times New Roman" w:hAnsi="Times New Roman"/>
                <w:bCs/>
                <w:sz w:val="24"/>
                <w:szCs w:val="24"/>
                <w:lang w:eastAsia="ru-RU"/>
              </w:rPr>
              <w:t>Поставка Товара осуществляется в сроки в с</w:t>
            </w:r>
            <w:r>
              <w:rPr>
                <w:rFonts w:ascii="Times New Roman" w:eastAsia="Times New Roman" w:hAnsi="Times New Roman"/>
                <w:bCs/>
                <w:sz w:val="24"/>
                <w:szCs w:val="24"/>
                <w:lang w:eastAsia="ru-RU"/>
              </w:rPr>
              <w:t xml:space="preserve">оответствии со Спецификацией №1, а именно </w:t>
            </w:r>
            <w:r w:rsidRPr="008D6488">
              <w:rPr>
                <w:rFonts w:ascii="Times New Roman" w:eastAsia="Times New Roman" w:hAnsi="Times New Roman"/>
                <w:bCs/>
                <w:sz w:val="24"/>
                <w:szCs w:val="24"/>
                <w:lang w:eastAsia="ru-RU"/>
              </w:rPr>
              <w:t>15 рабочих дней. Отсчет срока начинается с момента заключения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1958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6C60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(заполняется по форме </w:t>
            </w:r>
            <w:r w:rsidR="006C607D">
              <w:rPr>
                <w:rFonts w:ascii="Times New Roman" w:eastAsia="Times New Roman" w:hAnsi="Times New Roman"/>
                <w:sz w:val="24"/>
                <w:szCs w:val="24"/>
                <w:lang w:eastAsia="ru-RU"/>
              </w:rPr>
              <w:t>2</w:t>
            </w:r>
            <w:r w:rsidRPr="00D61BFC">
              <w:rPr>
                <w:rFonts w:ascii="Times New Roman" w:eastAsia="Times New Roman" w:hAnsi="Times New Roman"/>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927D0F" w:rsidRDefault="00927D0F" w:rsidP="00624A9C">
      <w:pPr>
        <w:autoSpaceDE w:val="0"/>
        <w:autoSpaceDN w:val="0"/>
        <w:adjustRightInd w:val="0"/>
        <w:spacing w:after="0" w:line="240" w:lineRule="auto"/>
        <w:jc w:val="both"/>
        <w:rPr>
          <w:rFonts w:ascii="Times New Roman" w:hAnsi="Times New Roman"/>
          <w:sz w:val="20"/>
          <w:szCs w:val="20"/>
        </w:rPr>
      </w:pPr>
    </w:p>
    <w:tbl>
      <w:tblPr>
        <w:tblStyle w:val="af6"/>
        <w:tblW w:w="15853" w:type="dxa"/>
        <w:tblInd w:w="-289" w:type="dxa"/>
        <w:tblLayout w:type="fixed"/>
        <w:tblLook w:val="04A0" w:firstRow="1" w:lastRow="0" w:firstColumn="1" w:lastColumn="0" w:noHBand="0" w:noVBand="1"/>
      </w:tblPr>
      <w:tblGrid>
        <w:gridCol w:w="426"/>
        <w:gridCol w:w="1559"/>
        <w:gridCol w:w="709"/>
        <w:gridCol w:w="709"/>
        <w:gridCol w:w="1843"/>
        <w:gridCol w:w="567"/>
        <w:gridCol w:w="992"/>
        <w:gridCol w:w="2976"/>
        <w:gridCol w:w="2552"/>
        <w:gridCol w:w="1417"/>
        <w:gridCol w:w="992"/>
        <w:gridCol w:w="1111"/>
      </w:tblGrid>
      <w:tr w:rsidR="004576E9" w:rsidRPr="00927D0F" w:rsidTr="00B20523">
        <w:trPr>
          <w:trHeight w:val="491"/>
        </w:trPr>
        <w:tc>
          <w:tcPr>
            <w:tcW w:w="426" w:type="dxa"/>
          </w:tcPr>
          <w:p w:rsidR="004576E9" w:rsidRPr="004576E9" w:rsidRDefault="004576E9" w:rsidP="00A11AF9">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sidR="00A11AF9">
              <w:rPr>
                <w:rFonts w:ascii="Times New Roman" w:eastAsia="Times New Roman" w:hAnsi="Times New Roman"/>
                <w:b/>
                <w:sz w:val="20"/>
                <w:szCs w:val="20"/>
              </w:rPr>
              <w:t xml:space="preserve">  </w:t>
            </w:r>
            <w:r w:rsidRPr="004576E9">
              <w:rPr>
                <w:rFonts w:ascii="Times New Roman" w:eastAsia="Times New Roman" w:hAnsi="Times New Roman"/>
                <w:b/>
                <w:sz w:val="20"/>
                <w:szCs w:val="20"/>
              </w:rPr>
              <w:t>п/п</w:t>
            </w:r>
          </w:p>
        </w:tc>
        <w:tc>
          <w:tcPr>
            <w:tcW w:w="1559" w:type="dxa"/>
          </w:tcPr>
          <w:p w:rsidR="004576E9" w:rsidRPr="004576E9" w:rsidRDefault="004576E9" w:rsidP="004576E9">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709" w:type="dxa"/>
          </w:tcPr>
          <w:p w:rsidR="004576E9" w:rsidRPr="004576E9" w:rsidRDefault="004576E9" w:rsidP="00185211">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4576E9" w:rsidRPr="004576E9" w:rsidRDefault="004576E9" w:rsidP="00185211">
            <w:pPr>
              <w:autoSpaceDE w:val="0"/>
              <w:autoSpaceDN w:val="0"/>
              <w:adjustRightInd w:val="0"/>
              <w:ind w:left="-108" w:right="-109" w:hanging="108"/>
              <w:jc w:val="center"/>
              <w:rPr>
                <w:rFonts w:ascii="Times New Roman" w:hAnsi="Times New Roman"/>
                <w:b/>
                <w:bCs/>
                <w:sz w:val="20"/>
                <w:szCs w:val="20"/>
              </w:rPr>
            </w:pPr>
            <w:r w:rsidRPr="004576E9">
              <w:rPr>
                <w:rFonts w:ascii="Times New Roman" w:hAnsi="Times New Roman"/>
                <w:b/>
                <w:sz w:val="20"/>
                <w:szCs w:val="20"/>
              </w:rPr>
              <w:t>Изм.</w:t>
            </w:r>
          </w:p>
        </w:tc>
        <w:tc>
          <w:tcPr>
            <w:tcW w:w="709" w:type="dxa"/>
          </w:tcPr>
          <w:p w:rsidR="004576E9" w:rsidRPr="004576E9" w:rsidRDefault="004576E9" w:rsidP="00B20523">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843" w:type="dxa"/>
          </w:tcPr>
          <w:p w:rsidR="004576E9" w:rsidRDefault="004576E9" w:rsidP="004576E9">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4576E9" w:rsidRPr="004576E9" w:rsidRDefault="004576E9" w:rsidP="00B20523">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567" w:type="dxa"/>
          </w:tcPr>
          <w:p w:rsidR="004576E9" w:rsidRPr="004576E9" w:rsidRDefault="004576E9" w:rsidP="004576E9">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4576E9" w:rsidRPr="004576E9" w:rsidRDefault="004576E9" w:rsidP="004576E9">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992" w:type="dxa"/>
          </w:tcPr>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2976" w:type="dxa"/>
          </w:tcPr>
          <w:p w:rsidR="004576E9" w:rsidRPr="004576E9" w:rsidRDefault="0066031D" w:rsidP="004576E9">
            <w:pPr>
              <w:ind w:right="111"/>
              <w:jc w:val="center"/>
              <w:rPr>
                <w:rFonts w:ascii="Times New Roman" w:hAnsi="Times New Roman"/>
                <w:b/>
                <w:sz w:val="20"/>
                <w:szCs w:val="20"/>
              </w:rPr>
            </w:pPr>
            <w:r>
              <w:rPr>
                <w:rFonts w:ascii="Times New Roman" w:eastAsia="Times New Roman" w:hAnsi="Times New Roman"/>
                <w:b/>
                <w:sz w:val="20"/>
                <w:szCs w:val="20"/>
              </w:rPr>
              <w:t>Технические параметры продукции предлагаемой участником</w:t>
            </w:r>
          </w:p>
        </w:tc>
        <w:tc>
          <w:tcPr>
            <w:tcW w:w="2552" w:type="dxa"/>
          </w:tcPr>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4576E9" w:rsidRPr="004576E9" w:rsidRDefault="004576E9" w:rsidP="004576E9">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417" w:type="dxa"/>
          </w:tcPr>
          <w:p w:rsidR="004576E9" w:rsidRPr="004576E9" w:rsidRDefault="004576E9" w:rsidP="004576E9">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992" w:type="dxa"/>
          </w:tcPr>
          <w:p w:rsidR="004576E9" w:rsidRPr="004576E9" w:rsidRDefault="004576E9" w:rsidP="004576E9">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111" w:type="dxa"/>
          </w:tcPr>
          <w:p w:rsidR="004576E9" w:rsidRPr="004576E9" w:rsidRDefault="004576E9" w:rsidP="004576E9">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4576E9" w:rsidRPr="00927D0F" w:rsidTr="00B20523">
        <w:trPr>
          <w:trHeight w:val="128"/>
        </w:trPr>
        <w:tc>
          <w:tcPr>
            <w:tcW w:w="426" w:type="dxa"/>
            <w:vAlign w:val="center"/>
          </w:tcPr>
          <w:p w:rsidR="004576E9" w:rsidRPr="00927D0F" w:rsidRDefault="004576E9" w:rsidP="004576E9">
            <w:pPr>
              <w:autoSpaceDE w:val="0"/>
              <w:autoSpaceDN w:val="0"/>
              <w:adjustRightInd w:val="0"/>
              <w:jc w:val="both"/>
              <w:rPr>
                <w:rFonts w:ascii="Times New Roman" w:hAnsi="Times New Roman"/>
                <w:sz w:val="20"/>
                <w:szCs w:val="20"/>
              </w:rPr>
            </w:pPr>
          </w:p>
        </w:tc>
        <w:tc>
          <w:tcPr>
            <w:tcW w:w="1559"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1</w:t>
            </w:r>
          </w:p>
        </w:tc>
        <w:tc>
          <w:tcPr>
            <w:tcW w:w="709" w:type="dxa"/>
          </w:tcPr>
          <w:p w:rsid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709"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1843"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567" w:type="dxa"/>
          </w:tcPr>
          <w:p w:rsid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992"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2976"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2552"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1417" w:type="dxa"/>
          </w:tcPr>
          <w:p w:rsidR="004576E9" w:rsidRPr="00927D0F"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992" w:type="dxa"/>
          </w:tcPr>
          <w:p w:rsidR="004576E9" w:rsidRPr="004576E9" w:rsidRDefault="004576E9" w:rsidP="004576E9">
            <w:pPr>
              <w:autoSpaceDE w:val="0"/>
              <w:autoSpaceDN w:val="0"/>
              <w:adjustRightInd w:val="0"/>
              <w:jc w:val="center"/>
              <w:rPr>
                <w:rFonts w:ascii="Times New Roman" w:hAnsi="Times New Roman"/>
                <w:sz w:val="20"/>
                <w:szCs w:val="20"/>
              </w:rPr>
            </w:pPr>
            <w:r w:rsidRPr="004576E9">
              <w:rPr>
                <w:rFonts w:ascii="Times New Roman" w:hAnsi="Times New Roman"/>
                <w:sz w:val="20"/>
                <w:szCs w:val="20"/>
              </w:rPr>
              <w:t>10</w:t>
            </w:r>
          </w:p>
        </w:tc>
        <w:tc>
          <w:tcPr>
            <w:tcW w:w="1111" w:type="dxa"/>
          </w:tcPr>
          <w:p w:rsidR="004576E9" w:rsidRPr="004576E9" w:rsidRDefault="004576E9" w:rsidP="004576E9">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r>
      <w:tr w:rsidR="00334C5A" w:rsidRPr="00927D0F" w:rsidTr="00B20523">
        <w:trPr>
          <w:trHeight w:val="128"/>
        </w:trPr>
        <w:tc>
          <w:tcPr>
            <w:tcW w:w="426" w:type="dxa"/>
            <w:vAlign w:val="center"/>
          </w:tcPr>
          <w:p w:rsidR="00334C5A" w:rsidRPr="00927D0F" w:rsidRDefault="00334C5A" w:rsidP="00334C5A">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66031D" w:rsidRDefault="0066031D" w:rsidP="0066031D">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Вентилятор канальный </w:t>
            </w:r>
          </w:p>
          <w:p w:rsidR="0066031D" w:rsidRDefault="0066031D" w:rsidP="0066031D">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ВКК-160М </w:t>
            </w:r>
          </w:p>
          <w:p w:rsidR="00334C5A" w:rsidRPr="0066031D" w:rsidRDefault="0066031D" w:rsidP="0066031D">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w:t>
            </w:r>
            <w:r w:rsidRPr="003016BD">
              <w:rPr>
                <w:rFonts w:ascii="Times New Roman" w:hAnsi="Times New Roman"/>
                <w:bCs/>
                <w:i/>
                <w:sz w:val="20"/>
                <w:szCs w:val="20"/>
              </w:rPr>
              <w:t>или эквивалент</w:t>
            </w:r>
            <w:r w:rsidRPr="0066031D">
              <w:rPr>
                <w:rFonts w:ascii="Times New Roman" w:hAnsi="Times New Roman"/>
                <w:bCs/>
                <w:sz w:val="20"/>
                <w:szCs w:val="20"/>
              </w:rPr>
              <w:t>)</w:t>
            </w:r>
          </w:p>
        </w:tc>
        <w:tc>
          <w:tcPr>
            <w:tcW w:w="709" w:type="dxa"/>
            <w:vAlign w:val="center"/>
          </w:tcPr>
          <w:p w:rsidR="00334C5A" w:rsidRPr="00334C5A" w:rsidRDefault="00882BA6" w:rsidP="00334C5A">
            <w:pPr>
              <w:jc w:val="center"/>
              <w:rPr>
                <w:rFonts w:ascii="Times New Roman" w:hAnsi="Times New Roman"/>
                <w:color w:val="000000"/>
                <w:sz w:val="20"/>
                <w:szCs w:val="20"/>
              </w:rPr>
            </w:pPr>
            <w:r>
              <w:rPr>
                <w:rFonts w:ascii="Times New Roman" w:hAnsi="Times New Roman"/>
                <w:color w:val="000000"/>
                <w:sz w:val="20"/>
                <w:szCs w:val="20"/>
              </w:rPr>
              <w:t>шт.</w:t>
            </w:r>
          </w:p>
        </w:tc>
        <w:tc>
          <w:tcPr>
            <w:tcW w:w="709" w:type="dxa"/>
            <w:vAlign w:val="center"/>
          </w:tcPr>
          <w:p w:rsidR="00334C5A" w:rsidRPr="00334C5A" w:rsidRDefault="00882BA6" w:rsidP="00334C5A">
            <w:pPr>
              <w:jc w:val="center"/>
              <w:rPr>
                <w:rFonts w:ascii="Times New Roman" w:hAnsi="Times New Roman"/>
                <w:color w:val="000000"/>
                <w:sz w:val="20"/>
                <w:szCs w:val="20"/>
              </w:rPr>
            </w:pPr>
            <w:r>
              <w:rPr>
                <w:rFonts w:ascii="Times New Roman" w:hAnsi="Times New Roman"/>
                <w:color w:val="000000"/>
                <w:sz w:val="20"/>
                <w:szCs w:val="20"/>
              </w:rPr>
              <w:t>5</w:t>
            </w:r>
          </w:p>
        </w:tc>
        <w:tc>
          <w:tcPr>
            <w:tcW w:w="1843"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567" w:type="dxa"/>
            <w:vAlign w:val="center"/>
          </w:tcPr>
          <w:p w:rsidR="00334C5A" w:rsidRPr="00334C5A" w:rsidRDefault="00334C5A" w:rsidP="00334C5A">
            <w:pPr>
              <w:jc w:val="center"/>
              <w:rPr>
                <w:rFonts w:ascii="Times New Roman" w:hAnsi="Times New Roman"/>
                <w:color w:val="000000"/>
                <w:sz w:val="20"/>
                <w:szCs w:val="20"/>
              </w:rPr>
            </w:pPr>
          </w:p>
        </w:tc>
        <w:tc>
          <w:tcPr>
            <w:tcW w:w="992" w:type="dxa"/>
            <w:vAlign w:val="center"/>
          </w:tcPr>
          <w:p w:rsidR="00334C5A" w:rsidRPr="00334C5A" w:rsidRDefault="00334C5A" w:rsidP="00334C5A">
            <w:pPr>
              <w:jc w:val="center"/>
              <w:rPr>
                <w:rFonts w:ascii="Times New Roman" w:hAnsi="Times New Roman"/>
                <w:color w:val="000000"/>
                <w:sz w:val="20"/>
                <w:szCs w:val="20"/>
              </w:rPr>
            </w:pPr>
          </w:p>
        </w:tc>
        <w:tc>
          <w:tcPr>
            <w:tcW w:w="2976" w:type="dxa"/>
          </w:tcPr>
          <w:tbl>
            <w:tblPr>
              <w:tblStyle w:val="124"/>
              <w:tblW w:w="2725" w:type="dxa"/>
              <w:tblLayout w:type="fixed"/>
              <w:tblLook w:val="04A0" w:firstRow="1" w:lastRow="0" w:firstColumn="1" w:lastColumn="0" w:noHBand="0" w:noVBand="1"/>
            </w:tblPr>
            <w:tblGrid>
              <w:gridCol w:w="1307"/>
              <w:gridCol w:w="1418"/>
            </w:tblGrid>
            <w:tr w:rsidR="00775D95" w:rsidRPr="00027827" w:rsidTr="00775D95">
              <w:tc>
                <w:tcPr>
                  <w:tcW w:w="1307" w:type="dxa"/>
                  <w:shd w:val="clear" w:color="auto" w:fill="auto"/>
                </w:tcPr>
                <w:p w:rsidR="00775D95" w:rsidRPr="00775D95" w:rsidRDefault="00775D95" w:rsidP="00775D95">
                  <w:pPr>
                    <w:contextualSpacing/>
                    <w:jc w:val="center"/>
                    <w:rPr>
                      <w:rFonts w:ascii="Times New Roman" w:eastAsia="Calibri" w:hAnsi="Times New Roman"/>
                      <w:b/>
                      <w:sz w:val="16"/>
                      <w:szCs w:val="16"/>
                      <w:lang w:val="x-none" w:eastAsia="ru-RU"/>
                    </w:rPr>
                  </w:pPr>
                  <w:r w:rsidRPr="00775D95">
                    <w:rPr>
                      <w:rFonts w:ascii="Times New Roman" w:eastAsia="Calibri" w:hAnsi="Times New Roman"/>
                      <w:b/>
                      <w:sz w:val="16"/>
                      <w:szCs w:val="16"/>
                      <w:lang w:val="x-none" w:eastAsia="ru-RU"/>
                    </w:rPr>
                    <w:t>Показатель</w:t>
                  </w:r>
                </w:p>
              </w:tc>
              <w:tc>
                <w:tcPr>
                  <w:tcW w:w="1418" w:type="dxa"/>
                  <w:shd w:val="clear" w:color="auto" w:fill="auto"/>
                </w:tcPr>
                <w:p w:rsidR="00775D95" w:rsidRPr="00775D95" w:rsidRDefault="00775D95" w:rsidP="00192080">
                  <w:pPr>
                    <w:contextualSpacing/>
                    <w:jc w:val="center"/>
                    <w:rPr>
                      <w:rFonts w:ascii="Times New Roman" w:eastAsia="Calibri" w:hAnsi="Times New Roman"/>
                      <w:b/>
                      <w:sz w:val="16"/>
                      <w:szCs w:val="16"/>
                      <w:lang w:eastAsia="ru-RU"/>
                    </w:rPr>
                  </w:pPr>
                  <w:r w:rsidRPr="00775D95">
                    <w:rPr>
                      <w:rFonts w:ascii="Times New Roman" w:eastAsia="Calibri" w:hAnsi="Times New Roman"/>
                      <w:b/>
                      <w:sz w:val="16"/>
                      <w:szCs w:val="16"/>
                      <w:lang w:val="x-none" w:eastAsia="ru-RU"/>
                    </w:rPr>
                    <w:t>Значение</w:t>
                  </w:r>
                  <w:r w:rsidRPr="00775D95">
                    <w:rPr>
                      <w:rFonts w:ascii="Times New Roman" w:eastAsia="Calibri" w:hAnsi="Times New Roman"/>
                      <w:b/>
                      <w:sz w:val="16"/>
                      <w:szCs w:val="16"/>
                      <w:lang w:eastAsia="ru-RU"/>
                    </w:rPr>
                    <w:t xml:space="preserve"> показателя</w:t>
                  </w:r>
                  <w:r w:rsidRPr="00775D95">
                    <w:rPr>
                      <w:rFonts w:ascii="Times New Roman" w:eastAsia="Calibri" w:hAnsi="Times New Roman"/>
                      <w:i/>
                      <w:sz w:val="16"/>
                      <w:szCs w:val="16"/>
                    </w:rPr>
                    <w:t xml:space="preserve"> (заполняется участником закупки в соответствии с</w:t>
                  </w:r>
                  <w:r w:rsidR="00192080">
                    <w:rPr>
                      <w:rFonts w:ascii="Times New Roman" w:eastAsia="Calibri" w:hAnsi="Times New Roman"/>
                      <w:i/>
                      <w:sz w:val="16"/>
                      <w:szCs w:val="16"/>
                    </w:rPr>
                    <w:t xml:space="preserve"> ТЗ и </w:t>
                  </w:r>
                  <w:r w:rsidRPr="00775D95">
                    <w:rPr>
                      <w:rFonts w:ascii="Times New Roman" w:eastAsia="Calibri" w:hAnsi="Times New Roman"/>
                      <w:i/>
                      <w:sz w:val="16"/>
                      <w:szCs w:val="16"/>
                    </w:rPr>
                    <w:t>своим техническим предложением)</w:t>
                  </w:r>
                </w:p>
              </w:tc>
            </w:tr>
            <w:tr w:rsidR="005634B1" w:rsidRPr="00027827" w:rsidTr="00D36EC3">
              <w:tc>
                <w:tcPr>
                  <w:tcW w:w="1307" w:type="dxa"/>
                  <w:tcBorders>
                    <w:top w:val="single" w:sz="4" w:space="0" w:color="auto"/>
                    <w:left w:val="single" w:sz="4" w:space="0" w:color="auto"/>
                    <w:bottom w:val="single" w:sz="4" w:space="0" w:color="auto"/>
                    <w:right w:val="single" w:sz="4" w:space="0" w:color="auto"/>
                  </w:tcBorders>
                  <w:vAlign w:val="center"/>
                </w:tcPr>
                <w:p w:rsidR="005634B1" w:rsidRPr="005634B1" w:rsidRDefault="005634B1" w:rsidP="005634B1">
                  <w:pPr>
                    <w:rPr>
                      <w:rFonts w:ascii="Times New Roman" w:hAnsi="Times New Roman"/>
                      <w:color w:val="000000"/>
                      <w:sz w:val="16"/>
                      <w:szCs w:val="16"/>
                    </w:rPr>
                  </w:pPr>
                  <w:r w:rsidRPr="005634B1">
                    <w:rPr>
                      <w:rFonts w:ascii="Times New Roman" w:hAnsi="Times New Roman"/>
                      <w:color w:val="000000"/>
                      <w:sz w:val="16"/>
                      <w:szCs w:val="16"/>
                    </w:rPr>
                    <w:t>Производительность</w:t>
                  </w:r>
                </w:p>
              </w:tc>
              <w:tc>
                <w:tcPr>
                  <w:tcW w:w="1418" w:type="dxa"/>
                </w:tcPr>
                <w:p w:rsidR="005634B1" w:rsidRPr="00027827" w:rsidRDefault="005634B1" w:rsidP="005634B1">
                  <w:pPr>
                    <w:jc w:val="center"/>
                    <w:rPr>
                      <w:rFonts w:ascii="Times New Roman" w:eastAsia="Calibri" w:hAnsi="Times New Roman"/>
                      <w:b/>
                      <w:bCs/>
                      <w:sz w:val="22"/>
                      <w:szCs w:val="22"/>
                    </w:rPr>
                  </w:pPr>
                </w:p>
              </w:tc>
            </w:tr>
            <w:tr w:rsidR="005634B1" w:rsidRPr="00027827" w:rsidTr="00D36EC3">
              <w:tc>
                <w:tcPr>
                  <w:tcW w:w="1307" w:type="dxa"/>
                  <w:vAlign w:val="center"/>
                </w:tcPr>
                <w:p w:rsidR="005634B1" w:rsidRPr="005634B1" w:rsidRDefault="005634B1" w:rsidP="005634B1">
                  <w:pPr>
                    <w:rPr>
                      <w:rFonts w:ascii="Times New Roman" w:hAnsi="Times New Roman"/>
                      <w:color w:val="000000"/>
                      <w:sz w:val="16"/>
                      <w:szCs w:val="16"/>
                    </w:rPr>
                  </w:pPr>
                  <w:r w:rsidRPr="005634B1">
                    <w:rPr>
                      <w:rFonts w:ascii="Times New Roman" w:hAnsi="Times New Roman"/>
                      <w:color w:val="000000"/>
                      <w:sz w:val="16"/>
                      <w:szCs w:val="16"/>
                    </w:rPr>
                    <w:t>Потребляемая мощность</w:t>
                  </w:r>
                </w:p>
              </w:tc>
              <w:tc>
                <w:tcPr>
                  <w:tcW w:w="1418" w:type="dxa"/>
                </w:tcPr>
                <w:p w:rsidR="005634B1" w:rsidRPr="00027827" w:rsidRDefault="005634B1" w:rsidP="005634B1">
                  <w:pPr>
                    <w:jc w:val="center"/>
                    <w:rPr>
                      <w:rFonts w:ascii="Times New Roman" w:eastAsia="Calibri" w:hAnsi="Times New Roman"/>
                      <w:b/>
                      <w:bCs/>
                      <w:sz w:val="22"/>
                      <w:szCs w:val="22"/>
                    </w:rPr>
                  </w:pPr>
                </w:p>
              </w:tc>
            </w:tr>
            <w:tr w:rsidR="005634B1" w:rsidRPr="00027827" w:rsidTr="00D36EC3">
              <w:tc>
                <w:tcPr>
                  <w:tcW w:w="1307" w:type="dxa"/>
                  <w:vAlign w:val="center"/>
                </w:tcPr>
                <w:p w:rsidR="005634B1" w:rsidRPr="005634B1" w:rsidRDefault="005634B1" w:rsidP="005634B1">
                  <w:pPr>
                    <w:rPr>
                      <w:rFonts w:ascii="Times New Roman" w:hAnsi="Times New Roman"/>
                      <w:color w:val="000000"/>
                      <w:sz w:val="16"/>
                      <w:szCs w:val="16"/>
                    </w:rPr>
                  </w:pPr>
                  <w:r w:rsidRPr="005634B1">
                    <w:rPr>
                      <w:rFonts w:ascii="Times New Roman" w:hAnsi="Times New Roman"/>
                      <w:color w:val="000000"/>
                      <w:sz w:val="16"/>
                      <w:szCs w:val="16"/>
                    </w:rPr>
                    <w:t>Корпус</w:t>
                  </w:r>
                </w:p>
              </w:tc>
              <w:tc>
                <w:tcPr>
                  <w:tcW w:w="1418" w:type="dxa"/>
                </w:tcPr>
                <w:p w:rsidR="005634B1" w:rsidRPr="00027827" w:rsidRDefault="005634B1" w:rsidP="005634B1">
                  <w:pPr>
                    <w:jc w:val="center"/>
                    <w:rPr>
                      <w:rFonts w:ascii="Times New Roman" w:eastAsia="Calibri" w:hAnsi="Times New Roman"/>
                      <w:b/>
                      <w:bCs/>
                      <w:sz w:val="22"/>
                      <w:szCs w:val="22"/>
                    </w:rPr>
                  </w:pPr>
                </w:p>
              </w:tc>
            </w:tr>
            <w:tr w:rsidR="005634B1" w:rsidRPr="00027827" w:rsidTr="00D36EC3">
              <w:tc>
                <w:tcPr>
                  <w:tcW w:w="1307" w:type="dxa"/>
                  <w:vAlign w:val="center"/>
                </w:tcPr>
                <w:p w:rsidR="005634B1" w:rsidRPr="005634B1" w:rsidRDefault="005634B1" w:rsidP="005634B1">
                  <w:pPr>
                    <w:rPr>
                      <w:rFonts w:ascii="Times New Roman" w:hAnsi="Times New Roman"/>
                      <w:color w:val="000000"/>
                      <w:sz w:val="16"/>
                      <w:szCs w:val="16"/>
                    </w:rPr>
                  </w:pPr>
                  <w:r>
                    <w:rPr>
                      <w:rFonts w:ascii="Times New Roman" w:hAnsi="Times New Roman"/>
                      <w:color w:val="000000"/>
                      <w:sz w:val="16"/>
                      <w:szCs w:val="16"/>
                    </w:rPr>
                    <w:t>Д</w:t>
                  </w:r>
                  <w:r w:rsidRPr="005634B1">
                    <w:rPr>
                      <w:rFonts w:ascii="Times New Roman" w:hAnsi="Times New Roman"/>
                      <w:color w:val="000000"/>
                      <w:sz w:val="16"/>
                      <w:szCs w:val="16"/>
                    </w:rPr>
                    <w:t>иаметр</w:t>
                  </w:r>
                </w:p>
              </w:tc>
              <w:tc>
                <w:tcPr>
                  <w:tcW w:w="1418" w:type="dxa"/>
                </w:tcPr>
                <w:p w:rsidR="005634B1" w:rsidRPr="00027827" w:rsidRDefault="005634B1" w:rsidP="005634B1">
                  <w:pPr>
                    <w:jc w:val="center"/>
                    <w:rPr>
                      <w:rFonts w:ascii="Times New Roman" w:eastAsia="Calibri" w:hAnsi="Times New Roman"/>
                      <w:b/>
                      <w:bCs/>
                      <w:sz w:val="22"/>
                      <w:szCs w:val="22"/>
                    </w:rPr>
                  </w:pPr>
                </w:p>
              </w:tc>
            </w:tr>
          </w:tbl>
          <w:p w:rsidR="00334C5A" w:rsidRPr="00927D0F" w:rsidRDefault="00334C5A" w:rsidP="00334C5A">
            <w:pPr>
              <w:autoSpaceDE w:val="0"/>
              <w:autoSpaceDN w:val="0"/>
              <w:adjustRightInd w:val="0"/>
              <w:jc w:val="both"/>
              <w:rPr>
                <w:rFonts w:ascii="Times New Roman" w:hAnsi="Times New Roman"/>
                <w:sz w:val="20"/>
                <w:szCs w:val="20"/>
              </w:rPr>
            </w:pPr>
          </w:p>
        </w:tc>
        <w:tc>
          <w:tcPr>
            <w:tcW w:w="255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417"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992" w:type="dxa"/>
          </w:tcPr>
          <w:p w:rsidR="00334C5A" w:rsidRPr="00927D0F" w:rsidRDefault="00334C5A" w:rsidP="00334C5A">
            <w:pPr>
              <w:autoSpaceDE w:val="0"/>
              <w:autoSpaceDN w:val="0"/>
              <w:adjustRightInd w:val="0"/>
              <w:jc w:val="both"/>
              <w:rPr>
                <w:rFonts w:ascii="Times New Roman" w:hAnsi="Times New Roman"/>
                <w:sz w:val="20"/>
                <w:szCs w:val="20"/>
              </w:rPr>
            </w:pPr>
          </w:p>
        </w:tc>
        <w:tc>
          <w:tcPr>
            <w:tcW w:w="1111" w:type="dxa"/>
          </w:tcPr>
          <w:p w:rsidR="00334C5A" w:rsidRPr="00927D0F" w:rsidRDefault="00334C5A" w:rsidP="00334C5A">
            <w:pPr>
              <w:autoSpaceDE w:val="0"/>
              <w:autoSpaceDN w:val="0"/>
              <w:adjustRightInd w:val="0"/>
              <w:jc w:val="both"/>
              <w:rPr>
                <w:rFonts w:ascii="Times New Roman" w:hAnsi="Times New Roman"/>
                <w:sz w:val="20"/>
                <w:szCs w:val="20"/>
              </w:rPr>
            </w:pPr>
          </w:p>
        </w:tc>
      </w:tr>
      <w:tr w:rsidR="00882BA6" w:rsidRPr="00927D0F" w:rsidTr="00882BA6">
        <w:trPr>
          <w:trHeight w:val="138"/>
        </w:trPr>
        <w:tc>
          <w:tcPr>
            <w:tcW w:w="426" w:type="dxa"/>
            <w:vAlign w:val="center"/>
          </w:tcPr>
          <w:p w:rsidR="00882BA6" w:rsidRPr="00927D0F" w:rsidRDefault="00882BA6" w:rsidP="00882BA6">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559" w:type="dxa"/>
          </w:tcPr>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Вентилятор канальный </w:t>
            </w:r>
          </w:p>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ВКК-200М </w:t>
            </w:r>
          </w:p>
          <w:p w:rsidR="00882BA6" w:rsidRPr="0066031D" w:rsidRDefault="00882BA6" w:rsidP="00882BA6">
            <w:pPr>
              <w:autoSpaceDE w:val="0"/>
              <w:autoSpaceDN w:val="0"/>
              <w:adjustRightInd w:val="0"/>
              <w:ind w:right="-108" w:hanging="156"/>
              <w:jc w:val="center"/>
              <w:rPr>
                <w:rFonts w:ascii="Times New Roman" w:hAnsi="Times New Roman"/>
                <w:bCs/>
                <w:sz w:val="20"/>
                <w:szCs w:val="20"/>
              </w:rPr>
            </w:pPr>
            <w:r>
              <w:rPr>
                <w:rFonts w:ascii="Times New Roman" w:hAnsi="Times New Roman"/>
                <w:bCs/>
                <w:sz w:val="20"/>
                <w:szCs w:val="20"/>
              </w:rPr>
              <w:t>(</w:t>
            </w:r>
            <w:r w:rsidRPr="003016BD">
              <w:rPr>
                <w:rFonts w:ascii="Times New Roman" w:hAnsi="Times New Roman"/>
                <w:bCs/>
                <w:i/>
                <w:sz w:val="20"/>
                <w:szCs w:val="20"/>
              </w:rPr>
              <w:t>или эквивалент</w:t>
            </w:r>
            <w:r>
              <w:rPr>
                <w:rFonts w:ascii="Times New Roman" w:hAnsi="Times New Roman"/>
                <w:bCs/>
                <w:sz w:val="20"/>
                <w:szCs w:val="20"/>
              </w:rPr>
              <w:t>)</w:t>
            </w:r>
          </w:p>
        </w:tc>
        <w:tc>
          <w:tcPr>
            <w:tcW w:w="709" w:type="dxa"/>
            <w:vAlign w:val="center"/>
          </w:tcPr>
          <w:p w:rsidR="00882BA6" w:rsidRDefault="00882BA6" w:rsidP="00882BA6">
            <w:pPr>
              <w:jc w:val="center"/>
            </w:pPr>
            <w:r w:rsidRPr="00441243">
              <w:rPr>
                <w:rFonts w:ascii="Times New Roman" w:hAnsi="Times New Roman"/>
                <w:color w:val="000000"/>
                <w:sz w:val="20"/>
                <w:szCs w:val="20"/>
              </w:rPr>
              <w:t>шт.</w:t>
            </w:r>
          </w:p>
        </w:tc>
        <w:tc>
          <w:tcPr>
            <w:tcW w:w="709" w:type="dxa"/>
            <w:vAlign w:val="center"/>
          </w:tcPr>
          <w:p w:rsidR="00882BA6" w:rsidRPr="00334C5A" w:rsidRDefault="00882BA6" w:rsidP="00882BA6">
            <w:pPr>
              <w:jc w:val="center"/>
              <w:rPr>
                <w:rFonts w:ascii="Times New Roman" w:hAnsi="Times New Roman"/>
                <w:color w:val="000000"/>
                <w:sz w:val="20"/>
                <w:szCs w:val="20"/>
              </w:rPr>
            </w:pPr>
            <w:r>
              <w:rPr>
                <w:rFonts w:ascii="Times New Roman" w:hAnsi="Times New Roman"/>
                <w:color w:val="000000"/>
                <w:sz w:val="20"/>
                <w:szCs w:val="20"/>
              </w:rPr>
              <w:t>5</w:t>
            </w:r>
          </w:p>
        </w:tc>
        <w:tc>
          <w:tcPr>
            <w:tcW w:w="1843"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567" w:type="dxa"/>
            <w:vAlign w:val="center"/>
          </w:tcPr>
          <w:p w:rsidR="00882BA6" w:rsidRPr="00334C5A" w:rsidRDefault="00882BA6" w:rsidP="00882BA6">
            <w:pPr>
              <w:jc w:val="center"/>
              <w:rPr>
                <w:rFonts w:ascii="Times New Roman" w:hAnsi="Times New Roman"/>
                <w:color w:val="000000"/>
                <w:sz w:val="20"/>
                <w:szCs w:val="20"/>
              </w:rPr>
            </w:pPr>
          </w:p>
        </w:tc>
        <w:tc>
          <w:tcPr>
            <w:tcW w:w="992" w:type="dxa"/>
            <w:vAlign w:val="center"/>
          </w:tcPr>
          <w:p w:rsidR="00882BA6" w:rsidRPr="00334C5A" w:rsidRDefault="00882BA6" w:rsidP="00882BA6">
            <w:pPr>
              <w:jc w:val="center"/>
              <w:rPr>
                <w:rFonts w:ascii="Times New Roman" w:hAnsi="Times New Roman"/>
                <w:color w:val="000000"/>
                <w:sz w:val="20"/>
                <w:szCs w:val="20"/>
              </w:rPr>
            </w:pPr>
          </w:p>
        </w:tc>
        <w:tc>
          <w:tcPr>
            <w:tcW w:w="2976" w:type="dxa"/>
          </w:tcPr>
          <w:tbl>
            <w:tblPr>
              <w:tblStyle w:val="124"/>
              <w:tblW w:w="2725" w:type="dxa"/>
              <w:tblLayout w:type="fixed"/>
              <w:tblLook w:val="04A0" w:firstRow="1" w:lastRow="0" w:firstColumn="1" w:lastColumn="0" w:noHBand="0" w:noVBand="1"/>
            </w:tblPr>
            <w:tblGrid>
              <w:gridCol w:w="1307"/>
              <w:gridCol w:w="1418"/>
            </w:tblGrid>
            <w:tr w:rsidR="003016BD" w:rsidRPr="00027827" w:rsidTr="00262539">
              <w:tc>
                <w:tcPr>
                  <w:tcW w:w="1307" w:type="dxa"/>
                  <w:shd w:val="clear" w:color="auto" w:fill="auto"/>
                </w:tcPr>
                <w:p w:rsidR="003016BD" w:rsidRPr="00775D95" w:rsidRDefault="003016BD" w:rsidP="003016BD">
                  <w:pPr>
                    <w:contextualSpacing/>
                    <w:jc w:val="center"/>
                    <w:rPr>
                      <w:rFonts w:ascii="Times New Roman" w:eastAsia="Calibri" w:hAnsi="Times New Roman"/>
                      <w:b/>
                      <w:sz w:val="16"/>
                      <w:szCs w:val="16"/>
                      <w:lang w:val="x-none" w:eastAsia="ru-RU"/>
                    </w:rPr>
                  </w:pPr>
                  <w:r w:rsidRPr="00775D95">
                    <w:rPr>
                      <w:rFonts w:ascii="Times New Roman" w:eastAsia="Calibri" w:hAnsi="Times New Roman"/>
                      <w:b/>
                      <w:sz w:val="16"/>
                      <w:szCs w:val="16"/>
                      <w:lang w:val="x-none" w:eastAsia="ru-RU"/>
                    </w:rPr>
                    <w:t>Показатель</w:t>
                  </w:r>
                </w:p>
              </w:tc>
              <w:tc>
                <w:tcPr>
                  <w:tcW w:w="1418" w:type="dxa"/>
                  <w:shd w:val="clear" w:color="auto" w:fill="auto"/>
                </w:tcPr>
                <w:p w:rsidR="003016BD" w:rsidRPr="00775D95" w:rsidRDefault="003016BD" w:rsidP="00192080">
                  <w:pPr>
                    <w:contextualSpacing/>
                    <w:jc w:val="center"/>
                    <w:rPr>
                      <w:rFonts w:ascii="Times New Roman" w:eastAsia="Calibri" w:hAnsi="Times New Roman"/>
                      <w:b/>
                      <w:sz w:val="16"/>
                      <w:szCs w:val="16"/>
                      <w:lang w:eastAsia="ru-RU"/>
                    </w:rPr>
                  </w:pPr>
                  <w:r w:rsidRPr="00775D95">
                    <w:rPr>
                      <w:rFonts w:ascii="Times New Roman" w:eastAsia="Calibri" w:hAnsi="Times New Roman"/>
                      <w:b/>
                      <w:sz w:val="16"/>
                      <w:szCs w:val="16"/>
                      <w:lang w:val="x-none" w:eastAsia="ru-RU"/>
                    </w:rPr>
                    <w:t>Значение</w:t>
                  </w:r>
                  <w:r w:rsidRPr="00775D95">
                    <w:rPr>
                      <w:rFonts w:ascii="Times New Roman" w:eastAsia="Calibri" w:hAnsi="Times New Roman"/>
                      <w:b/>
                      <w:sz w:val="16"/>
                      <w:szCs w:val="16"/>
                      <w:lang w:eastAsia="ru-RU"/>
                    </w:rPr>
                    <w:t xml:space="preserve"> показателя</w:t>
                  </w:r>
                  <w:r w:rsidRPr="00775D95">
                    <w:rPr>
                      <w:rFonts w:ascii="Times New Roman" w:eastAsia="Calibri" w:hAnsi="Times New Roman"/>
                      <w:i/>
                      <w:sz w:val="16"/>
                      <w:szCs w:val="16"/>
                    </w:rPr>
                    <w:t xml:space="preserve"> (заполняется участником закупки в </w:t>
                  </w:r>
                  <w:r w:rsidRPr="00775D95">
                    <w:rPr>
                      <w:rFonts w:ascii="Times New Roman" w:eastAsia="Calibri" w:hAnsi="Times New Roman"/>
                      <w:i/>
                      <w:sz w:val="16"/>
                      <w:szCs w:val="16"/>
                    </w:rPr>
                    <w:lastRenderedPageBreak/>
                    <w:t>соответствии с</w:t>
                  </w:r>
                  <w:r w:rsidR="00192080">
                    <w:rPr>
                      <w:rFonts w:ascii="Times New Roman" w:eastAsia="Calibri" w:hAnsi="Times New Roman"/>
                      <w:i/>
                      <w:sz w:val="16"/>
                      <w:szCs w:val="16"/>
                    </w:rPr>
                    <w:t xml:space="preserve"> ТЗ и</w:t>
                  </w:r>
                  <w:r w:rsidRPr="00775D95">
                    <w:rPr>
                      <w:rFonts w:ascii="Times New Roman" w:eastAsia="Calibri" w:hAnsi="Times New Roman"/>
                      <w:i/>
                      <w:sz w:val="16"/>
                      <w:szCs w:val="16"/>
                    </w:rPr>
                    <w:t xml:space="preserve"> своим техническим предложением)</w:t>
                  </w:r>
                </w:p>
              </w:tc>
            </w:tr>
            <w:tr w:rsidR="003016BD" w:rsidRPr="00027827" w:rsidTr="00262539">
              <w:tc>
                <w:tcPr>
                  <w:tcW w:w="1307" w:type="dxa"/>
                  <w:tcBorders>
                    <w:top w:val="single" w:sz="4" w:space="0" w:color="auto"/>
                    <w:left w:val="single" w:sz="4" w:space="0" w:color="auto"/>
                    <w:bottom w:val="single" w:sz="4" w:space="0" w:color="auto"/>
                    <w:right w:val="single" w:sz="4" w:space="0" w:color="auto"/>
                  </w:tcBorders>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lastRenderedPageBreak/>
                    <w:t>Производительность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Потребляемая мощность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Корпус</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Pr>
                      <w:rFonts w:ascii="Times New Roman" w:hAnsi="Times New Roman"/>
                      <w:color w:val="000000"/>
                      <w:sz w:val="16"/>
                      <w:szCs w:val="16"/>
                    </w:rPr>
                    <w:t>Д</w:t>
                  </w:r>
                  <w:r w:rsidRPr="005634B1">
                    <w:rPr>
                      <w:rFonts w:ascii="Times New Roman" w:hAnsi="Times New Roman"/>
                      <w:color w:val="000000"/>
                      <w:sz w:val="16"/>
                      <w:szCs w:val="16"/>
                    </w:rPr>
                    <w:t>иаметр</w:t>
                  </w:r>
                </w:p>
              </w:tc>
              <w:tc>
                <w:tcPr>
                  <w:tcW w:w="1418" w:type="dxa"/>
                </w:tcPr>
                <w:p w:rsidR="003016BD" w:rsidRPr="00027827" w:rsidRDefault="003016BD" w:rsidP="003016BD">
                  <w:pPr>
                    <w:jc w:val="center"/>
                    <w:rPr>
                      <w:rFonts w:ascii="Times New Roman" w:eastAsia="Calibri" w:hAnsi="Times New Roman"/>
                      <w:b/>
                      <w:bCs/>
                      <w:sz w:val="22"/>
                      <w:szCs w:val="22"/>
                    </w:rPr>
                  </w:pPr>
                </w:p>
              </w:tc>
            </w:tr>
          </w:tbl>
          <w:p w:rsidR="00882BA6" w:rsidRPr="00927D0F" w:rsidRDefault="00882BA6" w:rsidP="00882BA6">
            <w:pPr>
              <w:autoSpaceDE w:val="0"/>
              <w:autoSpaceDN w:val="0"/>
              <w:adjustRightInd w:val="0"/>
              <w:jc w:val="both"/>
              <w:rPr>
                <w:rFonts w:ascii="Times New Roman" w:hAnsi="Times New Roman"/>
                <w:sz w:val="20"/>
                <w:szCs w:val="20"/>
              </w:rPr>
            </w:pPr>
          </w:p>
        </w:tc>
        <w:tc>
          <w:tcPr>
            <w:tcW w:w="255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417"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99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111" w:type="dxa"/>
          </w:tcPr>
          <w:p w:rsidR="00882BA6" w:rsidRPr="00927D0F" w:rsidRDefault="00882BA6" w:rsidP="00882BA6">
            <w:pPr>
              <w:autoSpaceDE w:val="0"/>
              <w:autoSpaceDN w:val="0"/>
              <w:adjustRightInd w:val="0"/>
              <w:jc w:val="both"/>
              <w:rPr>
                <w:rFonts w:ascii="Times New Roman" w:hAnsi="Times New Roman"/>
                <w:sz w:val="20"/>
                <w:szCs w:val="20"/>
              </w:rPr>
            </w:pPr>
          </w:p>
        </w:tc>
      </w:tr>
      <w:tr w:rsidR="00882BA6" w:rsidRPr="00927D0F" w:rsidTr="00882BA6">
        <w:trPr>
          <w:trHeight w:val="128"/>
        </w:trPr>
        <w:tc>
          <w:tcPr>
            <w:tcW w:w="426" w:type="dxa"/>
            <w:vAlign w:val="center"/>
          </w:tcPr>
          <w:p w:rsidR="00882BA6" w:rsidRPr="00927D0F" w:rsidRDefault="00882BA6" w:rsidP="00882BA6">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559" w:type="dxa"/>
          </w:tcPr>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Вентилятор канальный </w:t>
            </w:r>
          </w:p>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ВКК-250М </w:t>
            </w:r>
          </w:p>
          <w:p w:rsidR="00882BA6" w:rsidRPr="0066031D" w:rsidRDefault="00882BA6" w:rsidP="00882BA6">
            <w:pPr>
              <w:autoSpaceDE w:val="0"/>
              <w:autoSpaceDN w:val="0"/>
              <w:adjustRightInd w:val="0"/>
              <w:ind w:right="-108" w:hanging="156"/>
              <w:jc w:val="center"/>
              <w:rPr>
                <w:rFonts w:ascii="Times New Roman" w:hAnsi="Times New Roman"/>
                <w:bCs/>
                <w:sz w:val="20"/>
                <w:szCs w:val="20"/>
              </w:rPr>
            </w:pPr>
            <w:r>
              <w:rPr>
                <w:rFonts w:ascii="Times New Roman" w:hAnsi="Times New Roman"/>
                <w:bCs/>
                <w:sz w:val="20"/>
                <w:szCs w:val="20"/>
              </w:rPr>
              <w:t>(</w:t>
            </w:r>
            <w:r w:rsidRPr="003016BD">
              <w:rPr>
                <w:rFonts w:ascii="Times New Roman" w:hAnsi="Times New Roman"/>
                <w:bCs/>
                <w:i/>
                <w:sz w:val="20"/>
                <w:szCs w:val="20"/>
              </w:rPr>
              <w:t>или эквивалент</w:t>
            </w:r>
            <w:r>
              <w:rPr>
                <w:rFonts w:ascii="Times New Roman" w:hAnsi="Times New Roman"/>
                <w:bCs/>
                <w:sz w:val="20"/>
                <w:szCs w:val="20"/>
              </w:rPr>
              <w:t>)</w:t>
            </w:r>
          </w:p>
        </w:tc>
        <w:tc>
          <w:tcPr>
            <w:tcW w:w="709" w:type="dxa"/>
            <w:vAlign w:val="center"/>
          </w:tcPr>
          <w:p w:rsidR="00882BA6" w:rsidRDefault="00882BA6" w:rsidP="00882BA6">
            <w:pPr>
              <w:jc w:val="center"/>
            </w:pPr>
            <w:r w:rsidRPr="00441243">
              <w:rPr>
                <w:rFonts w:ascii="Times New Roman" w:hAnsi="Times New Roman"/>
                <w:color w:val="000000"/>
                <w:sz w:val="20"/>
                <w:szCs w:val="20"/>
              </w:rPr>
              <w:t>шт.</w:t>
            </w:r>
          </w:p>
        </w:tc>
        <w:tc>
          <w:tcPr>
            <w:tcW w:w="709" w:type="dxa"/>
            <w:vAlign w:val="center"/>
          </w:tcPr>
          <w:p w:rsidR="00882BA6" w:rsidRPr="00334C5A" w:rsidRDefault="00882BA6" w:rsidP="00882BA6">
            <w:pPr>
              <w:jc w:val="center"/>
              <w:rPr>
                <w:rFonts w:ascii="Times New Roman" w:hAnsi="Times New Roman"/>
                <w:color w:val="000000"/>
                <w:sz w:val="20"/>
                <w:szCs w:val="20"/>
              </w:rPr>
            </w:pPr>
            <w:r>
              <w:rPr>
                <w:rFonts w:ascii="Times New Roman" w:hAnsi="Times New Roman"/>
                <w:color w:val="000000"/>
                <w:sz w:val="20"/>
                <w:szCs w:val="20"/>
              </w:rPr>
              <w:t>5</w:t>
            </w:r>
          </w:p>
        </w:tc>
        <w:tc>
          <w:tcPr>
            <w:tcW w:w="1843"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567" w:type="dxa"/>
            <w:vAlign w:val="center"/>
          </w:tcPr>
          <w:p w:rsidR="00882BA6" w:rsidRPr="00334C5A" w:rsidRDefault="00882BA6" w:rsidP="00882BA6">
            <w:pPr>
              <w:jc w:val="center"/>
              <w:rPr>
                <w:rFonts w:ascii="Times New Roman" w:hAnsi="Times New Roman"/>
                <w:color w:val="000000"/>
                <w:sz w:val="20"/>
                <w:szCs w:val="20"/>
              </w:rPr>
            </w:pPr>
          </w:p>
        </w:tc>
        <w:tc>
          <w:tcPr>
            <w:tcW w:w="992" w:type="dxa"/>
            <w:vAlign w:val="center"/>
          </w:tcPr>
          <w:p w:rsidR="00882BA6" w:rsidRPr="00334C5A" w:rsidRDefault="00882BA6" w:rsidP="00882BA6">
            <w:pPr>
              <w:jc w:val="center"/>
              <w:rPr>
                <w:rFonts w:ascii="Times New Roman" w:hAnsi="Times New Roman"/>
                <w:color w:val="000000"/>
                <w:sz w:val="20"/>
                <w:szCs w:val="20"/>
              </w:rPr>
            </w:pPr>
          </w:p>
        </w:tc>
        <w:tc>
          <w:tcPr>
            <w:tcW w:w="2976" w:type="dxa"/>
          </w:tcPr>
          <w:tbl>
            <w:tblPr>
              <w:tblStyle w:val="124"/>
              <w:tblW w:w="2725" w:type="dxa"/>
              <w:tblLayout w:type="fixed"/>
              <w:tblLook w:val="04A0" w:firstRow="1" w:lastRow="0" w:firstColumn="1" w:lastColumn="0" w:noHBand="0" w:noVBand="1"/>
            </w:tblPr>
            <w:tblGrid>
              <w:gridCol w:w="1307"/>
              <w:gridCol w:w="1418"/>
            </w:tblGrid>
            <w:tr w:rsidR="003016BD" w:rsidRPr="00027827" w:rsidTr="00262539">
              <w:tc>
                <w:tcPr>
                  <w:tcW w:w="1307" w:type="dxa"/>
                  <w:shd w:val="clear" w:color="auto" w:fill="auto"/>
                </w:tcPr>
                <w:p w:rsidR="003016BD" w:rsidRPr="00775D95" w:rsidRDefault="003016BD" w:rsidP="003016BD">
                  <w:pPr>
                    <w:contextualSpacing/>
                    <w:jc w:val="center"/>
                    <w:rPr>
                      <w:rFonts w:ascii="Times New Roman" w:eastAsia="Calibri" w:hAnsi="Times New Roman"/>
                      <w:b/>
                      <w:sz w:val="16"/>
                      <w:szCs w:val="16"/>
                      <w:lang w:val="x-none" w:eastAsia="ru-RU"/>
                    </w:rPr>
                  </w:pPr>
                  <w:r w:rsidRPr="00775D95">
                    <w:rPr>
                      <w:rFonts w:ascii="Times New Roman" w:eastAsia="Calibri" w:hAnsi="Times New Roman"/>
                      <w:b/>
                      <w:sz w:val="16"/>
                      <w:szCs w:val="16"/>
                      <w:lang w:val="x-none" w:eastAsia="ru-RU"/>
                    </w:rPr>
                    <w:t>Показатель</w:t>
                  </w:r>
                </w:p>
              </w:tc>
              <w:tc>
                <w:tcPr>
                  <w:tcW w:w="1418" w:type="dxa"/>
                  <w:shd w:val="clear" w:color="auto" w:fill="auto"/>
                </w:tcPr>
                <w:p w:rsidR="003016BD" w:rsidRPr="00775D95" w:rsidRDefault="003016BD" w:rsidP="00192080">
                  <w:pPr>
                    <w:contextualSpacing/>
                    <w:jc w:val="center"/>
                    <w:rPr>
                      <w:rFonts w:ascii="Times New Roman" w:eastAsia="Calibri" w:hAnsi="Times New Roman"/>
                      <w:b/>
                      <w:sz w:val="16"/>
                      <w:szCs w:val="16"/>
                      <w:lang w:eastAsia="ru-RU"/>
                    </w:rPr>
                  </w:pPr>
                  <w:r w:rsidRPr="00775D95">
                    <w:rPr>
                      <w:rFonts w:ascii="Times New Roman" w:eastAsia="Calibri" w:hAnsi="Times New Roman"/>
                      <w:b/>
                      <w:sz w:val="16"/>
                      <w:szCs w:val="16"/>
                      <w:lang w:val="x-none" w:eastAsia="ru-RU"/>
                    </w:rPr>
                    <w:t>Значение</w:t>
                  </w:r>
                  <w:r w:rsidRPr="00775D95">
                    <w:rPr>
                      <w:rFonts w:ascii="Times New Roman" w:eastAsia="Calibri" w:hAnsi="Times New Roman"/>
                      <w:b/>
                      <w:sz w:val="16"/>
                      <w:szCs w:val="16"/>
                      <w:lang w:eastAsia="ru-RU"/>
                    </w:rPr>
                    <w:t xml:space="preserve"> показателя</w:t>
                  </w:r>
                  <w:r w:rsidRPr="00775D95">
                    <w:rPr>
                      <w:rFonts w:ascii="Times New Roman" w:eastAsia="Calibri" w:hAnsi="Times New Roman"/>
                      <w:i/>
                      <w:sz w:val="16"/>
                      <w:szCs w:val="16"/>
                    </w:rPr>
                    <w:t xml:space="preserve"> (заполняется участником закупки в соответствии с</w:t>
                  </w:r>
                  <w:r w:rsidR="00192080">
                    <w:rPr>
                      <w:rFonts w:ascii="Times New Roman" w:eastAsia="Calibri" w:hAnsi="Times New Roman"/>
                      <w:i/>
                      <w:sz w:val="16"/>
                      <w:szCs w:val="16"/>
                    </w:rPr>
                    <w:t xml:space="preserve"> ТЗ и</w:t>
                  </w:r>
                  <w:r w:rsidRPr="00775D95">
                    <w:rPr>
                      <w:rFonts w:ascii="Times New Roman" w:eastAsia="Calibri" w:hAnsi="Times New Roman"/>
                      <w:i/>
                      <w:sz w:val="16"/>
                      <w:szCs w:val="16"/>
                    </w:rPr>
                    <w:t xml:space="preserve"> своим техническим предложением)</w:t>
                  </w:r>
                </w:p>
              </w:tc>
            </w:tr>
            <w:tr w:rsidR="003016BD" w:rsidRPr="00027827" w:rsidTr="00262539">
              <w:tc>
                <w:tcPr>
                  <w:tcW w:w="1307" w:type="dxa"/>
                  <w:tcBorders>
                    <w:top w:val="single" w:sz="4" w:space="0" w:color="auto"/>
                    <w:left w:val="single" w:sz="4" w:space="0" w:color="auto"/>
                    <w:bottom w:val="single" w:sz="4" w:space="0" w:color="auto"/>
                    <w:right w:val="single" w:sz="4" w:space="0" w:color="auto"/>
                  </w:tcBorders>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Производительность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Потребляемая мощность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Корпус</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Pr>
                      <w:rFonts w:ascii="Times New Roman" w:hAnsi="Times New Roman"/>
                      <w:color w:val="000000"/>
                      <w:sz w:val="16"/>
                      <w:szCs w:val="16"/>
                    </w:rPr>
                    <w:t>Д</w:t>
                  </w:r>
                  <w:r w:rsidRPr="005634B1">
                    <w:rPr>
                      <w:rFonts w:ascii="Times New Roman" w:hAnsi="Times New Roman"/>
                      <w:color w:val="000000"/>
                      <w:sz w:val="16"/>
                      <w:szCs w:val="16"/>
                    </w:rPr>
                    <w:t>иаметр</w:t>
                  </w:r>
                </w:p>
              </w:tc>
              <w:tc>
                <w:tcPr>
                  <w:tcW w:w="1418" w:type="dxa"/>
                </w:tcPr>
                <w:p w:rsidR="003016BD" w:rsidRPr="00027827" w:rsidRDefault="003016BD" w:rsidP="003016BD">
                  <w:pPr>
                    <w:jc w:val="center"/>
                    <w:rPr>
                      <w:rFonts w:ascii="Times New Roman" w:eastAsia="Calibri" w:hAnsi="Times New Roman"/>
                      <w:b/>
                      <w:bCs/>
                      <w:sz w:val="22"/>
                      <w:szCs w:val="22"/>
                    </w:rPr>
                  </w:pPr>
                </w:p>
              </w:tc>
            </w:tr>
          </w:tbl>
          <w:p w:rsidR="00882BA6" w:rsidRPr="00927D0F" w:rsidRDefault="00882BA6" w:rsidP="00882BA6">
            <w:pPr>
              <w:tabs>
                <w:tab w:val="left" w:pos="5869"/>
              </w:tabs>
              <w:autoSpaceDE w:val="0"/>
              <w:autoSpaceDN w:val="0"/>
              <w:adjustRightInd w:val="0"/>
              <w:jc w:val="both"/>
              <w:rPr>
                <w:rFonts w:ascii="Times New Roman" w:hAnsi="Times New Roman"/>
                <w:sz w:val="20"/>
                <w:szCs w:val="20"/>
              </w:rPr>
            </w:pPr>
          </w:p>
        </w:tc>
        <w:tc>
          <w:tcPr>
            <w:tcW w:w="255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417"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99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111" w:type="dxa"/>
          </w:tcPr>
          <w:p w:rsidR="00882BA6" w:rsidRPr="00927D0F" w:rsidRDefault="00882BA6" w:rsidP="00882BA6">
            <w:pPr>
              <w:autoSpaceDE w:val="0"/>
              <w:autoSpaceDN w:val="0"/>
              <w:adjustRightInd w:val="0"/>
              <w:jc w:val="both"/>
              <w:rPr>
                <w:rFonts w:ascii="Times New Roman" w:hAnsi="Times New Roman"/>
                <w:sz w:val="20"/>
                <w:szCs w:val="20"/>
              </w:rPr>
            </w:pPr>
          </w:p>
        </w:tc>
      </w:tr>
      <w:tr w:rsidR="00882BA6" w:rsidRPr="00927D0F" w:rsidTr="00882BA6">
        <w:trPr>
          <w:trHeight w:val="128"/>
        </w:trPr>
        <w:tc>
          <w:tcPr>
            <w:tcW w:w="426" w:type="dxa"/>
            <w:vAlign w:val="center"/>
          </w:tcPr>
          <w:p w:rsidR="00882BA6" w:rsidRDefault="00882BA6" w:rsidP="00882BA6">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559" w:type="dxa"/>
          </w:tcPr>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Вентилятор канальный</w:t>
            </w:r>
            <w:r>
              <w:rPr>
                <w:rFonts w:ascii="Times New Roman" w:hAnsi="Times New Roman"/>
                <w:bCs/>
                <w:sz w:val="20"/>
                <w:szCs w:val="20"/>
              </w:rPr>
              <w:t xml:space="preserve"> </w:t>
            </w:r>
          </w:p>
          <w:p w:rsidR="00882BA6" w:rsidRDefault="00882BA6" w:rsidP="00882BA6">
            <w:pPr>
              <w:autoSpaceDE w:val="0"/>
              <w:autoSpaceDN w:val="0"/>
              <w:adjustRightInd w:val="0"/>
              <w:ind w:right="-108" w:hanging="156"/>
              <w:jc w:val="center"/>
              <w:rPr>
                <w:rFonts w:ascii="Times New Roman" w:hAnsi="Times New Roman"/>
                <w:bCs/>
                <w:sz w:val="20"/>
                <w:szCs w:val="20"/>
              </w:rPr>
            </w:pPr>
            <w:r w:rsidRPr="0066031D">
              <w:rPr>
                <w:rFonts w:ascii="Times New Roman" w:hAnsi="Times New Roman"/>
                <w:bCs/>
                <w:sz w:val="20"/>
                <w:szCs w:val="20"/>
              </w:rPr>
              <w:t xml:space="preserve">ВКК-315М </w:t>
            </w:r>
          </w:p>
          <w:p w:rsidR="00882BA6" w:rsidRPr="0066031D" w:rsidRDefault="00882BA6" w:rsidP="00882BA6">
            <w:pPr>
              <w:autoSpaceDE w:val="0"/>
              <w:autoSpaceDN w:val="0"/>
              <w:adjustRightInd w:val="0"/>
              <w:ind w:right="-108" w:hanging="156"/>
              <w:jc w:val="center"/>
              <w:rPr>
                <w:rFonts w:ascii="Times New Roman" w:hAnsi="Times New Roman"/>
                <w:bCs/>
                <w:sz w:val="20"/>
                <w:szCs w:val="20"/>
              </w:rPr>
            </w:pPr>
            <w:r>
              <w:rPr>
                <w:rFonts w:ascii="Times New Roman" w:hAnsi="Times New Roman"/>
                <w:bCs/>
                <w:sz w:val="20"/>
                <w:szCs w:val="20"/>
              </w:rPr>
              <w:t>(</w:t>
            </w:r>
            <w:r w:rsidRPr="003016BD">
              <w:rPr>
                <w:rFonts w:ascii="Times New Roman" w:hAnsi="Times New Roman"/>
                <w:bCs/>
                <w:i/>
                <w:sz w:val="20"/>
                <w:szCs w:val="20"/>
              </w:rPr>
              <w:t>или эквивалент</w:t>
            </w:r>
            <w:r>
              <w:rPr>
                <w:rFonts w:ascii="Times New Roman" w:hAnsi="Times New Roman"/>
                <w:bCs/>
                <w:sz w:val="20"/>
                <w:szCs w:val="20"/>
              </w:rPr>
              <w:t>)</w:t>
            </w:r>
          </w:p>
        </w:tc>
        <w:tc>
          <w:tcPr>
            <w:tcW w:w="709" w:type="dxa"/>
            <w:vAlign w:val="center"/>
          </w:tcPr>
          <w:p w:rsidR="00882BA6" w:rsidRDefault="00882BA6" w:rsidP="00882BA6">
            <w:pPr>
              <w:jc w:val="center"/>
            </w:pPr>
            <w:r w:rsidRPr="00441243">
              <w:rPr>
                <w:rFonts w:ascii="Times New Roman" w:hAnsi="Times New Roman"/>
                <w:color w:val="000000"/>
                <w:sz w:val="20"/>
                <w:szCs w:val="20"/>
              </w:rPr>
              <w:t>шт.</w:t>
            </w:r>
          </w:p>
        </w:tc>
        <w:tc>
          <w:tcPr>
            <w:tcW w:w="709" w:type="dxa"/>
            <w:vAlign w:val="center"/>
          </w:tcPr>
          <w:p w:rsidR="00882BA6" w:rsidRPr="00334C5A" w:rsidRDefault="00882BA6" w:rsidP="00882BA6">
            <w:pPr>
              <w:jc w:val="center"/>
              <w:rPr>
                <w:rFonts w:ascii="Times New Roman" w:hAnsi="Times New Roman"/>
                <w:color w:val="000000"/>
                <w:sz w:val="20"/>
                <w:szCs w:val="20"/>
              </w:rPr>
            </w:pPr>
            <w:r>
              <w:rPr>
                <w:rFonts w:ascii="Times New Roman" w:hAnsi="Times New Roman"/>
                <w:color w:val="000000"/>
                <w:sz w:val="20"/>
                <w:szCs w:val="20"/>
              </w:rPr>
              <w:t>5</w:t>
            </w:r>
          </w:p>
        </w:tc>
        <w:tc>
          <w:tcPr>
            <w:tcW w:w="1843"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567" w:type="dxa"/>
            <w:vAlign w:val="center"/>
          </w:tcPr>
          <w:p w:rsidR="00882BA6" w:rsidRPr="00334C5A" w:rsidRDefault="00882BA6" w:rsidP="00882BA6">
            <w:pPr>
              <w:jc w:val="center"/>
              <w:rPr>
                <w:rFonts w:ascii="Times New Roman" w:hAnsi="Times New Roman"/>
                <w:color w:val="000000"/>
                <w:sz w:val="20"/>
                <w:szCs w:val="20"/>
              </w:rPr>
            </w:pPr>
          </w:p>
        </w:tc>
        <w:tc>
          <w:tcPr>
            <w:tcW w:w="992" w:type="dxa"/>
            <w:vAlign w:val="center"/>
          </w:tcPr>
          <w:p w:rsidR="00882BA6" w:rsidRPr="00334C5A" w:rsidRDefault="00882BA6" w:rsidP="00882BA6">
            <w:pPr>
              <w:jc w:val="center"/>
              <w:rPr>
                <w:rFonts w:ascii="Times New Roman" w:hAnsi="Times New Roman"/>
                <w:color w:val="000000"/>
                <w:sz w:val="20"/>
                <w:szCs w:val="20"/>
              </w:rPr>
            </w:pPr>
          </w:p>
        </w:tc>
        <w:tc>
          <w:tcPr>
            <w:tcW w:w="2976" w:type="dxa"/>
          </w:tcPr>
          <w:tbl>
            <w:tblPr>
              <w:tblStyle w:val="124"/>
              <w:tblW w:w="2725" w:type="dxa"/>
              <w:tblLayout w:type="fixed"/>
              <w:tblLook w:val="04A0" w:firstRow="1" w:lastRow="0" w:firstColumn="1" w:lastColumn="0" w:noHBand="0" w:noVBand="1"/>
            </w:tblPr>
            <w:tblGrid>
              <w:gridCol w:w="1307"/>
              <w:gridCol w:w="1418"/>
            </w:tblGrid>
            <w:tr w:rsidR="003016BD" w:rsidRPr="00027827" w:rsidTr="00262539">
              <w:tc>
                <w:tcPr>
                  <w:tcW w:w="1307" w:type="dxa"/>
                  <w:shd w:val="clear" w:color="auto" w:fill="auto"/>
                </w:tcPr>
                <w:p w:rsidR="003016BD" w:rsidRPr="00775D95" w:rsidRDefault="003016BD" w:rsidP="003016BD">
                  <w:pPr>
                    <w:contextualSpacing/>
                    <w:jc w:val="center"/>
                    <w:rPr>
                      <w:rFonts w:ascii="Times New Roman" w:eastAsia="Calibri" w:hAnsi="Times New Roman"/>
                      <w:b/>
                      <w:sz w:val="16"/>
                      <w:szCs w:val="16"/>
                      <w:lang w:val="x-none" w:eastAsia="ru-RU"/>
                    </w:rPr>
                  </w:pPr>
                  <w:r w:rsidRPr="00775D95">
                    <w:rPr>
                      <w:rFonts w:ascii="Times New Roman" w:eastAsia="Calibri" w:hAnsi="Times New Roman"/>
                      <w:b/>
                      <w:sz w:val="16"/>
                      <w:szCs w:val="16"/>
                      <w:lang w:val="x-none" w:eastAsia="ru-RU"/>
                    </w:rPr>
                    <w:t>Показатель</w:t>
                  </w:r>
                </w:p>
              </w:tc>
              <w:tc>
                <w:tcPr>
                  <w:tcW w:w="1418" w:type="dxa"/>
                  <w:shd w:val="clear" w:color="auto" w:fill="auto"/>
                </w:tcPr>
                <w:p w:rsidR="003016BD" w:rsidRPr="00775D95" w:rsidRDefault="003016BD" w:rsidP="00192080">
                  <w:pPr>
                    <w:contextualSpacing/>
                    <w:jc w:val="center"/>
                    <w:rPr>
                      <w:rFonts w:ascii="Times New Roman" w:eastAsia="Calibri" w:hAnsi="Times New Roman"/>
                      <w:b/>
                      <w:sz w:val="16"/>
                      <w:szCs w:val="16"/>
                      <w:lang w:eastAsia="ru-RU"/>
                    </w:rPr>
                  </w:pPr>
                  <w:r w:rsidRPr="00775D95">
                    <w:rPr>
                      <w:rFonts w:ascii="Times New Roman" w:eastAsia="Calibri" w:hAnsi="Times New Roman"/>
                      <w:b/>
                      <w:sz w:val="16"/>
                      <w:szCs w:val="16"/>
                      <w:lang w:val="x-none" w:eastAsia="ru-RU"/>
                    </w:rPr>
                    <w:t>Значение</w:t>
                  </w:r>
                  <w:r w:rsidRPr="00775D95">
                    <w:rPr>
                      <w:rFonts w:ascii="Times New Roman" w:eastAsia="Calibri" w:hAnsi="Times New Roman"/>
                      <w:b/>
                      <w:sz w:val="16"/>
                      <w:szCs w:val="16"/>
                      <w:lang w:eastAsia="ru-RU"/>
                    </w:rPr>
                    <w:t xml:space="preserve"> показателя</w:t>
                  </w:r>
                  <w:r w:rsidRPr="00775D95">
                    <w:rPr>
                      <w:rFonts w:ascii="Times New Roman" w:eastAsia="Calibri" w:hAnsi="Times New Roman"/>
                      <w:i/>
                      <w:sz w:val="16"/>
                      <w:szCs w:val="16"/>
                    </w:rPr>
                    <w:t xml:space="preserve"> (заполняется участником закупки в соответствии</w:t>
                  </w:r>
                  <w:r w:rsidR="00192080">
                    <w:rPr>
                      <w:rFonts w:ascii="Times New Roman" w:eastAsia="Calibri" w:hAnsi="Times New Roman"/>
                      <w:i/>
                      <w:sz w:val="16"/>
                      <w:szCs w:val="16"/>
                    </w:rPr>
                    <w:t xml:space="preserve"> с ТЗ и</w:t>
                  </w:r>
                  <w:r w:rsidRPr="00775D95">
                    <w:rPr>
                      <w:rFonts w:ascii="Times New Roman" w:eastAsia="Calibri" w:hAnsi="Times New Roman"/>
                      <w:i/>
                      <w:sz w:val="16"/>
                      <w:szCs w:val="16"/>
                    </w:rPr>
                    <w:t xml:space="preserve"> своим техническим предложением)</w:t>
                  </w:r>
                </w:p>
              </w:tc>
            </w:tr>
            <w:tr w:rsidR="003016BD" w:rsidRPr="00027827" w:rsidTr="00262539">
              <w:tc>
                <w:tcPr>
                  <w:tcW w:w="1307" w:type="dxa"/>
                  <w:tcBorders>
                    <w:top w:val="single" w:sz="4" w:space="0" w:color="auto"/>
                    <w:left w:val="single" w:sz="4" w:space="0" w:color="auto"/>
                    <w:bottom w:val="single" w:sz="4" w:space="0" w:color="auto"/>
                    <w:right w:val="single" w:sz="4" w:space="0" w:color="auto"/>
                  </w:tcBorders>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Производительность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Потребляемая мощность</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sidRPr="005634B1">
                    <w:rPr>
                      <w:rFonts w:ascii="Times New Roman" w:hAnsi="Times New Roman"/>
                      <w:color w:val="000000"/>
                      <w:sz w:val="16"/>
                      <w:szCs w:val="16"/>
                    </w:rPr>
                    <w:t>Корпус</w:t>
                  </w:r>
                </w:p>
              </w:tc>
              <w:tc>
                <w:tcPr>
                  <w:tcW w:w="1418" w:type="dxa"/>
                </w:tcPr>
                <w:p w:rsidR="003016BD" w:rsidRPr="00027827" w:rsidRDefault="003016BD" w:rsidP="003016BD">
                  <w:pPr>
                    <w:jc w:val="center"/>
                    <w:rPr>
                      <w:rFonts w:ascii="Times New Roman" w:eastAsia="Calibri" w:hAnsi="Times New Roman"/>
                      <w:b/>
                      <w:bCs/>
                      <w:sz w:val="22"/>
                      <w:szCs w:val="22"/>
                    </w:rPr>
                  </w:pPr>
                </w:p>
              </w:tc>
            </w:tr>
            <w:tr w:rsidR="003016BD" w:rsidRPr="00027827" w:rsidTr="00262539">
              <w:tc>
                <w:tcPr>
                  <w:tcW w:w="1307" w:type="dxa"/>
                  <w:vAlign w:val="center"/>
                </w:tcPr>
                <w:p w:rsidR="003016BD" w:rsidRPr="005634B1" w:rsidRDefault="003016BD" w:rsidP="003016BD">
                  <w:pPr>
                    <w:rPr>
                      <w:rFonts w:ascii="Times New Roman" w:hAnsi="Times New Roman"/>
                      <w:color w:val="000000"/>
                      <w:sz w:val="16"/>
                      <w:szCs w:val="16"/>
                    </w:rPr>
                  </w:pPr>
                  <w:r>
                    <w:rPr>
                      <w:rFonts w:ascii="Times New Roman" w:hAnsi="Times New Roman"/>
                      <w:color w:val="000000"/>
                      <w:sz w:val="16"/>
                      <w:szCs w:val="16"/>
                    </w:rPr>
                    <w:t>Д</w:t>
                  </w:r>
                  <w:r w:rsidRPr="005634B1">
                    <w:rPr>
                      <w:rFonts w:ascii="Times New Roman" w:hAnsi="Times New Roman"/>
                      <w:color w:val="000000"/>
                      <w:sz w:val="16"/>
                      <w:szCs w:val="16"/>
                    </w:rPr>
                    <w:t>иаметр</w:t>
                  </w:r>
                </w:p>
              </w:tc>
              <w:tc>
                <w:tcPr>
                  <w:tcW w:w="1418" w:type="dxa"/>
                </w:tcPr>
                <w:p w:rsidR="003016BD" w:rsidRPr="00027827" w:rsidRDefault="003016BD" w:rsidP="003016BD">
                  <w:pPr>
                    <w:jc w:val="center"/>
                    <w:rPr>
                      <w:rFonts w:ascii="Times New Roman" w:eastAsia="Calibri" w:hAnsi="Times New Roman"/>
                      <w:b/>
                      <w:bCs/>
                      <w:sz w:val="22"/>
                      <w:szCs w:val="22"/>
                    </w:rPr>
                  </w:pPr>
                </w:p>
              </w:tc>
            </w:tr>
          </w:tbl>
          <w:p w:rsidR="00882BA6" w:rsidRDefault="00882BA6" w:rsidP="00882BA6">
            <w:pPr>
              <w:tabs>
                <w:tab w:val="left" w:pos="5869"/>
              </w:tabs>
              <w:autoSpaceDE w:val="0"/>
              <w:autoSpaceDN w:val="0"/>
              <w:adjustRightInd w:val="0"/>
              <w:jc w:val="both"/>
              <w:rPr>
                <w:rFonts w:ascii="Times New Roman" w:hAnsi="Times New Roman"/>
                <w:sz w:val="20"/>
                <w:szCs w:val="20"/>
              </w:rPr>
            </w:pPr>
          </w:p>
        </w:tc>
        <w:tc>
          <w:tcPr>
            <w:tcW w:w="255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417"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992" w:type="dxa"/>
          </w:tcPr>
          <w:p w:rsidR="00882BA6" w:rsidRPr="00927D0F" w:rsidRDefault="00882BA6" w:rsidP="00882BA6">
            <w:pPr>
              <w:autoSpaceDE w:val="0"/>
              <w:autoSpaceDN w:val="0"/>
              <w:adjustRightInd w:val="0"/>
              <w:jc w:val="both"/>
              <w:rPr>
                <w:rFonts w:ascii="Times New Roman" w:hAnsi="Times New Roman"/>
                <w:sz w:val="20"/>
                <w:szCs w:val="20"/>
              </w:rPr>
            </w:pPr>
          </w:p>
        </w:tc>
        <w:tc>
          <w:tcPr>
            <w:tcW w:w="1111" w:type="dxa"/>
          </w:tcPr>
          <w:p w:rsidR="00882BA6" w:rsidRPr="00927D0F" w:rsidRDefault="00882BA6" w:rsidP="00882BA6">
            <w:pPr>
              <w:autoSpaceDE w:val="0"/>
              <w:autoSpaceDN w:val="0"/>
              <w:adjustRightInd w:val="0"/>
              <w:jc w:val="both"/>
              <w:rPr>
                <w:rFonts w:ascii="Times New Roman" w:hAnsi="Times New Roman"/>
                <w:sz w:val="20"/>
                <w:szCs w:val="20"/>
              </w:rPr>
            </w:pPr>
          </w:p>
        </w:tc>
      </w:tr>
    </w:tbl>
    <w:p w:rsidR="00927D0F" w:rsidRDefault="00927D0F" w:rsidP="00624A9C">
      <w:pPr>
        <w:autoSpaceDE w:val="0"/>
        <w:autoSpaceDN w:val="0"/>
        <w:adjustRightInd w:val="0"/>
        <w:spacing w:after="0" w:line="240" w:lineRule="auto"/>
        <w:jc w:val="both"/>
        <w:rPr>
          <w:rFonts w:ascii="Times New Roman" w:hAnsi="Times New Roman"/>
          <w:sz w:val="20"/>
          <w:szCs w:val="20"/>
        </w:rPr>
      </w:pPr>
    </w:p>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50AED" w:rsidRPr="00E90733"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lastRenderedPageBreak/>
        <w:t>Инструкция по заполнению таблицы 1:</w:t>
      </w:r>
    </w:p>
    <w:p w:rsidR="00C14C53" w:rsidRPr="00E90733" w:rsidRDefault="00C14C53"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sidR="0048665C">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sidR="0048665C">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 xml:space="preserve">наименование </w:t>
      </w:r>
      <w:r w:rsidR="00961539" w:rsidRPr="00E90733">
        <w:rPr>
          <w:rFonts w:ascii="Times New Roman" w:eastAsia="Times New Roman" w:hAnsi="Times New Roman"/>
          <w:i/>
          <w:sz w:val="20"/>
          <w:szCs w:val="20"/>
          <w:lang w:eastAsia="ru-RU"/>
        </w:rPr>
        <w:t>товара</w:t>
      </w:r>
      <w:r w:rsidR="00961539">
        <w:rPr>
          <w:rFonts w:ascii="Times New Roman" w:eastAsia="Times New Roman" w:hAnsi="Times New Roman"/>
          <w:i/>
          <w:sz w:val="20"/>
          <w:szCs w:val="20"/>
          <w:lang w:eastAsia="ru-RU"/>
        </w:rPr>
        <w:t xml:space="preserve">, </w:t>
      </w:r>
      <w:r w:rsidR="00961539" w:rsidRPr="00E90733">
        <w:rPr>
          <w:rFonts w:ascii="Times New Roman" w:eastAsia="Times New Roman" w:hAnsi="Times New Roman"/>
          <w:i/>
          <w:sz w:val="20"/>
          <w:szCs w:val="20"/>
          <w:lang w:eastAsia="ru-RU"/>
        </w:rPr>
        <w:t>единица</w:t>
      </w:r>
      <w:r w:rsidR="0048665C">
        <w:rPr>
          <w:rFonts w:ascii="Times New Roman" w:eastAsia="Times New Roman" w:hAnsi="Times New Roman"/>
          <w:i/>
          <w:sz w:val="20"/>
          <w:szCs w:val="20"/>
          <w:lang w:eastAsia="ru-RU"/>
        </w:rPr>
        <w:t xml:space="preserve"> измерения, </w:t>
      </w:r>
      <w:r w:rsidR="00961539" w:rsidRPr="00E90733">
        <w:rPr>
          <w:rFonts w:ascii="Times New Roman" w:eastAsia="Times New Roman" w:hAnsi="Times New Roman"/>
          <w:i/>
          <w:sz w:val="20"/>
          <w:szCs w:val="20"/>
          <w:lang w:eastAsia="ru-RU"/>
        </w:rPr>
        <w:t xml:space="preserve">количество поставляемого товара </w:t>
      </w:r>
      <w:r w:rsidRPr="00E90733">
        <w:rPr>
          <w:rFonts w:ascii="Times New Roman" w:eastAsia="Times New Roman" w:hAnsi="Times New Roman"/>
          <w:i/>
          <w:sz w:val="20"/>
          <w:szCs w:val="20"/>
          <w:lang w:eastAsia="ru-RU"/>
        </w:rPr>
        <w:t>в соответствии с приложением №1 к техническому заданию.</w:t>
      </w:r>
    </w:p>
    <w:p w:rsidR="00F50AED" w:rsidRPr="00E90733" w:rsidRDefault="00200D7E"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w:t>
      </w:r>
      <w:r w:rsidR="00F46846" w:rsidRPr="00E90733">
        <w:rPr>
          <w:rFonts w:ascii="Times New Roman" w:eastAsia="Times New Roman" w:hAnsi="Times New Roman"/>
          <w:i/>
          <w:sz w:val="20"/>
          <w:szCs w:val="20"/>
          <w:lang w:eastAsia="ru-RU"/>
        </w:rPr>
        <w:t>цы 4</w:t>
      </w:r>
      <w:r w:rsidR="00961539">
        <w:rPr>
          <w:rFonts w:ascii="Times New Roman" w:eastAsia="Times New Roman" w:hAnsi="Times New Roman"/>
          <w:i/>
          <w:sz w:val="20"/>
          <w:szCs w:val="20"/>
          <w:lang w:eastAsia="ru-RU"/>
        </w:rPr>
        <w:t xml:space="preserve"> - 11</w:t>
      </w:r>
      <w:r w:rsidR="00C14C53" w:rsidRPr="00E90733">
        <w:rPr>
          <w:rFonts w:ascii="Times New Roman" w:eastAsia="Times New Roman" w:hAnsi="Times New Roman"/>
          <w:i/>
          <w:sz w:val="20"/>
          <w:szCs w:val="20"/>
          <w:lang w:eastAsia="ru-RU"/>
        </w:rPr>
        <w:t xml:space="preserve"> </w:t>
      </w:r>
      <w:r w:rsidR="00F50AED" w:rsidRPr="00E90733">
        <w:rPr>
          <w:rFonts w:ascii="Times New Roman" w:eastAsia="Times New Roman" w:hAnsi="Times New Roman"/>
          <w:i/>
          <w:sz w:val="20"/>
          <w:szCs w:val="20"/>
          <w:lang w:eastAsia="ru-RU"/>
        </w:rPr>
        <w:t>– заполня</w:t>
      </w:r>
      <w:r w:rsidR="00961539">
        <w:rPr>
          <w:rFonts w:ascii="Times New Roman" w:eastAsia="Times New Roman" w:hAnsi="Times New Roman"/>
          <w:i/>
          <w:sz w:val="20"/>
          <w:szCs w:val="20"/>
          <w:lang w:eastAsia="ru-RU"/>
        </w:rPr>
        <w:t>ю</w:t>
      </w:r>
      <w:r w:rsidR="00F50AED" w:rsidRPr="00E90733">
        <w:rPr>
          <w:rFonts w:ascii="Times New Roman" w:eastAsia="Times New Roman" w:hAnsi="Times New Roman"/>
          <w:i/>
          <w:sz w:val="20"/>
          <w:szCs w:val="20"/>
          <w:lang w:eastAsia="ru-RU"/>
        </w:rPr>
        <w:t>тся участником закупки</w:t>
      </w:r>
      <w:r w:rsidR="00C14C53" w:rsidRPr="00E90733">
        <w:rPr>
          <w:rFonts w:ascii="Times New Roman" w:eastAsia="Times New Roman" w:hAnsi="Times New Roman"/>
          <w:i/>
          <w:sz w:val="20"/>
          <w:szCs w:val="20"/>
          <w:lang w:eastAsia="ru-RU"/>
        </w:rPr>
        <w:t xml:space="preserve"> в соответствии с предложением участника закупки и приложением №1 к техническому заданию.</w:t>
      </w:r>
    </w:p>
    <w:p w:rsidR="00F003B2" w:rsidRPr="00E90733" w:rsidRDefault="00C201C8"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w:t>
      </w:r>
      <w:r w:rsidR="006E77A7" w:rsidRPr="00E90733">
        <w:rPr>
          <w:rFonts w:ascii="Times New Roman" w:eastAsia="Times New Roman" w:hAnsi="Times New Roman"/>
          <w:i/>
          <w:sz w:val="20"/>
          <w:szCs w:val="20"/>
          <w:lang w:eastAsia="ru-RU"/>
        </w:rPr>
        <w:t>участник процедуры закупки заполняет</w:t>
      </w:r>
      <w:r w:rsidR="00957395" w:rsidRPr="00E90733">
        <w:rPr>
          <w:rFonts w:ascii="Times New Roman" w:eastAsia="Times New Roman" w:hAnsi="Times New Roman"/>
          <w:i/>
          <w:sz w:val="20"/>
          <w:szCs w:val="20"/>
          <w:lang w:eastAsia="ru-RU"/>
        </w:rPr>
        <w:t xml:space="preserve"> техническое описание </w:t>
      </w:r>
      <w:r w:rsidR="00224D66">
        <w:rPr>
          <w:rFonts w:ascii="Times New Roman" w:eastAsia="Times New Roman" w:hAnsi="Times New Roman"/>
          <w:i/>
          <w:sz w:val="20"/>
          <w:szCs w:val="20"/>
          <w:lang w:eastAsia="ru-RU"/>
        </w:rPr>
        <w:t>характеристик</w:t>
      </w:r>
      <w:r w:rsidR="00957395" w:rsidRPr="00E90733">
        <w:rPr>
          <w:rFonts w:ascii="Times New Roman" w:eastAsia="Times New Roman" w:hAnsi="Times New Roman"/>
          <w:i/>
          <w:sz w:val="20"/>
          <w:szCs w:val="20"/>
          <w:lang w:eastAsia="ru-RU"/>
        </w:rPr>
        <w:t xml:space="preserve"> продукции</w:t>
      </w:r>
      <w:r w:rsidR="006E77A7" w:rsidRPr="00E90733">
        <w:rPr>
          <w:rFonts w:ascii="Times New Roman" w:eastAsia="Times New Roman" w:hAnsi="Times New Roman"/>
          <w:i/>
          <w:sz w:val="20"/>
          <w:szCs w:val="20"/>
          <w:lang w:eastAsia="ru-RU"/>
        </w:rPr>
        <w:t xml:space="preserve"> в соответствии со своим предложением и </w:t>
      </w:r>
      <w:r w:rsidR="00957395" w:rsidRPr="00E90733">
        <w:rPr>
          <w:rFonts w:ascii="Times New Roman" w:eastAsia="Times New Roman" w:hAnsi="Times New Roman"/>
          <w:i/>
          <w:sz w:val="20"/>
          <w:szCs w:val="20"/>
          <w:lang w:eastAsia="ru-RU"/>
        </w:rPr>
        <w:t xml:space="preserve">приложением №1 к техническому заданию. </w:t>
      </w:r>
      <w:r w:rsidR="00F003B2" w:rsidRPr="00E90733">
        <w:rPr>
          <w:rFonts w:ascii="Times New Roman" w:eastAsia="Times New Roman" w:hAnsi="Times New Roman"/>
          <w:i/>
          <w:sz w:val="20"/>
          <w:szCs w:val="20"/>
          <w:lang w:eastAsia="ru-RU"/>
        </w:rPr>
        <w:t xml:space="preserve">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14C53" w:rsidRPr="00E90733" w:rsidRDefault="00C14C53" w:rsidP="0096153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w:t>
      </w:r>
      <w:r w:rsidR="006710F6" w:rsidRPr="00E90733">
        <w:rPr>
          <w:rFonts w:ascii="Times New Roman" w:eastAsia="Times New Roman" w:hAnsi="Times New Roman"/>
          <w:i/>
          <w:sz w:val="20"/>
          <w:szCs w:val="20"/>
          <w:lang w:eastAsia="ru-RU"/>
        </w:rPr>
        <w:t xml:space="preserve"> 8</w:t>
      </w:r>
      <w:r w:rsidRPr="00E90733">
        <w:rPr>
          <w:rFonts w:ascii="Times New Roman" w:eastAsia="Times New Roman" w:hAnsi="Times New Roman"/>
          <w:i/>
          <w:sz w:val="20"/>
          <w:szCs w:val="20"/>
          <w:lang w:eastAsia="ru-RU"/>
        </w:rPr>
        <w:t xml:space="preserve"> –</w:t>
      </w:r>
      <w:r w:rsidR="00F003B2" w:rsidRPr="00E90733">
        <w:rPr>
          <w:rFonts w:ascii="Times New Roman" w:eastAsia="Times New Roman" w:hAnsi="Times New Roman"/>
          <w:i/>
          <w:sz w:val="20"/>
          <w:szCs w:val="20"/>
          <w:lang w:eastAsia="ru-RU"/>
        </w:rPr>
        <w:t xml:space="preserve">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961539">
        <w:rPr>
          <w:rFonts w:ascii="Times New Roman" w:eastAsia="Times New Roman" w:hAnsi="Times New Roman"/>
          <w:i/>
          <w:sz w:val="20"/>
          <w:szCs w:val="20"/>
          <w:lang w:eastAsia="ru-RU"/>
        </w:rPr>
        <w:t xml:space="preserve"> при наличии</w:t>
      </w:r>
      <w:r w:rsidR="008B7016">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w:t>
      </w:r>
    </w:p>
    <w:p w:rsidR="00D03378" w:rsidRPr="00E90733" w:rsidRDefault="00744A21"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C201C8" w:rsidRPr="00E90733">
        <w:rPr>
          <w:rFonts w:ascii="Times New Roman" w:eastAsia="Times New Roman" w:hAnsi="Times New Roman"/>
          <w:i/>
          <w:sz w:val="20"/>
          <w:szCs w:val="20"/>
          <w:lang w:eastAsia="ru-RU"/>
        </w:rPr>
        <w:t>9</w:t>
      </w:r>
      <w:r w:rsidRPr="00E90733">
        <w:rPr>
          <w:rFonts w:ascii="Times New Roman" w:eastAsia="Times New Roman" w:hAnsi="Times New Roman"/>
          <w:i/>
          <w:sz w:val="20"/>
          <w:szCs w:val="20"/>
          <w:lang w:eastAsia="ru-RU"/>
        </w:rPr>
        <w:t xml:space="preserve"> </w:t>
      </w:r>
      <w:r w:rsidR="000B36BD" w:rsidRPr="00E90733">
        <w:rPr>
          <w:rFonts w:ascii="Times New Roman" w:eastAsia="Times New Roman" w:hAnsi="Times New Roman"/>
          <w:i/>
          <w:sz w:val="20"/>
          <w:szCs w:val="20"/>
          <w:lang w:eastAsia="ru-RU"/>
        </w:rPr>
        <w:t>–</w:t>
      </w:r>
      <w:r w:rsidR="00F50AED" w:rsidRPr="00E90733">
        <w:rPr>
          <w:rFonts w:ascii="Times New Roman" w:eastAsia="Times New Roman" w:hAnsi="Times New Roman"/>
          <w:i/>
          <w:sz w:val="20"/>
          <w:szCs w:val="20"/>
          <w:lang w:eastAsia="ru-RU"/>
        </w:rPr>
        <w:t xml:space="preserve"> указывается Страна происхождения товара</w:t>
      </w:r>
      <w:r w:rsidR="00D03378" w:rsidRPr="00E90733">
        <w:rPr>
          <w:rFonts w:ascii="Times New Roman" w:eastAsia="Times New Roman" w:hAnsi="Times New Roman"/>
          <w:i/>
          <w:sz w:val="20"/>
          <w:szCs w:val="20"/>
          <w:lang w:eastAsia="ru-RU"/>
        </w:rPr>
        <w:t>.</w:t>
      </w:r>
      <w:r w:rsidR="00112A13"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D03378"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03378" w:rsidRPr="00E90733" w:rsidRDefault="00D03378" w:rsidP="00E90733">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E77A7" w:rsidRPr="00E90733" w:rsidRDefault="006E77A7" w:rsidP="00E90733">
      <w:pPr>
        <w:widowControl w:val="0"/>
        <w:spacing w:after="0" w:line="240" w:lineRule="auto"/>
        <w:ind w:firstLine="426"/>
        <w:jc w:val="both"/>
        <w:rPr>
          <w:rFonts w:ascii="Times New Roman" w:hAnsi="Times New Roman"/>
          <w:sz w:val="20"/>
          <w:szCs w:val="20"/>
        </w:rPr>
      </w:pPr>
    </w:p>
    <w:p w:rsidR="00D64A53" w:rsidRPr="00E90733" w:rsidRDefault="00D64A53" w:rsidP="00E90733">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E90733">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48665C"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9C4BF4">
      <w:pPr>
        <w:pStyle w:val="af4"/>
        <w:keepNext/>
        <w:keepLines/>
        <w:numPr>
          <w:ilvl w:val="0"/>
          <w:numId w:val="20"/>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65C" w:rsidRDefault="0048665C" w:rsidP="00BE4551">
      <w:pPr>
        <w:spacing w:after="0" w:line="240" w:lineRule="auto"/>
      </w:pPr>
      <w:r>
        <w:separator/>
      </w:r>
    </w:p>
  </w:endnote>
  <w:endnote w:type="continuationSeparator" w:id="0">
    <w:p w:rsidR="0048665C" w:rsidRDefault="0048665C" w:rsidP="00BE4551">
      <w:pPr>
        <w:spacing w:after="0" w:line="240" w:lineRule="auto"/>
      </w:pPr>
      <w:r>
        <w:continuationSeparator/>
      </w:r>
    </w:p>
  </w:endnote>
  <w:endnote w:type="continuationNotice" w:id="1">
    <w:p w:rsidR="0048665C" w:rsidRDefault="004866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8665C" w:rsidRDefault="004866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E2BB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8665C" w:rsidRDefault="0048665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8665C" w:rsidRPr="00C408FB" w:rsidRDefault="0048665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E2BB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310527096"/>
      <w:docPartObj>
        <w:docPartGallery w:val="Page Numbers (Bottom of Page)"/>
        <w:docPartUnique/>
      </w:docPartObj>
    </w:sdtPr>
    <w:sdtEndPr/>
    <w:sdtContent>
      <w:p w:rsidR="0048665C" w:rsidRPr="00CA0F23" w:rsidRDefault="0048665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E2BB9">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65C" w:rsidRDefault="0048665C" w:rsidP="00BE4551">
      <w:pPr>
        <w:spacing w:after="0" w:line="240" w:lineRule="auto"/>
      </w:pPr>
      <w:r>
        <w:separator/>
      </w:r>
    </w:p>
  </w:footnote>
  <w:footnote w:type="continuationSeparator" w:id="0">
    <w:p w:rsidR="0048665C" w:rsidRDefault="0048665C" w:rsidP="00BE4551">
      <w:pPr>
        <w:spacing w:after="0" w:line="240" w:lineRule="auto"/>
      </w:pPr>
      <w:r>
        <w:continuationSeparator/>
      </w:r>
    </w:p>
  </w:footnote>
  <w:footnote w:type="continuationNotice" w:id="1">
    <w:p w:rsidR="0048665C" w:rsidRDefault="0048665C">
      <w:pPr>
        <w:spacing w:after="0" w:line="240" w:lineRule="auto"/>
      </w:pPr>
    </w:p>
  </w:footnote>
  <w:footnote w:id="2">
    <w:p w:rsidR="0048665C" w:rsidRDefault="0048665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A234A7" w:rsidRDefault="0048665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79202286"/>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5"/>
  </w:num>
  <w:num w:numId="4">
    <w:abstractNumId w:val="27"/>
  </w:num>
  <w:num w:numId="5">
    <w:abstractNumId w:val="22"/>
  </w:num>
  <w:num w:numId="6">
    <w:abstractNumId w:val="25"/>
  </w:num>
  <w:num w:numId="7">
    <w:abstractNumId w:val="33"/>
  </w:num>
  <w:num w:numId="8">
    <w:abstractNumId w:val="10"/>
  </w:num>
  <w:num w:numId="9">
    <w:abstractNumId w:val="23"/>
  </w:num>
  <w:num w:numId="10">
    <w:abstractNumId w:val="3"/>
  </w:num>
  <w:num w:numId="11">
    <w:abstractNumId w:val="24"/>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1"/>
  </w:num>
  <w:num w:numId="30">
    <w:abstractNumId w:val="6"/>
  </w:num>
  <w:num w:numId="31">
    <w:abstractNumId w:val="16"/>
  </w:num>
  <w:num w:numId="32">
    <w:abstractNumId w:val="19"/>
  </w:num>
  <w:num w:numId="33">
    <w:abstractNumId w:val="8"/>
  </w:num>
  <w:num w:numId="34">
    <w:abstractNumId w:val="21"/>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20"/>
  </w:num>
  <w:num w:numId="41">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styleLockTheme/>
  <w:styleLockQFSet/>
  <w:defaultTabStop w:val="708"/>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36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6BD"/>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3FD"/>
    <w:rsid w:val="00124424"/>
    <w:rsid w:val="0012464E"/>
    <w:rsid w:val="00124AB2"/>
    <w:rsid w:val="00125090"/>
    <w:rsid w:val="001253D3"/>
    <w:rsid w:val="001253EC"/>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080"/>
    <w:rsid w:val="00192327"/>
    <w:rsid w:val="00193DB8"/>
    <w:rsid w:val="00193EAC"/>
    <w:rsid w:val="00193EFC"/>
    <w:rsid w:val="001951EA"/>
    <w:rsid w:val="001951FE"/>
    <w:rsid w:val="00195524"/>
    <w:rsid w:val="001958C4"/>
    <w:rsid w:val="00195983"/>
    <w:rsid w:val="00195C2B"/>
    <w:rsid w:val="00195CF7"/>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16D1"/>
    <w:rsid w:val="002223CF"/>
    <w:rsid w:val="00223063"/>
    <w:rsid w:val="002230A2"/>
    <w:rsid w:val="00223129"/>
    <w:rsid w:val="0022342A"/>
    <w:rsid w:val="00223757"/>
    <w:rsid w:val="00223AAF"/>
    <w:rsid w:val="00223CB5"/>
    <w:rsid w:val="00223E9B"/>
    <w:rsid w:val="002240BD"/>
    <w:rsid w:val="00224511"/>
    <w:rsid w:val="00224D66"/>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9CD"/>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6BD"/>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8D1"/>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8DC"/>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BB9"/>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A6"/>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4B1"/>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1D"/>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6B8"/>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5D95"/>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2BA6"/>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C1C"/>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488"/>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0E0"/>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4BF4"/>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925"/>
    <w:rsid w:val="00A83F4C"/>
    <w:rsid w:val="00A841ED"/>
    <w:rsid w:val="00A84B28"/>
    <w:rsid w:val="00A84E1D"/>
    <w:rsid w:val="00A84E3F"/>
    <w:rsid w:val="00A84E7C"/>
    <w:rsid w:val="00A84E87"/>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1EB6"/>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1D8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35C"/>
    <w:rsid w:val="00BC0A2D"/>
    <w:rsid w:val="00BC0D68"/>
    <w:rsid w:val="00BC14C5"/>
    <w:rsid w:val="00BC1575"/>
    <w:rsid w:val="00BC163C"/>
    <w:rsid w:val="00BC1867"/>
    <w:rsid w:val="00BC1B3B"/>
    <w:rsid w:val="00BC1C8E"/>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2B"/>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E66"/>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40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889"/>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2396"/>
    <w:rsid w:val="00F0325B"/>
    <w:rsid w:val="00F03694"/>
    <w:rsid w:val="00F03BCD"/>
    <w:rsid w:val="00F03C57"/>
    <w:rsid w:val="00F03CF1"/>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116"/>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29"/>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775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9C1B5-4F9D-4226-A8BB-B39B6AF3A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35</Pages>
  <Words>13435</Words>
  <Characters>76581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206</cp:revision>
  <cp:lastPrinted>2024-06-19T06:48:00Z</cp:lastPrinted>
  <dcterms:created xsi:type="dcterms:W3CDTF">2024-02-20T10:40:00Z</dcterms:created>
  <dcterms:modified xsi:type="dcterms:W3CDTF">2024-06-25T10:50:00Z</dcterms:modified>
</cp:coreProperties>
</file>