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664"/>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horzAnchor="margin" w:tblpXSpec="right" w:tblpY="273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746915">
        <w:trPr>
          <w:trHeight w:val="3130"/>
        </w:trPr>
        <w:tc>
          <w:tcPr>
            <w:tcW w:w="4727" w:type="dxa"/>
          </w:tcPr>
          <w:p w:rsidR="00AF70D0" w:rsidRPr="00AF70D0" w:rsidRDefault="002E45CD" w:rsidP="00746915">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746915">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746915">
              <w:rPr>
                <w:bCs/>
                <w:sz w:val="24"/>
                <w:szCs w:val="24"/>
              </w:rPr>
              <w:t>20</w:t>
            </w:r>
            <w:r w:rsidR="006D5F11">
              <w:rPr>
                <w:bCs/>
                <w:sz w:val="24"/>
                <w:szCs w:val="24"/>
              </w:rPr>
              <w:t>.</w:t>
            </w:r>
            <w:r w:rsidR="00AD71F6">
              <w:rPr>
                <w:bCs/>
                <w:sz w:val="24"/>
                <w:szCs w:val="24"/>
              </w:rPr>
              <w:t>06</w:t>
            </w:r>
            <w:r w:rsidR="007821FA">
              <w:rPr>
                <w:bCs/>
                <w:sz w:val="24"/>
                <w:szCs w:val="24"/>
              </w:rPr>
              <w:t>.2024</w:t>
            </w:r>
          </w:p>
          <w:p w:rsidR="00AF70D0" w:rsidRDefault="00AF70D0" w:rsidP="00746915">
            <w:pPr>
              <w:overflowPunct w:val="0"/>
              <w:autoSpaceDE w:val="0"/>
              <w:autoSpaceDN w:val="0"/>
              <w:adjustRightInd w:val="0"/>
              <w:textAlignment w:val="baseline"/>
              <w:rPr>
                <w:szCs w:val="24"/>
              </w:rPr>
            </w:pPr>
          </w:p>
          <w:p w:rsidR="00AF70D0" w:rsidRPr="00AF70D0" w:rsidRDefault="00AF70D0" w:rsidP="00746915">
            <w:pPr>
              <w:overflowPunct w:val="0"/>
              <w:autoSpaceDE w:val="0"/>
              <w:autoSpaceDN w:val="0"/>
              <w:adjustRightInd w:val="0"/>
              <w:jc w:val="center"/>
              <w:textAlignment w:val="baseline"/>
              <w:rPr>
                <w:sz w:val="32"/>
                <w:szCs w:val="32"/>
              </w:rPr>
            </w:pPr>
          </w:p>
        </w:tc>
        <w:tc>
          <w:tcPr>
            <w:tcW w:w="4455" w:type="dxa"/>
          </w:tcPr>
          <w:p w:rsidR="00AF70D0" w:rsidRPr="00AF70D0" w:rsidRDefault="00AF70D0" w:rsidP="00746915">
            <w:pPr>
              <w:overflowPunct w:val="0"/>
              <w:autoSpaceDE w:val="0"/>
              <w:autoSpaceDN w:val="0"/>
              <w:adjustRightInd w:val="0"/>
              <w:ind w:leftChars="550" w:left="1540"/>
              <w:textAlignment w:val="baseline"/>
            </w:pPr>
          </w:p>
          <w:p w:rsidR="00AF70D0" w:rsidRDefault="00AF70D0" w:rsidP="00746915">
            <w:pPr>
              <w:overflowPunct w:val="0"/>
              <w:autoSpaceDE w:val="0"/>
              <w:autoSpaceDN w:val="0"/>
              <w:adjustRightInd w:val="0"/>
              <w:ind w:leftChars="309" w:left="865"/>
              <w:textAlignment w:val="baseline"/>
            </w:pPr>
          </w:p>
          <w:p w:rsidR="00AF70D0" w:rsidRDefault="00AF70D0" w:rsidP="00746915">
            <w:pPr>
              <w:overflowPunct w:val="0"/>
              <w:autoSpaceDE w:val="0"/>
              <w:autoSpaceDN w:val="0"/>
              <w:adjustRightInd w:val="0"/>
              <w:ind w:leftChars="309" w:left="865"/>
              <w:textAlignment w:val="baseline"/>
              <w:rPr>
                <w:sz w:val="32"/>
                <w:szCs w:val="32"/>
              </w:rPr>
            </w:pPr>
          </w:p>
          <w:p w:rsidR="00AF70D0" w:rsidRPr="002E45CD" w:rsidRDefault="00AF70D0" w:rsidP="00746915">
            <w:pPr>
              <w:ind w:left="376"/>
              <w:rPr>
                <w:sz w:val="24"/>
                <w:szCs w:val="24"/>
              </w:rPr>
            </w:pPr>
            <w:r w:rsidRPr="002E45CD">
              <w:rPr>
                <w:sz w:val="24"/>
                <w:szCs w:val="24"/>
              </w:rPr>
              <w:t>УТВЕРЖДАЮ</w:t>
            </w:r>
          </w:p>
          <w:p w:rsidR="00AF70D0" w:rsidRPr="002E45CD" w:rsidRDefault="00906D5D" w:rsidP="00746915">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7821FA" w:rsidP="00746915">
            <w:pPr>
              <w:ind w:left="376"/>
              <w:rPr>
                <w:sz w:val="24"/>
                <w:szCs w:val="24"/>
              </w:rPr>
            </w:pPr>
            <w:r>
              <w:rPr>
                <w:sz w:val="24"/>
                <w:szCs w:val="24"/>
              </w:rPr>
              <w:t xml:space="preserve">по экономике и финансам </w:t>
            </w:r>
          </w:p>
          <w:p w:rsidR="00AF70D0" w:rsidRPr="002E45CD" w:rsidRDefault="00AF70D0" w:rsidP="00746915">
            <w:pPr>
              <w:ind w:left="376"/>
              <w:rPr>
                <w:sz w:val="24"/>
                <w:szCs w:val="24"/>
              </w:rPr>
            </w:pPr>
            <w:r w:rsidRPr="002E45CD">
              <w:rPr>
                <w:sz w:val="24"/>
                <w:szCs w:val="24"/>
              </w:rPr>
              <w:t>АО «НПО автоматики»</w:t>
            </w:r>
          </w:p>
          <w:p w:rsidR="00AF70D0" w:rsidRPr="002E45CD" w:rsidRDefault="00AF70D0" w:rsidP="00746915">
            <w:pPr>
              <w:rPr>
                <w:sz w:val="28"/>
                <w:szCs w:val="28"/>
              </w:rPr>
            </w:pPr>
          </w:p>
          <w:p w:rsidR="00AF70D0" w:rsidRDefault="00AF70D0" w:rsidP="00746915">
            <w:pPr>
              <w:rPr>
                <w:sz w:val="28"/>
                <w:szCs w:val="28"/>
              </w:rPr>
            </w:pPr>
            <w:r w:rsidRPr="002E45CD">
              <w:rPr>
                <w:sz w:val="28"/>
                <w:szCs w:val="28"/>
              </w:rPr>
              <w:t xml:space="preserve">       </w:t>
            </w:r>
            <w:r w:rsidR="004D3114">
              <w:rPr>
                <w:sz w:val="28"/>
                <w:szCs w:val="28"/>
              </w:rPr>
              <w:t xml:space="preserve">                        И.А. Шамаева</w:t>
            </w:r>
          </w:p>
          <w:p w:rsidR="004D3114" w:rsidRDefault="004D3114" w:rsidP="00746915">
            <w:pPr>
              <w:rPr>
                <w:sz w:val="28"/>
                <w:szCs w:val="28"/>
              </w:rPr>
            </w:pPr>
          </w:p>
          <w:p w:rsidR="004D3114" w:rsidRPr="002E45CD" w:rsidRDefault="004D3114" w:rsidP="00746915">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2403E6" w:rsidRDefault="002403E6" w:rsidP="00B74EBB">
      <w:pPr>
        <w:widowControl w:val="0"/>
        <w:spacing w:after="0"/>
        <w:jc w:val="center"/>
        <w:outlineLvl w:val="0"/>
        <w:rPr>
          <w:rFonts w:ascii="Times New Roman" w:hAnsi="Times New Roman"/>
          <w:b/>
          <w:sz w:val="32"/>
          <w:szCs w:val="32"/>
        </w:rPr>
      </w:pPr>
      <w:r>
        <w:rPr>
          <w:rFonts w:ascii="Times New Roman" w:hAnsi="Times New Roman"/>
          <w:b/>
          <w:sz w:val="32"/>
          <w:szCs w:val="32"/>
        </w:rPr>
        <w:t>И</w:t>
      </w:r>
      <w:r w:rsidRPr="002403E6">
        <w:rPr>
          <w:rFonts w:ascii="Times New Roman" w:hAnsi="Times New Roman"/>
          <w:b/>
          <w:sz w:val="32"/>
          <w:szCs w:val="32"/>
        </w:rPr>
        <w:t xml:space="preserve">звещение </w:t>
      </w:r>
    </w:p>
    <w:p w:rsidR="007326EA" w:rsidRPr="002403E6" w:rsidRDefault="002403E6" w:rsidP="00B74EBB">
      <w:pPr>
        <w:widowControl w:val="0"/>
        <w:spacing w:after="0"/>
        <w:jc w:val="center"/>
        <w:outlineLvl w:val="0"/>
        <w:rPr>
          <w:rFonts w:ascii="Times New Roman" w:hAnsi="Times New Roman"/>
          <w:b/>
          <w:sz w:val="32"/>
          <w:szCs w:val="32"/>
        </w:rPr>
      </w:pPr>
      <w:r w:rsidRPr="002403E6">
        <w:rPr>
          <w:rFonts w:ascii="Times New Roman" w:hAnsi="Times New Roman"/>
          <w:b/>
          <w:sz w:val="32"/>
          <w:szCs w:val="32"/>
        </w:rPr>
        <w:t xml:space="preserve">о проведении </w:t>
      </w:r>
      <w:bookmarkEnd w:id="0"/>
      <w:r w:rsidRPr="002403E6">
        <w:rPr>
          <w:rFonts w:ascii="Times New Roman" w:hAnsi="Times New Roman"/>
          <w:b/>
          <w:sz w:val="32"/>
          <w:szCs w:val="32"/>
        </w:rPr>
        <w:t xml:space="preserve">открытого запроса котировок </w:t>
      </w:r>
      <w:r w:rsidRPr="002403E6">
        <w:rPr>
          <w:rFonts w:ascii="Times New Roman" w:hAnsi="Times New Roman"/>
          <w:b/>
          <w:sz w:val="32"/>
          <w:szCs w:val="32"/>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E66944" w:rsidRDefault="007821FA" w:rsidP="00E66944">
      <w:pPr>
        <w:jc w:val="center"/>
        <w:rPr>
          <w:rFonts w:ascii="Times New Roman" w:hAnsi="Times New Roman"/>
          <w:sz w:val="32"/>
          <w:szCs w:val="32"/>
        </w:rPr>
      </w:pPr>
      <w:r w:rsidRPr="003A3C7C">
        <w:rPr>
          <w:rFonts w:ascii="Times New Roman" w:eastAsia="Times New Roman" w:hAnsi="Times New Roman"/>
          <w:sz w:val="32"/>
          <w:szCs w:val="32"/>
          <w:lang w:eastAsia="ru-RU"/>
        </w:rPr>
        <w:t xml:space="preserve">на </w:t>
      </w:r>
      <w:r w:rsidR="00E66944">
        <w:rPr>
          <w:rFonts w:ascii="Times New Roman" w:hAnsi="Times New Roman"/>
          <w:sz w:val="32"/>
          <w:szCs w:val="32"/>
        </w:rPr>
        <w:t xml:space="preserve">выполнение работ по диагностике источников бесперебойного питания </w:t>
      </w:r>
      <w:r w:rsidR="002E45CD" w:rsidRPr="00B73556">
        <w:rPr>
          <w:rFonts w:ascii="Times New Roman" w:eastAsia="Calibri" w:hAnsi="Times New Roman"/>
          <w:sz w:val="32"/>
          <w:szCs w:val="32"/>
        </w:rPr>
        <w:t>для нужд АО «НПО автоматики»</w:t>
      </w: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7A7A22">
      <w:pPr>
        <w:suppressAutoHyphens/>
        <w:spacing w:before="240" w:after="0"/>
        <w:jc w:val="center"/>
        <w:rPr>
          <w:rFonts w:ascii="Times New Roman" w:eastAsia="Times New Roman" w:hAnsi="Times New Roman"/>
          <w:sz w:val="24"/>
          <w:szCs w:val="24"/>
          <w:lang w:eastAsia="ru-RU"/>
        </w:rPr>
      </w:pPr>
    </w:p>
    <w:p w:rsidR="00746915" w:rsidRDefault="00746915" w:rsidP="007A7A22">
      <w:pPr>
        <w:suppressAutoHyphens/>
        <w:spacing w:before="240" w:after="0"/>
        <w:jc w:val="center"/>
        <w:rPr>
          <w:rFonts w:ascii="Times New Roman" w:eastAsia="Times New Roman" w:hAnsi="Times New Roman"/>
          <w:sz w:val="24"/>
          <w:szCs w:val="24"/>
          <w:lang w:eastAsia="ru-RU"/>
        </w:rPr>
      </w:pPr>
    </w:p>
    <w:p w:rsidR="00746915" w:rsidRDefault="00746915" w:rsidP="007A7A22">
      <w:pPr>
        <w:suppressAutoHyphens/>
        <w:spacing w:before="240" w:after="0"/>
        <w:jc w:val="center"/>
        <w:rPr>
          <w:rFonts w:ascii="Times New Roman" w:eastAsia="Times New Roman" w:hAnsi="Times New Roman"/>
          <w:sz w:val="24"/>
          <w:szCs w:val="24"/>
          <w:lang w:eastAsia="ru-RU"/>
        </w:rPr>
      </w:pPr>
    </w:p>
    <w:p w:rsidR="00746915" w:rsidRDefault="00746915" w:rsidP="007A7A22">
      <w:pPr>
        <w:suppressAutoHyphens/>
        <w:spacing w:before="240" w:after="0"/>
        <w:jc w:val="center"/>
        <w:rPr>
          <w:rFonts w:ascii="Times New Roman" w:eastAsia="Times New Roman" w:hAnsi="Times New Roman"/>
          <w:sz w:val="24"/>
          <w:szCs w:val="24"/>
          <w:lang w:eastAsia="ru-RU"/>
        </w:rPr>
      </w:pPr>
    </w:p>
    <w:p w:rsidR="006D5F11" w:rsidRDefault="006D5F11" w:rsidP="004620A7">
      <w:pPr>
        <w:suppressAutoHyphens/>
        <w:spacing w:before="240" w:after="0"/>
        <w:rPr>
          <w:rFonts w:ascii="Times New Roman" w:eastAsia="Times New Roman" w:hAnsi="Times New Roman"/>
          <w:sz w:val="24"/>
          <w:szCs w:val="24"/>
          <w:lang w:eastAsia="ru-RU"/>
        </w:rPr>
      </w:pPr>
    </w:p>
    <w:p w:rsidR="00B47D80" w:rsidRDefault="007326EA" w:rsidP="007A7A22">
      <w:pPr>
        <w:suppressAutoHyphens/>
        <w:spacing w:before="240"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7821FA">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год</w:t>
      </w:r>
    </w:p>
    <w:p w:rsidR="00E66944" w:rsidRDefault="00E66944" w:rsidP="00736415">
      <w:pPr>
        <w:pStyle w:val="2f6"/>
        <w:ind w:left="1134"/>
        <w:rPr>
          <w:rFonts w:ascii="Times New Roman" w:hAnsi="Times New Roman"/>
          <w:sz w:val="24"/>
          <w:szCs w:val="24"/>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p>
    <w:p w:rsidR="00736415" w:rsidRPr="009636D4" w:rsidRDefault="00542C60" w:rsidP="00736415">
      <w:pPr>
        <w:pStyle w:val="2f6"/>
        <w:ind w:left="1134"/>
        <w:rPr>
          <w:rFonts w:ascii="Times New Roman" w:eastAsia="MS Gothic" w:hAnsi="Times New Roman"/>
          <w:sz w:val="24"/>
          <w:szCs w:val="24"/>
          <w:lang w:val="ru"/>
        </w:rPr>
      </w:pPr>
      <w:r>
        <w:rPr>
          <w:rFonts w:ascii="Times New Roman" w:hAnsi="Times New Roman"/>
          <w:sz w:val="24"/>
          <w:szCs w:val="24"/>
        </w:rPr>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007821FA">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3A3C7C" w:rsidRDefault="00E66944" w:rsidP="002403E6">
            <w:pPr>
              <w:suppressAutoHyphens/>
              <w:spacing w:after="0" w:line="240" w:lineRule="auto"/>
              <w:jc w:val="both"/>
              <w:rPr>
                <w:rFonts w:ascii="Times New Roman" w:eastAsia="Calibri" w:hAnsi="Times New Roman"/>
                <w:sz w:val="24"/>
                <w:szCs w:val="24"/>
              </w:rPr>
            </w:pPr>
            <w:r>
              <w:rPr>
                <w:rFonts w:ascii="Times New Roman" w:hAnsi="Times New Roman"/>
                <w:sz w:val="24"/>
                <w:szCs w:val="24"/>
              </w:rPr>
              <w:t xml:space="preserve">Выполнение работ по ремонту и диагностике источников бесперебойного питания </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9"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E66944" w:rsidRPr="00E66944">
              <w:rPr>
                <w:rFonts w:ascii="Times New Roman" w:eastAsia="Times New Roman" w:hAnsi="Times New Roman"/>
                <w:kern w:val="28"/>
                <w:sz w:val="24"/>
                <w:szCs w:val="24"/>
                <w:lang w:eastAsia="ru-RU"/>
              </w:rPr>
              <w:t>263-71-08</w:t>
            </w:r>
            <w:r w:rsidRPr="005A1166">
              <w:rPr>
                <w:rFonts w:ascii="Times New Roman" w:eastAsia="Calibri" w:hAnsi="Times New Roman"/>
                <w:sz w:val="24"/>
                <w:szCs w:val="24"/>
              </w:rPr>
              <w:t>.</w:t>
            </w:r>
          </w:p>
          <w:p w:rsidR="00736415" w:rsidRPr="00A505AA" w:rsidRDefault="00D02F8F" w:rsidP="00E66944">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E66944">
              <w:rPr>
                <w:rFonts w:ascii="Times New Roman" w:eastAsia="Calibri" w:hAnsi="Times New Roman"/>
                <w:sz w:val="24"/>
                <w:szCs w:val="24"/>
              </w:rPr>
              <w:t xml:space="preserve">Сажаева Наталья Николаевна </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CC1F0B" w:rsidRPr="00CF73F2">
              <w:rPr>
                <w:rFonts w:ascii="Times New Roman" w:hAnsi="Times New Roman"/>
                <w:bCs/>
                <w:sz w:val="24"/>
                <w:szCs w:val="24"/>
              </w:rPr>
              <w:t>пред</w:t>
            </w:r>
            <w:r w:rsidRPr="005F509C">
              <w:rPr>
                <w:rFonts w:ascii="Times New Roman" w:hAnsi="Times New Roman"/>
                <w:bCs/>
                <w:sz w:val="24"/>
                <w:szCs w:val="24"/>
              </w:rPr>
              <w:t xml:space="preserve">квалификационного отбора </w:t>
            </w:r>
          </w:p>
          <w:p w:rsidR="005A1166" w:rsidRPr="00A505AA" w:rsidRDefault="00E12ED7" w:rsidP="00AD71F6">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AD71F6">
              <w:rPr>
                <w:rFonts w:ascii="Times New Roman" w:hAnsi="Times New Roman"/>
                <w:bCs/>
                <w:sz w:val="24"/>
                <w:szCs w:val="24"/>
              </w:rPr>
              <w:t>182</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4D3114" w:rsidRDefault="00E66944" w:rsidP="00CF73F2">
            <w:pPr>
              <w:pStyle w:val="ConsPlusNormal"/>
              <w:ind w:firstLine="0"/>
              <w:jc w:val="both"/>
              <w:rPr>
                <w:rFonts w:ascii="Times New Roman" w:eastAsia="Calibri" w:hAnsi="Times New Roman"/>
                <w:color w:val="0000FF"/>
                <w:sz w:val="24"/>
                <w:szCs w:val="24"/>
              </w:rPr>
            </w:pPr>
            <w:r>
              <w:rPr>
                <w:rFonts w:ascii="Times New Roman" w:eastAsia="Calibri" w:hAnsi="Times New Roman"/>
                <w:sz w:val="24"/>
                <w:szCs w:val="24"/>
              </w:rPr>
              <w:t>787 174 (Семьсот восемьдесят семь тысяч сто семьдесят четыре) рубля 43 копейки</w:t>
            </w:r>
            <w:r w:rsidR="004D3114">
              <w:rPr>
                <w:rFonts w:ascii="Times New Roman" w:eastAsia="Calibri" w:hAnsi="Times New Roman"/>
                <w:sz w:val="24"/>
                <w:szCs w:val="24"/>
              </w:rPr>
              <w:t>, включая налоги, сборы и обязательные платежи</w:t>
            </w:r>
            <w:r w:rsidR="004620A7" w:rsidRPr="004D3114">
              <w:rPr>
                <w:rFonts w:ascii="Times New Roman" w:eastAsia="Calibri" w:hAnsi="Times New Roman"/>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7821FA">
              <w:rPr>
                <w:rFonts w:ascii="Times New Roman" w:hAnsi="Times New Roman"/>
                <w:sz w:val="24"/>
                <w:szCs w:val="24"/>
              </w:rPr>
              <w:t>3</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7821FA" w:rsidP="0069378E">
            <w:pPr>
              <w:pStyle w:val="afffff6"/>
              <w:ind w:hanging="4"/>
              <w:rPr>
                <w:rFonts w:ascii="Times New Roman" w:hAnsi="Times New Roman"/>
                <w:sz w:val="24"/>
                <w:szCs w:val="24"/>
              </w:rPr>
            </w:pPr>
            <w:r w:rsidRPr="007821FA">
              <w:rPr>
                <w:rFonts w:ascii="Times New Roman" w:hAnsi="Times New Roman" w:cs="Arial"/>
                <w:sz w:val="24"/>
                <w:szCs w:val="26"/>
              </w:rPr>
              <w:t xml:space="preserve">В цену Договора входят стоимость продукции, налоги, сборы, все расходы </w:t>
            </w:r>
            <w:r w:rsidR="00B77412">
              <w:rPr>
                <w:rFonts w:ascii="Times New Roman" w:hAnsi="Times New Roman" w:cs="Arial"/>
                <w:sz w:val="24"/>
                <w:szCs w:val="26"/>
              </w:rPr>
              <w:t>исполнителя</w:t>
            </w:r>
            <w:r w:rsidRPr="007821FA">
              <w:rPr>
                <w:rFonts w:ascii="Times New Roman" w:hAnsi="Times New Roman" w:cs="Arial"/>
                <w:sz w:val="24"/>
                <w:szCs w:val="26"/>
              </w:rPr>
              <w:t xml:space="preserve">, необходимые для исполнения Договора, включая меры обеспечение сохранности продукции до момента его приемки Заказчиком, уплату обязательных платежей в связи с исполнением обязательств по договору. Цена на Товар является твердой и в течение срока действия Договора изменению не подлежит. Заключая Договор, </w:t>
            </w:r>
            <w:r w:rsidR="0069378E">
              <w:rPr>
                <w:rFonts w:ascii="Times New Roman" w:hAnsi="Times New Roman" w:cs="Arial"/>
                <w:sz w:val="24"/>
                <w:szCs w:val="26"/>
              </w:rPr>
              <w:t>исполнитель</w:t>
            </w:r>
            <w:r w:rsidRPr="007821FA">
              <w:rPr>
                <w:rFonts w:ascii="Times New Roman" w:hAnsi="Times New Roman" w:cs="Arial"/>
                <w:sz w:val="24"/>
                <w:szCs w:val="26"/>
              </w:rPr>
              <w:t xml:space="preserve"> подтверждает, что полностью согласен с ценой, определенной Договором, предусмотрел любые возможные расходы, связанные с исполнение обязательств по договору,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продукции, включая существенное изменение обстоятельств</w:t>
            </w:r>
            <w:r>
              <w:rPr>
                <w:rFonts w:ascii="Times New Roman" w:hAnsi="Times New Roman" w:cs="Arial"/>
                <w:sz w:val="24"/>
                <w:szCs w:val="26"/>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544182" w:rsidRDefault="00736415" w:rsidP="009A4802">
            <w:pPr>
              <w:pStyle w:val="afffff6"/>
              <w:jc w:val="left"/>
              <w:rPr>
                <w:rFonts w:ascii="Times New Roman" w:hAnsi="Times New Roman"/>
                <w:bCs/>
                <w:sz w:val="24"/>
                <w:szCs w:val="24"/>
              </w:rPr>
            </w:pPr>
            <w:r w:rsidRPr="00544182">
              <w:rPr>
                <w:rFonts w:ascii="Times New Roman" w:hAnsi="Times New Roman"/>
                <w:sz w:val="24"/>
                <w:szCs w:val="24"/>
              </w:rPr>
              <w:t xml:space="preserve">Срок, место и порядок предоставления </w:t>
            </w:r>
            <w:r w:rsidR="009A4802" w:rsidRPr="00544182">
              <w:rPr>
                <w:rFonts w:ascii="Times New Roman" w:hAnsi="Times New Roman"/>
                <w:sz w:val="24"/>
                <w:szCs w:val="24"/>
              </w:rPr>
              <w:t>извещения о проведении закупки</w:t>
            </w:r>
          </w:p>
        </w:tc>
        <w:tc>
          <w:tcPr>
            <w:tcW w:w="6881" w:type="dxa"/>
            <w:vAlign w:val="center"/>
          </w:tcPr>
          <w:p w:rsidR="00736415" w:rsidRPr="00544182" w:rsidRDefault="00C6725F" w:rsidP="00877220">
            <w:pPr>
              <w:tabs>
                <w:tab w:val="num" w:pos="480"/>
                <w:tab w:val="left" w:pos="567"/>
                <w:tab w:val="left" w:pos="1134"/>
              </w:tabs>
              <w:spacing w:after="0" w:line="240" w:lineRule="auto"/>
              <w:jc w:val="both"/>
              <w:rPr>
                <w:rFonts w:ascii="Times New Roman" w:hAnsi="Times New Roman"/>
                <w:sz w:val="24"/>
                <w:szCs w:val="24"/>
              </w:rPr>
            </w:pPr>
            <w:r w:rsidRPr="00544182">
              <w:rPr>
                <w:rFonts w:ascii="Times New Roman" w:hAnsi="Times New Roman"/>
                <w:iCs/>
                <w:snapToGrid w:val="0"/>
                <w:sz w:val="24"/>
                <w:szCs w:val="24"/>
              </w:rPr>
              <w:t xml:space="preserve">Извещение о проведении закупки </w:t>
            </w:r>
            <w:r w:rsidR="00736415" w:rsidRPr="00544182">
              <w:rPr>
                <w:rFonts w:ascii="Times New Roman" w:hAnsi="Times New Roman"/>
                <w:sz w:val="24"/>
                <w:szCs w:val="24"/>
              </w:rPr>
              <w:t xml:space="preserve"> размещен</w:t>
            </w:r>
            <w:r w:rsidRPr="00544182">
              <w:rPr>
                <w:rFonts w:ascii="Times New Roman" w:hAnsi="Times New Roman"/>
                <w:sz w:val="24"/>
                <w:szCs w:val="24"/>
              </w:rPr>
              <w:t>о</w:t>
            </w:r>
            <w:r w:rsidR="00736415" w:rsidRPr="00544182">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544182">
              <w:rPr>
                <w:rFonts w:ascii="Times New Roman" w:hAnsi="Times New Roman"/>
                <w:iCs/>
                <w:snapToGrid w:val="0"/>
                <w:sz w:val="24"/>
                <w:szCs w:val="24"/>
              </w:rPr>
              <w:t>извещения о проведении закупки</w:t>
            </w:r>
            <w:r w:rsidR="00736415" w:rsidRPr="00544182">
              <w:rPr>
                <w:rFonts w:ascii="Times New Roman" w:hAnsi="Times New Roman"/>
                <w:sz w:val="24"/>
                <w:szCs w:val="24"/>
              </w:rPr>
              <w:t xml:space="preserve"> по адресу </w:t>
            </w:r>
            <w:r w:rsidR="0069281C" w:rsidRPr="00544182">
              <w:rPr>
                <w:rFonts w:ascii="Times New Roman" w:hAnsi="Times New Roman"/>
                <w:sz w:val="24"/>
                <w:szCs w:val="24"/>
              </w:rPr>
              <w:t>ЭТП</w:t>
            </w:r>
            <w:r w:rsidR="00736415" w:rsidRPr="00544182">
              <w:rPr>
                <w:rFonts w:ascii="Times New Roman" w:hAnsi="Times New Roman"/>
                <w:sz w:val="24"/>
                <w:szCs w:val="24"/>
              </w:rPr>
              <w:t>, указанной в</w:t>
            </w:r>
            <w:r w:rsidR="008846B9" w:rsidRPr="00544182">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746915">
              <w:rPr>
                <w:rFonts w:ascii="Times New Roman" w:hAnsi="Times New Roman"/>
                <w:bCs/>
                <w:sz w:val="24"/>
                <w:szCs w:val="24"/>
              </w:rPr>
              <w:t xml:space="preserve">«25» июня </w:t>
            </w:r>
            <w:r w:rsidR="002403E6">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015F25">
            <w:pPr>
              <w:pStyle w:val="afffff6"/>
              <w:rPr>
                <w:rFonts w:ascii="Times New Roman" w:hAnsi="Times New Roman"/>
                <w:bCs/>
                <w:sz w:val="24"/>
                <w:szCs w:val="24"/>
              </w:rPr>
            </w:pPr>
            <w:r w:rsidRPr="00A505AA">
              <w:rPr>
                <w:rFonts w:ascii="Times New Roman" w:hAnsi="Times New Roman"/>
                <w:bCs/>
                <w:spacing w:val="-6"/>
                <w:sz w:val="24"/>
                <w:szCs w:val="24"/>
              </w:rPr>
              <w:t>«</w:t>
            </w:r>
            <w:r w:rsidR="00746915">
              <w:rPr>
                <w:rFonts w:ascii="Times New Roman" w:hAnsi="Times New Roman"/>
                <w:bCs/>
                <w:spacing w:val="-6"/>
                <w:sz w:val="24"/>
                <w:szCs w:val="24"/>
              </w:rPr>
              <w:t xml:space="preserve">25» июня </w:t>
            </w:r>
            <w:r w:rsidR="002403E6">
              <w:rPr>
                <w:rFonts w:ascii="Times New Roman" w:hAnsi="Times New Roman"/>
                <w:bCs/>
                <w:spacing w:val="-6"/>
                <w:sz w:val="24"/>
                <w:szCs w:val="24"/>
              </w:rPr>
              <w:t>2024</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746915" w:rsidP="00746915">
            <w:pPr>
              <w:pStyle w:val="afffff6"/>
              <w:rPr>
                <w:rFonts w:ascii="Times New Roman" w:hAnsi="Times New Roman"/>
                <w:bCs/>
                <w:sz w:val="24"/>
                <w:szCs w:val="24"/>
              </w:rPr>
            </w:pPr>
            <w:r>
              <w:rPr>
                <w:rFonts w:ascii="Times New Roman" w:hAnsi="Times New Roman"/>
                <w:bCs/>
                <w:spacing w:val="-6"/>
                <w:sz w:val="24"/>
                <w:szCs w:val="24"/>
              </w:rPr>
              <w:t>«25</w:t>
            </w:r>
            <w:r w:rsidR="00DE16EA" w:rsidRPr="00A505AA">
              <w:rPr>
                <w:rFonts w:ascii="Times New Roman" w:hAnsi="Times New Roman"/>
                <w:bCs/>
                <w:spacing w:val="-6"/>
                <w:sz w:val="24"/>
                <w:szCs w:val="24"/>
              </w:rPr>
              <w:t xml:space="preserve">» </w:t>
            </w:r>
            <w:r>
              <w:rPr>
                <w:rFonts w:ascii="Times New Roman" w:hAnsi="Times New Roman"/>
                <w:bCs/>
                <w:spacing w:val="-6"/>
                <w:sz w:val="24"/>
                <w:szCs w:val="24"/>
              </w:rPr>
              <w:t>июня</w:t>
            </w:r>
            <w:r w:rsidR="00DE16EA" w:rsidRPr="00A505AA">
              <w:rPr>
                <w:rFonts w:ascii="Times New Roman" w:hAnsi="Times New Roman"/>
                <w:bCs/>
                <w:sz w:val="24"/>
                <w:szCs w:val="24"/>
              </w:rPr>
              <w:t xml:space="preserve"> </w:t>
            </w:r>
            <w:r w:rsidR="002403E6">
              <w:rPr>
                <w:rFonts w:ascii="Times New Roman" w:hAnsi="Times New Roman"/>
                <w:bCs/>
                <w:spacing w:val="-6"/>
                <w:sz w:val="24"/>
                <w:szCs w:val="24"/>
              </w:rPr>
              <w:t>2024</w:t>
            </w:r>
            <w:r w:rsidR="00DE16EA">
              <w:rPr>
                <w:rFonts w:ascii="Times New Roman" w:hAnsi="Times New Roman"/>
                <w:bCs/>
                <w:spacing w:val="-6"/>
                <w:sz w:val="24"/>
                <w:szCs w:val="24"/>
              </w:rPr>
              <w:t xml:space="preserve"> года   </w:t>
            </w:r>
            <w:r w:rsidR="00DE16EA" w:rsidRPr="00A505AA">
              <w:rPr>
                <w:rFonts w:ascii="Times New Roman" w:hAnsi="Times New Roman"/>
                <w:bCs/>
                <w:spacing w:val="-6"/>
                <w:sz w:val="24"/>
                <w:szCs w:val="24"/>
              </w:rPr>
              <w:t xml:space="preserve"> </w:t>
            </w:r>
            <w:r w:rsidR="00DE16EA"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00DE16EA"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00DE16EA"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w:t>
            </w:r>
            <w:r w:rsidRPr="00A505AA">
              <w:rPr>
                <w:rFonts w:ascii="Times New Roman" w:hAnsi="Times New Roman"/>
                <w:sz w:val="24"/>
                <w:szCs w:val="24"/>
              </w:rPr>
              <w:lastRenderedPageBreak/>
              <w:t xml:space="preserve">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544182" w:rsidRDefault="00CF6066" w:rsidP="00CF6066">
            <w:pPr>
              <w:pStyle w:val="afffff6"/>
              <w:spacing w:before="0"/>
              <w:jc w:val="left"/>
              <w:rPr>
                <w:rFonts w:ascii="Times New Roman" w:hAnsi="Times New Roman"/>
                <w:bCs/>
                <w:sz w:val="24"/>
                <w:szCs w:val="24"/>
              </w:rPr>
            </w:pPr>
            <w:r w:rsidRPr="00544182">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544182" w:rsidRDefault="00544182" w:rsidP="004C5E32">
            <w:pPr>
              <w:autoSpaceDE w:val="0"/>
              <w:autoSpaceDN w:val="0"/>
              <w:adjustRightInd w:val="0"/>
              <w:spacing w:after="0" w:line="240" w:lineRule="auto"/>
              <w:jc w:val="both"/>
              <w:rPr>
                <w:rFonts w:ascii="Times New Roman" w:hAnsi="Times New Roman"/>
                <w:sz w:val="24"/>
                <w:szCs w:val="24"/>
              </w:rPr>
            </w:pPr>
            <w:r w:rsidRPr="00544182">
              <w:rPr>
                <w:rFonts w:ascii="Times New Roman" w:eastAsia="Times New Roman" w:hAnsi="Times New Roman"/>
                <w:iCs/>
                <w:sz w:val="24"/>
                <w:szCs w:val="24"/>
                <w:lang w:eastAsia="ru-RU"/>
              </w:rPr>
              <w:t xml:space="preserve">2 </w:t>
            </w:r>
            <w:r w:rsidR="004C5E32">
              <w:rPr>
                <w:rFonts w:ascii="Times New Roman" w:eastAsia="Times New Roman" w:hAnsi="Times New Roman"/>
                <w:iCs/>
                <w:sz w:val="24"/>
                <w:szCs w:val="24"/>
                <w:lang w:eastAsia="ru-RU"/>
              </w:rPr>
              <w:t xml:space="preserve">источника бесперебойного питания </w:t>
            </w:r>
            <w:r w:rsidR="008E29AD" w:rsidRPr="00544182">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2" w:name="_Ref430964520"/>
          </w:p>
        </w:tc>
        <w:bookmarkEnd w:id="12"/>
        <w:tc>
          <w:tcPr>
            <w:tcW w:w="2617" w:type="dxa"/>
            <w:shd w:val="clear" w:color="auto" w:fill="auto"/>
            <w:vAlign w:val="center"/>
          </w:tcPr>
          <w:p w:rsidR="00CF6066" w:rsidRPr="00544182" w:rsidRDefault="00CF6066" w:rsidP="00CF6066">
            <w:pPr>
              <w:pStyle w:val="afffff6"/>
              <w:spacing w:before="0"/>
              <w:jc w:val="left"/>
              <w:rPr>
                <w:rFonts w:ascii="Times New Roman" w:hAnsi="Times New Roman"/>
                <w:sz w:val="24"/>
                <w:szCs w:val="24"/>
              </w:rPr>
            </w:pPr>
            <w:r w:rsidRPr="00544182">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544182" w:rsidRDefault="005574EB" w:rsidP="00544182">
            <w:pPr>
              <w:suppressAutoHyphens/>
              <w:spacing w:before="120" w:after="0" w:line="240" w:lineRule="auto"/>
              <w:jc w:val="both"/>
              <w:rPr>
                <w:rFonts w:ascii="Times New Roman" w:hAnsi="Times New Roman"/>
                <w:sz w:val="24"/>
                <w:szCs w:val="24"/>
              </w:rPr>
            </w:pPr>
            <w:r w:rsidRPr="00544182">
              <w:rPr>
                <w:rFonts w:ascii="Times New Roman" w:hAnsi="Times New Roman"/>
                <w:sz w:val="24"/>
                <w:szCs w:val="24"/>
              </w:rPr>
              <w:t xml:space="preserve">г. Екатеринбург, ул. </w:t>
            </w:r>
            <w:r w:rsidR="00544182" w:rsidRPr="00544182">
              <w:rPr>
                <w:rFonts w:ascii="Times New Roman" w:hAnsi="Times New Roman"/>
                <w:sz w:val="24"/>
                <w:szCs w:val="24"/>
              </w:rPr>
              <w:t>Начдива Васильева, д.1</w:t>
            </w:r>
            <w:r w:rsidRPr="00544182">
              <w:rPr>
                <w:rFonts w:ascii="Times New Roman" w:hAnsi="Times New Roman"/>
                <w:sz w:val="24"/>
                <w:szCs w:val="24"/>
              </w:rPr>
              <w:t>.</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4D3114"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544182">
              <w:rPr>
                <w:rFonts w:ascii="Times New Roman" w:eastAsia="Times New Roman" w:hAnsi="Times New Roman"/>
                <w:bCs/>
                <w:sz w:val="24"/>
                <w:szCs w:val="24"/>
                <w:lang w:eastAsia="ru-RU"/>
              </w:rPr>
              <w:t>5</w:t>
            </w:r>
            <w:r w:rsidR="005574EB">
              <w:rPr>
                <w:rFonts w:ascii="Times New Roman" w:eastAsia="Times New Roman" w:hAnsi="Times New Roman"/>
                <w:bCs/>
                <w:sz w:val="24"/>
                <w:szCs w:val="24"/>
                <w:lang w:eastAsia="ru-RU"/>
              </w:rPr>
              <w:t xml:space="preserve"> </w:t>
            </w:r>
            <w:r w:rsidR="00C00155" w:rsidRPr="008E29AD">
              <w:rPr>
                <w:rFonts w:ascii="Times New Roman" w:eastAsia="Times New Roman" w:hAnsi="Times New Roman"/>
                <w:bCs/>
                <w:sz w:val="24"/>
                <w:szCs w:val="24"/>
                <w:lang w:eastAsia="ru-RU"/>
              </w:rPr>
              <w:t>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4D3114" w:rsidP="005574EB">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w:t>
            </w:r>
            <w:r w:rsidR="005574EB">
              <w:rPr>
                <w:rFonts w:ascii="Times New Roman" w:hAnsi="Times New Roman"/>
                <w:sz w:val="24"/>
                <w:szCs w:val="24"/>
              </w:rPr>
              <w:t>соответствии с разделом</w:t>
            </w:r>
            <w:r w:rsidR="008846B9">
              <w:rPr>
                <w:rFonts w:ascii="Times New Roman" w:hAnsi="Times New Roman"/>
                <w:sz w:val="24"/>
                <w:szCs w:val="24"/>
              </w:rPr>
              <w:t xml:space="preserve"> </w:t>
            </w:r>
            <w:r w:rsidR="00544182">
              <w:rPr>
                <w:rFonts w:ascii="Times New Roman" w:hAnsi="Times New Roman"/>
                <w:sz w:val="24"/>
                <w:szCs w:val="24"/>
              </w:rPr>
              <w:t>2</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877220" w:rsidRPr="00877220" w:rsidRDefault="004D3114" w:rsidP="00877220">
            <w:pPr>
              <w:suppressAutoHyphens/>
              <w:spacing w:before="120" w:after="0" w:line="240" w:lineRule="auto"/>
              <w:ind w:left="-7"/>
              <w:jc w:val="both"/>
              <w:outlineLvl w:val="4"/>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Согласие </w:t>
            </w:r>
            <w:r w:rsidRPr="00877220">
              <w:rPr>
                <w:rFonts w:ascii="Times New Roman" w:eastAsia="Times New Roman" w:hAnsi="Times New Roman"/>
                <w:sz w:val="24"/>
                <w:szCs w:val="24"/>
                <w:lang w:eastAsia="ru-RU"/>
              </w:rPr>
              <w:t>участника</w:t>
            </w:r>
            <w:r w:rsidR="00877220" w:rsidRPr="00877220">
              <w:rPr>
                <w:rFonts w:ascii="Times New Roman" w:eastAsia="Times New Roman" w:hAnsi="Times New Roman"/>
                <w:sz w:val="24"/>
                <w:szCs w:val="24"/>
                <w:lang w:eastAsia="ru-RU"/>
              </w:rPr>
              <w:t xml:space="preserve"> процедуры закупки на поставку товаров, выполнение работ, оказание услуг, без направления участником собственных предложений</w:t>
            </w:r>
            <w:r w:rsidR="00877220" w:rsidRPr="00877220">
              <w:rPr>
                <w:rFonts w:ascii="Times New Roman" w:eastAsia="Times New Roman" w:hAnsi="Times New Roman"/>
                <w:i/>
                <w:sz w:val="24"/>
                <w:szCs w:val="24"/>
                <w:lang w:eastAsia="ru-RU"/>
              </w:rPr>
              <w:t xml:space="preserve"> </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w:t>
            </w:r>
            <w:r w:rsidRPr="00A505AA">
              <w:rPr>
                <w:rFonts w:ascii="Times New Roman" w:hAnsi="Times New Roman"/>
                <w:sz w:val="24"/>
                <w:szCs w:val="24"/>
              </w:rPr>
              <w:lastRenderedPageBreak/>
              <w:t>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3"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3"/>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C20065" w:rsidRDefault="004D3114" w:rsidP="00C20065">
            <w:pPr>
              <w:autoSpaceDE w:val="0"/>
              <w:autoSpaceDN w:val="0"/>
              <w:adjustRightInd w:val="0"/>
              <w:spacing w:after="0" w:line="240" w:lineRule="auto"/>
              <w:ind w:firstLine="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Не т</w:t>
            </w:r>
            <w:r w:rsidR="00C20065">
              <w:rPr>
                <w:rFonts w:ascii="Times New Roman" w:eastAsia="Times New Roman" w:hAnsi="Times New Roman"/>
                <w:sz w:val="24"/>
                <w:szCs w:val="24"/>
                <w:lang w:eastAsia="ru-RU"/>
              </w:rPr>
              <w:t>ребуется</w:t>
            </w:r>
          </w:p>
          <w:p w:rsidR="009D26F9" w:rsidRPr="007B45B6" w:rsidRDefault="009D26F9" w:rsidP="00C20065">
            <w:pPr>
              <w:pStyle w:val="afffff6"/>
              <w:spacing w:before="0"/>
              <w:rPr>
                <w:rFonts w:ascii="Times New Roman" w:hAnsi="Times New Roman"/>
                <w:strike/>
                <w:sz w:val="24"/>
                <w:szCs w:val="24"/>
              </w:rPr>
            </w:pP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4" w:name="_Ref415484151"/>
          </w:p>
        </w:tc>
        <w:bookmarkEnd w:id="14"/>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1D2786"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D2786" w:rsidRDefault="009D26F9" w:rsidP="00154033">
            <w:pPr>
              <w:pStyle w:val="afffff6"/>
              <w:jc w:val="left"/>
              <w:rPr>
                <w:rFonts w:ascii="Times New Roman" w:hAnsi="Times New Roman"/>
                <w:spacing w:val="-6"/>
                <w:sz w:val="24"/>
                <w:szCs w:val="24"/>
              </w:rPr>
            </w:pPr>
            <w:r w:rsidRPr="001D2786">
              <w:rPr>
                <w:rFonts w:ascii="Times New Roman" w:hAnsi="Times New Roman"/>
                <w:spacing w:val="-6"/>
                <w:sz w:val="24"/>
                <w:szCs w:val="24"/>
              </w:rPr>
              <w:t xml:space="preserve">Срок </w:t>
            </w:r>
            <w:r w:rsidR="00FB5BF4" w:rsidRPr="001D2786">
              <w:rPr>
                <w:rFonts w:ascii="Times New Roman" w:hAnsi="Times New Roman"/>
                <w:spacing w:val="-6"/>
                <w:sz w:val="24"/>
                <w:szCs w:val="24"/>
              </w:rPr>
              <w:t>и порядок заключения договора</w:t>
            </w:r>
          </w:p>
        </w:tc>
        <w:tc>
          <w:tcPr>
            <w:tcW w:w="6881" w:type="dxa"/>
            <w:vAlign w:val="center"/>
          </w:tcPr>
          <w:p w:rsidR="009D26F9" w:rsidRPr="001D2786" w:rsidRDefault="009D26F9" w:rsidP="00907D40">
            <w:pPr>
              <w:pStyle w:val="afffff6"/>
              <w:rPr>
                <w:rFonts w:ascii="Times New Roman" w:hAnsi="Times New Roman"/>
                <w:sz w:val="24"/>
                <w:szCs w:val="24"/>
              </w:rPr>
            </w:pPr>
            <w:r w:rsidRPr="001D2786">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544182" w:rsidRDefault="009D26F9" w:rsidP="009D26F9">
            <w:pPr>
              <w:pStyle w:val="afffff6"/>
              <w:numPr>
                <w:ilvl w:val="0"/>
                <w:numId w:val="12"/>
              </w:numPr>
              <w:spacing w:before="0"/>
              <w:ind w:left="360"/>
              <w:jc w:val="center"/>
              <w:rPr>
                <w:rFonts w:ascii="Times New Roman" w:hAnsi="Times New Roman"/>
                <w:color w:val="FF0000"/>
                <w:sz w:val="24"/>
                <w:szCs w:val="24"/>
              </w:rPr>
            </w:pPr>
          </w:p>
        </w:tc>
        <w:tc>
          <w:tcPr>
            <w:tcW w:w="2617" w:type="dxa"/>
            <w:shd w:val="clear" w:color="auto" w:fill="auto"/>
            <w:vAlign w:val="center"/>
          </w:tcPr>
          <w:p w:rsidR="009D26F9" w:rsidRPr="00544182" w:rsidRDefault="009D26F9" w:rsidP="007B45B6">
            <w:pPr>
              <w:pStyle w:val="afffff6"/>
              <w:spacing w:before="0"/>
              <w:jc w:val="left"/>
              <w:rPr>
                <w:rFonts w:ascii="Times New Roman" w:hAnsi="Times New Roman"/>
                <w:color w:val="FF0000"/>
                <w:spacing w:val="-6"/>
                <w:sz w:val="24"/>
                <w:szCs w:val="24"/>
              </w:rPr>
            </w:pPr>
            <w:r w:rsidRPr="00746915">
              <w:rPr>
                <w:rFonts w:ascii="Times New Roman" w:hAnsi="Times New Roman"/>
                <w:spacing w:val="-6"/>
                <w:sz w:val="24"/>
                <w:szCs w:val="24"/>
              </w:rPr>
              <w:t>Требования к размеру, форме</w:t>
            </w:r>
            <w:r w:rsidR="007B45B6" w:rsidRPr="00746915">
              <w:rPr>
                <w:rFonts w:ascii="Times New Roman" w:hAnsi="Times New Roman"/>
                <w:spacing w:val="-6"/>
                <w:sz w:val="24"/>
                <w:szCs w:val="24"/>
              </w:rPr>
              <w:t>, порядку, сроку</w:t>
            </w:r>
            <w:r w:rsidRPr="00746915">
              <w:rPr>
                <w:rFonts w:ascii="Times New Roman" w:hAnsi="Times New Roman"/>
                <w:spacing w:val="-6"/>
                <w:sz w:val="24"/>
                <w:szCs w:val="24"/>
              </w:rPr>
              <w:t xml:space="preserve"> и </w:t>
            </w:r>
            <w:r w:rsidR="007B45B6" w:rsidRPr="00746915">
              <w:rPr>
                <w:rFonts w:ascii="Times New Roman" w:hAnsi="Times New Roman"/>
                <w:spacing w:val="-6"/>
                <w:sz w:val="24"/>
                <w:szCs w:val="24"/>
              </w:rPr>
              <w:t xml:space="preserve">допустимым </w:t>
            </w:r>
            <w:r w:rsidRPr="00746915">
              <w:rPr>
                <w:rFonts w:ascii="Times New Roman" w:hAnsi="Times New Roman"/>
                <w:spacing w:val="-6"/>
                <w:sz w:val="24"/>
                <w:szCs w:val="24"/>
              </w:rPr>
              <w:t>способ</w:t>
            </w:r>
            <w:r w:rsidR="007B45B6" w:rsidRPr="00746915">
              <w:rPr>
                <w:rFonts w:ascii="Times New Roman" w:hAnsi="Times New Roman"/>
                <w:spacing w:val="-6"/>
                <w:sz w:val="24"/>
                <w:szCs w:val="24"/>
              </w:rPr>
              <w:t xml:space="preserve">ам </w:t>
            </w:r>
            <w:r w:rsidRPr="00746915">
              <w:rPr>
                <w:rFonts w:ascii="Times New Roman" w:hAnsi="Times New Roman"/>
                <w:spacing w:val="-6"/>
                <w:sz w:val="24"/>
                <w:szCs w:val="24"/>
              </w:rPr>
              <w:t>предоставления обеспечения исполнения договора</w:t>
            </w:r>
          </w:p>
        </w:tc>
        <w:tc>
          <w:tcPr>
            <w:tcW w:w="6881" w:type="dxa"/>
            <w:shd w:val="clear" w:color="auto" w:fill="auto"/>
            <w:vAlign w:val="center"/>
          </w:tcPr>
          <w:p w:rsidR="005A4BFF" w:rsidRPr="006F0D24" w:rsidRDefault="005A4BFF" w:rsidP="005A4BFF">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Требуется.</w:t>
            </w:r>
          </w:p>
          <w:p w:rsidR="005A4BFF" w:rsidRPr="00EC1F0D" w:rsidRDefault="005A4BFF" w:rsidP="005A4BFF">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EC1F0D">
              <w:rPr>
                <w:rFonts w:ascii="Times New Roman" w:eastAsia="Times New Roman" w:hAnsi="Times New Roman"/>
                <w:sz w:val="24"/>
                <w:szCs w:val="24"/>
                <w:lang w:eastAsia="ru-RU"/>
              </w:rPr>
              <w:t xml:space="preserve">Размер обеспечения исполнения договора составляет 30% </w:t>
            </w:r>
          </w:p>
          <w:p w:rsidR="005A4BFF" w:rsidRPr="004B01DF" w:rsidRDefault="005A4BFF" w:rsidP="005A4BFF">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EC1F0D">
              <w:rPr>
                <w:rFonts w:ascii="Times New Roman" w:eastAsia="Times New Roman" w:hAnsi="Times New Roman"/>
                <w:sz w:val="24"/>
                <w:szCs w:val="24"/>
                <w:lang w:eastAsia="ru-RU"/>
              </w:rPr>
              <w:t xml:space="preserve">от начальной (максимальной) цены договора: </w:t>
            </w:r>
            <w:r>
              <w:rPr>
                <w:rFonts w:ascii="Times New Roman" w:hAnsi="Times New Roman"/>
                <w:b/>
                <w:bCs/>
                <w:sz w:val="24"/>
                <w:szCs w:val="24"/>
              </w:rPr>
              <w:t>236 152 (Двести тридцать шесть тысяч сто пятьдесят два) рубля 33 копейки</w:t>
            </w:r>
            <w:r w:rsidRPr="00EC1F0D">
              <w:rPr>
                <w:rFonts w:ascii="Times New Roman" w:eastAsia="Times New Roman" w:hAnsi="Times New Roman"/>
                <w:sz w:val="24"/>
                <w:szCs w:val="24"/>
                <w:lang w:eastAsia="ru-RU"/>
              </w:rPr>
              <w:t>, НДС не облагается.</w:t>
            </w:r>
          </w:p>
          <w:p w:rsidR="005A4BFF" w:rsidRPr="006F0D24" w:rsidRDefault="005A4BFF" w:rsidP="005A4BFF">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4B01DF">
              <w:rPr>
                <w:rFonts w:ascii="Times New Roman" w:eastAsia="Times New Roman" w:hAnsi="Times New Roman"/>
                <w:sz w:val="24"/>
                <w:szCs w:val="24"/>
                <w:lang w:eastAsia="ru-RU"/>
              </w:rPr>
              <w:t>Документ, подтверждающий предоставление обеспечения</w:t>
            </w:r>
            <w:r w:rsidRPr="006F0D24">
              <w:rPr>
                <w:rFonts w:ascii="Times New Roman" w:eastAsia="Times New Roman" w:hAnsi="Times New Roman"/>
                <w:sz w:val="24"/>
                <w:szCs w:val="24"/>
                <w:lang w:eastAsia="ru-RU"/>
              </w:rPr>
              <w:t xml:space="preserve"> исполнения договора, должен быть предъявлен заказчику до момента заклю</w:t>
            </w:r>
            <w:bookmarkStart w:id="15" w:name="_GoBack"/>
            <w:bookmarkEnd w:id="15"/>
            <w:r w:rsidRPr="006F0D24">
              <w:rPr>
                <w:rFonts w:ascii="Times New Roman" w:eastAsia="Times New Roman" w:hAnsi="Times New Roman"/>
                <w:sz w:val="24"/>
                <w:szCs w:val="24"/>
                <w:lang w:eastAsia="ru-RU"/>
              </w:rPr>
              <w:t>чения договора.</w:t>
            </w:r>
          </w:p>
          <w:p w:rsidR="005A4BFF" w:rsidRPr="006F0D24" w:rsidRDefault="005A4BFF" w:rsidP="005A4BFF">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 xml:space="preserve">Допустимые формы обеспечения: </w:t>
            </w:r>
          </w:p>
          <w:p w:rsidR="005A4BFF" w:rsidRPr="006F0D24" w:rsidRDefault="005A4BFF" w:rsidP="005A4BFF">
            <w:pPr>
              <w:pStyle w:val="af4"/>
              <w:numPr>
                <w:ilvl w:val="0"/>
                <w:numId w:val="39"/>
              </w:numPr>
              <w:tabs>
                <w:tab w:val="left" w:pos="0"/>
                <w:tab w:val="left" w:pos="276"/>
              </w:tabs>
              <w:overflowPunct w:val="0"/>
              <w:autoSpaceDE w:val="0"/>
              <w:autoSpaceDN w:val="0"/>
              <w:adjustRightInd w:val="0"/>
              <w:spacing w:after="0" w:line="240" w:lineRule="auto"/>
              <w:ind w:left="0" w:hanging="7"/>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путем перечисл</w:t>
            </w:r>
            <w:r>
              <w:rPr>
                <w:rFonts w:ascii="Times New Roman" w:eastAsia="Times New Roman" w:hAnsi="Times New Roman"/>
                <w:sz w:val="24"/>
                <w:szCs w:val="24"/>
                <w:lang w:eastAsia="ru-RU"/>
              </w:rPr>
              <w:t xml:space="preserve">ения денежных средств заказчику по </w:t>
            </w:r>
            <w:r w:rsidRPr="006F0D24">
              <w:rPr>
                <w:rFonts w:ascii="Times New Roman" w:eastAsia="Times New Roman" w:hAnsi="Times New Roman"/>
                <w:sz w:val="24"/>
                <w:szCs w:val="24"/>
                <w:lang w:eastAsia="ru-RU"/>
              </w:rPr>
              <w:t>следующим реквизитам:</w:t>
            </w:r>
          </w:p>
          <w:p w:rsidR="005A4BFF" w:rsidRPr="006F0D24" w:rsidRDefault="005A4BFF" w:rsidP="005A4BFF">
            <w:pPr>
              <w:tabs>
                <w:tab w:val="left" w:pos="0"/>
                <w:tab w:val="left" w:pos="276"/>
              </w:tabs>
              <w:overflowPunct w:val="0"/>
              <w:autoSpaceDE w:val="0"/>
              <w:autoSpaceDN w:val="0"/>
              <w:adjustRightInd w:val="0"/>
              <w:spacing w:after="0" w:line="240" w:lineRule="auto"/>
              <w:ind w:hanging="7"/>
              <w:jc w:val="center"/>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АО «НПО автоматики» ИНН6685066917/КПП668501001</w:t>
            </w:r>
          </w:p>
          <w:p w:rsidR="005A4BFF" w:rsidRPr="006F0D24" w:rsidRDefault="005A4BFF" w:rsidP="005A4BFF">
            <w:pPr>
              <w:tabs>
                <w:tab w:val="left" w:pos="0"/>
                <w:tab w:val="left" w:pos="276"/>
              </w:tabs>
              <w:overflowPunct w:val="0"/>
              <w:autoSpaceDE w:val="0"/>
              <w:autoSpaceDN w:val="0"/>
              <w:adjustRightInd w:val="0"/>
              <w:spacing w:after="0" w:line="240" w:lineRule="auto"/>
              <w:ind w:hanging="7"/>
              <w:jc w:val="center"/>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620075, Российская Федерация, Свердловская область,</w:t>
            </w:r>
          </w:p>
          <w:p w:rsidR="005A4BFF" w:rsidRPr="006F0D24" w:rsidRDefault="005A4BFF" w:rsidP="005A4BFF">
            <w:pPr>
              <w:tabs>
                <w:tab w:val="left" w:pos="0"/>
                <w:tab w:val="left" w:pos="276"/>
              </w:tabs>
              <w:overflowPunct w:val="0"/>
              <w:autoSpaceDE w:val="0"/>
              <w:autoSpaceDN w:val="0"/>
              <w:adjustRightInd w:val="0"/>
              <w:spacing w:after="0" w:line="240" w:lineRule="auto"/>
              <w:ind w:hanging="7"/>
              <w:jc w:val="center"/>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г. Екатеринбург, ул. Мамина-Сибиряка, д.145</w:t>
            </w:r>
          </w:p>
          <w:p w:rsidR="005A4BFF" w:rsidRPr="006F0D24" w:rsidRDefault="005A4BFF" w:rsidP="005A4BFF">
            <w:pPr>
              <w:tabs>
                <w:tab w:val="left" w:pos="0"/>
                <w:tab w:val="left" w:pos="276"/>
              </w:tabs>
              <w:overflowPunct w:val="0"/>
              <w:autoSpaceDE w:val="0"/>
              <w:autoSpaceDN w:val="0"/>
              <w:adjustRightInd w:val="0"/>
              <w:spacing w:after="0" w:line="240" w:lineRule="auto"/>
              <w:ind w:hanging="7"/>
              <w:jc w:val="center"/>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Банковские реквизиты:</w:t>
            </w:r>
          </w:p>
          <w:p w:rsidR="005A4BFF" w:rsidRPr="006F0D24" w:rsidRDefault="005A4BFF" w:rsidP="005A4BFF">
            <w:pPr>
              <w:tabs>
                <w:tab w:val="left" w:pos="0"/>
                <w:tab w:val="left" w:pos="276"/>
              </w:tabs>
              <w:overflowPunct w:val="0"/>
              <w:autoSpaceDE w:val="0"/>
              <w:autoSpaceDN w:val="0"/>
              <w:adjustRightInd w:val="0"/>
              <w:spacing w:after="0" w:line="240" w:lineRule="auto"/>
              <w:ind w:hanging="7"/>
              <w:jc w:val="center"/>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р/с 40702810900000068622</w:t>
            </w:r>
          </w:p>
          <w:p w:rsidR="005A4BFF" w:rsidRPr="006F0D24" w:rsidRDefault="005A4BFF" w:rsidP="005A4BFF">
            <w:pPr>
              <w:tabs>
                <w:tab w:val="left" w:pos="0"/>
                <w:tab w:val="left" w:pos="276"/>
              </w:tabs>
              <w:overflowPunct w:val="0"/>
              <w:autoSpaceDE w:val="0"/>
              <w:autoSpaceDN w:val="0"/>
              <w:adjustRightInd w:val="0"/>
              <w:spacing w:after="0" w:line="240" w:lineRule="auto"/>
              <w:ind w:hanging="7"/>
              <w:jc w:val="center"/>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Банк ГПБ (АО) г. Москва</w:t>
            </w:r>
          </w:p>
          <w:p w:rsidR="005A4BFF" w:rsidRPr="006F0D24" w:rsidRDefault="005A4BFF" w:rsidP="005A4BFF">
            <w:pPr>
              <w:tabs>
                <w:tab w:val="left" w:pos="0"/>
                <w:tab w:val="left" w:pos="276"/>
              </w:tabs>
              <w:overflowPunct w:val="0"/>
              <w:autoSpaceDE w:val="0"/>
              <w:autoSpaceDN w:val="0"/>
              <w:adjustRightInd w:val="0"/>
              <w:spacing w:after="0" w:line="240" w:lineRule="auto"/>
              <w:ind w:hanging="7"/>
              <w:jc w:val="center"/>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lastRenderedPageBreak/>
              <w:t>к/с 30101810200000000823</w:t>
            </w:r>
          </w:p>
          <w:p w:rsidR="005A4BFF" w:rsidRPr="006F0D24" w:rsidRDefault="005A4BFF" w:rsidP="005A4BFF">
            <w:pPr>
              <w:tabs>
                <w:tab w:val="left" w:pos="0"/>
                <w:tab w:val="left" w:pos="276"/>
              </w:tabs>
              <w:overflowPunct w:val="0"/>
              <w:autoSpaceDE w:val="0"/>
              <w:autoSpaceDN w:val="0"/>
              <w:adjustRightInd w:val="0"/>
              <w:spacing w:after="0" w:line="240" w:lineRule="auto"/>
              <w:ind w:hanging="7"/>
              <w:jc w:val="center"/>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БИК 044525823</w:t>
            </w:r>
          </w:p>
          <w:p w:rsidR="005A4BFF" w:rsidRPr="006F0D24" w:rsidRDefault="005A4BFF" w:rsidP="005A4BFF">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Назначение платежа: «</w:t>
            </w:r>
            <w:r w:rsidRPr="001D2786">
              <w:rPr>
                <w:rFonts w:ascii="Times New Roman" w:eastAsia="Times New Roman" w:hAnsi="Times New Roman"/>
                <w:sz w:val="24"/>
                <w:szCs w:val="24"/>
                <w:lang w:eastAsia="ru-RU"/>
              </w:rPr>
              <w:t xml:space="preserve">Обеспечение исполнения договора на участие в запросе котировок </w:t>
            </w:r>
            <w:r w:rsidR="00D04C45" w:rsidRPr="001D2786">
              <w:rPr>
                <w:rFonts w:ascii="Times New Roman" w:eastAsia="Times New Roman" w:hAnsi="Times New Roman"/>
                <w:sz w:val="24"/>
                <w:szCs w:val="24"/>
              </w:rPr>
              <w:t>выполнение работ по ремонту и диагностике источников бесперебойного питания</w:t>
            </w:r>
            <w:r w:rsidRPr="006F0D24">
              <w:rPr>
                <w:rFonts w:ascii="Times New Roman" w:eastAsia="Times New Roman" w:hAnsi="Times New Roman"/>
                <w:sz w:val="24"/>
                <w:szCs w:val="24"/>
                <w:lang w:eastAsia="ru-RU"/>
              </w:rPr>
              <w:t>».</w:t>
            </w:r>
          </w:p>
          <w:p w:rsidR="005A4BFF" w:rsidRPr="006F0D24" w:rsidRDefault="005A4BFF" w:rsidP="005A4BFF">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6F0D24">
              <w:rPr>
                <w:rFonts w:ascii="Times New Roman" w:eastAsia="Times New Roman" w:hAnsi="Times New Roman"/>
                <w:sz w:val="24"/>
                <w:szCs w:val="24"/>
                <w:lang w:eastAsia="ru-RU"/>
              </w:rPr>
              <w:t>(реестровый номер)</w:t>
            </w:r>
          </w:p>
          <w:p w:rsidR="005A4BFF" w:rsidRPr="006F0D24" w:rsidRDefault="005A4BFF" w:rsidP="005A4BFF">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2) в виде безотзывной банковской гарантии, выданной банком, банковская гарантия должна отвечать, как минимум следующим требованиям:</w:t>
            </w:r>
          </w:p>
          <w:p w:rsidR="005A4BFF" w:rsidRPr="006F0D24" w:rsidRDefault="005A4BFF" w:rsidP="005A4BFF">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(а) должна быть безотзывной;</w:t>
            </w:r>
          </w:p>
          <w:p w:rsidR="005A4BFF" w:rsidRPr="006F0D24" w:rsidRDefault="005A4BFF" w:rsidP="005A4BFF">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(б) срок действия банковской гарантии должен оканчиваться не ранее одного месяца с момента исполнения поставщиком своих обязательств;</w:t>
            </w:r>
          </w:p>
          <w:p w:rsidR="005A4BFF" w:rsidRPr="006F0D24" w:rsidRDefault="005A4BFF" w:rsidP="005A4BFF">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 xml:space="preserve">(в) </w:t>
            </w:r>
            <w:r w:rsidRPr="00EC1F0D">
              <w:rPr>
                <w:rFonts w:ascii="Times New Roman" w:eastAsia="Times New Roman" w:hAnsi="Times New Roman"/>
                <w:sz w:val="24"/>
                <w:szCs w:val="24"/>
                <w:lang w:eastAsia="ru-RU"/>
              </w:rPr>
              <w:t xml:space="preserve">банковская гарантия </w:t>
            </w:r>
            <w:r w:rsidRPr="00EC1F0D">
              <w:rPr>
                <w:rFonts w:ascii="Times New Roman" w:hAnsi="Times New Roman"/>
                <w:color w:val="000000"/>
                <w:sz w:val="24"/>
                <w:szCs w:val="24"/>
              </w:rPr>
              <w:t xml:space="preserve">должна быть выдана банком, соответствующим требованиям </w:t>
            </w:r>
            <w:r w:rsidRPr="00EC1F0D">
              <w:rPr>
                <w:rFonts w:ascii="Times New Roman" w:hAnsi="Times New Roman"/>
                <w:sz w:val="24"/>
                <w:szCs w:val="24"/>
              </w:rPr>
              <w:t>установленным Правительством Российской Федерации в соответствии с пунктом 1 части 1 статьи 45 Закона 44-ФЗ, и включенным в перечень банков, предусмотренных пунктом 1.2 части 1 статьи 45 Закона 44-ФЗ</w:t>
            </w:r>
            <w:r w:rsidRPr="006F0D24">
              <w:rPr>
                <w:rFonts w:ascii="Times New Roman" w:eastAsia="Times New Roman" w:hAnsi="Times New Roman"/>
                <w:sz w:val="24"/>
                <w:szCs w:val="24"/>
                <w:lang w:eastAsia="ru-RU"/>
              </w:rPr>
              <w:t>;</w:t>
            </w:r>
          </w:p>
          <w:p w:rsidR="005A4BFF" w:rsidRPr="006F0D24" w:rsidRDefault="005A4BFF" w:rsidP="005A4BFF">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(г) сумма банковской гарантии должна быть не менее суммы обеспечения исполнения договора;</w:t>
            </w:r>
          </w:p>
          <w:p w:rsidR="005A4BFF" w:rsidRPr="006F0D24" w:rsidRDefault="005A4BFF" w:rsidP="005A4BFF">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(д)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 по итогам которой будет заключен такой договор.</w:t>
            </w:r>
          </w:p>
          <w:p w:rsidR="005A4BFF" w:rsidRPr="006F0D24" w:rsidRDefault="005A4BFF" w:rsidP="005A4BFF">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5A4BFF" w:rsidRPr="006F0D24" w:rsidRDefault="005A4BFF" w:rsidP="005A4BFF">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Срок внесения обеспечения – до момента заключения договора и с учетом требований пункта 20.2.4 Положения о закупке.</w:t>
            </w:r>
          </w:p>
          <w:p w:rsidR="005A4BFF" w:rsidRPr="006F0D24" w:rsidRDefault="005A4BFF" w:rsidP="005A4BFF">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Возврат денежных средств, внесенных в качестве обеспечения исполнения договора, производится в соответствии с условиями договора.</w:t>
            </w:r>
          </w:p>
          <w:p w:rsidR="009D26F9" w:rsidRPr="00544182" w:rsidRDefault="005A4BFF" w:rsidP="005A4BFF">
            <w:pPr>
              <w:tabs>
                <w:tab w:val="left" w:pos="0"/>
              </w:tabs>
              <w:spacing w:after="0" w:line="240" w:lineRule="auto"/>
              <w:jc w:val="both"/>
              <w:rPr>
                <w:bCs/>
                <w:color w:val="FF0000"/>
                <w:spacing w:val="-6"/>
              </w:rPr>
            </w:pPr>
            <w:r w:rsidRPr="006F0D24">
              <w:rPr>
                <w:rFonts w:ascii="Times New Roman" w:eastAsia="Times New Roman" w:hAnsi="Times New Roman"/>
                <w:sz w:val="24"/>
                <w:szCs w:val="24"/>
                <w:lang w:eastAsia="ru-RU"/>
              </w:rPr>
              <w:t>Остальные и более подробные условия содержатся в подразделе 10.11 Положения о закупке.</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5A4BFF" w:rsidRPr="00287276" w:rsidRDefault="005A4BFF" w:rsidP="005A4BFF">
            <w:pPr>
              <w:suppressAutoHyphens/>
              <w:spacing w:after="0" w:line="240" w:lineRule="auto"/>
              <w:jc w:val="both"/>
              <w:rPr>
                <w:rFonts w:ascii="Times New Roman" w:eastAsia="Times New Roman" w:hAnsi="Times New Roman"/>
                <w:bCs/>
                <w:sz w:val="24"/>
                <w:szCs w:val="24"/>
                <w:lang w:eastAsia="ru-RU"/>
              </w:rPr>
            </w:pPr>
            <w:r w:rsidRPr="00287276">
              <w:rPr>
                <w:rFonts w:ascii="Times New Roman" w:eastAsia="Times New Roman" w:hAnsi="Times New Roman"/>
                <w:bCs/>
                <w:sz w:val="24"/>
                <w:szCs w:val="24"/>
                <w:lang w:eastAsia="ru-RU"/>
              </w:rPr>
              <w:t>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 предоставления им обеспечения исполнения договора в размере, превышающем в полтора раза размер обеспечения исполнения договора, установленный в извещении.</w:t>
            </w:r>
          </w:p>
          <w:p w:rsidR="005A4BFF" w:rsidRPr="00287276" w:rsidRDefault="005A4BFF" w:rsidP="005A4BFF">
            <w:pPr>
              <w:suppressAutoHyphens/>
              <w:spacing w:after="0" w:line="240" w:lineRule="auto"/>
              <w:jc w:val="both"/>
              <w:rPr>
                <w:rFonts w:ascii="Times New Roman" w:eastAsia="Times New Roman" w:hAnsi="Times New Roman"/>
                <w:bCs/>
                <w:sz w:val="24"/>
                <w:szCs w:val="24"/>
                <w:lang w:eastAsia="ru-RU"/>
              </w:rPr>
            </w:pPr>
            <w:r w:rsidRPr="00287276">
              <w:rPr>
                <w:rFonts w:ascii="Times New Roman" w:eastAsia="Times New Roman" w:hAnsi="Times New Roman"/>
                <w:bCs/>
                <w:sz w:val="24"/>
                <w:szCs w:val="24"/>
                <w:lang w:eastAsia="ru-RU"/>
              </w:rPr>
              <w:t>Антидемпинговые мероприятия должны быть выполнены участником закупки до заключения договора в порядке, установленном в извещении.</w:t>
            </w:r>
          </w:p>
          <w:p w:rsidR="005A4BFF" w:rsidRPr="00287276" w:rsidRDefault="005A4BFF" w:rsidP="005A4BFF">
            <w:pPr>
              <w:suppressAutoHyphens/>
              <w:spacing w:after="0" w:line="240" w:lineRule="auto"/>
              <w:jc w:val="both"/>
              <w:rPr>
                <w:rFonts w:ascii="Times New Roman" w:eastAsia="Times New Roman" w:hAnsi="Times New Roman"/>
                <w:bCs/>
                <w:sz w:val="24"/>
                <w:szCs w:val="24"/>
                <w:lang w:eastAsia="ru-RU"/>
              </w:rPr>
            </w:pPr>
            <w:r w:rsidRPr="00287276">
              <w:rPr>
                <w:rFonts w:ascii="Times New Roman" w:eastAsia="Times New Roman" w:hAnsi="Times New Roman"/>
                <w:bCs/>
                <w:sz w:val="24"/>
                <w:szCs w:val="24"/>
                <w:lang w:eastAsia="ru-RU"/>
              </w:rPr>
              <w:t>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p>
          <w:p w:rsidR="005A4BFF" w:rsidRDefault="005A4BFF" w:rsidP="005A4BFF">
            <w:pPr>
              <w:pStyle w:val="afffff6"/>
              <w:spacing w:before="0"/>
              <w:rPr>
                <w:rFonts w:ascii="Times New Roman" w:hAnsi="Times New Roman"/>
                <w:sz w:val="24"/>
                <w:szCs w:val="24"/>
              </w:rPr>
            </w:pPr>
            <w:r w:rsidRPr="00287276">
              <w:rPr>
                <w:rFonts w:ascii="Times New Roman" w:eastAsiaTheme="minorHAnsi" w:hAnsi="Times New Roman"/>
                <w:sz w:val="24"/>
                <w:szCs w:val="24"/>
                <w:lang w:eastAsia="en-US"/>
              </w:rPr>
              <w:t>В случае если снижение цены договора ниже установленного предела, указанного в абзаце 1 настоящего пункта,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указанным пунктом, не требуется.</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0"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1"/>
          <w:footerReference w:type="first" r:id="rId12"/>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015F25">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0509FA" w:rsidRPr="002403E6" w:rsidRDefault="004D3114" w:rsidP="002403E6">
            <w:pPr>
              <w:suppressAutoHyphens/>
              <w:spacing w:before="120"/>
              <w:ind w:left="-7"/>
              <w:jc w:val="both"/>
              <w:outlineLvl w:val="4"/>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Согласие </w:t>
            </w:r>
            <w:r w:rsidR="00877220" w:rsidRPr="00877220">
              <w:rPr>
                <w:rFonts w:ascii="Times New Roman" w:eastAsia="Times New Roman" w:hAnsi="Times New Roman"/>
                <w:sz w:val="24"/>
                <w:szCs w:val="24"/>
                <w:lang w:eastAsia="ru-RU"/>
              </w:rPr>
              <w:t>участника процедуры закупки на поставку товаров, выполнение работ, оказание услуг, без направления участником собственных предложений</w:t>
            </w:r>
            <w:r w:rsidR="00877220" w:rsidRPr="00877220">
              <w:rPr>
                <w:rFonts w:ascii="Times New Roman" w:eastAsia="Times New Roman" w:hAnsi="Times New Roman"/>
                <w:i/>
                <w:sz w:val="24"/>
                <w:szCs w:val="24"/>
                <w:lang w:eastAsia="ru-RU"/>
              </w:rPr>
              <w:t xml:space="preserve">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0509FA" w:rsidRPr="00A505AA" w:rsidTr="000509FA">
        <w:trPr>
          <w:trHeight w:val="932"/>
        </w:trPr>
        <w:tc>
          <w:tcPr>
            <w:tcW w:w="964" w:type="dxa"/>
          </w:tcPr>
          <w:p w:rsidR="000509FA" w:rsidRPr="00A505AA" w:rsidRDefault="000509FA" w:rsidP="000509FA">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293E3A" w:rsidP="00552F31">
            <w:pPr>
              <w:jc w:val="both"/>
              <w:rPr>
                <w:rFonts w:ascii="Times New Roman" w:hAnsi="Times New Roman"/>
                <w:color w:val="000000"/>
                <w:sz w:val="24"/>
                <w:szCs w:val="24"/>
              </w:rPr>
            </w:pPr>
            <w:r w:rsidRPr="00552F31">
              <w:rPr>
                <w:rFonts w:ascii="Times New Roman" w:eastAsia="Calibri" w:hAnsi="Times New Roman"/>
                <w:sz w:val="24"/>
                <w:szCs w:val="24"/>
              </w:rPr>
              <w:t>Предложение о цене договора/единицы продукции</w:t>
            </w:r>
            <w:r w:rsidR="0062013D" w:rsidRPr="00552F31">
              <w:rPr>
                <w:rFonts w:ascii="Times New Roman" w:eastAsia="Calibri" w:hAnsi="Times New Roman"/>
                <w:sz w:val="24"/>
                <w:szCs w:val="24"/>
              </w:rPr>
              <w:t xml:space="preserve"> </w:t>
            </w:r>
            <w:r w:rsidR="000509FA" w:rsidRPr="00552F31">
              <w:rPr>
                <w:rFonts w:ascii="Times New Roman" w:eastAsia="Calibri" w:hAnsi="Times New Roman"/>
                <w:sz w:val="24"/>
                <w:szCs w:val="24"/>
              </w:rPr>
              <w:t>(Спецификация с разбивкой цен по позициям согласно Техническому заданию)</w:t>
            </w:r>
            <w:r w:rsidR="000509FA" w:rsidRPr="00552F31">
              <w:rPr>
                <w:rFonts w:ascii="Calibri" w:eastAsia="Calibri" w:hAnsi="Calibri"/>
                <w:sz w:val="24"/>
                <w:szCs w:val="24"/>
              </w:rPr>
              <w:t xml:space="preserve"> </w:t>
            </w:r>
            <w:r w:rsidR="008335EF" w:rsidRPr="00552F31">
              <w:rPr>
                <w:rFonts w:ascii="Times New Roman" w:eastAsia="Calibri" w:hAnsi="Times New Roman"/>
                <w:i/>
                <w:sz w:val="24"/>
                <w:szCs w:val="24"/>
              </w:rPr>
              <w:t xml:space="preserve">(заполняется по форме </w:t>
            </w:r>
            <w:r w:rsidR="00552F31">
              <w:rPr>
                <w:rFonts w:ascii="Times New Roman" w:eastAsia="Calibri" w:hAnsi="Times New Roman"/>
                <w:i/>
                <w:sz w:val="24"/>
                <w:szCs w:val="24"/>
              </w:rPr>
              <w:t>3</w:t>
            </w:r>
            <w:r w:rsidR="000509FA" w:rsidRPr="00552F31">
              <w:rPr>
                <w:rFonts w:ascii="Times New Roman" w:eastAsia="Calibri" w:hAnsi="Times New Roman"/>
                <w:i/>
                <w:sz w:val="24"/>
                <w:szCs w:val="24"/>
              </w:rPr>
              <w:t xml:space="preserve"> раздела 2 </w:t>
            </w:r>
            <w:r w:rsidR="000509FA" w:rsidRPr="00552F31">
              <w:rPr>
                <w:rFonts w:ascii="Times New Roman" w:hAnsi="Times New Roman"/>
                <w:i/>
                <w:sz w:val="24"/>
                <w:szCs w:val="24"/>
              </w:rPr>
              <w:t>извещения о проведении закупки</w:t>
            </w:r>
            <w:r w:rsidR="000509FA" w:rsidRPr="00552F31">
              <w:rPr>
                <w:rFonts w:ascii="Times New Roman" w:eastAsia="Calibri" w:hAnsi="Times New Roman"/>
                <w:i/>
                <w:sz w:val="24"/>
                <w:szCs w:val="24"/>
              </w:rPr>
              <w:t>)</w:t>
            </w:r>
            <w:r w:rsidR="00F53C0C"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0509FA"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509FA"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заполняется по форме 3</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hAnsi="Times New Roman"/>
                <w:i/>
                <w:sz w:val="24"/>
                <w:szCs w:val="24"/>
              </w:rPr>
              <w:lastRenderedPageBreak/>
              <w:t>(</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A31EF8">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4D3114" w:rsidRDefault="004D3114"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126E79">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126E79">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403E6">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подт</w:t>
      </w:r>
      <w:r w:rsidR="002403E6">
        <w:rPr>
          <w:rFonts w:ascii="Times New Roman" w:hAnsi="Times New Roman"/>
          <w:sz w:val="24"/>
          <w:szCs w:val="24"/>
        </w:rPr>
        <w:t xml:space="preserve">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r w:rsidR="002403E6">
        <w:rPr>
          <w:rFonts w:ascii="Times New Roman" w:hAnsi="Times New Roman"/>
          <w:iCs/>
          <w:snapToGrid w:val="0"/>
          <w:sz w:val="24"/>
          <w:szCs w:val="24"/>
        </w:rPr>
        <w:t>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3"/>
          <w:footerReference w:type="default" r:id="rId14"/>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624A9C" w:rsidRPr="00AC6F71" w:rsidRDefault="00624A9C" w:rsidP="00187039">
      <w:pPr>
        <w:pStyle w:val="2f6"/>
        <w:spacing w:before="0"/>
        <w:ind w:left="851"/>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187039">
      <w:pPr>
        <w:autoSpaceDE w:val="0"/>
        <w:autoSpaceDN w:val="0"/>
        <w:adjustRightInd w:val="0"/>
        <w:spacing w:after="0" w:line="240" w:lineRule="auto"/>
        <w:ind w:left="851"/>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187039">
      <w:pPr>
        <w:autoSpaceDE w:val="0"/>
        <w:autoSpaceDN w:val="0"/>
        <w:adjustRightInd w:val="0"/>
        <w:spacing w:after="0" w:line="240" w:lineRule="auto"/>
        <w:ind w:left="851"/>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D4A23" w:rsidRPr="004802A8" w:rsidRDefault="006D4A23" w:rsidP="00624A9C">
      <w:pPr>
        <w:autoSpaceDE w:val="0"/>
        <w:autoSpaceDN w:val="0"/>
        <w:adjustRightInd w:val="0"/>
        <w:spacing w:after="0" w:line="240" w:lineRule="auto"/>
        <w:jc w:val="both"/>
        <w:rPr>
          <w:rFonts w:ascii="Times New Roman" w:hAnsi="Times New Roman"/>
          <w:sz w:val="20"/>
          <w:szCs w:val="20"/>
        </w:rPr>
      </w:pPr>
    </w:p>
    <w:p w:rsidR="00301C7A" w:rsidRPr="00BF7A61" w:rsidRDefault="00301C7A" w:rsidP="00187039">
      <w:pPr>
        <w:tabs>
          <w:tab w:val="left" w:pos="3262"/>
        </w:tabs>
        <w:spacing w:after="0"/>
        <w:ind w:left="1276"/>
        <w:jc w:val="center"/>
        <w:rPr>
          <w:rFonts w:ascii="Times New Roman" w:hAnsi="Times New Roman"/>
          <w:b/>
          <w:iCs/>
          <w:snapToGrid w:val="0"/>
          <w:sz w:val="24"/>
          <w:szCs w:val="24"/>
        </w:rPr>
      </w:pPr>
      <w:r>
        <w:rPr>
          <w:rFonts w:ascii="Times New Roman" w:hAnsi="Times New Roman"/>
          <w:b/>
          <w:iCs/>
          <w:snapToGrid w:val="0"/>
          <w:sz w:val="24"/>
          <w:szCs w:val="24"/>
        </w:rPr>
        <w:t>СОГЛАСИЕ</w:t>
      </w:r>
      <w:r w:rsidRPr="00BF7A61">
        <w:rPr>
          <w:rFonts w:ascii="Times New Roman" w:hAnsi="Times New Roman"/>
          <w:b/>
          <w:iCs/>
          <w:snapToGrid w:val="0"/>
          <w:sz w:val="24"/>
          <w:szCs w:val="24"/>
        </w:rPr>
        <w:t xml:space="preserve"> УЧАСТНИКА ПРОЦЕДУРЫ ЗАКУПКИ В ОТНОШЕНИИ ОБЪЕКТА ЗАКУПКИ </w:t>
      </w:r>
    </w:p>
    <w:p w:rsidR="00301C7A" w:rsidRPr="00BF7A61" w:rsidRDefault="00301C7A" w:rsidP="00301C7A">
      <w:pPr>
        <w:tabs>
          <w:tab w:val="left" w:pos="3262"/>
        </w:tabs>
        <w:spacing w:after="0" w:line="240" w:lineRule="auto"/>
        <w:ind w:left="567" w:right="-1"/>
        <w:jc w:val="center"/>
        <w:rPr>
          <w:rFonts w:ascii="Times New Roman" w:eastAsia="Times New Roman" w:hAnsi="Times New Roman"/>
          <w:b/>
          <w:sz w:val="21"/>
          <w:szCs w:val="21"/>
          <w:lang w:eastAsia="ru-RU"/>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lang w:eastAsia="ru-RU"/>
        </w:rPr>
      </w:pPr>
      <w:r w:rsidRPr="002E5D0A">
        <w:rPr>
          <w:rFonts w:ascii="Times New Roman" w:eastAsia="Times New Roman" w:hAnsi="Times New Roman"/>
          <w:sz w:val="24"/>
          <w:szCs w:val="24"/>
          <w:lang w:eastAsia="ru-RU"/>
        </w:rPr>
        <w:t xml:space="preserve">Исполняя наши обязательства и изучив Извещение о закупке для проведения запроса котировок </w:t>
      </w:r>
      <w:r w:rsidR="001D7B8A" w:rsidRPr="001D7B8A">
        <w:rPr>
          <w:rFonts w:ascii="Times New Roman" w:eastAsia="Times New Roman" w:hAnsi="Times New Roman"/>
          <w:sz w:val="24"/>
          <w:szCs w:val="24"/>
          <w:lang w:eastAsia="ru-RU"/>
        </w:rPr>
        <w:t xml:space="preserve">на </w:t>
      </w:r>
      <w:r w:rsidR="00B83A51">
        <w:rPr>
          <w:rFonts w:ascii="Times New Roman" w:hAnsi="Times New Roman"/>
          <w:sz w:val="24"/>
          <w:szCs w:val="24"/>
        </w:rPr>
        <w:t>Выполнение работ по ремонту и диагностике источников бесперебойного питания</w:t>
      </w:r>
      <w:r w:rsidR="001D7B8A">
        <w:rPr>
          <w:rFonts w:ascii="Times New Roman" w:hAnsi="Times New Roman"/>
          <w:sz w:val="24"/>
          <w:szCs w:val="24"/>
        </w:rPr>
        <w:t xml:space="preserve"> для</w:t>
      </w:r>
      <w:r w:rsidR="001D7B8A" w:rsidRPr="001D7B8A">
        <w:rPr>
          <w:rFonts w:ascii="Times New Roman" w:eastAsia="Times New Roman" w:hAnsi="Times New Roman"/>
          <w:kern w:val="28"/>
          <w:sz w:val="24"/>
          <w:szCs w:val="24"/>
          <w:lang w:eastAsia="ru-RU"/>
        </w:rPr>
        <w:t xml:space="preserve"> </w:t>
      </w:r>
      <w:r w:rsidRPr="001D7B8A">
        <w:rPr>
          <w:rFonts w:ascii="Times New Roman" w:eastAsia="Times New Roman" w:hAnsi="Times New Roman"/>
          <w:kern w:val="28"/>
          <w:sz w:val="24"/>
          <w:szCs w:val="24"/>
          <w:lang w:eastAsia="ru-RU"/>
        </w:rPr>
        <w:t>АО «НПО автоматики»</w:t>
      </w:r>
      <w:r w:rsidRPr="002E5D0A">
        <w:rPr>
          <w:rFonts w:ascii="Times New Roman" w:eastAsia="Times New Roman" w:hAnsi="Times New Roman"/>
          <w:sz w:val="24"/>
          <w:szCs w:val="24"/>
          <w:lang w:eastAsia="ru-RU"/>
        </w:rPr>
        <w:t xml:space="preserve"> (далее – </w:t>
      </w:r>
      <w:r w:rsidR="002E5D0A">
        <w:rPr>
          <w:rFonts w:ascii="Times New Roman" w:eastAsia="Times New Roman" w:hAnsi="Times New Roman"/>
          <w:sz w:val="24"/>
          <w:szCs w:val="24"/>
          <w:lang w:eastAsia="ru-RU"/>
        </w:rPr>
        <w:t>продукция</w:t>
      </w:r>
      <w:r w:rsidRPr="00BF7A61">
        <w:rPr>
          <w:rFonts w:ascii="Times New Roman" w:eastAsia="Times New Roman" w:hAnsi="Times New Roman"/>
          <w:sz w:val="24"/>
          <w:szCs w:val="24"/>
          <w:lang w:eastAsia="ru-RU"/>
        </w:rPr>
        <w:t>), в том числе условия и порядок проведения настоящего запроса котировок, проект договора и Техническое задание, мы _____________________________________________________________________________</w:t>
      </w:r>
    </w:p>
    <w:p w:rsidR="00301C7A" w:rsidRPr="00BF7A61" w:rsidRDefault="00301C7A" w:rsidP="00301C7A">
      <w:pPr>
        <w:tabs>
          <w:tab w:val="left" w:pos="3262"/>
        </w:tabs>
        <w:spacing w:after="0" w:line="240" w:lineRule="auto"/>
        <w:ind w:left="567"/>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(наименование Участника размещения заказа)</w:t>
      </w:r>
    </w:p>
    <w:p w:rsidR="00301C7A" w:rsidRPr="00BF7A61" w:rsidRDefault="00301C7A" w:rsidP="00301C7A">
      <w:pPr>
        <w:tabs>
          <w:tab w:val="left" w:pos="3262"/>
        </w:tabs>
        <w:spacing w:after="0" w:line="240" w:lineRule="auto"/>
        <w:ind w:left="567"/>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в лице_______________________________________________________________________ </w:t>
      </w:r>
    </w:p>
    <w:p w:rsidR="00301C7A" w:rsidRPr="00BF7A61" w:rsidRDefault="00301C7A" w:rsidP="00301C7A">
      <w:pPr>
        <w:tabs>
          <w:tab w:val="left" w:pos="3262"/>
        </w:tabs>
        <w:spacing w:after="0" w:line="240" w:lineRule="auto"/>
        <w:ind w:left="567"/>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(должность руководителя или уполномоченного лица, Ф.И.О.)</w:t>
      </w:r>
    </w:p>
    <w:p w:rsidR="00301C7A" w:rsidRPr="00301C7A" w:rsidRDefault="00301C7A" w:rsidP="00301C7A">
      <w:pPr>
        <w:tabs>
          <w:tab w:val="left" w:pos="3262"/>
        </w:tabs>
        <w:spacing w:after="0" w:line="240" w:lineRule="auto"/>
        <w:ind w:left="567"/>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уполномоченного в случае признания нас Победителями запроса котировок готовы </w:t>
      </w:r>
      <w:r w:rsidR="00B83A51">
        <w:rPr>
          <w:rFonts w:ascii="Times New Roman" w:eastAsia="Times New Roman" w:hAnsi="Times New Roman"/>
          <w:sz w:val="24"/>
          <w:szCs w:val="24"/>
          <w:lang w:eastAsia="ru-RU"/>
        </w:rPr>
        <w:t>выполнить работы</w:t>
      </w:r>
      <w:r w:rsidR="002403E6" w:rsidRPr="002403E6">
        <w:rPr>
          <w:rFonts w:ascii="Times New Roman" w:eastAsia="Times New Roman" w:hAnsi="Times New Roman"/>
          <w:sz w:val="24"/>
          <w:szCs w:val="24"/>
          <w:lang w:eastAsia="ru-RU"/>
        </w:rPr>
        <w:t xml:space="preserve"> </w:t>
      </w:r>
      <w:r w:rsidR="005574EB" w:rsidRPr="005574EB">
        <w:rPr>
          <w:rFonts w:ascii="Times New Roman" w:eastAsia="Times New Roman" w:hAnsi="Times New Roman"/>
          <w:sz w:val="24"/>
          <w:szCs w:val="24"/>
          <w:lang w:eastAsia="ru-RU"/>
        </w:rPr>
        <w:t xml:space="preserve">по </w:t>
      </w:r>
      <w:r w:rsidR="00B83A51">
        <w:rPr>
          <w:rFonts w:ascii="Times New Roman" w:eastAsia="Times New Roman" w:hAnsi="Times New Roman"/>
          <w:sz w:val="24"/>
          <w:szCs w:val="24"/>
          <w:lang w:eastAsia="ru-RU"/>
        </w:rPr>
        <w:t>ремонту и диагностике источников бесперебойного питания</w:t>
      </w:r>
      <w:r w:rsidR="001D7B8A">
        <w:rPr>
          <w:rFonts w:ascii="Times New Roman" w:hAnsi="Times New Roman"/>
          <w:sz w:val="24"/>
          <w:szCs w:val="24"/>
        </w:rPr>
        <w:t xml:space="preserve"> </w:t>
      </w:r>
      <w:r w:rsidR="001D7B8A">
        <w:rPr>
          <w:rFonts w:ascii="Times New Roman" w:eastAsia="Times New Roman" w:hAnsi="Times New Roman"/>
          <w:sz w:val="24"/>
          <w:szCs w:val="24"/>
          <w:lang w:eastAsia="ru-RU"/>
        </w:rPr>
        <w:t>в</w:t>
      </w:r>
      <w:r w:rsidR="004D3114">
        <w:rPr>
          <w:rFonts w:ascii="Times New Roman" w:eastAsia="Times New Roman" w:hAnsi="Times New Roman"/>
          <w:sz w:val="24"/>
          <w:szCs w:val="24"/>
          <w:lang w:eastAsia="ru-RU"/>
        </w:rPr>
        <w:t xml:space="preserve"> соответствии с проектом договора (Приложение № 1 к Извещению о закупке) техническим заданием (Приложение № 2 Извещению о закупке) без направления собственных </w:t>
      </w:r>
      <w:r w:rsidR="00015F25">
        <w:rPr>
          <w:rFonts w:ascii="Times New Roman" w:eastAsia="Times New Roman" w:hAnsi="Times New Roman"/>
          <w:sz w:val="24"/>
          <w:szCs w:val="24"/>
          <w:lang w:eastAsia="ru-RU"/>
        </w:rPr>
        <w:t>предложений</w:t>
      </w:r>
      <w:r w:rsidRPr="00301C7A">
        <w:rPr>
          <w:rFonts w:ascii="Times New Roman" w:eastAsia="Times New Roman" w:hAnsi="Times New Roman"/>
          <w:sz w:val="24"/>
          <w:szCs w:val="24"/>
          <w:lang w:eastAsia="ru-RU"/>
        </w:rPr>
        <w:t>:</w:t>
      </w:r>
    </w:p>
    <w:p w:rsidR="00301C7A" w:rsidRPr="00BF7A61" w:rsidRDefault="00301C7A" w:rsidP="00301C7A">
      <w:pPr>
        <w:keepNext/>
        <w:tabs>
          <w:tab w:val="left" w:pos="3262"/>
          <w:tab w:val="left" w:pos="9900"/>
          <w:tab w:val="left" w:pos="10080"/>
        </w:tabs>
        <w:suppressAutoHyphens/>
        <w:spacing w:after="0" w:line="240" w:lineRule="auto"/>
        <w:ind w:left="567" w:right="180"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xml:space="preserve">- </w:t>
      </w:r>
      <w:r w:rsidR="005C6A02">
        <w:rPr>
          <w:rFonts w:ascii="Times New Roman" w:eastAsia="Times New Roman" w:hAnsi="Times New Roman"/>
          <w:sz w:val="24"/>
          <w:szCs w:val="24"/>
          <w:lang w:eastAsia="ar-SA"/>
        </w:rPr>
        <w:t>по цене согласно Заявке (Форма 3</w:t>
      </w:r>
      <w:r w:rsidRPr="00BF7A61">
        <w:rPr>
          <w:rFonts w:ascii="Times New Roman" w:eastAsia="Times New Roman" w:hAnsi="Times New Roman"/>
          <w:sz w:val="24"/>
          <w:szCs w:val="24"/>
          <w:lang w:eastAsia="ar-SA"/>
        </w:rPr>
        <w:t>);</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в количестве, номенклатуре</w:t>
      </w:r>
      <w:r w:rsidR="002403E6">
        <w:rPr>
          <w:rFonts w:ascii="Times New Roman" w:eastAsia="Times New Roman" w:hAnsi="Times New Roman"/>
          <w:sz w:val="24"/>
          <w:szCs w:val="24"/>
          <w:lang w:eastAsia="ar-SA"/>
        </w:rPr>
        <w:t>, сроки</w:t>
      </w:r>
      <w:r w:rsidRPr="00BF7A61">
        <w:rPr>
          <w:rFonts w:ascii="Times New Roman" w:eastAsia="Times New Roman" w:hAnsi="Times New Roman"/>
          <w:sz w:val="24"/>
          <w:szCs w:val="24"/>
          <w:lang w:eastAsia="ar-SA"/>
        </w:rPr>
        <w:t xml:space="preserve"> в соответствии с требованиями Технического задания (Приложение №2 к </w:t>
      </w:r>
      <w:r>
        <w:rPr>
          <w:rFonts w:ascii="Times New Roman" w:eastAsia="Times New Roman" w:hAnsi="Times New Roman"/>
          <w:sz w:val="24"/>
          <w:szCs w:val="24"/>
          <w:lang w:eastAsia="ar-SA"/>
        </w:rPr>
        <w:t>Извещения</w:t>
      </w:r>
      <w:r w:rsidRPr="00BF7A61">
        <w:rPr>
          <w:rFonts w:ascii="Times New Roman" w:eastAsia="Times New Roman" w:hAnsi="Times New Roman"/>
          <w:sz w:val="24"/>
          <w:szCs w:val="24"/>
          <w:lang w:eastAsia="ar-SA"/>
        </w:rPr>
        <w:t xml:space="preserve"> о закупке) и проекта договора (Приложение № 1 к </w:t>
      </w:r>
      <w:r>
        <w:rPr>
          <w:rFonts w:ascii="Times New Roman" w:eastAsia="Times New Roman" w:hAnsi="Times New Roman"/>
          <w:sz w:val="24"/>
          <w:szCs w:val="24"/>
          <w:lang w:eastAsia="ar-SA"/>
        </w:rPr>
        <w:t>Извещению</w:t>
      </w:r>
      <w:r w:rsidRPr="00BF7A61">
        <w:rPr>
          <w:rFonts w:ascii="Times New Roman" w:eastAsia="Times New Roman" w:hAnsi="Times New Roman"/>
          <w:sz w:val="24"/>
          <w:szCs w:val="24"/>
          <w:lang w:eastAsia="ar-SA"/>
        </w:rPr>
        <w:t xml:space="preserve"> о закупке).</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 xml:space="preserve">Мы ознакомлены </w:t>
      </w:r>
      <w:r w:rsidRPr="00BF7A61">
        <w:rPr>
          <w:rFonts w:ascii="Times New Roman" w:eastAsia="Times New Roman" w:hAnsi="Times New Roman"/>
          <w:sz w:val="24"/>
          <w:szCs w:val="24"/>
          <w:lang w:eastAsia="ru-RU"/>
        </w:rPr>
        <w:t xml:space="preserve">с материалами технического задания и проектом договора, влияющими на стоимость </w:t>
      </w:r>
      <w:r w:rsidR="00B83A51">
        <w:rPr>
          <w:rFonts w:ascii="Times New Roman" w:eastAsia="Times New Roman" w:hAnsi="Times New Roman"/>
          <w:sz w:val="24"/>
          <w:szCs w:val="24"/>
          <w:lang w:eastAsia="ru-RU"/>
        </w:rPr>
        <w:t>выполняемых работ</w:t>
      </w:r>
      <w:r>
        <w:rPr>
          <w:rFonts w:ascii="Times New Roman" w:eastAsia="Times New Roman" w:hAnsi="Times New Roman"/>
          <w:sz w:val="24"/>
          <w:szCs w:val="24"/>
          <w:lang w:eastAsia="ru-RU"/>
        </w:rPr>
        <w:t xml:space="preserve"> для</w:t>
      </w:r>
      <w:r w:rsidRPr="00BF7A61">
        <w:rPr>
          <w:rFonts w:ascii="Times New Roman" w:eastAsia="Times New Roman" w:hAnsi="Times New Roman"/>
          <w:sz w:val="24"/>
          <w:szCs w:val="24"/>
          <w:lang w:eastAsia="ru-RU"/>
        </w:rPr>
        <w:t xml:space="preserve"> Заказчика.</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b/>
          <w:sz w:val="24"/>
          <w:szCs w:val="24"/>
          <w:lang w:eastAsia="ru-RU"/>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Мы подтверждаем:</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pacing w:val="-4"/>
          <w:sz w:val="24"/>
          <w:szCs w:val="24"/>
          <w:lang w:eastAsia="ru-RU"/>
        </w:rPr>
        <w:t>- что перед подачей заявки мы изучили Положение, Извещение о закуп</w:t>
      </w:r>
      <w:r>
        <w:rPr>
          <w:rFonts w:ascii="Times New Roman" w:eastAsia="Times New Roman" w:hAnsi="Times New Roman"/>
          <w:spacing w:val="-4"/>
          <w:sz w:val="24"/>
          <w:szCs w:val="24"/>
          <w:lang w:eastAsia="ru-RU"/>
        </w:rPr>
        <w:t>ке (включая все приложения к нему</w:t>
      </w:r>
      <w:r w:rsidRPr="00BF7A61">
        <w:rPr>
          <w:rFonts w:ascii="Times New Roman" w:eastAsia="Times New Roman" w:hAnsi="Times New Roman"/>
          <w:spacing w:val="-4"/>
          <w:sz w:val="24"/>
          <w:szCs w:val="24"/>
          <w:lang w:eastAsia="ru-RU"/>
        </w:rPr>
        <w:t>), а так</w:t>
      </w:r>
      <w:r>
        <w:rPr>
          <w:rFonts w:ascii="Times New Roman" w:eastAsia="Times New Roman" w:hAnsi="Times New Roman"/>
          <w:spacing w:val="-4"/>
          <w:sz w:val="24"/>
          <w:szCs w:val="24"/>
          <w:lang w:eastAsia="ru-RU"/>
        </w:rPr>
        <w:t>же изменения и разъяснения к нему</w:t>
      </w:r>
      <w:r w:rsidRPr="00BF7A61">
        <w:rPr>
          <w:rFonts w:ascii="Times New Roman" w:eastAsia="Times New Roman" w:hAnsi="Times New Roman"/>
          <w:spacing w:val="-4"/>
          <w:sz w:val="24"/>
          <w:szCs w:val="24"/>
          <w:lang w:eastAsia="ru-RU"/>
        </w:rPr>
        <w:t xml:space="preserve"> и безоговорочно согласны с условиями участия в закупке, содержащимися в Извещении о закупке.</w:t>
      </w:r>
    </w:p>
    <w:p w:rsidR="00301C7A"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shd w:val="clear" w:color="auto" w:fill="FFFFFF"/>
          <w:lang w:eastAsia="ru-RU"/>
        </w:rPr>
      </w:pPr>
      <w:r w:rsidRPr="00BF7A61">
        <w:rPr>
          <w:rFonts w:ascii="Times New Roman" w:eastAsia="Times New Roman" w:hAnsi="Times New Roman"/>
          <w:spacing w:val="-4"/>
          <w:sz w:val="24"/>
          <w:szCs w:val="24"/>
          <w:lang w:eastAsia="ru-RU"/>
        </w:rPr>
        <w:t>- н</w:t>
      </w:r>
      <w:r w:rsidRPr="00BF7A61">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BF7A61">
        <w:rPr>
          <w:rFonts w:ascii="Times New Roman" w:eastAsia="Times New Roman" w:hAnsi="Times New Roman"/>
          <w:sz w:val="24"/>
          <w:szCs w:val="24"/>
          <w:lang w:eastAsia="ru-RU"/>
        </w:rPr>
        <w:t>открытом запросе котировок в электронной форме</w:t>
      </w:r>
      <w:r w:rsidRPr="00BF7A61">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015F25">
      <w:pPr>
        <w:widowControl w:val="0"/>
        <w:spacing w:after="0" w:line="240" w:lineRule="auto"/>
        <w:ind w:left="567"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301C7A">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301C7A">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624A9C" w:rsidRPr="005A1E8C" w:rsidRDefault="00624A9C" w:rsidP="00301C7A">
      <w:pPr>
        <w:keepNext/>
        <w:keepLines/>
        <w:suppressAutoHyphens/>
        <w:spacing w:after="0" w:line="240" w:lineRule="auto"/>
        <w:ind w:left="567"/>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624A9C" w:rsidRPr="00EA201C" w:rsidRDefault="00624A9C" w:rsidP="00301C7A">
      <w:pPr>
        <w:keepNext/>
        <w:keepLines/>
        <w:suppressAutoHyphens/>
        <w:spacing w:after="0" w:line="240" w:lineRule="auto"/>
        <w:ind w:left="567"/>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sectPr w:rsidR="00DF3264" w:rsidSect="00301C7A">
          <w:footerReference w:type="default" r:id="rId15"/>
          <w:footerReference w:type="first" r:id="rId16"/>
          <w:pgSz w:w="11906" w:h="16838"/>
          <w:pgMar w:top="539" w:right="851" w:bottom="851" w:left="425"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7D03BD" w:rsidRPr="00552F31" w:rsidRDefault="007D03BD" w:rsidP="00552F31">
      <w:pPr>
        <w:autoSpaceDE w:val="0"/>
        <w:autoSpaceDN w:val="0"/>
        <w:adjustRightInd w:val="0"/>
        <w:spacing w:after="0" w:line="240" w:lineRule="auto"/>
        <w:jc w:val="right"/>
        <w:rPr>
          <w:rFonts w:ascii="Times New Roman" w:hAnsi="Times New Roman"/>
          <w:b/>
          <w:iCs/>
          <w:snapToGrid w:val="0"/>
          <w:sz w:val="24"/>
          <w:szCs w:val="24"/>
        </w:rPr>
      </w:pPr>
      <w:r>
        <w:rPr>
          <w:rFonts w:ascii="Times New Roman" w:hAnsi="Times New Roman"/>
          <w:b/>
          <w:iCs/>
          <w:snapToGrid w:val="0"/>
          <w:sz w:val="24"/>
          <w:szCs w:val="24"/>
        </w:rPr>
        <w:t>ФОРМА 3</w:t>
      </w:r>
    </w:p>
    <w:p w:rsidR="007D03BD" w:rsidRPr="00AC6F71" w:rsidRDefault="007D03BD" w:rsidP="007D03BD">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7D03BD" w:rsidRPr="00AC6F71" w:rsidRDefault="007D03BD" w:rsidP="007D03BD">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7D03BD" w:rsidRDefault="007D03BD" w:rsidP="007D03BD">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552F31" w:rsidRDefault="00552F31" w:rsidP="007D03BD">
      <w:pPr>
        <w:autoSpaceDE w:val="0"/>
        <w:autoSpaceDN w:val="0"/>
        <w:adjustRightInd w:val="0"/>
        <w:spacing w:after="0" w:line="240" w:lineRule="auto"/>
        <w:jc w:val="both"/>
        <w:rPr>
          <w:rFonts w:ascii="Times New Roman" w:hAnsi="Times New Roman"/>
          <w:sz w:val="18"/>
          <w:szCs w:val="18"/>
        </w:rPr>
      </w:pPr>
    </w:p>
    <w:p w:rsidR="00A233A5" w:rsidRDefault="00A233A5" w:rsidP="007D03BD">
      <w:pPr>
        <w:autoSpaceDE w:val="0"/>
        <w:autoSpaceDN w:val="0"/>
        <w:adjustRightInd w:val="0"/>
        <w:spacing w:after="0" w:line="240" w:lineRule="auto"/>
        <w:jc w:val="both"/>
        <w:rPr>
          <w:rFonts w:ascii="Times New Roman" w:hAnsi="Times New Roman"/>
          <w:sz w:val="18"/>
          <w:szCs w:val="18"/>
        </w:rPr>
      </w:pPr>
    </w:p>
    <w:p w:rsidR="009B757C" w:rsidRDefault="007D03BD" w:rsidP="009B757C">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w:t>
      </w:r>
      <w:r w:rsidR="00552F31">
        <w:rPr>
          <w:rFonts w:ascii="Times New Roman" w:hAnsi="Times New Roman"/>
          <w:b/>
          <w:iCs/>
          <w:snapToGrid w:val="0"/>
          <w:sz w:val="24"/>
          <w:szCs w:val="24"/>
        </w:rPr>
        <w:t xml:space="preserve"> </w:t>
      </w:r>
      <w:r>
        <w:rPr>
          <w:rFonts w:ascii="Times New Roman" w:hAnsi="Times New Roman"/>
          <w:b/>
          <w:iCs/>
          <w:snapToGrid w:val="0"/>
          <w:sz w:val="24"/>
          <w:szCs w:val="24"/>
        </w:rPr>
        <w:t>ЦЕНЕ ДОГОВОРА</w:t>
      </w:r>
    </w:p>
    <w:p w:rsidR="00B83A51" w:rsidRDefault="00B83A51" w:rsidP="009B757C">
      <w:pPr>
        <w:spacing w:after="0"/>
        <w:jc w:val="center"/>
        <w:rPr>
          <w:rFonts w:ascii="Times New Roman" w:hAnsi="Times New Roman"/>
          <w:b/>
          <w:iCs/>
          <w:snapToGrid w:val="0"/>
          <w:sz w:val="24"/>
          <w:szCs w:val="24"/>
        </w:rPr>
      </w:pPr>
    </w:p>
    <w:tbl>
      <w:tblPr>
        <w:tblStyle w:val="af6"/>
        <w:tblW w:w="10390" w:type="dxa"/>
        <w:tblInd w:w="108" w:type="dxa"/>
        <w:tblLayout w:type="fixed"/>
        <w:tblLook w:val="04A0" w:firstRow="1" w:lastRow="0" w:firstColumn="1" w:lastColumn="0" w:noHBand="0" w:noVBand="1"/>
      </w:tblPr>
      <w:tblGrid>
        <w:gridCol w:w="700"/>
        <w:gridCol w:w="4716"/>
        <w:gridCol w:w="1506"/>
        <w:gridCol w:w="1506"/>
        <w:gridCol w:w="1962"/>
      </w:tblGrid>
      <w:tr w:rsidR="001C353A" w:rsidRPr="00533827" w:rsidTr="001C353A">
        <w:trPr>
          <w:trHeight w:val="786"/>
        </w:trPr>
        <w:tc>
          <w:tcPr>
            <w:tcW w:w="700" w:type="dxa"/>
            <w:vAlign w:val="center"/>
          </w:tcPr>
          <w:p w:rsidR="001C353A" w:rsidRPr="004D3C8F" w:rsidRDefault="001C353A" w:rsidP="00EB6F91">
            <w:pPr>
              <w:jc w:val="center"/>
              <w:rPr>
                <w:rFonts w:ascii="Times New Roman" w:hAnsi="Times New Roman"/>
                <w:b/>
                <w:sz w:val="24"/>
                <w:szCs w:val="24"/>
              </w:rPr>
            </w:pPr>
            <w:r w:rsidRPr="004D3C8F">
              <w:rPr>
                <w:rFonts w:ascii="Times New Roman" w:hAnsi="Times New Roman"/>
                <w:b/>
                <w:sz w:val="24"/>
                <w:szCs w:val="24"/>
              </w:rPr>
              <w:t>№</w:t>
            </w:r>
          </w:p>
          <w:p w:rsidR="001C353A" w:rsidRPr="004D3C8F" w:rsidRDefault="001C353A" w:rsidP="00EB6F91">
            <w:pPr>
              <w:jc w:val="center"/>
              <w:rPr>
                <w:rFonts w:ascii="Times New Roman" w:hAnsi="Times New Roman"/>
                <w:b/>
                <w:sz w:val="24"/>
                <w:szCs w:val="24"/>
              </w:rPr>
            </w:pPr>
            <w:r w:rsidRPr="004D3C8F">
              <w:rPr>
                <w:rFonts w:ascii="Times New Roman" w:hAnsi="Times New Roman"/>
                <w:b/>
                <w:sz w:val="24"/>
                <w:szCs w:val="24"/>
              </w:rPr>
              <w:t>п/п</w:t>
            </w:r>
          </w:p>
        </w:tc>
        <w:tc>
          <w:tcPr>
            <w:tcW w:w="4716" w:type="dxa"/>
            <w:vAlign w:val="center"/>
          </w:tcPr>
          <w:p w:rsidR="001C353A" w:rsidRPr="004D3C8F" w:rsidRDefault="001C353A" w:rsidP="00EB6F91">
            <w:pPr>
              <w:jc w:val="center"/>
              <w:rPr>
                <w:rFonts w:ascii="Times New Roman" w:hAnsi="Times New Roman"/>
                <w:b/>
                <w:sz w:val="24"/>
                <w:szCs w:val="24"/>
              </w:rPr>
            </w:pPr>
            <w:r w:rsidRPr="00885EBA">
              <w:rPr>
                <w:rFonts w:ascii="Times New Roman" w:hAnsi="Times New Roman"/>
                <w:b/>
                <w:sz w:val="24"/>
                <w:szCs w:val="24"/>
              </w:rPr>
              <w:t>Содержание работ</w:t>
            </w:r>
          </w:p>
        </w:tc>
        <w:tc>
          <w:tcPr>
            <w:tcW w:w="1506" w:type="dxa"/>
          </w:tcPr>
          <w:p w:rsidR="001C353A" w:rsidRDefault="001C353A" w:rsidP="00EB6F91">
            <w:pPr>
              <w:jc w:val="center"/>
              <w:rPr>
                <w:rFonts w:ascii="Times New Roman" w:hAnsi="Times New Roman"/>
                <w:b/>
                <w:sz w:val="24"/>
                <w:szCs w:val="24"/>
              </w:rPr>
            </w:pPr>
            <w:r>
              <w:rPr>
                <w:rFonts w:ascii="Times New Roman" w:hAnsi="Times New Roman"/>
                <w:b/>
                <w:sz w:val="24"/>
                <w:szCs w:val="24"/>
              </w:rPr>
              <w:t xml:space="preserve">Кол- во </w:t>
            </w:r>
          </w:p>
          <w:p w:rsidR="001D2786" w:rsidRPr="004D3C8F" w:rsidRDefault="001D2786" w:rsidP="00EB6F91">
            <w:pPr>
              <w:jc w:val="center"/>
              <w:rPr>
                <w:rFonts w:ascii="Times New Roman" w:hAnsi="Times New Roman"/>
                <w:b/>
                <w:sz w:val="24"/>
                <w:szCs w:val="24"/>
              </w:rPr>
            </w:pPr>
            <w:r>
              <w:rPr>
                <w:rFonts w:ascii="Times New Roman" w:hAnsi="Times New Roman"/>
                <w:b/>
                <w:sz w:val="24"/>
                <w:szCs w:val="24"/>
              </w:rPr>
              <w:t xml:space="preserve">Шт. </w:t>
            </w:r>
          </w:p>
        </w:tc>
        <w:tc>
          <w:tcPr>
            <w:tcW w:w="1506" w:type="dxa"/>
            <w:vAlign w:val="center"/>
          </w:tcPr>
          <w:p w:rsidR="001C353A" w:rsidRPr="004D3C8F" w:rsidRDefault="001C353A" w:rsidP="00EB6F91">
            <w:pPr>
              <w:jc w:val="center"/>
              <w:rPr>
                <w:rFonts w:ascii="Times New Roman" w:hAnsi="Times New Roman"/>
                <w:b/>
                <w:sz w:val="24"/>
                <w:szCs w:val="24"/>
              </w:rPr>
            </w:pPr>
            <w:r w:rsidRPr="004D3C8F">
              <w:rPr>
                <w:rFonts w:ascii="Times New Roman" w:hAnsi="Times New Roman"/>
                <w:b/>
                <w:sz w:val="24"/>
                <w:szCs w:val="24"/>
              </w:rPr>
              <w:t>Цена за ед., руб. с НДС</w:t>
            </w:r>
          </w:p>
        </w:tc>
        <w:tc>
          <w:tcPr>
            <w:tcW w:w="1962" w:type="dxa"/>
            <w:vAlign w:val="center"/>
          </w:tcPr>
          <w:p w:rsidR="001C353A" w:rsidRPr="004D3C8F" w:rsidRDefault="001C353A" w:rsidP="00EB6F91">
            <w:pPr>
              <w:jc w:val="center"/>
              <w:rPr>
                <w:rFonts w:ascii="Times New Roman" w:hAnsi="Times New Roman"/>
                <w:b/>
                <w:sz w:val="24"/>
                <w:szCs w:val="24"/>
              </w:rPr>
            </w:pPr>
            <w:r w:rsidRPr="004D3C8F">
              <w:rPr>
                <w:rFonts w:ascii="Times New Roman" w:hAnsi="Times New Roman"/>
                <w:b/>
                <w:sz w:val="24"/>
                <w:szCs w:val="24"/>
              </w:rPr>
              <w:t>Общая цена, руб. с НДС</w:t>
            </w:r>
          </w:p>
        </w:tc>
      </w:tr>
      <w:tr w:rsidR="001C353A" w:rsidRPr="00533827" w:rsidTr="00EB6F91">
        <w:trPr>
          <w:trHeight w:val="262"/>
        </w:trPr>
        <w:tc>
          <w:tcPr>
            <w:tcW w:w="700" w:type="dxa"/>
            <w:tcBorders>
              <w:top w:val="single" w:sz="6" w:space="0" w:color="auto"/>
              <w:left w:val="single" w:sz="6" w:space="0" w:color="auto"/>
              <w:bottom w:val="single" w:sz="6" w:space="0" w:color="auto"/>
              <w:right w:val="single" w:sz="6" w:space="0" w:color="auto"/>
            </w:tcBorders>
          </w:tcPr>
          <w:p w:rsidR="001C353A" w:rsidRPr="00B83A51" w:rsidRDefault="001C353A" w:rsidP="001C353A">
            <w:pPr>
              <w:pStyle w:val="af4"/>
              <w:autoSpaceDE w:val="0"/>
              <w:autoSpaceDN w:val="0"/>
              <w:adjustRightInd w:val="0"/>
              <w:ind w:left="0"/>
              <w:rPr>
                <w:rFonts w:ascii="Times New Roman" w:hAnsi="Times New Roman"/>
                <w:color w:val="000000"/>
                <w:sz w:val="24"/>
                <w:szCs w:val="24"/>
              </w:rPr>
            </w:pPr>
            <w:r>
              <w:rPr>
                <w:rFonts w:ascii="Times New Roman" w:hAnsi="Times New Roman"/>
                <w:color w:val="000000"/>
                <w:sz w:val="24"/>
                <w:szCs w:val="24"/>
              </w:rPr>
              <w:t>1</w:t>
            </w:r>
          </w:p>
        </w:tc>
        <w:tc>
          <w:tcPr>
            <w:tcW w:w="4716" w:type="dxa"/>
            <w:tcBorders>
              <w:top w:val="single" w:sz="4" w:space="0" w:color="auto"/>
              <w:left w:val="single" w:sz="4" w:space="0" w:color="auto"/>
              <w:bottom w:val="single" w:sz="4" w:space="0" w:color="auto"/>
              <w:right w:val="single" w:sz="4" w:space="0" w:color="auto"/>
            </w:tcBorders>
            <w:shd w:val="clear" w:color="auto" w:fill="auto"/>
            <w:vAlign w:val="center"/>
          </w:tcPr>
          <w:p w:rsidR="001C353A" w:rsidRPr="001C353A" w:rsidRDefault="001C353A" w:rsidP="001C353A">
            <w:pPr>
              <w:rPr>
                <w:rFonts w:ascii="Times New Roman" w:hAnsi="Times New Roman"/>
                <w:color w:val="000000"/>
                <w:sz w:val="24"/>
                <w:szCs w:val="24"/>
              </w:rPr>
            </w:pPr>
            <w:r w:rsidRPr="001C353A">
              <w:rPr>
                <w:rFonts w:ascii="Times New Roman" w:hAnsi="Times New Roman"/>
                <w:color w:val="000000"/>
                <w:sz w:val="24"/>
                <w:szCs w:val="24"/>
              </w:rPr>
              <w:t>Диагностика ИБП Eaton 9355-40-N-0-MBS</w:t>
            </w:r>
          </w:p>
        </w:tc>
        <w:tc>
          <w:tcPr>
            <w:tcW w:w="1506" w:type="dxa"/>
            <w:tcBorders>
              <w:top w:val="single" w:sz="4" w:space="0" w:color="auto"/>
              <w:left w:val="single" w:sz="4" w:space="0" w:color="auto"/>
              <w:bottom w:val="single" w:sz="4" w:space="0" w:color="auto"/>
              <w:right w:val="single" w:sz="4" w:space="0" w:color="auto"/>
            </w:tcBorders>
            <w:shd w:val="clear" w:color="auto" w:fill="auto"/>
            <w:vAlign w:val="center"/>
          </w:tcPr>
          <w:p w:rsidR="001C353A" w:rsidRPr="001C353A" w:rsidRDefault="001C353A" w:rsidP="001C353A">
            <w:pPr>
              <w:jc w:val="center"/>
              <w:rPr>
                <w:rFonts w:ascii="Times New Roman" w:hAnsi="Times New Roman"/>
                <w:color w:val="000000"/>
                <w:sz w:val="24"/>
                <w:szCs w:val="24"/>
              </w:rPr>
            </w:pPr>
            <w:r w:rsidRPr="001C353A">
              <w:rPr>
                <w:rFonts w:ascii="Times New Roman" w:hAnsi="Times New Roman"/>
                <w:color w:val="000000"/>
                <w:sz w:val="24"/>
                <w:szCs w:val="24"/>
              </w:rPr>
              <w:t>1</w:t>
            </w:r>
          </w:p>
        </w:tc>
        <w:tc>
          <w:tcPr>
            <w:tcW w:w="1506" w:type="dxa"/>
            <w:tcBorders>
              <w:top w:val="single" w:sz="6" w:space="0" w:color="auto"/>
              <w:left w:val="single" w:sz="6" w:space="0" w:color="auto"/>
              <w:bottom w:val="single" w:sz="6" w:space="0" w:color="auto"/>
              <w:right w:val="single" w:sz="6" w:space="0" w:color="auto"/>
            </w:tcBorders>
          </w:tcPr>
          <w:p w:rsidR="001C353A" w:rsidRPr="004D3C8F" w:rsidRDefault="001C353A" w:rsidP="001C353A">
            <w:pPr>
              <w:autoSpaceDE w:val="0"/>
              <w:autoSpaceDN w:val="0"/>
              <w:adjustRightInd w:val="0"/>
              <w:jc w:val="center"/>
              <w:rPr>
                <w:rFonts w:ascii="Times New Roman" w:hAnsi="Times New Roman"/>
                <w:color w:val="000000"/>
                <w:sz w:val="24"/>
                <w:szCs w:val="24"/>
              </w:rPr>
            </w:pPr>
          </w:p>
        </w:tc>
        <w:tc>
          <w:tcPr>
            <w:tcW w:w="1962" w:type="dxa"/>
            <w:vAlign w:val="center"/>
          </w:tcPr>
          <w:p w:rsidR="001C353A" w:rsidRPr="004D3C8F" w:rsidRDefault="001C353A" w:rsidP="001C353A">
            <w:pPr>
              <w:jc w:val="center"/>
              <w:rPr>
                <w:rFonts w:ascii="Times New Roman" w:hAnsi="Times New Roman"/>
                <w:sz w:val="24"/>
                <w:szCs w:val="24"/>
              </w:rPr>
            </w:pPr>
          </w:p>
        </w:tc>
      </w:tr>
      <w:tr w:rsidR="001C353A" w:rsidRPr="00533827" w:rsidTr="00EB6F91">
        <w:trPr>
          <w:trHeight w:val="276"/>
        </w:trPr>
        <w:tc>
          <w:tcPr>
            <w:tcW w:w="700" w:type="dxa"/>
            <w:tcBorders>
              <w:top w:val="single" w:sz="6" w:space="0" w:color="auto"/>
              <w:left w:val="single" w:sz="6" w:space="0" w:color="auto"/>
              <w:bottom w:val="single" w:sz="6" w:space="0" w:color="auto"/>
              <w:right w:val="single" w:sz="6" w:space="0" w:color="auto"/>
            </w:tcBorders>
          </w:tcPr>
          <w:p w:rsidR="001C353A" w:rsidRPr="00B83A51" w:rsidRDefault="001C353A" w:rsidP="001C353A">
            <w:pPr>
              <w:pStyle w:val="af4"/>
              <w:autoSpaceDE w:val="0"/>
              <w:autoSpaceDN w:val="0"/>
              <w:adjustRightInd w:val="0"/>
              <w:ind w:left="0"/>
              <w:rPr>
                <w:rFonts w:ascii="Times New Roman" w:hAnsi="Times New Roman"/>
                <w:color w:val="000000"/>
                <w:sz w:val="24"/>
                <w:szCs w:val="24"/>
              </w:rPr>
            </w:pPr>
            <w:r w:rsidRPr="00B83A51">
              <w:rPr>
                <w:rFonts w:ascii="Times New Roman" w:hAnsi="Times New Roman"/>
                <w:color w:val="000000"/>
                <w:sz w:val="24"/>
                <w:szCs w:val="24"/>
              </w:rPr>
              <w:t>2.</w:t>
            </w:r>
          </w:p>
        </w:tc>
        <w:tc>
          <w:tcPr>
            <w:tcW w:w="4716" w:type="dxa"/>
            <w:tcBorders>
              <w:top w:val="nil"/>
              <w:left w:val="single" w:sz="4" w:space="0" w:color="auto"/>
              <w:bottom w:val="single" w:sz="4" w:space="0" w:color="auto"/>
              <w:right w:val="single" w:sz="4" w:space="0" w:color="auto"/>
            </w:tcBorders>
            <w:shd w:val="clear" w:color="auto" w:fill="auto"/>
            <w:vAlign w:val="center"/>
          </w:tcPr>
          <w:p w:rsidR="001C353A" w:rsidRPr="001C353A" w:rsidRDefault="001C353A" w:rsidP="001C353A">
            <w:pPr>
              <w:rPr>
                <w:rFonts w:ascii="Times New Roman" w:hAnsi="Times New Roman"/>
                <w:color w:val="000000"/>
                <w:sz w:val="24"/>
                <w:szCs w:val="24"/>
              </w:rPr>
            </w:pPr>
            <w:r w:rsidRPr="001C353A">
              <w:rPr>
                <w:rFonts w:ascii="Times New Roman" w:hAnsi="Times New Roman"/>
                <w:color w:val="000000"/>
                <w:sz w:val="24"/>
                <w:szCs w:val="24"/>
              </w:rPr>
              <w:t>Частичная разборка/сборка ИБП Eaton 9355-40-N-0-MBS</w:t>
            </w:r>
          </w:p>
        </w:tc>
        <w:tc>
          <w:tcPr>
            <w:tcW w:w="1506" w:type="dxa"/>
            <w:tcBorders>
              <w:top w:val="nil"/>
              <w:left w:val="single" w:sz="4" w:space="0" w:color="auto"/>
              <w:bottom w:val="single" w:sz="4" w:space="0" w:color="auto"/>
              <w:right w:val="single" w:sz="4" w:space="0" w:color="auto"/>
            </w:tcBorders>
            <w:shd w:val="clear" w:color="auto" w:fill="auto"/>
            <w:vAlign w:val="center"/>
          </w:tcPr>
          <w:p w:rsidR="001C353A" w:rsidRPr="001C353A" w:rsidRDefault="001C353A" w:rsidP="001C353A">
            <w:pPr>
              <w:jc w:val="center"/>
              <w:rPr>
                <w:rFonts w:ascii="Times New Roman" w:hAnsi="Times New Roman"/>
                <w:color w:val="000000"/>
                <w:sz w:val="24"/>
                <w:szCs w:val="24"/>
              </w:rPr>
            </w:pPr>
            <w:r w:rsidRPr="001C353A">
              <w:rPr>
                <w:rFonts w:ascii="Times New Roman" w:hAnsi="Times New Roman"/>
                <w:color w:val="000000"/>
                <w:sz w:val="24"/>
                <w:szCs w:val="24"/>
              </w:rPr>
              <w:t>2</w:t>
            </w:r>
          </w:p>
        </w:tc>
        <w:tc>
          <w:tcPr>
            <w:tcW w:w="1506" w:type="dxa"/>
            <w:tcBorders>
              <w:top w:val="single" w:sz="6" w:space="0" w:color="auto"/>
              <w:left w:val="single" w:sz="6" w:space="0" w:color="auto"/>
              <w:bottom w:val="single" w:sz="6" w:space="0" w:color="auto"/>
              <w:right w:val="single" w:sz="6" w:space="0" w:color="auto"/>
            </w:tcBorders>
          </w:tcPr>
          <w:p w:rsidR="001C353A" w:rsidRPr="004D3C8F" w:rsidRDefault="001C353A" w:rsidP="001C353A">
            <w:pPr>
              <w:autoSpaceDE w:val="0"/>
              <w:autoSpaceDN w:val="0"/>
              <w:adjustRightInd w:val="0"/>
              <w:jc w:val="center"/>
              <w:rPr>
                <w:rFonts w:ascii="Times New Roman" w:hAnsi="Times New Roman"/>
                <w:color w:val="000000"/>
                <w:sz w:val="24"/>
                <w:szCs w:val="24"/>
              </w:rPr>
            </w:pPr>
          </w:p>
        </w:tc>
        <w:tc>
          <w:tcPr>
            <w:tcW w:w="1962" w:type="dxa"/>
            <w:vAlign w:val="center"/>
          </w:tcPr>
          <w:p w:rsidR="001C353A" w:rsidRPr="004D3C8F" w:rsidRDefault="001C353A" w:rsidP="001C353A">
            <w:pPr>
              <w:jc w:val="center"/>
              <w:rPr>
                <w:rFonts w:ascii="Times New Roman" w:hAnsi="Times New Roman"/>
                <w:sz w:val="24"/>
                <w:szCs w:val="24"/>
              </w:rPr>
            </w:pPr>
          </w:p>
        </w:tc>
      </w:tr>
      <w:tr w:rsidR="001C353A" w:rsidRPr="00533827" w:rsidTr="00EB6F91">
        <w:trPr>
          <w:trHeight w:val="276"/>
        </w:trPr>
        <w:tc>
          <w:tcPr>
            <w:tcW w:w="700" w:type="dxa"/>
            <w:tcBorders>
              <w:top w:val="single" w:sz="6" w:space="0" w:color="auto"/>
              <w:left w:val="single" w:sz="6" w:space="0" w:color="auto"/>
              <w:bottom w:val="single" w:sz="6" w:space="0" w:color="auto"/>
              <w:right w:val="single" w:sz="6" w:space="0" w:color="auto"/>
            </w:tcBorders>
          </w:tcPr>
          <w:p w:rsidR="001C353A" w:rsidRPr="005430DD" w:rsidRDefault="001C353A" w:rsidP="001C353A">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3</w:t>
            </w:r>
          </w:p>
        </w:tc>
        <w:tc>
          <w:tcPr>
            <w:tcW w:w="4716" w:type="dxa"/>
            <w:tcBorders>
              <w:top w:val="nil"/>
              <w:left w:val="single" w:sz="4" w:space="0" w:color="auto"/>
              <w:bottom w:val="single" w:sz="4" w:space="0" w:color="auto"/>
              <w:right w:val="single" w:sz="4" w:space="0" w:color="auto"/>
            </w:tcBorders>
            <w:shd w:val="clear" w:color="auto" w:fill="auto"/>
            <w:vAlign w:val="center"/>
          </w:tcPr>
          <w:p w:rsidR="001C353A" w:rsidRPr="001C353A" w:rsidRDefault="001C353A" w:rsidP="001C353A">
            <w:pPr>
              <w:rPr>
                <w:rFonts w:ascii="Times New Roman" w:hAnsi="Times New Roman"/>
                <w:color w:val="000000"/>
                <w:sz w:val="24"/>
                <w:szCs w:val="24"/>
              </w:rPr>
            </w:pPr>
            <w:r w:rsidRPr="001C353A">
              <w:rPr>
                <w:rFonts w:ascii="Times New Roman" w:hAnsi="Times New Roman"/>
                <w:color w:val="000000"/>
                <w:sz w:val="24"/>
                <w:szCs w:val="24"/>
              </w:rPr>
              <w:t>Ремонт платы питания 710-02544-00 ИБП Eaton 9355-40-N-0-MBS</w:t>
            </w:r>
          </w:p>
        </w:tc>
        <w:tc>
          <w:tcPr>
            <w:tcW w:w="1506" w:type="dxa"/>
            <w:tcBorders>
              <w:top w:val="nil"/>
              <w:left w:val="single" w:sz="4" w:space="0" w:color="auto"/>
              <w:bottom w:val="single" w:sz="4" w:space="0" w:color="auto"/>
              <w:right w:val="single" w:sz="4" w:space="0" w:color="auto"/>
            </w:tcBorders>
            <w:shd w:val="clear" w:color="auto" w:fill="auto"/>
            <w:vAlign w:val="center"/>
          </w:tcPr>
          <w:p w:rsidR="001C353A" w:rsidRPr="001C353A" w:rsidRDefault="001C353A" w:rsidP="001C353A">
            <w:pPr>
              <w:jc w:val="center"/>
              <w:rPr>
                <w:rFonts w:ascii="Times New Roman" w:hAnsi="Times New Roman"/>
                <w:color w:val="000000"/>
                <w:sz w:val="24"/>
                <w:szCs w:val="24"/>
              </w:rPr>
            </w:pPr>
            <w:r w:rsidRPr="001C353A">
              <w:rPr>
                <w:rFonts w:ascii="Times New Roman" w:hAnsi="Times New Roman"/>
                <w:color w:val="000000"/>
                <w:sz w:val="24"/>
                <w:szCs w:val="24"/>
              </w:rPr>
              <w:t>1</w:t>
            </w:r>
          </w:p>
        </w:tc>
        <w:tc>
          <w:tcPr>
            <w:tcW w:w="1506" w:type="dxa"/>
            <w:tcBorders>
              <w:top w:val="single" w:sz="6" w:space="0" w:color="auto"/>
              <w:left w:val="single" w:sz="6" w:space="0" w:color="auto"/>
              <w:bottom w:val="single" w:sz="6" w:space="0" w:color="auto"/>
              <w:right w:val="single" w:sz="6" w:space="0" w:color="auto"/>
            </w:tcBorders>
          </w:tcPr>
          <w:p w:rsidR="001C353A" w:rsidRPr="004D3C8F" w:rsidRDefault="001C353A" w:rsidP="001C353A">
            <w:pPr>
              <w:autoSpaceDE w:val="0"/>
              <w:autoSpaceDN w:val="0"/>
              <w:adjustRightInd w:val="0"/>
              <w:jc w:val="center"/>
              <w:rPr>
                <w:rFonts w:ascii="Times New Roman" w:hAnsi="Times New Roman"/>
                <w:color w:val="000000"/>
                <w:sz w:val="24"/>
                <w:szCs w:val="24"/>
              </w:rPr>
            </w:pPr>
          </w:p>
        </w:tc>
        <w:tc>
          <w:tcPr>
            <w:tcW w:w="1962" w:type="dxa"/>
            <w:vAlign w:val="center"/>
          </w:tcPr>
          <w:p w:rsidR="001C353A" w:rsidRPr="004D3C8F" w:rsidRDefault="001C353A" w:rsidP="001C353A">
            <w:pPr>
              <w:jc w:val="center"/>
              <w:rPr>
                <w:rFonts w:ascii="Times New Roman" w:hAnsi="Times New Roman"/>
                <w:sz w:val="24"/>
                <w:szCs w:val="24"/>
              </w:rPr>
            </w:pPr>
          </w:p>
        </w:tc>
      </w:tr>
      <w:tr w:rsidR="001C353A" w:rsidRPr="00533827" w:rsidTr="00EB6F91">
        <w:trPr>
          <w:trHeight w:val="276"/>
        </w:trPr>
        <w:tc>
          <w:tcPr>
            <w:tcW w:w="700" w:type="dxa"/>
            <w:tcBorders>
              <w:top w:val="single" w:sz="6" w:space="0" w:color="auto"/>
              <w:left w:val="single" w:sz="6" w:space="0" w:color="auto"/>
              <w:bottom w:val="single" w:sz="6" w:space="0" w:color="auto"/>
              <w:right w:val="single" w:sz="6" w:space="0" w:color="auto"/>
            </w:tcBorders>
          </w:tcPr>
          <w:p w:rsidR="001C353A" w:rsidRPr="00B83A51" w:rsidRDefault="001C353A" w:rsidP="001C353A">
            <w:pPr>
              <w:pStyle w:val="af4"/>
              <w:numPr>
                <w:ilvl w:val="0"/>
                <w:numId w:val="13"/>
              </w:numPr>
              <w:autoSpaceDE w:val="0"/>
              <w:autoSpaceDN w:val="0"/>
              <w:adjustRightInd w:val="0"/>
              <w:ind w:left="0" w:firstLine="0"/>
              <w:jc w:val="center"/>
              <w:rPr>
                <w:rFonts w:ascii="Times New Roman" w:hAnsi="Times New Roman"/>
                <w:color w:val="000000"/>
                <w:sz w:val="24"/>
                <w:szCs w:val="24"/>
              </w:rPr>
            </w:pPr>
          </w:p>
        </w:tc>
        <w:tc>
          <w:tcPr>
            <w:tcW w:w="4716" w:type="dxa"/>
            <w:tcBorders>
              <w:top w:val="nil"/>
              <w:left w:val="single" w:sz="4" w:space="0" w:color="auto"/>
              <w:bottom w:val="single" w:sz="4" w:space="0" w:color="auto"/>
              <w:right w:val="single" w:sz="4" w:space="0" w:color="auto"/>
            </w:tcBorders>
            <w:shd w:val="clear" w:color="auto" w:fill="auto"/>
            <w:vAlign w:val="center"/>
          </w:tcPr>
          <w:p w:rsidR="001C353A" w:rsidRPr="001C353A" w:rsidRDefault="001C353A" w:rsidP="001C353A">
            <w:pPr>
              <w:rPr>
                <w:rFonts w:ascii="Times New Roman" w:hAnsi="Times New Roman"/>
                <w:color w:val="000000"/>
                <w:sz w:val="24"/>
                <w:szCs w:val="24"/>
              </w:rPr>
            </w:pPr>
            <w:r w:rsidRPr="001C353A">
              <w:rPr>
                <w:rFonts w:ascii="Times New Roman" w:hAnsi="Times New Roman"/>
                <w:color w:val="000000"/>
                <w:sz w:val="24"/>
                <w:szCs w:val="24"/>
              </w:rPr>
              <w:t>Ремонт платы управления 9X55HV ИБП Eaton 9355-40-N-0-MBS</w:t>
            </w:r>
          </w:p>
        </w:tc>
        <w:tc>
          <w:tcPr>
            <w:tcW w:w="1506" w:type="dxa"/>
            <w:tcBorders>
              <w:top w:val="nil"/>
              <w:left w:val="single" w:sz="4" w:space="0" w:color="auto"/>
              <w:bottom w:val="single" w:sz="4" w:space="0" w:color="auto"/>
              <w:right w:val="single" w:sz="4" w:space="0" w:color="auto"/>
            </w:tcBorders>
            <w:shd w:val="clear" w:color="auto" w:fill="auto"/>
            <w:vAlign w:val="center"/>
          </w:tcPr>
          <w:p w:rsidR="001C353A" w:rsidRPr="001C353A" w:rsidRDefault="001C353A" w:rsidP="001C353A">
            <w:pPr>
              <w:jc w:val="center"/>
              <w:rPr>
                <w:rFonts w:ascii="Times New Roman" w:hAnsi="Times New Roman"/>
                <w:color w:val="000000"/>
                <w:sz w:val="24"/>
                <w:szCs w:val="24"/>
              </w:rPr>
            </w:pPr>
            <w:r w:rsidRPr="001C353A">
              <w:rPr>
                <w:rFonts w:ascii="Times New Roman" w:hAnsi="Times New Roman"/>
                <w:color w:val="000000"/>
                <w:sz w:val="24"/>
                <w:szCs w:val="24"/>
              </w:rPr>
              <w:t>1</w:t>
            </w:r>
          </w:p>
        </w:tc>
        <w:tc>
          <w:tcPr>
            <w:tcW w:w="1506" w:type="dxa"/>
            <w:tcBorders>
              <w:top w:val="single" w:sz="6" w:space="0" w:color="auto"/>
              <w:left w:val="single" w:sz="6" w:space="0" w:color="auto"/>
              <w:bottom w:val="single" w:sz="6" w:space="0" w:color="auto"/>
              <w:right w:val="single" w:sz="6" w:space="0" w:color="auto"/>
            </w:tcBorders>
          </w:tcPr>
          <w:p w:rsidR="001C353A" w:rsidRPr="004D3C8F" w:rsidRDefault="001C353A" w:rsidP="001C353A">
            <w:pPr>
              <w:autoSpaceDE w:val="0"/>
              <w:autoSpaceDN w:val="0"/>
              <w:adjustRightInd w:val="0"/>
              <w:jc w:val="center"/>
              <w:rPr>
                <w:rFonts w:ascii="Times New Roman" w:hAnsi="Times New Roman"/>
                <w:color w:val="000000"/>
                <w:sz w:val="24"/>
                <w:szCs w:val="24"/>
              </w:rPr>
            </w:pPr>
          </w:p>
        </w:tc>
        <w:tc>
          <w:tcPr>
            <w:tcW w:w="1962" w:type="dxa"/>
            <w:vAlign w:val="center"/>
          </w:tcPr>
          <w:p w:rsidR="001C353A" w:rsidRPr="004D3C8F" w:rsidRDefault="001C353A" w:rsidP="001C353A">
            <w:pPr>
              <w:jc w:val="center"/>
              <w:rPr>
                <w:rFonts w:ascii="Times New Roman" w:hAnsi="Times New Roman"/>
                <w:sz w:val="24"/>
                <w:szCs w:val="24"/>
              </w:rPr>
            </w:pPr>
          </w:p>
        </w:tc>
      </w:tr>
      <w:tr w:rsidR="001C353A" w:rsidRPr="00533827" w:rsidTr="00EB6F91">
        <w:trPr>
          <w:trHeight w:val="276"/>
        </w:trPr>
        <w:tc>
          <w:tcPr>
            <w:tcW w:w="700" w:type="dxa"/>
            <w:tcBorders>
              <w:top w:val="single" w:sz="6" w:space="0" w:color="auto"/>
              <w:left w:val="single" w:sz="6" w:space="0" w:color="auto"/>
              <w:bottom w:val="single" w:sz="6" w:space="0" w:color="auto"/>
              <w:right w:val="single" w:sz="6" w:space="0" w:color="auto"/>
            </w:tcBorders>
          </w:tcPr>
          <w:p w:rsidR="001C353A" w:rsidRPr="00B83A51" w:rsidRDefault="001C353A" w:rsidP="001C353A">
            <w:pPr>
              <w:pStyle w:val="af4"/>
              <w:numPr>
                <w:ilvl w:val="0"/>
                <w:numId w:val="13"/>
              </w:numPr>
              <w:autoSpaceDE w:val="0"/>
              <w:autoSpaceDN w:val="0"/>
              <w:adjustRightInd w:val="0"/>
              <w:ind w:left="0" w:firstLine="0"/>
              <w:jc w:val="center"/>
              <w:rPr>
                <w:rFonts w:ascii="Times New Roman" w:hAnsi="Times New Roman"/>
                <w:color w:val="000000"/>
                <w:sz w:val="24"/>
                <w:szCs w:val="24"/>
              </w:rPr>
            </w:pPr>
          </w:p>
        </w:tc>
        <w:tc>
          <w:tcPr>
            <w:tcW w:w="4716" w:type="dxa"/>
            <w:tcBorders>
              <w:top w:val="nil"/>
              <w:left w:val="single" w:sz="4" w:space="0" w:color="auto"/>
              <w:bottom w:val="single" w:sz="4" w:space="0" w:color="auto"/>
              <w:right w:val="single" w:sz="4" w:space="0" w:color="auto"/>
            </w:tcBorders>
            <w:shd w:val="clear" w:color="auto" w:fill="auto"/>
            <w:vAlign w:val="center"/>
          </w:tcPr>
          <w:p w:rsidR="001C353A" w:rsidRPr="001C353A" w:rsidRDefault="001C353A" w:rsidP="001C353A">
            <w:pPr>
              <w:rPr>
                <w:rFonts w:ascii="Times New Roman" w:hAnsi="Times New Roman"/>
                <w:color w:val="000000"/>
                <w:sz w:val="24"/>
                <w:szCs w:val="24"/>
              </w:rPr>
            </w:pPr>
            <w:r w:rsidRPr="001C353A">
              <w:rPr>
                <w:rFonts w:ascii="Times New Roman" w:hAnsi="Times New Roman"/>
                <w:color w:val="000000"/>
                <w:sz w:val="24"/>
                <w:szCs w:val="24"/>
              </w:rPr>
              <w:t>Диагностика ИБП Tri Power X33 40</w:t>
            </w:r>
          </w:p>
        </w:tc>
        <w:tc>
          <w:tcPr>
            <w:tcW w:w="1506" w:type="dxa"/>
            <w:tcBorders>
              <w:top w:val="nil"/>
              <w:left w:val="single" w:sz="4" w:space="0" w:color="auto"/>
              <w:bottom w:val="single" w:sz="4" w:space="0" w:color="auto"/>
              <w:right w:val="single" w:sz="4" w:space="0" w:color="auto"/>
            </w:tcBorders>
            <w:shd w:val="clear" w:color="auto" w:fill="auto"/>
            <w:vAlign w:val="center"/>
          </w:tcPr>
          <w:p w:rsidR="001C353A" w:rsidRPr="001C353A" w:rsidRDefault="001C353A" w:rsidP="001C353A">
            <w:pPr>
              <w:jc w:val="center"/>
              <w:rPr>
                <w:rFonts w:ascii="Times New Roman" w:hAnsi="Times New Roman"/>
                <w:color w:val="000000"/>
                <w:sz w:val="24"/>
                <w:szCs w:val="24"/>
              </w:rPr>
            </w:pPr>
            <w:r w:rsidRPr="001C353A">
              <w:rPr>
                <w:rFonts w:ascii="Times New Roman" w:hAnsi="Times New Roman"/>
                <w:color w:val="000000"/>
                <w:sz w:val="24"/>
                <w:szCs w:val="24"/>
              </w:rPr>
              <w:t>1</w:t>
            </w:r>
          </w:p>
        </w:tc>
        <w:tc>
          <w:tcPr>
            <w:tcW w:w="1506" w:type="dxa"/>
            <w:tcBorders>
              <w:top w:val="single" w:sz="6" w:space="0" w:color="auto"/>
              <w:left w:val="single" w:sz="6" w:space="0" w:color="auto"/>
              <w:bottom w:val="single" w:sz="6" w:space="0" w:color="auto"/>
              <w:right w:val="single" w:sz="6" w:space="0" w:color="auto"/>
            </w:tcBorders>
          </w:tcPr>
          <w:p w:rsidR="001C353A" w:rsidRPr="004D3C8F" w:rsidRDefault="001C353A" w:rsidP="001C353A">
            <w:pPr>
              <w:autoSpaceDE w:val="0"/>
              <w:autoSpaceDN w:val="0"/>
              <w:adjustRightInd w:val="0"/>
              <w:jc w:val="center"/>
              <w:rPr>
                <w:rFonts w:ascii="Times New Roman" w:hAnsi="Times New Roman"/>
                <w:color w:val="000000"/>
                <w:sz w:val="24"/>
                <w:szCs w:val="24"/>
              </w:rPr>
            </w:pPr>
          </w:p>
        </w:tc>
        <w:tc>
          <w:tcPr>
            <w:tcW w:w="1962" w:type="dxa"/>
            <w:vAlign w:val="center"/>
          </w:tcPr>
          <w:p w:rsidR="001C353A" w:rsidRPr="004D3C8F" w:rsidRDefault="001C353A" w:rsidP="001C353A">
            <w:pPr>
              <w:jc w:val="center"/>
              <w:rPr>
                <w:rFonts w:ascii="Times New Roman" w:hAnsi="Times New Roman"/>
                <w:sz w:val="24"/>
                <w:szCs w:val="24"/>
              </w:rPr>
            </w:pPr>
          </w:p>
        </w:tc>
      </w:tr>
      <w:tr w:rsidR="001C353A" w:rsidRPr="00533827" w:rsidTr="00EB6F91">
        <w:trPr>
          <w:trHeight w:val="276"/>
        </w:trPr>
        <w:tc>
          <w:tcPr>
            <w:tcW w:w="700" w:type="dxa"/>
            <w:tcBorders>
              <w:top w:val="single" w:sz="6" w:space="0" w:color="auto"/>
              <w:left w:val="single" w:sz="6" w:space="0" w:color="auto"/>
              <w:bottom w:val="single" w:sz="6" w:space="0" w:color="auto"/>
              <w:right w:val="single" w:sz="6" w:space="0" w:color="auto"/>
            </w:tcBorders>
          </w:tcPr>
          <w:p w:rsidR="001C353A" w:rsidRPr="00B83A51" w:rsidRDefault="001C353A" w:rsidP="001C353A">
            <w:pPr>
              <w:pStyle w:val="af4"/>
              <w:numPr>
                <w:ilvl w:val="0"/>
                <w:numId w:val="13"/>
              </w:numPr>
              <w:autoSpaceDE w:val="0"/>
              <w:autoSpaceDN w:val="0"/>
              <w:adjustRightInd w:val="0"/>
              <w:ind w:left="0" w:firstLine="0"/>
              <w:jc w:val="center"/>
              <w:rPr>
                <w:rFonts w:ascii="Times New Roman" w:hAnsi="Times New Roman"/>
                <w:color w:val="000000"/>
                <w:sz w:val="24"/>
                <w:szCs w:val="24"/>
              </w:rPr>
            </w:pPr>
          </w:p>
        </w:tc>
        <w:tc>
          <w:tcPr>
            <w:tcW w:w="4716" w:type="dxa"/>
            <w:tcBorders>
              <w:top w:val="nil"/>
              <w:left w:val="single" w:sz="4" w:space="0" w:color="auto"/>
              <w:bottom w:val="single" w:sz="4" w:space="0" w:color="auto"/>
              <w:right w:val="single" w:sz="4" w:space="0" w:color="auto"/>
            </w:tcBorders>
            <w:shd w:val="clear" w:color="auto" w:fill="auto"/>
            <w:vAlign w:val="center"/>
          </w:tcPr>
          <w:p w:rsidR="001C353A" w:rsidRPr="001C353A" w:rsidRDefault="001C353A" w:rsidP="001C353A">
            <w:pPr>
              <w:rPr>
                <w:rFonts w:ascii="Times New Roman" w:hAnsi="Times New Roman"/>
                <w:color w:val="000000"/>
                <w:sz w:val="24"/>
                <w:szCs w:val="24"/>
              </w:rPr>
            </w:pPr>
            <w:r w:rsidRPr="001C353A">
              <w:rPr>
                <w:rFonts w:ascii="Times New Roman" w:hAnsi="Times New Roman"/>
                <w:color w:val="000000"/>
                <w:sz w:val="24"/>
                <w:szCs w:val="24"/>
              </w:rPr>
              <w:t>Частичная разборка/сборка ИБП Tri Power X33 40</w:t>
            </w:r>
          </w:p>
        </w:tc>
        <w:tc>
          <w:tcPr>
            <w:tcW w:w="1506" w:type="dxa"/>
            <w:tcBorders>
              <w:top w:val="nil"/>
              <w:left w:val="single" w:sz="4" w:space="0" w:color="auto"/>
              <w:bottom w:val="single" w:sz="4" w:space="0" w:color="auto"/>
              <w:right w:val="single" w:sz="4" w:space="0" w:color="auto"/>
            </w:tcBorders>
            <w:shd w:val="clear" w:color="auto" w:fill="auto"/>
            <w:vAlign w:val="center"/>
          </w:tcPr>
          <w:p w:rsidR="001C353A" w:rsidRPr="001C353A" w:rsidRDefault="001C353A" w:rsidP="001C353A">
            <w:pPr>
              <w:jc w:val="center"/>
              <w:rPr>
                <w:rFonts w:ascii="Times New Roman" w:hAnsi="Times New Roman"/>
                <w:color w:val="000000"/>
                <w:sz w:val="24"/>
                <w:szCs w:val="24"/>
              </w:rPr>
            </w:pPr>
            <w:r w:rsidRPr="001C353A">
              <w:rPr>
                <w:rFonts w:ascii="Times New Roman" w:hAnsi="Times New Roman"/>
                <w:color w:val="000000"/>
                <w:sz w:val="24"/>
                <w:szCs w:val="24"/>
              </w:rPr>
              <w:t>2</w:t>
            </w:r>
          </w:p>
        </w:tc>
        <w:tc>
          <w:tcPr>
            <w:tcW w:w="1506" w:type="dxa"/>
            <w:tcBorders>
              <w:top w:val="single" w:sz="6" w:space="0" w:color="auto"/>
              <w:left w:val="single" w:sz="6" w:space="0" w:color="auto"/>
              <w:bottom w:val="single" w:sz="6" w:space="0" w:color="auto"/>
              <w:right w:val="single" w:sz="6" w:space="0" w:color="auto"/>
            </w:tcBorders>
          </w:tcPr>
          <w:p w:rsidR="001C353A" w:rsidRPr="004D3C8F" w:rsidRDefault="001C353A" w:rsidP="001C353A">
            <w:pPr>
              <w:autoSpaceDE w:val="0"/>
              <w:autoSpaceDN w:val="0"/>
              <w:adjustRightInd w:val="0"/>
              <w:jc w:val="center"/>
              <w:rPr>
                <w:rFonts w:ascii="Times New Roman" w:hAnsi="Times New Roman"/>
                <w:color w:val="000000"/>
                <w:sz w:val="24"/>
                <w:szCs w:val="24"/>
              </w:rPr>
            </w:pPr>
          </w:p>
        </w:tc>
        <w:tc>
          <w:tcPr>
            <w:tcW w:w="1962" w:type="dxa"/>
            <w:vAlign w:val="center"/>
          </w:tcPr>
          <w:p w:rsidR="001C353A" w:rsidRPr="004D3C8F" w:rsidRDefault="001C353A" w:rsidP="001C353A">
            <w:pPr>
              <w:jc w:val="center"/>
              <w:rPr>
                <w:rFonts w:ascii="Times New Roman" w:hAnsi="Times New Roman"/>
                <w:sz w:val="24"/>
                <w:szCs w:val="24"/>
              </w:rPr>
            </w:pPr>
          </w:p>
        </w:tc>
      </w:tr>
      <w:tr w:rsidR="001C353A" w:rsidRPr="00533827" w:rsidTr="00EB6F91">
        <w:trPr>
          <w:trHeight w:val="276"/>
        </w:trPr>
        <w:tc>
          <w:tcPr>
            <w:tcW w:w="700" w:type="dxa"/>
            <w:tcBorders>
              <w:top w:val="single" w:sz="6" w:space="0" w:color="auto"/>
              <w:left w:val="single" w:sz="6" w:space="0" w:color="auto"/>
              <w:bottom w:val="single" w:sz="6" w:space="0" w:color="auto"/>
              <w:right w:val="single" w:sz="6" w:space="0" w:color="auto"/>
            </w:tcBorders>
          </w:tcPr>
          <w:p w:rsidR="001C353A" w:rsidRPr="00B83A51" w:rsidRDefault="001C353A" w:rsidP="001C353A">
            <w:pPr>
              <w:pStyle w:val="af4"/>
              <w:numPr>
                <w:ilvl w:val="0"/>
                <w:numId w:val="13"/>
              </w:numPr>
              <w:autoSpaceDE w:val="0"/>
              <w:autoSpaceDN w:val="0"/>
              <w:adjustRightInd w:val="0"/>
              <w:ind w:left="0" w:firstLine="0"/>
              <w:jc w:val="center"/>
              <w:rPr>
                <w:rFonts w:ascii="Times New Roman" w:hAnsi="Times New Roman"/>
                <w:color w:val="000000"/>
                <w:sz w:val="24"/>
                <w:szCs w:val="24"/>
              </w:rPr>
            </w:pPr>
          </w:p>
        </w:tc>
        <w:tc>
          <w:tcPr>
            <w:tcW w:w="4716" w:type="dxa"/>
            <w:tcBorders>
              <w:top w:val="nil"/>
              <w:left w:val="single" w:sz="4" w:space="0" w:color="auto"/>
              <w:bottom w:val="single" w:sz="4" w:space="0" w:color="auto"/>
              <w:right w:val="single" w:sz="4" w:space="0" w:color="auto"/>
            </w:tcBorders>
            <w:shd w:val="clear" w:color="auto" w:fill="auto"/>
            <w:vAlign w:val="center"/>
          </w:tcPr>
          <w:p w:rsidR="001C353A" w:rsidRPr="001C353A" w:rsidRDefault="001C353A" w:rsidP="001C353A">
            <w:pPr>
              <w:rPr>
                <w:rFonts w:ascii="Times New Roman" w:hAnsi="Times New Roman"/>
                <w:color w:val="000000"/>
                <w:sz w:val="24"/>
                <w:szCs w:val="24"/>
              </w:rPr>
            </w:pPr>
            <w:r w:rsidRPr="001C353A">
              <w:rPr>
                <w:rFonts w:ascii="Times New Roman" w:hAnsi="Times New Roman"/>
                <w:color w:val="000000"/>
                <w:sz w:val="24"/>
                <w:szCs w:val="24"/>
              </w:rPr>
              <w:t>Восстановление платы контроля сети</w:t>
            </w:r>
            <w:r w:rsidR="00705B94" w:rsidRPr="00705B94">
              <w:rPr>
                <w:rFonts w:ascii="Times New Roman" w:hAnsi="Times New Roman"/>
                <w:color w:val="000000"/>
                <w:sz w:val="24"/>
                <w:szCs w:val="24"/>
              </w:rPr>
              <w:t xml:space="preserve"> 9</w:t>
            </w:r>
            <w:r w:rsidR="00705B94">
              <w:rPr>
                <w:rFonts w:ascii="Times New Roman" w:hAnsi="Times New Roman"/>
                <w:color w:val="000000"/>
                <w:sz w:val="24"/>
                <w:szCs w:val="24"/>
                <w:lang w:val="en-US"/>
              </w:rPr>
              <w:t>UB</w:t>
            </w:r>
            <w:r w:rsidR="00705B94" w:rsidRPr="00705B94">
              <w:rPr>
                <w:rFonts w:ascii="Times New Roman" w:hAnsi="Times New Roman"/>
                <w:color w:val="000000"/>
                <w:sz w:val="24"/>
                <w:szCs w:val="24"/>
              </w:rPr>
              <w:t>0092</w:t>
            </w:r>
            <w:r w:rsidR="00705B94">
              <w:rPr>
                <w:rFonts w:ascii="Times New Roman" w:hAnsi="Times New Roman"/>
                <w:color w:val="000000"/>
                <w:sz w:val="24"/>
                <w:szCs w:val="24"/>
                <w:lang w:val="en-US"/>
              </w:rPr>
              <w:t>A</w:t>
            </w:r>
            <w:r w:rsidR="00705B94" w:rsidRPr="00705B94">
              <w:rPr>
                <w:rFonts w:ascii="Times New Roman" w:hAnsi="Times New Roman"/>
                <w:color w:val="000000"/>
                <w:sz w:val="24"/>
                <w:szCs w:val="24"/>
              </w:rPr>
              <w:t>02</w:t>
            </w:r>
            <w:r w:rsidR="00705B94">
              <w:rPr>
                <w:rFonts w:ascii="Times New Roman" w:hAnsi="Times New Roman"/>
                <w:color w:val="000000"/>
                <w:sz w:val="24"/>
                <w:szCs w:val="24"/>
                <w:lang w:val="en-US"/>
              </w:rPr>
              <w:t>B</w:t>
            </w:r>
            <w:r w:rsidR="00705B94" w:rsidRPr="00705B94">
              <w:rPr>
                <w:rFonts w:ascii="Times New Roman" w:hAnsi="Times New Roman"/>
                <w:color w:val="000000"/>
                <w:sz w:val="24"/>
                <w:szCs w:val="24"/>
              </w:rPr>
              <w:t>-</w:t>
            </w:r>
            <w:r w:rsidR="00705B94">
              <w:rPr>
                <w:rFonts w:ascii="Times New Roman" w:hAnsi="Times New Roman"/>
                <w:color w:val="000000"/>
                <w:sz w:val="24"/>
                <w:szCs w:val="24"/>
                <w:lang w:val="en-US"/>
              </w:rPr>
              <w:t>TT</w:t>
            </w:r>
            <w:r w:rsidR="00705B94" w:rsidRPr="00705B94">
              <w:rPr>
                <w:rFonts w:ascii="Times New Roman" w:hAnsi="Times New Roman"/>
                <w:color w:val="000000"/>
                <w:sz w:val="24"/>
                <w:szCs w:val="24"/>
              </w:rPr>
              <w:t xml:space="preserve"> </w:t>
            </w:r>
            <w:r w:rsidRPr="001C353A">
              <w:rPr>
                <w:rFonts w:ascii="Times New Roman" w:hAnsi="Times New Roman"/>
                <w:color w:val="000000"/>
                <w:sz w:val="24"/>
                <w:szCs w:val="24"/>
              </w:rPr>
              <w:t>ИБП Tri Power X33 40</w:t>
            </w:r>
          </w:p>
        </w:tc>
        <w:tc>
          <w:tcPr>
            <w:tcW w:w="1506" w:type="dxa"/>
            <w:tcBorders>
              <w:top w:val="nil"/>
              <w:left w:val="single" w:sz="4" w:space="0" w:color="auto"/>
              <w:bottom w:val="single" w:sz="4" w:space="0" w:color="auto"/>
              <w:right w:val="single" w:sz="4" w:space="0" w:color="auto"/>
            </w:tcBorders>
            <w:shd w:val="clear" w:color="auto" w:fill="auto"/>
            <w:vAlign w:val="center"/>
          </w:tcPr>
          <w:p w:rsidR="001C353A" w:rsidRPr="001C353A" w:rsidRDefault="001C353A" w:rsidP="001C353A">
            <w:pPr>
              <w:jc w:val="center"/>
              <w:rPr>
                <w:rFonts w:ascii="Times New Roman" w:hAnsi="Times New Roman"/>
                <w:color w:val="000000"/>
                <w:sz w:val="24"/>
                <w:szCs w:val="24"/>
              </w:rPr>
            </w:pPr>
            <w:r w:rsidRPr="001C353A">
              <w:rPr>
                <w:rFonts w:ascii="Times New Roman" w:hAnsi="Times New Roman"/>
                <w:color w:val="000000"/>
                <w:sz w:val="24"/>
                <w:szCs w:val="24"/>
              </w:rPr>
              <w:t>1</w:t>
            </w:r>
          </w:p>
        </w:tc>
        <w:tc>
          <w:tcPr>
            <w:tcW w:w="1506" w:type="dxa"/>
            <w:tcBorders>
              <w:top w:val="single" w:sz="6" w:space="0" w:color="auto"/>
              <w:left w:val="single" w:sz="6" w:space="0" w:color="auto"/>
              <w:bottom w:val="single" w:sz="6" w:space="0" w:color="auto"/>
              <w:right w:val="single" w:sz="6" w:space="0" w:color="auto"/>
            </w:tcBorders>
          </w:tcPr>
          <w:p w:rsidR="001C353A" w:rsidRPr="004D3C8F" w:rsidRDefault="001C353A" w:rsidP="001C353A">
            <w:pPr>
              <w:autoSpaceDE w:val="0"/>
              <w:autoSpaceDN w:val="0"/>
              <w:adjustRightInd w:val="0"/>
              <w:jc w:val="center"/>
              <w:rPr>
                <w:rFonts w:ascii="Times New Roman" w:hAnsi="Times New Roman"/>
                <w:color w:val="000000"/>
                <w:sz w:val="24"/>
                <w:szCs w:val="24"/>
              </w:rPr>
            </w:pPr>
          </w:p>
        </w:tc>
        <w:tc>
          <w:tcPr>
            <w:tcW w:w="1962" w:type="dxa"/>
            <w:vAlign w:val="center"/>
          </w:tcPr>
          <w:p w:rsidR="001C353A" w:rsidRPr="004D3C8F" w:rsidRDefault="001C353A" w:rsidP="001C353A">
            <w:pPr>
              <w:jc w:val="center"/>
              <w:rPr>
                <w:rFonts w:ascii="Times New Roman" w:hAnsi="Times New Roman"/>
                <w:sz w:val="24"/>
                <w:szCs w:val="24"/>
              </w:rPr>
            </w:pPr>
          </w:p>
        </w:tc>
      </w:tr>
      <w:tr w:rsidR="001C353A" w:rsidRPr="00533827" w:rsidTr="00EB6F91">
        <w:trPr>
          <w:trHeight w:val="276"/>
        </w:trPr>
        <w:tc>
          <w:tcPr>
            <w:tcW w:w="700" w:type="dxa"/>
            <w:tcBorders>
              <w:top w:val="single" w:sz="6" w:space="0" w:color="auto"/>
              <w:left w:val="single" w:sz="6" w:space="0" w:color="auto"/>
              <w:bottom w:val="single" w:sz="6" w:space="0" w:color="auto"/>
              <w:right w:val="single" w:sz="6" w:space="0" w:color="auto"/>
            </w:tcBorders>
          </w:tcPr>
          <w:p w:rsidR="001C353A" w:rsidRPr="00B83A51" w:rsidRDefault="001C353A" w:rsidP="001C353A">
            <w:pPr>
              <w:pStyle w:val="af4"/>
              <w:numPr>
                <w:ilvl w:val="0"/>
                <w:numId w:val="13"/>
              </w:numPr>
              <w:autoSpaceDE w:val="0"/>
              <w:autoSpaceDN w:val="0"/>
              <w:adjustRightInd w:val="0"/>
              <w:ind w:left="0" w:firstLine="0"/>
              <w:jc w:val="center"/>
              <w:rPr>
                <w:rFonts w:ascii="Times New Roman" w:hAnsi="Times New Roman"/>
                <w:color w:val="000000"/>
                <w:sz w:val="24"/>
                <w:szCs w:val="24"/>
              </w:rPr>
            </w:pPr>
          </w:p>
        </w:tc>
        <w:tc>
          <w:tcPr>
            <w:tcW w:w="4716" w:type="dxa"/>
            <w:tcBorders>
              <w:top w:val="nil"/>
              <w:left w:val="single" w:sz="4" w:space="0" w:color="auto"/>
              <w:bottom w:val="single" w:sz="4" w:space="0" w:color="auto"/>
              <w:right w:val="single" w:sz="4" w:space="0" w:color="auto"/>
            </w:tcBorders>
            <w:shd w:val="clear" w:color="auto" w:fill="auto"/>
            <w:vAlign w:val="center"/>
          </w:tcPr>
          <w:p w:rsidR="00705B94" w:rsidRPr="00705B94" w:rsidRDefault="001C353A" w:rsidP="001C353A">
            <w:pPr>
              <w:rPr>
                <w:rFonts w:ascii="Times New Roman" w:hAnsi="Times New Roman"/>
                <w:color w:val="000000"/>
                <w:sz w:val="24"/>
                <w:szCs w:val="24"/>
                <w:lang w:val="en-US"/>
              </w:rPr>
            </w:pPr>
            <w:r w:rsidRPr="001C353A">
              <w:rPr>
                <w:rFonts w:ascii="Times New Roman" w:hAnsi="Times New Roman"/>
                <w:color w:val="000000"/>
                <w:sz w:val="24"/>
                <w:szCs w:val="24"/>
              </w:rPr>
              <w:t>Ремонт инверторного блока</w:t>
            </w:r>
            <w:r w:rsidR="00705B94">
              <w:rPr>
                <w:rFonts w:ascii="Times New Roman" w:hAnsi="Times New Roman"/>
                <w:color w:val="000000"/>
                <w:sz w:val="24"/>
                <w:szCs w:val="24"/>
                <w:lang w:val="en-US"/>
              </w:rPr>
              <w:t xml:space="preserve"> MATMA27UT554590002</w:t>
            </w:r>
          </w:p>
          <w:p w:rsidR="001C353A" w:rsidRPr="001C353A" w:rsidRDefault="001C353A" w:rsidP="001C353A">
            <w:pPr>
              <w:rPr>
                <w:rFonts w:ascii="Times New Roman" w:hAnsi="Times New Roman"/>
                <w:color w:val="000000"/>
                <w:sz w:val="24"/>
                <w:szCs w:val="24"/>
              </w:rPr>
            </w:pPr>
            <w:r w:rsidRPr="001C353A">
              <w:rPr>
                <w:rFonts w:ascii="Times New Roman" w:hAnsi="Times New Roman"/>
                <w:color w:val="000000"/>
                <w:sz w:val="24"/>
                <w:szCs w:val="24"/>
              </w:rPr>
              <w:t xml:space="preserve"> ИБП Tri Power X33 40</w:t>
            </w:r>
          </w:p>
        </w:tc>
        <w:tc>
          <w:tcPr>
            <w:tcW w:w="1506" w:type="dxa"/>
            <w:tcBorders>
              <w:top w:val="nil"/>
              <w:left w:val="single" w:sz="4" w:space="0" w:color="auto"/>
              <w:bottom w:val="single" w:sz="4" w:space="0" w:color="auto"/>
              <w:right w:val="single" w:sz="4" w:space="0" w:color="auto"/>
            </w:tcBorders>
            <w:shd w:val="clear" w:color="auto" w:fill="auto"/>
            <w:vAlign w:val="center"/>
          </w:tcPr>
          <w:p w:rsidR="001C353A" w:rsidRPr="001C353A" w:rsidRDefault="001C353A" w:rsidP="001C353A">
            <w:pPr>
              <w:jc w:val="center"/>
              <w:rPr>
                <w:rFonts w:ascii="Times New Roman" w:hAnsi="Times New Roman"/>
                <w:color w:val="000000"/>
                <w:sz w:val="24"/>
                <w:szCs w:val="24"/>
              </w:rPr>
            </w:pPr>
            <w:r w:rsidRPr="001C353A">
              <w:rPr>
                <w:rFonts w:ascii="Times New Roman" w:hAnsi="Times New Roman"/>
                <w:color w:val="000000"/>
                <w:sz w:val="24"/>
                <w:szCs w:val="24"/>
              </w:rPr>
              <w:t>1</w:t>
            </w:r>
          </w:p>
        </w:tc>
        <w:tc>
          <w:tcPr>
            <w:tcW w:w="1506" w:type="dxa"/>
            <w:tcBorders>
              <w:top w:val="single" w:sz="6" w:space="0" w:color="auto"/>
              <w:left w:val="single" w:sz="6" w:space="0" w:color="auto"/>
              <w:bottom w:val="single" w:sz="6" w:space="0" w:color="auto"/>
              <w:right w:val="single" w:sz="6" w:space="0" w:color="auto"/>
            </w:tcBorders>
          </w:tcPr>
          <w:p w:rsidR="001C353A" w:rsidRPr="004D3C8F" w:rsidRDefault="001C353A" w:rsidP="001C353A">
            <w:pPr>
              <w:autoSpaceDE w:val="0"/>
              <w:autoSpaceDN w:val="0"/>
              <w:adjustRightInd w:val="0"/>
              <w:jc w:val="center"/>
              <w:rPr>
                <w:rFonts w:ascii="Times New Roman" w:hAnsi="Times New Roman"/>
                <w:color w:val="000000"/>
                <w:sz w:val="24"/>
                <w:szCs w:val="24"/>
              </w:rPr>
            </w:pPr>
          </w:p>
        </w:tc>
        <w:tc>
          <w:tcPr>
            <w:tcW w:w="1962" w:type="dxa"/>
            <w:vAlign w:val="center"/>
          </w:tcPr>
          <w:p w:rsidR="001C353A" w:rsidRPr="004D3C8F" w:rsidRDefault="001C353A" w:rsidP="001C353A">
            <w:pPr>
              <w:jc w:val="center"/>
              <w:rPr>
                <w:rFonts w:ascii="Times New Roman" w:hAnsi="Times New Roman"/>
                <w:sz w:val="24"/>
                <w:szCs w:val="24"/>
              </w:rPr>
            </w:pPr>
          </w:p>
        </w:tc>
      </w:tr>
      <w:tr w:rsidR="001C353A" w:rsidRPr="00533827" w:rsidTr="00EB6F91">
        <w:trPr>
          <w:trHeight w:val="276"/>
        </w:trPr>
        <w:tc>
          <w:tcPr>
            <w:tcW w:w="700" w:type="dxa"/>
            <w:tcBorders>
              <w:top w:val="single" w:sz="6" w:space="0" w:color="auto"/>
              <w:left w:val="single" w:sz="6" w:space="0" w:color="auto"/>
              <w:bottom w:val="single" w:sz="6" w:space="0" w:color="auto"/>
              <w:right w:val="single" w:sz="6" w:space="0" w:color="auto"/>
            </w:tcBorders>
          </w:tcPr>
          <w:p w:rsidR="001C353A" w:rsidRPr="00B83A51" w:rsidRDefault="001C353A" w:rsidP="001C353A">
            <w:pPr>
              <w:pStyle w:val="af4"/>
              <w:numPr>
                <w:ilvl w:val="0"/>
                <w:numId w:val="13"/>
              </w:numPr>
              <w:autoSpaceDE w:val="0"/>
              <w:autoSpaceDN w:val="0"/>
              <w:adjustRightInd w:val="0"/>
              <w:ind w:left="0" w:firstLine="0"/>
              <w:jc w:val="center"/>
              <w:rPr>
                <w:rFonts w:ascii="Times New Roman" w:hAnsi="Times New Roman"/>
                <w:color w:val="000000"/>
                <w:sz w:val="24"/>
                <w:szCs w:val="24"/>
              </w:rPr>
            </w:pPr>
          </w:p>
        </w:tc>
        <w:tc>
          <w:tcPr>
            <w:tcW w:w="4716" w:type="dxa"/>
            <w:tcBorders>
              <w:top w:val="nil"/>
              <w:left w:val="single" w:sz="4" w:space="0" w:color="auto"/>
              <w:bottom w:val="single" w:sz="4" w:space="0" w:color="auto"/>
              <w:right w:val="single" w:sz="4" w:space="0" w:color="auto"/>
            </w:tcBorders>
            <w:shd w:val="clear" w:color="auto" w:fill="auto"/>
            <w:vAlign w:val="center"/>
          </w:tcPr>
          <w:p w:rsidR="001C353A" w:rsidRPr="001C353A" w:rsidRDefault="001C353A" w:rsidP="001C353A">
            <w:pPr>
              <w:rPr>
                <w:rFonts w:ascii="Times New Roman" w:hAnsi="Times New Roman"/>
                <w:color w:val="000000"/>
                <w:sz w:val="24"/>
                <w:szCs w:val="24"/>
              </w:rPr>
            </w:pPr>
            <w:r w:rsidRPr="001C353A">
              <w:rPr>
                <w:rFonts w:ascii="Times New Roman" w:hAnsi="Times New Roman"/>
                <w:color w:val="000000"/>
                <w:sz w:val="24"/>
                <w:szCs w:val="24"/>
              </w:rPr>
              <w:t>Восстановление коммутации платы ИБП Tri Power X33 40</w:t>
            </w:r>
          </w:p>
        </w:tc>
        <w:tc>
          <w:tcPr>
            <w:tcW w:w="1506" w:type="dxa"/>
            <w:tcBorders>
              <w:top w:val="nil"/>
              <w:left w:val="single" w:sz="4" w:space="0" w:color="auto"/>
              <w:bottom w:val="single" w:sz="4" w:space="0" w:color="auto"/>
              <w:right w:val="single" w:sz="4" w:space="0" w:color="auto"/>
            </w:tcBorders>
            <w:shd w:val="clear" w:color="auto" w:fill="auto"/>
            <w:vAlign w:val="center"/>
          </w:tcPr>
          <w:p w:rsidR="001C353A" w:rsidRPr="001C353A" w:rsidRDefault="001C353A" w:rsidP="001C353A">
            <w:pPr>
              <w:jc w:val="center"/>
              <w:rPr>
                <w:rFonts w:ascii="Times New Roman" w:hAnsi="Times New Roman"/>
                <w:color w:val="000000"/>
                <w:sz w:val="24"/>
                <w:szCs w:val="24"/>
              </w:rPr>
            </w:pPr>
            <w:r w:rsidRPr="001C353A">
              <w:rPr>
                <w:rFonts w:ascii="Times New Roman" w:hAnsi="Times New Roman"/>
                <w:color w:val="000000"/>
                <w:sz w:val="24"/>
                <w:szCs w:val="24"/>
              </w:rPr>
              <w:t>1</w:t>
            </w:r>
          </w:p>
        </w:tc>
        <w:tc>
          <w:tcPr>
            <w:tcW w:w="1506" w:type="dxa"/>
            <w:tcBorders>
              <w:top w:val="single" w:sz="6" w:space="0" w:color="auto"/>
              <w:left w:val="single" w:sz="6" w:space="0" w:color="auto"/>
              <w:bottom w:val="single" w:sz="6" w:space="0" w:color="auto"/>
              <w:right w:val="single" w:sz="6" w:space="0" w:color="auto"/>
            </w:tcBorders>
          </w:tcPr>
          <w:p w:rsidR="001C353A" w:rsidRPr="004D3C8F" w:rsidRDefault="001C353A" w:rsidP="001C353A">
            <w:pPr>
              <w:autoSpaceDE w:val="0"/>
              <w:autoSpaceDN w:val="0"/>
              <w:adjustRightInd w:val="0"/>
              <w:jc w:val="center"/>
              <w:rPr>
                <w:rFonts w:ascii="Times New Roman" w:hAnsi="Times New Roman"/>
                <w:color w:val="000000"/>
                <w:sz w:val="24"/>
                <w:szCs w:val="24"/>
              </w:rPr>
            </w:pPr>
          </w:p>
        </w:tc>
        <w:tc>
          <w:tcPr>
            <w:tcW w:w="1962" w:type="dxa"/>
            <w:vAlign w:val="center"/>
          </w:tcPr>
          <w:p w:rsidR="001C353A" w:rsidRPr="004D3C8F" w:rsidRDefault="001C353A" w:rsidP="001C353A">
            <w:pPr>
              <w:jc w:val="center"/>
              <w:rPr>
                <w:rFonts w:ascii="Times New Roman" w:hAnsi="Times New Roman"/>
                <w:sz w:val="24"/>
                <w:szCs w:val="24"/>
              </w:rPr>
            </w:pPr>
          </w:p>
        </w:tc>
      </w:tr>
      <w:tr w:rsidR="001C353A" w:rsidRPr="00533827" w:rsidTr="001C353A">
        <w:trPr>
          <w:trHeight w:val="330"/>
        </w:trPr>
        <w:tc>
          <w:tcPr>
            <w:tcW w:w="5416" w:type="dxa"/>
            <w:gridSpan w:val="2"/>
          </w:tcPr>
          <w:p w:rsidR="001C353A" w:rsidRPr="004D3C8F" w:rsidRDefault="001C353A" w:rsidP="001C353A">
            <w:pPr>
              <w:jc w:val="right"/>
              <w:rPr>
                <w:rFonts w:ascii="Times New Roman" w:hAnsi="Times New Roman"/>
                <w:b/>
                <w:bCs/>
                <w:sz w:val="24"/>
                <w:szCs w:val="24"/>
              </w:rPr>
            </w:pPr>
            <w:r w:rsidRPr="004D3C8F">
              <w:rPr>
                <w:rFonts w:ascii="Times New Roman" w:hAnsi="Times New Roman"/>
                <w:b/>
                <w:bCs/>
                <w:sz w:val="24"/>
                <w:szCs w:val="24"/>
              </w:rPr>
              <w:t>ИТОГО:</w:t>
            </w:r>
          </w:p>
        </w:tc>
        <w:tc>
          <w:tcPr>
            <w:tcW w:w="1506" w:type="dxa"/>
          </w:tcPr>
          <w:p w:rsidR="001C353A" w:rsidRPr="004D3C8F" w:rsidRDefault="001C353A" w:rsidP="001C353A">
            <w:pPr>
              <w:jc w:val="right"/>
              <w:rPr>
                <w:rFonts w:ascii="Times New Roman" w:hAnsi="Times New Roman"/>
                <w:b/>
                <w:bCs/>
                <w:sz w:val="24"/>
                <w:szCs w:val="24"/>
              </w:rPr>
            </w:pPr>
          </w:p>
        </w:tc>
        <w:tc>
          <w:tcPr>
            <w:tcW w:w="3468" w:type="dxa"/>
            <w:gridSpan w:val="2"/>
            <w:vAlign w:val="center"/>
          </w:tcPr>
          <w:p w:rsidR="001C353A" w:rsidRPr="004D3C8F" w:rsidRDefault="001C353A" w:rsidP="001C353A">
            <w:pPr>
              <w:jc w:val="right"/>
              <w:rPr>
                <w:rFonts w:ascii="Times New Roman" w:hAnsi="Times New Roman"/>
                <w:b/>
                <w:bCs/>
                <w:sz w:val="24"/>
                <w:szCs w:val="24"/>
              </w:rPr>
            </w:pPr>
          </w:p>
        </w:tc>
      </w:tr>
      <w:tr w:rsidR="001C353A" w:rsidRPr="00533827" w:rsidTr="001C353A">
        <w:trPr>
          <w:trHeight w:val="136"/>
        </w:trPr>
        <w:tc>
          <w:tcPr>
            <w:tcW w:w="5416" w:type="dxa"/>
            <w:gridSpan w:val="2"/>
          </w:tcPr>
          <w:p w:rsidR="001C353A" w:rsidRPr="004D3C8F" w:rsidRDefault="001C353A" w:rsidP="001C353A">
            <w:pPr>
              <w:jc w:val="right"/>
              <w:rPr>
                <w:rFonts w:ascii="Times New Roman" w:hAnsi="Times New Roman"/>
                <w:b/>
                <w:bCs/>
                <w:sz w:val="24"/>
                <w:szCs w:val="24"/>
              </w:rPr>
            </w:pPr>
            <w:r w:rsidRPr="004D3C8F">
              <w:rPr>
                <w:rFonts w:ascii="Times New Roman" w:hAnsi="Times New Roman"/>
                <w:b/>
                <w:bCs/>
                <w:sz w:val="24"/>
                <w:szCs w:val="24"/>
              </w:rPr>
              <w:t>В том числе НДС 20%:</w:t>
            </w:r>
          </w:p>
        </w:tc>
        <w:tc>
          <w:tcPr>
            <w:tcW w:w="1506" w:type="dxa"/>
          </w:tcPr>
          <w:p w:rsidR="001C353A" w:rsidRPr="004D3C8F" w:rsidRDefault="001C353A" w:rsidP="001C353A">
            <w:pPr>
              <w:jc w:val="right"/>
              <w:rPr>
                <w:rFonts w:ascii="Times New Roman" w:hAnsi="Times New Roman"/>
                <w:b/>
                <w:bCs/>
                <w:sz w:val="24"/>
                <w:szCs w:val="24"/>
              </w:rPr>
            </w:pPr>
          </w:p>
        </w:tc>
        <w:tc>
          <w:tcPr>
            <w:tcW w:w="3468" w:type="dxa"/>
            <w:gridSpan w:val="2"/>
            <w:vAlign w:val="center"/>
          </w:tcPr>
          <w:p w:rsidR="001C353A" w:rsidRPr="004D3C8F" w:rsidRDefault="001C353A" w:rsidP="001C353A">
            <w:pPr>
              <w:jc w:val="right"/>
              <w:rPr>
                <w:rFonts w:ascii="Times New Roman" w:hAnsi="Times New Roman"/>
                <w:b/>
                <w:bCs/>
                <w:sz w:val="24"/>
                <w:szCs w:val="24"/>
              </w:rPr>
            </w:pPr>
          </w:p>
        </w:tc>
      </w:tr>
      <w:tr w:rsidR="001C353A" w:rsidRPr="00533827" w:rsidTr="001C353A">
        <w:trPr>
          <w:trHeight w:val="247"/>
        </w:trPr>
        <w:tc>
          <w:tcPr>
            <w:tcW w:w="5416" w:type="dxa"/>
            <w:gridSpan w:val="2"/>
          </w:tcPr>
          <w:p w:rsidR="001C353A" w:rsidRPr="004D3C8F" w:rsidRDefault="001C353A" w:rsidP="001C353A">
            <w:pPr>
              <w:jc w:val="right"/>
              <w:rPr>
                <w:rFonts w:ascii="Times New Roman" w:hAnsi="Times New Roman"/>
                <w:b/>
                <w:bCs/>
                <w:sz w:val="24"/>
                <w:szCs w:val="24"/>
              </w:rPr>
            </w:pPr>
            <w:r w:rsidRPr="004D3C8F">
              <w:rPr>
                <w:rFonts w:ascii="Times New Roman" w:hAnsi="Times New Roman"/>
                <w:b/>
                <w:bCs/>
                <w:sz w:val="24"/>
                <w:szCs w:val="24"/>
              </w:rPr>
              <w:t>ВСЕГО:</w:t>
            </w:r>
          </w:p>
        </w:tc>
        <w:tc>
          <w:tcPr>
            <w:tcW w:w="1506" w:type="dxa"/>
          </w:tcPr>
          <w:p w:rsidR="001C353A" w:rsidRPr="004D3C8F" w:rsidRDefault="001C353A" w:rsidP="001C353A">
            <w:pPr>
              <w:jc w:val="right"/>
              <w:rPr>
                <w:rFonts w:ascii="Times New Roman" w:hAnsi="Times New Roman"/>
                <w:b/>
                <w:bCs/>
                <w:sz w:val="24"/>
                <w:szCs w:val="24"/>
              </w:rPr>
            </w:pPr>
          </w:p>
        </w:tc>
        <w:tc>
          <w:tcPr>
            <w:tcW w:w="3468" w:type="dxa"/>
            <w:gridSpan w:val="2"/>
            <w:vAlign w:val="center"/>
          </w:tcPr>
          <w:p w:rsidR="001C353A" w:rsidRPr="004D3C8F" w:rsidRDefault="001C353A" w:rsidP="001C353A">
            <w:pPr>
              <w:jc w:val="right"/>
              <w:rPr>
                <w:rFonts w:ascii="Times New Roman" w:hAnsi="Times New Roman"/>
                <w:b/>
                <w:bCs/>
                <w:sz w:val="24"/>
                <w:szCs w:val="24"/>
              </w:rPr>
            </w:pPr>
          </w:p>
        </w:tc>
      </w:tr>
    </w:tbl>
    <w:p w:rsidR="00276B22" w:rsidRDefault="00276B22" w:rsidP="009B757C">
      <w:pPr>
        <w:spacing w:after="0"/>
        <w:jc w:val="center"/>
        <w:rPr>
          <w:rFonts w:ascii="Times New Roman" w:hAnsi="Times New Roman"/>
          <w:b/>
          <w:iCs/>
          <w:snapToGrid w:val="0"/>
          <w:sz w:val="24"/>
          <w:szCs w:val="24"/>
        </w:rPr>
      </w:pPr>
    </w:p>
    <w:p w:rsidR="00426BE6" w:rsidRDefault="00552F31" w:rsidP="009B757C">
      <w:pPr>
        <w:spacing w:after="0" w:line="240" w:lineRule="auto"/>
        <w:ind w:right="2" w:firstLine="709"/>
        <w:jc w:val="both"/>
        <w:rPr>
          <w:rFonts w:ascii="Times New Roman" w:eastAsia="Times New Roman" w:hAnsi="Times New Roman"/>
          <w:i/>
          <w:spacing w:val="-4"/>
          <w:sz w:val="24"/>
          <w:szCs w:val="24"/>
          <w:lang w:eastAsia="ru-RU"/>
        </w:rPr>
      </w:pPr>
      <w:r w:rsidRPr="00552F31">
        <w:rPr>
          <w:rFonts w:ascii="Times New Roman" w:eastAsia="Times New Roman" w:hAnsi="Times New Roman"/>
          <w:i/>
          <w:spacing w:val="-4"/>
          <w:sz w:val="24"/>
          <w:szCs w:val="24"/>
          <w:lang w:eastAsia="ru-RU"/>
        </w:rPr>
        <w:t>Примечани</w:t>
      </w:r>
      <w:r w:rsidR="00FC44A8">
        <w:rPr>
          <w:rFonts w:ascii="Times New Roman" w:eastAsia="Times New Roman" w:hAnsi="Times New Roman"/>
          <w:i/>
          <w:spacing w:val="-4"/>
          <w:sz w:val="24"/>
          <w:szCs w:val="24"/>
          <w:lang w:eastAsia="ru-RU"/>
        </w:rPr>
        <w:t>е</w:t>
      </w:r>
      <w:r w:rsidRPr="00552F31">
        <w:rPr>
          <w:rFonts w:ascii="Times New Roman" w:eastAsia="Times New Roman" w:hAnsi="Times New Roman"/>
          <w:i/>
          <w:spacing w:val="-4"/>
          <w:sz w:val="24"/>
          <w:szCs w:val="24"/>
          <w:lang w:eastAsia="ru-RU"/>
        </w:rPr>
        <w:t>: заполняется участником закупки</w:t>
      </w:r>
    </w:p>
    <w:p w:rsidR="00301C7A" w:rsidRPr="00A8697D" w:rsidRDefault="00301C7A" w:rsidP="00301C7A">
      <w:pPr>
        <w:spacing w:before="240" w:after="0" w:line="240" w:lineRule="auto"/>
        <w:ind w:firstLine="708"/>
        <w:jc w:val="both"/>
        <w:rPr>
          <w:rFonts w:ascii="Times New Roman" w:hAnsi="Times New Roman"/>
          <w:b/>
          <w:sz w:val="24"/>
          <w:szCs w:val="24"/>
        </w:rPr>
      </w:pPr>
      <w:r w:rsidRPr="00A8697D">
        <w:rPr>
          <w:rFonts w:ascii="Times New Roman" w:hAnsi="Times New Roman"/>
          <w:b/>
          <w:sz w:val="24"/>
          <w:szCs w:val="24"/>
        </w:rPr>
        <w:t xml:space="preserve">ИТОГО цена договора составляет: ________________ </w:t>
      </w:r>
      <w:r w:rsidRPr="00A8697D">
        <w:rPr>
          <w:rFonts w:ascii="Times New Roman" w:hAnsi="Times New Roman"/>
          <w:i/>
          <w:sz w:val="24"/>
          <w:szCs w:val="24"/>
        </w:rPr>
        <w:t>(указать значение цифрами и прописью)</w:t>
      </w:r>
      <w:r w:rsidR="00C12265">
        <w:rPr>
          <w:rFonts w:ascii="Times New Roman" w:hAnsi="Times New Roman"/>
          <w:b/>
          <w:sz w:val="24"/>
          <w:szCs w:val="24"/>
        </w:rPr>
        <w:t xml:space="preserve"> рублей</w:t>
      </w:r>
      <w:r w:rsidRPr="00A8697D">
        <w:rPr>
          <w:rFonts w:ascii="Times New Roman" w:hAnsi="Times New Roman"/>
          <w:b/>
          <w:sz w:val="24"/>
          <w:szCs w:val="24"/>
        </w:rPr>
        <w:t>.</w:t>
      </w:r>
    </w:p>
    <w:p w:rsidR="00301C7A" w:rsidRDefault="00301C7A" w:rsidP="00C12265">
      <w:pPr>
        <w:spacing w:before="240" w:after="0" w:line="240" w:lineRule="auto"/>
        <w:ind w:firstLine="709"/>
        <w:rPr>
          <w:rFonts w:ascii="Times New Roman" w:hAnsi="Times New Roman"/>
          <w:i/>
          <w:sz w:val="24"/>
          <w:szCs w:val="24"/>
        </w:rPr>
      </w:pPr>
      <w:r w:rsidRPr="00A8697D">
        <w:rPr>
          <w:rFonts w:ascii="Times New Roman" w:hAnsi="Times New Roman"/>
          <w:b/>
          <w:sz w:val="24"/>
          <w:szCs w:val="24"/>
        </w:rPr>
        <w:t>Основа</w:t>
      </w:r>
      <w:r>
        <w:rPr>
          <w:rFonts w:ascii="Times New Roman" w:hAnsi="Times New Roman"/>
          <w:b/>
          <w:sz w:val="24"/>
          <w:szCs w:val="24"/>
        </w:rPr>
        <w:t xml:space="preserve">ния освобождения от уплаты НДС: </w:t>
      </w:r>
      <w:r w:rsidRPr="00A8697D">
        <w:rPr>
          <w:rFonts w:ascii="Times New Roman" w:hAnsi="Times New Roman"/>
          <w:b/>
          <w:sz w:val="24"/>
          <w:szCs w:val="24"/>
        </w:rPr>
        <w:t>______</w:t>
      </w:r>
      <w:r>
        <w:rPr>
          <w:rFonts w:ascii="Times New Roman" w:hAnsi="Times New Roman"/>
          <w:b/>
          <w:sz w:val="24"/>
          <w:szCs w:val="24"/>
        </w:rPr>
        <w:t>______________</w:t>
      </w:r>
      <w:r w:rsidRPr="00A8697D">
        <w:rPr>
          <w:rFonts w:ascii="Times New Roman" w:hAnsi="Times New Roman"/>
          <w:b/>
          <w:sz w:val="24"/>
          <w:szCs w:val="24"/>
        </w:rPr>
        <w:t>__________</w:t>
      </w:r>
      <w:r>
        <w:rPr>
          <w:rFonts w:ascii="Times New Roman" w:hAnsi="Times New Roman"/>
          <w:b/>
          <w:sz w:val="24"/>
          <w:szCs w:val="24"/>
        </w:rPr>
        <w:t>______</w:t>
      </w:r>
      <w:r w:rsidRPr="00A8697D">
        <w:rPr>
          <w:rFonts w:ascii="Times New Roman" w:hAnsi="Times New Roman"/>
          <w:b/>
          <w:sz w:val="24"/>
          <w:szCs w:val="24"/>
        </w:rPr>
        <w:t xml:space="preserve">. </w:t>
      </w:r>
      <w:r w:rsidRPr="00A8697D">
        <w:rPr>
          <w:rFonts w:ascii="Times New Roman" w:hAnsi="Times New Roman"/>
          <w:i/>
          <w:sz w:val="24"/>
          <w:szCs w:val="24"/>
        </w:rPr>
        <w:t>(указывается по усмотрению участника закупки в случае освобождения от уплаты НДС.</w:t>
      </w: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4A4DE3" w:rsidRDefault="004A4DE3"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Pr="005A1E8C" w:rsidRDefault="003A4487" w:rsidP="00C12265">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3A4487" w:rsidRDefault="003A4487" w:rsidP="00C12265">
      <w:pPr>
        <w:keepNext/>
        <w:keepLines/>
        <w:suppressAutoHyphens/>
        <w:spacing w:after="0" w:line="240" w:lineRule="auto"/>
        <w:jc w:val="both"/>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3A4487" w:rsidRPr="005A1E8C"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3A4487" w:rsidRDefault="003A4487" w:rsidP="003A4487">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3A4487" w:rsidRDefault="003A4487"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276B22" w:rsidRPr="00C12265" w:rsidRDefault="00C12265" w:rsidP="00CB48F6">
      <w:pPr>
        <w:spacing w:after="0" w:line="240" w:lineRule="auto"/>
        <w:jc w:val="both"/>
        <w:rPr>
          <w:rFonts w:ascii="Times New Roman" w:eastAsia="Times New Roman" w:hAnsi="Times New Roman"/>
          <w:sz w:val="20"/>
          <w:szCs w:val="20"/>
          <w:lang w:eastAsia="ru-RU"/>
        </w:rPr>
      </w:pPr>
      <w:r w:rsidRPr="00C12265">
        <w:rPr>
          <w:rFonts w:ascii="Times New Roman" w:eastAsia="Times New Roman" w:hAnsi="Times New Roman"/>
          <w:sz w:val="20"/>
          <w:szCs w:val="20"/>
          <w:vertAlign w:val="superscript"/>
        </w:rPr>
        <w:lastRenderedPageBreak/>
        <w:t>1</w:t>
      </w:r>
      <w:r w:rsidRPr="00C12265">
        <w:rPr>
          <w:rFonts w:ascii="Times New Roman" w:eastAsia="Times New Roman" w:hAnsi="Times New Roman"/>
          <w:sz w:val="20"/>
          <w:szCs w:val="20"/>
        </w:rPr>
        <w:t xml:space="preserve"> </w:t>
      </w:r>
      <w:r w:rsidR="00276B22" w:rsidRPr="00C12265">
        <w:rPr>
          <w:rFonts w:ascii="Times New Roman" w:eastAsia="Times New Roman" w:hAnsi="Times New Roman"/>
          <w:sz w:val="20"/>
          <w:szCs w:val="20"/>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«ЦЕНА/СУММА БЕЗ НДС».</w:t>
      </w:r>
    </w:p>
    <w:p w:rsidR="00276B22" w:rsidRDefault="00276B22" w:rsidP="0075321B">
      <w:pPr>
        <w:spacing w:after="0" w:line="240" w:lineRule="auto"/>
        <w:ind w:firstLine="567"/>
        <w:jc w:val="both"/>
        <w:rPr>
          <w:rFonts w:ascii="Times New Roman" w:hAnsi="Times New Roman"/>
          <w:sz w:val="24"/>
          <w:szCs w:val="24"/>
          <w:shd w:val="clear" w:color="auto" w:fill="FFFFFF"/>
        </w:rPr>
        <w:sectPr w:rsidR="00276B22" w:rsidSect="00F623BD">
          <w:pgSz w:w="11906" w:h="16838"/>
          <w:pgMar w:top="426" w:right="1134" w:bottom="851" w:left="993" w:header="709" w:footer="289" w:gutter="0"/>
          <w:cols w:space="708"/>
          <w:titlePg/>
          <w:docGrid w:linePitch="381"/>
        </w:sect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E36993">
        <w:rPr>
          <w:rFonts w:ascii="Times New Roman" w:hAnsi="Times New Roman"/>
          <w:sz w:val="24"/>
          <w:szCs w:val="24"/>
        </w:rPr>
        <w:t xml:space="preserve">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E36993">
        <w:rPr>
          <w:rFonts w:ascii="Times New Roman" w:hAnsi="Times New Roman"/>
          <w:sz w:val="24"/>
          <w:szCs w:val="24"/>
        </w:rPr>
        <w:t xml:space="preserve">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12265"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bookmarkEnd w:id="100"/>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r>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При получении двух и более заявок от одного участника процедуры закупки все поданные им заявки подлежат отклонению</w:t>
      </w:r>
      <w:r w:rsidR="008B1BF2" w:rsidRPr="007262CB">
        <w:rPr>
          <w:rFonts w:ascii="Times New Roman" w:eastAsia="Times New Roman" w:hAnsi="Times New Roman"/>
          <w:sz w:val="24"/>
          <w:szCs w:val="24"/>
          <w:lang w:eastAsia="ru-RU"/>
        </w:rPr>
        <w:t xml:space="preserve">.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 xml:space="preserve">к ним перевода </w:t>
      </w:r>
      <w:r w:rsidR="00C140F7">
        <w:rPr>
          <w:rFonts w:ascii="Times New Roman" w:eastAsia="Times New Roman" w:hAnsi="Times New Roman"/>
          <w:sz w:val="24"/>
          <w:szCs w:val="24"/>
          <w:lang w:eastAsia="ru-RU"/>
        </w:rPr>
        <w:t>этих документов на русский язык</w:t>
      </w:r>
      <w:r w:rsidR="008F6B4D">
        <w:rPr>
          <w:rFonts w:ascii="Times New Roman" w:eastAsia="Times New Roman" w:hAnsi="Times New Roman"/>
          <w:sz w:val="24"/>
          <w:szCs w:val="24"/>
          <w:lang w:eastAsia="ru-RU"/>
        </w:rPr>
        <w:t>)</w:t>
      </w:r>
      <w:r w:rsidR="00C140F7">
        <w:rPr>
          <w:rFonts w:ascii="Times New Roman" w:eastAsia="Times New Roman" w:hAnsi="Times New Roman"/>
          <w:sz w:val="24"/>
          <w:szCs w:val="24"/>
          <w:lang w:eastAsia="ru-RU"/>
        </w:rPr>
        <w:t>. Документы, предоставляемые иностранными лицами в составе заявок, сопровождаются их нотариально заверенным переводом на русский язык.</w:t>
      </w:r>
      <w:r w:rsidRPr="008B1BF2">
        <w:rPr>
          <w:rFonts w:ascii="Times New Roman" w:eastAsia="Times New Roman" w:hAnsi="Times New Roman"/>
          <w:sz w:val="24"/>
          <w:szCs w:val="24"/>
          <w:lang w:eastAsia="ru-RU"/>
        </w:rPr>
        <w:t xml:space="preserve"> </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w:t>
      </w:r>
      <w:r w:rsidRPr="00E83FAA">
        <w:rPr>
          <w:rFonts w:ascii="Times New Roman" w:hAnsi="Times New Roman"/>
          <w:color w:val="000000"/>
          <w:sz w:val="24"/>
          <w:szCs w:val="24"/>
        </w:rPr>
        <w:lastRenderedPageBreak/>
        <w:t>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7"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6198" w:rsidRDefault="003A6198" w:rsidP="00BE4551">
      <w:pPr>
        <w:spacing w:after="0" w:line="240" w:lineRule="auto"/>
      </w:pPr>
      <w:r>
        <w:separator/>
      </w:r>
    </w:p>
  </w:endnote>
  <w:endnote w:type="continuationSeparator" w:id="0">
    <w:p w:rsidR="003A6198" w:rsidRDefault="003A6198" w:rsidP="00BE4551">
      <w:pPr>
        <w:spacing w:after="0" w:line="240" w:lineRule="auto"/>
      </w:pPr>
      <w:r>
        <w:continuationSeparator/>
      </w:r>
    </w:p>
  </w:endnote>
  <w:endnote w:type="continuationNotice" w:id="1">
    <w:p w:rsidR="003A6198" w:rsidRDefault="003A61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287"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EB6F91" w:rsidRDefault="00EB6F91"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746915">
              <w:rPr>
                <w:rFonts w:ascii="Times New Roman" w:hAnsi="Times New Roman"/>
                <w:bCs/>
                <w:noProof/>
                <w:sz w:val="24"/>
                <w:szCs w:val="24"/>
              </w:rPr>
              <w:t>14</w:t>
            </w:r>
            <w:r w:rsidRPr="00E36F9A">
              <w:rPr>
                <w:rFonts w:ascii="Times New Roman" w:hAnsi="Times New Roman"/>
                <w:bCs/>
                <w:sz w:val="24"/>
                <w:szCs w:val="24"/>
              </w:rPr>
              <w:fldChar w:fldCharType="end"/>
            </w:r>
          </w:p>
        </w:sdtContent>
      </w:sdt>
    </w:sdtContent>
  </w:sdt>
  <w:p w:rsidR="00EB6F91" w:rsidRDefault="00EB6F91" w:rsidP="00784E56">
    <w:pPr>
      <w:tabs>
        <w:tab w:val="left" w:pos="7305"/>
      </w:tabs>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F91" w:rsidRPr="0032691D" w:rsidRDefault="00EB6F91"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EB6F91" w:rsidRPr="00C408FB" w:rsidRDefault="00EB6F91"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746915">
              <w:rPr>
                <w:rFonts w:ascii="Times New Roman" w:hAnsi="Times New Roman"/>
                <w:bCs/>
                <w:noProof/>
                <w:sz w:val="24"/>
                <w:szCs w:val="24"/>
              </w:rPr>
              <w:t>17</w:t>
            </w:r>
            <w:r w:rsidRPr="00C408FB">
              <w:rPr>
                <w:rFonts w:ascii="Times New Roman" w:hAnsi="Times New Roman"/>
                <w:bCs/>
                <w:sz w:val="24"/>
                <w:szCs w:val="24"/>
              </w:rPr>
              <w:fldChar w:fldCharType="end"/>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EB6F91" w:rsidRPr="00CA0F23" w:rsidRDefault="00EB6F91"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746915">
          <w:rPr>
            <w:rFonts w:ascii="Times New Roman" w:hAnsi="Times New Roman"/>
            <w:noProof/>
            <w:sz w:val="24"/>
            <w:szCs w:val="24"/>
          </w:rPr>
          <w:t>25</w:t>
        </w:r>
        <w:r w:rsidRPr="00DB7689">
          <w:rPr>
            <w:rFonts w:ascii="Times New Roman" w:hAnsi="Times New Roman"/>
            <w:sz w:val="24"/>
            <w:szCs w:val="24"/>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F91" w:rsidRPr="0032691D" w:rsidRDefault="00EB6F91"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6198" w:rsidRDefault="003A6198" w:rsidP="00BE4551">
      <w:pPr>
        <w:spacing w:after="0" w:line="240" w:lineRule="auto"/>
      </w:pPr>
      <w:r>
        <w:separator/>
      </w:r>
    </w:p>
  </w:footnote>
  <w:footnote w:type="continuationSeparator" w:id="0">
    <w:p w:rsidR="003A6198" w:rsidRDefault="003A6198" w:rsidP="00BE4551">
      <w:pPr>
        <w:spacing w:after="0" w:line="240" w:lineRule="auto"/>
      </w:pPr>
      <w:r>
        <w:continuationSeparator/>
      </w:r>
    </w:p>
  </w:footnote>
  <w:footnote w:type="continuationNotice" w:id="1">
    <w:p w:rsidR="003A6198" w:rsidRDefault="003A6198">
      <w:pPr>
        <w:spacing w:after="0" w:line="240" w:lineRule="auto"/>
      </w:pPr>
    </w:p>
  </w:footnote>
  <w:footnote w:id="2">
    <w:p w:rsidR="00EB6F91" w:rsidRDefault="00EB6F91"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F91" w:rsidRPr="00A234A7" w:rsidRDefault="00EB6F91"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6DA484A0"/>
    <w:lvl w:ilvl="0">
      <w:start w:val="1"/>
      <w:numFmt w:val="decimal"/>
      <w:lvlText w:val="%1."/>
      <w:lvlJc w:val="left"/>
      <w:pPr>
        <w:ind w:left="786" w:hanging="360"/>
      </w:pPr>
      <w:rPr>
        <w:rFonts w:ascii="Times New Roman" w:hAnsi="Times New Roman" w:cs="Times New Roman" w:hint="default"/>
        <w:color w:val="auto"/>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98006C2"/>
    <w:multiLevelType w:val="hybridMultilevel"/>
    <w:tmpl w:val="2E0834E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3"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5" w15:restartNumberingAfterBreak="0">
    <w:nsid w:val="23BC0BD9"/>
    <w:multiLevelType w:val="hybridMultilevel"/>
    <w:tmpl w:val="62442E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7"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9"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1"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0D921F4"/>
    <w:multiLevelType w:val="multilevel"/>
    <w:tmpl w:val="F27048DC"/>
    <w:numStyleLink w:val="a2"/>
  </w:abstractNum>
  <w:abstractNum w:abstractNumId="27"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6"/>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6"/>
  </w:num>
  <w:num w:numId="4">
    <w:abstractNumId w:val="27"/>
  </w:num>
  <w:num w:numId="5">
    <w:abstractNumId w:val="22"/>
  </w:num>
  <w:num w:numId="6">
    <w:abstractNumId w:val="25"/>
  </w:num>
  <w:num w:numId="7">
    <w:abstractNumId w:val="31"/>
  </w:num>
  <w:num w:numId="8">
    <w:abstractNumId w:val="11"/>
  </w:num>
  <w:num w:numId="9">
    <w:abstractNumId w:val="23"/>
  </w:num>
  <w:num w:numId="10">
    <w:abstractNumId w:val="3"/>
  </w:num>
  <w:num w:numId="11">
    <w:abstractNumId w:val="24"/>
  </w:num>
  <w:num w:numId="12">
    <w:abstractNumId w:val="5"/>
  </w:num>
  <w:num w:numId="13">
    <w:abstractNumId w:val="15"/>
  </w:num>
  <w:num w:numId="14">
    <w:abstractNumId w:val="13"/>
  </w:num>
  <w:num w:numId="15">
    <w:abstractNumId w:val="9"/>
  </w:num>
  <w:num w:numId="16">
    <w:abstractNumId w:val="14"/>
  </w:num>
  <w:num w:numId="17">
    <w:abstractNumId w:val="7"/>
  </w:num>
  <w:num w:numId="18">
    <w:abstractNumId w:val="3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0"/>
  </w:num>
  <w:num w:numId="29">
    <w:abstractNumId w:val="12"/>
  </w:num>
  <w:num w:numId="30">
    <w:abstractNumId w:val="6"/>
  </w:num>
  <w:num w:numId="31">
    <w:abstractNumId w:val="17"/>
  </w:num>
  <w:num w:numId="32">
    <w:abstractNumId w:val="20"/>
  </w:num>
  <w:num w:numId="33">
    <w:abstractNumId w:val="8"/>
  </w:num>
  <w:num w:numId="34">
    <w:abstractNumId w:val="21"/>
  </w:num>
  <w:num w:numId="35">
    <w:abstractNumId w:val="19"/>
  </w:num>
  <w:num w:numId="36">
    <w:abstractNumId w:val="18"/>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1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182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25"/>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5239"/>
    <w:rsid w:val="000755E5"/>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A5B"/>
    <w:rsid w:val="00114F4B"/>
    <w:rsid w:val="001153A3"/>
    <w:rsid w:val="001159A1"/>
    <w:rsid w:val="00115DF2"/>
    <w:rsid w:val="00115F2D"/>
    <w:rsid w:val="001161D0"/>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D7C"/>
    <w:rsid w:val="00126E79"/>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039"/>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53A"/>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786"/>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8A"/>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1C7"/>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3E6"/>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6B22"/>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758"/>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D0A"/>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C7A"/>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5F56"/>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C7C"/>
    <w:rsid w:val="003A3F7A"/>
    <w:rsid w:val="003A40BD"/>
    <w:rsid w:val="003A412A"/>
    <w:rsid w:val="003A4487"/>
    <w:rsid w:val="003A4BCA"/>
    <w:rsid w:val="003A513E"/>
    <w:rsid w:val="003A547E"/>
    <w:rsid w:val="003A56B8"/>
    <w:rsid w:val="003A5826"/>
    <w:rsid w:val="003A6198"/>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4DE3"/>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5E32"/>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114"/>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0DD"/>
    <w:rsid w:val="0054378A"/>
    <w:rsid w:val="0054385D"/>
    <w:rsid w:val="00543D5B"/>
    <w:rsid w:val="00543F39"/>
    <w:rsid w:val="00543F78"/>
    <w:rsid w:val="005440EE"/>
    <w:rsid w:val="00544182"/>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4EB"/>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BF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A02"/>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78E"/>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94"/>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915"/>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7C"/>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02E"/>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1FA"/>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B4D"/>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2F3"/>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281"/>
    <w:rsid w:val="009845A7"/>
    <w:rsid w:val="00984C98"/>
    <w:rsid w:val="00984EFD"/>
    <w:rsid w:val="009856CF"/>
    <w:rsid w:val="00985716"/>
    <w:rsid w:val="00985BFE"/>
    <w:rsid w:val="0098627B"/>
    <w:rsid w:val="00986A14"/>
    <w:rsid w:val="00986A5A"/>
    <w:rsid w:val="00986A87"/>
    <w:rsid w:val="00986DAD"/>
    <w:rsid w:val="00986F81"/>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2DD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2C9"/>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635"/>
    <w:rsid w:val="00AD4CDA"/>
    <w:rsid w:val="00AD4F1A"/>
    <w:rsid w:val="00AD5DDC"/>
    <w:rsid w:val="00AD5EA4"/>
    <w:rsid w:val="00AD5F70"/>
    <w:rsid w:val="00AD66BE"/>
    <w:rsid w:val="00AD67F6"/>
    <w:rsid w:val="00AD680C"/>
    <w:rsid w:val="00AD6AE6"/>
    <w:rsid w:val="00AD71F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4C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55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12"/>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A51"/>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6F11"/>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265"/>
    <w:rsid w:val="00C12337"/>
    <w:rsid w:val="00C125D0"/>
    <w:rsid w:val="00C1269B"/>
    <w:rsid w:val="00C12A76"/>
    <w:rsid w:val="00C12A9D"/>
    <w:rsid w:val="00C1352A"/>
    <w:rsid w:val="00C13608"/>
    <w:rsid w:val="00C13721"/>
    <w:rsid w:val="00C137C2"/>
    <w:rsid w:val="00C13BF8"/>
    <w:rsid w:val="00C13FC7"/>
    <w:rsid w:val="00C140DB"/>
    <w:rsid w:val="00C140F7"/>
    <w:rsid w:val="00C14591"/>
    <w:rsid w:val="00C1489C"/>
    <w:rsid w:val="00C14E0A"/>
    <w:rsid w:val="00C152A3"/>
    <w:rsid w:val="00C15D91"/>
    <w:rsid w:val="00C16580"/>
    <w:rsid w:val="00C17138"/>
    <w:rsid w:val="00C1718D"/>
    <w:rsid w:val="00C17BA8"/>
    <w:rsid w:val="00C17FE4"/>
    <w:rsid w:val="00C20065"/>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022"/>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8F6"/>
    <w:rsid w:val="00CB4FA9"/>
    <w:rsid w:val="00CB4FE8"/>
    <w:rsid w:val="00CB503D"/>
    <w:rsid w:val="00CB53F8"/>
    <w:rsid w:val="00CB55BD"/>
    <w:rsid w:val="00CB56BD"/>
    <w:rsid w:val="00CB5D28"/>
    <w:rsid w:val="00CB5D2C"/>
    <w:rsid w:val="00CB5D6B"/>
    <w:rsid w:val="00CB6A63"/>
    <w:rsid w:val="00CB6C4F"/>
    <w:rsid w:val="00CB7136"/>
    <w:rsid w:val="00CB75A4"/>
    <w:rsid w:val="00CB7CF5"/>
    <w:rsid w:val="00CB7FFA"/>
    <w:rsid w:val="00CC0197"/>
    <w:rsid w:val="00CC02F9"/>
    <w:rsid w:val="00CC0BA2"/>
    <w:rsid w:val="00CC1527"/>
    <w:rsid w:val="00CC1F0B"/>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3F2"/>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4C45"/>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291"/>
    <w:rsid w:val="00D37372"/>
    <w:rsid w:val="00D37536"/>
    <w:rsid w:val="00D37564"/>
    <w:rsid w:val="00D4001B"/>
    <w:rsid w:val="00D40160"/>
    <w:rsid w:val="00D40311"/>
    <w:rsid w:val="00D406EC"/>
    <w:rsid w:val="00D40AA2"/>
    <w:rsid w:val="00D40E66"/>
    <w:rsid w:val="00D40F64"/>
    <w:rsid w:val="00D4206A"/>
    <w:rsid w:val="00D42361"/>
    <w:rsid w:val="00D423FC"/>
    <w:rsid w:val="00D4248F"/>
    <w:rsid w:val="00D425B0"/>
    <w:rsid w:val="00D42A85"/>
    <w:rsid w:val="00D42B12"/>
    <w:rsid w:val="00D42CE2"/>
    <w:rsid w:val="00D43540"/>
    <w:rsid w:val="00D43C10"/>
    <w:rsid w:val="00D43F8F"/>
    <w:rsid w:val="00D43FD9"/>
    <w:rsid w:val="00D44110"/>
    <w:rsid w:val="00D443CB"/>
    <w:rsid w:val="00D445E6"/>
    <w:rsid w:val="00D44772"/>
    <w:rsid w:val="00D44F03"/>
    <w:rsid w:val="00D4500D"/>
    <w:rsid w:val="00D45263"/>
    <w:rsid w:val="00D452DE"/>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0F7D"/>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1B3D"/>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6FA9"/>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758"/>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993"/>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1DC"/>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944"/>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26D0"/>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6F91"/>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AF2C3E5"/>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Нумерованый список"/>
    <w:basedOn w:val="a7"/>
    <w:link w:val="af5"/>
    <w:uiPriority w:val="34"/>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consultant.ru/document/cons_doc_LAW_157512/?dst=2676" TargetMode="Externa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yperlink" Target="mailto:appeal@roscosmos.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avt@npoa.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113F9D-28E8-443E-9E94-FA25562B8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414</TotalTime>
  <Pages>36</Pages>
  <Words>13628</Words>
  <Characters>77680</Characters>
  <Application>Microsoft Office Word</Application>
  <DocSecurity>0</DocSecurity>
  <Lines>647</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91126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Сажаева Н.Н.</cp:lastModifiedBy>
  <cp:revision>18</cp:revision>
  <cp:lastPrinted>2024-05-15T11:02:00Z</cp:lastPrinted>
  <dcterms:created xsi:type="dcterms:W3CDTF">2024-05-14T06:47:00Z</dcterms:created>
  <dcterms:modified xsi:type="dcterms:W3CDTF">2024-06-20T11:12:00Z</dcterms:modified>
</cp:coreProperties>
</file>