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6E" w:rsidRPr="00565D6E" w:rsidRDefault="00565D6E" w:rsidP="0056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565D6E" w:rsidRPr="00565D6E" w:rsidRDefault="00565D6E" w:rsidP="0056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поставку кистей</w:t>
      </w:r>
    </w:p>
    <w:p w:rsidR="00565D6E" w:rsidRPr="00565D6E" w:rsidRDefault="00565D6E" w:rsidP="00565D6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3746"/>
        <w:gridCol w:w="4729"/>
      </w:tblGrid>
      <w:tr w:rsidR="00565D6E" w:rsidRPr="00565D6E" w:rsidTr="00431BA1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№</w:t>
            </w:r>
          </w:p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565D6E" w:rsidRPr="00565D6E" w:rsidTr="00431BA1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n-US"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Технический регламент/</w:t>
            </w:r>
          </w:p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</w:p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утвержден. </w:t>
            </w:r>
          </w:p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</w:rPr>
              <w:t>К продукции предъявляются требования, которые определяют потребность заказчика.</w:t>
            </w:r>
          </w:p>
        </w:tc>
      </w:tr>
      <w:tr w:rsidR="00565D6E" w:rsidRPr="00565D6E" w:rsidTr="00431BA1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n-US"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настоящего ТЗ</w:t>
            </w:r>
          </w:p>
        </w:tc>
      </w:tr>
      <w:tr w:rsidR="00565D6E" w:rsidRPr="00565D6E" w:rsidTr="00431BA1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n-US"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должна быть новой, не бывшей в употреблении, соответствовать требованиям Технических характеристик</w:t>
            </w:r>
          </w:p>
        </w:tc>
      </w:tr>
      <w:tr w:rsidR="00565D6E" w:rsidRPr="00565D6E" w:rsidTr="00431BA1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n-US"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поставляемой Поставщиком продукции должно соответствовать установленным для данных видов продукции нормам, техническим условиям (ТУ), и иной нормативно-технической документации</w:t>
            </w:r>
          </w:p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</w:rPr>
              <w:t>Приемка продукции по качеству и количеству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проекта договора</w:t>
            </w:r>
          </w:p>
          <w:p w:rsidR="00565D6E" w:rsidRPr="00565D6E" w:rsidRDefault="00565D6E" w:rsidP="00565D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Водостойкость и термостойкость кистей-1 час при температуре 45-55ºС;</w:t>
            </w:r>
          </w:p>
          <w:p w:rsidR="00565D6E" w:rsidRPr="00565D6E" w:rsidRDefault="00565D6E" w:rsidP="00565D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Прочность соединения деталей кистей-9,8 (1,0) Н (кгс);</w:t>
            </w:r>
          </w:p>
          <w:p w:rsidR="00565D6E" w:rsidRPr="00565D6E" w:rsidRDefault="00565D6E" w:rsidP="00565D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Стойкость к керосину</w:t>
            </w: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-8 </w:t>
            </w: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565D6E" w:rsidRPr="00565D6E" w:rsidRDefault="00565D6E" w:rsidP="00565D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Стойкость к скипидару</w:t>
            </w: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-1 </w:t>
            </w: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565D6E" w:rsidRPr="00565D6E" w:rsidRDefault="00565D6E" w:rsidP="00565D6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Стойкость к воздействию растворителей №646, 647-1 час.</w:t>
            </w:r>
          </w:p>
        </w:tc>
      </w:tr>
      <w:tr w:rsidR="00565D6E" w:rsidRPr="00565D6E" w:rsidTr="00431BA1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 должен быть безопасным для здоровья людей и окружающей среды, быть безопасным в эксплуатации, не токсичным</w:t>
            </w:r>
          </w:p>
        </w:tc>
      </w:tr>
      <w:tr w:rsidR="00565D6E" w:rsidRPr="00565D6E" w:rsidTr="00431BA1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Упаковка должна обеспечить сохранность продукции при транспортировке и хранении            </w:t>
            </w:r>
          </w:p>
        </w:tc>
      </w:tr>
      <w:tr w:rsidR="00565D6E" w:rsidRPr="00565D6E" w:rsidTr="00431BA1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</w:p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до склада Заказчика за счет Поставщика (г. Екатеринбург, улица Начдива Васильева, д.1)</w:t>
            </w:r>
          </w:p>
        </w:tc>
      </w:tr>
      <w:tr w:rsidR="00565D6E" w:rsidRPr="00565D6E" w:rsidTr="00431BA1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Требование не установлено</w:t>
            </w:r>
          </w:p>
        </w:tc>
      </w:tr>
      <w:tr w:rsidR="00565D6E" w:rsidRPr="00565D6E" w:rsidTr="00431BA1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Требование не установлено</w:t>
            </w:r>
          </w:p>
        </w:tc>
      </w:tr>
      <w:tr w:rsidR="00565D6E" w:rsidRPr="00565D6E" w:rsidTr="00431BA1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Требование не установлено</w:t>
            </w:r>
          </w:p>
        </w:tc>
      </w:tr>
      <w:tr w:rsidR="00565D6E" w:rsidRPr="00565D6E" w:rsidTr="00431BA1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Требование не установлено</w:t>
            </w:r>
          </w:p>
        </w:tc>
      </w:tr>
    </w:tbl>
    <w:p w:rsidR="00565D6E" w:rsidRPr="00565D6E" w:rsidRDefault="00565D6E" w:rsidP="00565D6E">
      <w:pPr>
        <w:tabs>
          <w:tab w:val="left" w:pos="709"/>
        </w:tabs>
        <w:spacing w:after="0" w:line="276" w:lineRule="auto"/>
        <w:ind w:firstLine="709"/>
        <w:rPr>
          <w:rFonts w:ascii="Times New Roman" w:eastAsia="Times New Roman" w:hAnsi="Times New Roman" w:cs="Times New Roman"/>
        </w:rPr>
      </w:pPr>
      <w:r w:rsidRPr="00565D6E">
        <w:rPr>
          <w:rFonts w:ascii="Times New Roman" w:eastAsia="Times New Roman" w:hAnsi="Times New Roman" w:cs="Times New Roman"/>
        </w:rPr>
        <w:t xml:space="preserve">       </w:t>
      </w:r>
    </w:p>
    <w:p w:rsidR="00565D6E" w:rsidRPr="00565D6E" w:rsidRDefault="00565D6E" w:rsidP="00565D6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65D6E">
        <w:rPr>
          <w:rFonts w:ascii="Times New Roman" w:eastAsia="Calibri" w:hAnsi="Times New Roman" w:cs="Times New Roman"/>
          <w:sz w:val="28"/>
          <w:szCs w:val="28"/>
        </w:rPr>
        <w:t xml:space="preserve">    Приложение №1: Перечень требуемой продукции</w:t>
      </w:r>
    </w:p>
    <w:p w:rsidR="00565D6E" w:rsidRPr="00565D6E" w:rsidRDefault="00565D6E" w:rsidP="00565D6E">
      <w:pPr>
        <w:suppressAutoHyphens/>
        <w:autoSpaceDE w:val="0"/>
        <w:autoSpaceDN w:val="0"/>
        <w:adjustRightInd w:val="0"/>
        <w:spacing w:after="0" w:line="240" w:lineRule="auto"/>
        <w:ind w:right="140" w:firstLine="42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65D6E" w:rsidRPr="00565D6E" w:rsidRDefault="00565D6E" w:rsidP="00565D6E">
      <w:pPr>
        <w:spacing w:after="20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65D6E" w:rsidRPr="00565D6E" w:rsidRDefault="00565D6E" w:rsidP="00565D6E">
      <w:pPr>
        <w:spacing w:after="20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65D6E" w:rsidRPr="00565D6E" w:rsidRDefault="00565D6E" w:rsidP="00565D6E">
      <w:pPr>
        <w:spacing w:after="20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C64AE" w:rsidRDefault="000C64AE" w:rsidP="000C64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65D6E" w:rsidRPr="00565D6E" w:rsidRDefault="00565D6E" w:rsidP="000C64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565D6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 к Техническому заданию</w:t>
      </w:r>
    </w:p>
    <w:p w:rsidR="00565D6E" w:rsidRPr="00565D6E" w:rsidRDefault="00565D6E" w:rsidP="00565D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65D6E" w:rsidRPr="00565D6E" w:rsidRDefault="00565D6E" w:rsidP="00565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5D6E">
        <w:rPr>
          <w:rFonts w:ascii="Times New Roman" w:eastAsia="Times New Roman" w:hAnsi="Times New Roman" w:cs="Times New Roman"/>
          <w:b/>
          <w:sz w:val="28"/>
          <w:szCs w:val="28"/>
        </w:rPr>
        <w:t>Перечень требуемой продукции</w:t>
      </w:r>
    </w:p>
    <w:p w:rsidR="00565D6E" w:rsidRPr="00565D6E" w:rsidRDefault="00565D6E" w:rsidP="00565D6E">
      <w:pPr>
        <w:spacing w:after="0" w:line="276" w:lineRule="auto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013"/>
        <w:gridCol w:w="5103"/>
        <w:gridCol w:w="993"/>
        <w:gridCol w:w="708"/>
      </w:tblGrid>
      <w:tr w:rsidR="00565D6E" w:rsidRPr="00565D6E" w:rsidTr="00431BA1">
        <w:trPr>
          <w:trHeight w:val="315"/>
        </w:trPr>
        <w:tc>
          <w:tcPr>
            <w:tcW w:w="724" w:type="dxa"/>
            <w:shd w:val="clear" w:color="auto" w:fill="auto"/>
            <w:noWrap/>
            <w:hideMark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13" w:type="dxa"/>
            <w:shd w:val="clear" w:color="auto" w:fill="auto"/>
            <w:noWrap/>
            <w:hideMark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5103" w:type="dxa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характеристики требуемой продукции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</w:tr>
      <w:tr w:rsidR="00565D6E" w:rsidRPr="00565D6E" w:rsidTr="00431BA1">
        <w:trPr>
          <w:trHeight w:val="315"/>
        </w:trPr>
        <w:tc>
          <w:tcPr>
            <w:tcW w:w="724" w:type="dxa"/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65D6E" w:rsidRPr="00565D6E" w:rsidTr="00431BA1">
        <w:trPr>
          <w:trHeight w:val="2120"/>
        </w:trPr>
        <w:tc>
          <w:tcPr>
            <w:tcW w:w="724" w:type="dxa"/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8" w:type="dxa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250"/>
        </w:trPr>
        <w:tc>
          <w:tcPr>
            <w:tcW w:w="724" w:type="dxa"/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8" w:type="dxa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2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25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8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11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3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26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2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25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8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Белка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197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Белка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25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2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19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Белка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1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Белка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8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Белка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197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Белка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197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Белка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197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Белка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25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2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8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флейцевая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Плоская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197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Колонок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197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Колонок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1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Колонок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19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Колонок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198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Колонок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  <w:tr w:rsidR="00565D6E" w:rsidRPr="00565D6E" w:rsidTr="00431BA1">
        <w:trPr>
          <w:trHeight w:val="225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</w:t>
            </w:r>
          </w:p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5D6E" w:rsidRPr="00565D6E" w:rsidRDefault="00565D6E" w:rsidP="00565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36"/>
              <w:gridCol w:w="2268"/>
            </w:tblGrid>
            <w:tr w:rsidR="00565D6E" w:rsidRPr="00565D6E" w:rsidTr="00431BA1">
              <w:tc>
                <w:tcPr>
                  <w:tcW w:w="2436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65D6E" w:rsidRPr="00565D6E" w:rsidRDefault="00565D6E" w:rsidP="00565D6E">
                  <w:pPr>
                    <w:contextualSpacing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</w:pP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x-none" w:eastAsia="ru-RU"/>
                    </w:rPr>
                    <w:t>Значение</w:t>
                  </w:r>
                  <w:r w:rsidRPr="00565D6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показателя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 пучка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Натуральная щетина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Номер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Форма пучка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Круглая</w:t>
                  </w:r>
                </w:p>
              </w:tc>
            </w:tr>
            <w:tr w:rsidR="00565D6E" w:rsidRPr="00565D6E" w:rsidTr="00431BA1">
              <w:tc>
                <w:tcPr>
                  <w:tcW w:w="2436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кисти</w:t>
                  </w:r>
                </w:p>
              </w:tc>
              <w:tc>
                <w:tcPr>
                  <w:tcW w:w="2268" w:type="dxa"/>
                </w:tcPr>
                <w:p w:rsidR="00565D6E" w:rsidRPr="00565D6E" w:rsidRDefault="00565D6E" w:rsidP="00565D6E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65D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Деревянная</w:t>
                  </w:r>
                </w:p>
              </w:tc>
            </w:tr>
          </w:tbl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E" w:rsidRPr="00565D6E" w:rsidRDefault="00565D6E" w:rsidP="00565D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5D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Шт.</w:t>
            </w:r>
          </w:p>
        </w:tc>
      </w:tr>
    </w:tbl>
    <w:p w:rsidR="00565D6E" w:rsidRPr="00565D6E" w:rsidRDefault="00565D6E" w:rsidP="00565D6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5D6E" w:rsidRPr="00565D6E" w:rsidRDefault="00565D6E" w:rsidP="00565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65D6E" w:rsidRPr="00565D6E" w:rsidRDefault="00565D6E" w:rsidP="00565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</w:p>
    <w:p w:rsidR="00524DBB" w:rsidRDefault="00524DBB"/>
    <w:sectPr w:rsidR="00524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D81C7A"/>
    <w:multiLevelType w:val="hybridMultilevel"/>
    <w:tmpl w:val="3D44E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98"/>
    <w:rsid w:val="000C1143"/>
    <w:rsid w:val="000C64AE"/>
    <w:rsid w:val="00387F98"/>
    <w:rsid w:val="00433939"/>
    <w:rsid w:val="00524DBB"/>
    <w:rsid w:val="00565D6E"/>
    <w:rsid w:val="00850940"/>
    <w:rsid w:val="009A1FB9"/>
    <w:rsid w:val="00B2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3E925"/>
  <w15:chartTrackingRefBased/>
  <w15:docId w15:val="{3DAEE6F2-C850-4CB7-8571-B4A0B51F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1077</Words>
  <Characters>6140</Characters>
  <Application>Microsoft Office Word</Application>
  <DocSecurity>0</DocSecurity>
  <Lines>51</Lines>
  <Paragraphs>14</Paragraphs>
  <ScaleCrop>false</ScaleCrop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Шангареева Инна Григорьевна</dc:creator>
  <cp:keywords/>
  <dc:description/>
  <cp:lastModifiedBy>Шангареева Инна Григорьевна</cp:lastModifiedBy>
  <cp:revision>4</cp:revision>
  <dcterms:created xsi:type="dcterms:W3CDTF">2024-06-04T04:55:00Z</dcterms:created>
  <dcterms:modified xsi:type="dcterms:W3CDTF">2024-06-04T04:57:00Z</dcterms:modified>
</cp:coreProperties>
</file>