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DEE" w:rsidRDefault="00047DEE" w:rsidP="00047DEE">
      <w:pPr>
        <w:tabs>
          <w:tab w:val="left" w:pos="6426"/>
        </w:tabs>
        <w:jc w:val="center"/>
        <w:rPr>
          <w:rFonts w:ascii="Times New Roman" w:hAnsi="Times New Roman" w:cs="Times New Roman"/>
          <w:b/>
        </w:rPr>
      </w:pPr>
      <w:bookmarkStart w:id="0" w:name="_GoBack"/>
      <w:bookmarkEnd w:id="0"/>
      <w:r w:rsidRPr="007344A9">
        <w:rPr>
          <w:rFonts w:ascii="Times New Roman" w:hAnsi="Times New Roman" w:cs="Times New Roman"/>
          <w:b/>
        </w:rPr>
        <w:t xml:space="preserve">ДОГОВОР № </w:t>
      </w:r>
    </w:p>
    <w:p w:rsidR="00A55C48" w:rsidRPr="007344A9" w:rsidRDefault="00A55C48" w:rsidP="00047DEE">
      <w:pPr>
        <w:tabs>
          <w:tab w:val="left" w:pos="6426"/>
        </w:tabs>
        <w:jc w:val="center"/>
        <w:rPr>
          <w:rFonts w:ascii="Times New Roman" w:hAnsi="Times New Roman" w:cs="Times New Roman"/>
          <w:b/>
        </w:rPr>
      </w:pPr>
    </w:p>
    <w:p w:rsidR="00047DEE" w:rsidRPr="007344A9" w:rsidRDefault="00047DEE" w:rsidP="00047DEE">
      <w:pPr>
        <w:rPr>
          <w:rFonts w:ascii="Times New Roman" w:hAnsi="Times New Roman" w:cs="Times New Roman"/>
        </w:rPr>
      </w:pPr>
      <w:r w:rsidRPr="007344A9">
        <w:rPr>
          <w:rFonts w:ascii="Times New Roman" w:hAnsi="Times New Roman" w:cs="Times New Roman"/>
        </w:rPr>
        <w:t xml:space="preserve">г. Екатеринбург   </w:t>
      </w:r>
      <w:r w:rsidR="00153565">
        <w:rPr>
          <w:rFonts w:ascii="Times New Roman" w:hAnsi="Times New Roman" w:cs="Times New Roman"/>
        </w:rPr>
        <w:t xml:space="preserve">                                                      </w:t>
      </w:r>
      <w:r w:rsidR="008A6FA0">
        <w:rPr>
          <w:rFonts w:ascii="Times New Roman" w:hAnsi="Times New Roman" w:cs="Times New Roman"/>
        </w:rPr>
        <w:t xml:space="preserve">                              </w:t>
      </w:r>
      <w:r w:rsidR="00153565">
        <w:rPr>
          <w:rFonts w:ascii="Times New Roman" w:hAnsi="Times New Roman" w:cs="Times New Roman"/>
        </w:rPr>
        <w:t>«___» _______________ 202</w:t>
      </w:r>
      <w:r w:rsidR="008A6FA0">
        <w:rPr>
          <w:rFonts w:ascii="Times New Roman" w:hAnsi="Times New Roman" w:cs="Times New Roman"/>
        </w:rPr>
        <w:t>__</w:t>
      </w:r>
      <w:r w:rsidR="00153565">
        <w:rPr>
          <w:rFonts w:ascii="Times New Roman" w:hAnsi="Times New Roman" w:cs="Times New Roman"/>
        </w:rPr>
        <w:t xml:space="preserve"> г.</w:t>
      </w:r>
      <w:r w:rsidRPr="007344A9">
        <w:rPr>
          <w:rFonts w:ascii="Times New Roman" w:hAnsi="Times New Roman" w:cs="Times New Roman"/>
        </w:rPr>
        <w:t xml:space="preserve">                                                        </w:t>
      </w:r>
      <w:r>
        <w:rPr>
          <w:rFonts w:ascii="Times New Roman" w:hAnsi="Times New Roman" w:cs="Times New Roman"/>
        </w:rPr>
        <w:t xml:space="preserve">                                      </w:t>
      </w:r>
      <w:r w:rsidRPr="007344A9">
        <w:rPr>
          <w:rFonts w:ascii="Times New Roman" w:hAnsi="Times New Roman" w:cs="Times New Roman"/>
        </w:rPr>
        <w:t xml:space="preserve">   </w:t>
      </w:r>
      <w:r>
        <w:rPr>
          <w:rFonts w:ascii="Times New Roman" w:hAnsi="Times New Roman" w:cs="Times New Roman"/>
        </w:rPr>
        <w:t xml:space="preserve">         </w:t>
      </w:r>
      <w:r w:rsidRPr="000D2EDF">
        <w:rPr>
          <w:rFonts w:ascii="Times New Roman" w:hAnsi="Times New Roman" w:cs="Times New Roman"/>
          <w:b/>
        </w:rPr>
        <w:t xml:space="preserve"> </w:t>
      </w:r>
    </w:p>
    <w:p w:rsidR="0042012F" w:rsidRPr="007344A9" w:rsidRDefault="0042012F" w:rsidP="0042012F">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F374A6">
        <w:rPr>
          <w:rFonts w:ascii="Times New Roman" w:hAnsi="Times New Roman" w:cs="Times New Roman"/>
          <w:lang w:val="x-none"/>
        </w:rPr>
        <w:t xml:space="preserve">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w:t>
      </w:r>
      <w:r w:rsidRPr="00F374A6">
        <w:rPr>
          <w:rFonts w:ascii="Times New Roman" w:hAnsi="Times New Roman" w:cs="Times New Roman"/>
          <w:lang w:val="x-none"/>
        </w:rPr>
        <w:t>в лице</w:t>
      </w:r>
      <w:r w:rsidRPr="007344A9">
        <w:rPr>
          <w:rFonts w:ascii="Times New Roman" w:hAnsi="Times New Roman" w:cs="Times New Roman"/>
          <w:b/>
          <w:lang w:val="x-none"/>
        </w:rPr>
        <w:t xml:space="preserve"> </w:t>
      </w:r>
      <w:r w:rsidR="00C7564F" w:rsidRPr="00C7564F">
        <w:rPr>
          <w:rFonts w:ascii="Times New Roman" w:hAnsi="Times New Roman" w:cs="Times New Roman"/>
          <w:b/>
        </w:rPr>
        <w:t>Шамаев</w:t>
      </w:r>
      <w:r w:rsidR="00C7564F">
        <w:rPr>
          <w:rFonts w:ascii="Times New Roman" w:hAnsi="Times New Roman" w:cs="Times New Roman"/>
          <w:b/>
        </w:rPr>
        <w:t>ой</w:t>
      </w:r>
      <w:r w:rsidR="00C7564F" w:rsidRPr="00C7564F">
        <w:rPr>
          <w:rFonts w:ascii="Times New Roman" w:hAnsi="Times New Roman" w:cs="Times New Roman"/>
          <w:b/>
        </w:rPr>
        <w:t xml:space="preserve"> Ирин</w:t>
      </w:r>
      <w:r w:rsidR="00C7564F">
        <w:rPr>
          <w:rFonts w:ascii="Times New Roman" w:hAnsi="Times New Roman" w:cs="Times New Roman"/>
          <w:b/>
        </w:rPr>
        <w:t>ы</w:t>
      </w:r>
      <w:r w:rsidR="00C7564F" w:rsidRPr="00C7564F">
        <w:rPr>
          <w:rFonts w:ascii="Times New Roman" w:hAnsi="Times New Roman" w:cs="Times New Roman"/>
          <w:b/>
        </w:rPr>
        <w:t xml:space="preserve"> Анатольевн</w:t>
      </w:r>
      <w:r w:rsidR="00C7564F">
        <w:rPr>
          <w:rFonts w:ascii="Times New Roman" w:hAnsi="Times New Roman" w:cs="Times New Roman"/>
          <w:b/>
        </w:rPr>
        <w:t>ы</w:t>
      </w:r>
      <w:r>
        <w:rPr>
          <w:rFonts w:ascii="Times New Roman" w:hAnsi="Times New Roman" w:cs="Times New Roman"/>
          <w:b/>
        </w:rPr>
        <w:t>,</w:t>
      </w:r>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w:t>
      </w:r>
      <w:r w:rsidR="00F374A6">
        <w:rPr>
          <w:rFonts w:ascii="Times New Roman" w:hAnsi="Times New Roman" w:cs="Times New Roman"/>
        </w:rPr>
        <w:t>й</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Pr="007344A9">
        <w:rPr>
          <w:rFonts w:ascii="Times New Roman" w:hAnsi="Times New Roman" w:cs="Times New Roman"/>
          <w:b/>
          <w:lang w:val="x-none"/>
        </w:rPr>
        <w:t xml:space="preserve"> </w:t>
      </w:r>
      <w:r w:rsidRPr="00570204">
        <w:rPr>
          <w:rFonts w:ascii="Times New Roman" w:hAnsi="Times New Roman" w:cs="Times New Roman"/>
          <w:color w:val="000000" w:themeColor="text1"/>
        </w:rPr>
        <w:t xml:space="preserve">доверенности № </w:t>
      </w:r>
      <w:r w:rsidR="008A6FA0">
        <w:rPr>
          <w:rFonts w:ascii="Times New Roman" w:hAnsi="Times New Roman" w:cs="Times New Roman"/>
          <w:color w:val="000000" w:themeColor="text1"/>
        </w:rPr>
        <w:t>_______</w:t>
      </w:r>
      <w:r w:rsidR="00C7564F" w:rsidRPr="00C7564F">
        <w:rPr>
          <w:rFonts w:ascii="Times New Roman" w:hAnsi="Times New Roman" w:cs="Times New Roman"/>
          <w:color w:val="000000" w:themeColor="text1"/>
        </w:rPr>
        <w:t xml:space="preserve"> от </w:t>
      </w:r>
      <w:r w:rsidR="008A6FA0">
        <w:rPr>
          <w:rFonts w:ascii="Times New Roman" w:hAnsi="Times New Roman" w:cs="Times New Roman"/>
          <w:color w:val="000000" w:themeColor="text1"/>
        </w:rPr>
        <w:t>__________________</w:t>
      </w:r>
      <w:r w:rsidRPr="00C466B8">
        <w:rPr>
          <w:rFonts w:ascii="Times New Roman" w:hAnsi="Times New Roman" w:cs="Times New Roman"/>
        </w:rPr>
        <w:fldChar w:fldCharType="begin">
          <w:ffData>
            <w:name w:val="Утвер_Доп_f81b0f4e_9"/>
            <w:enabled/>
            <w:calcOnExit w:val="0"/>
            <w:textInput>
              <w:default w:val="Основание для подписания документов"/>
            </w:textInput>
          </w:ffData>
        </w:fldChar>
      </w:r>
      <w:bookmarkStart w:id="1" w:name="Утвер_Доп_f81b0f4e_9"/>
      <w:r w:rsidRPr="00C466B8">
        <w:rPr>
          <w:rFonts w:ascii="Times New Roman" w:hAnsi="Times New Roman" w:cs="Times New Roman"/>
        </w:rPr>
        <w:instrText xml:space="preserve"> FORMTEXT </w:instrText>
      </w:r>
      <w:r w:rsidR="006839D3">
        <w:rPr>
          <w:rFonts w:ascii="Times New Roman" w:hAnsi="Times New Roman" w:cs="Times New Roman"/>
        </w:rPr>
      </w:r>
      <w:r w:rsidR="006839D3">
        <w:rPr>
          <w:rFonts w:ascii="Times New Roman" w:hAnsi="Times New Roman" w:cs="Times New Roman"/>
        </w:rPr>
        <w:fldChar w:fldCharType="separate"/>
      </w:r>
      <w:r w:rsidRPr="00C466B8">
        <w:rPr>
          <w:rFonts w:ascii="Times New Roman" w:hAnsi="Times New Roman" w:cs="Times New Roman"/>
        </w:rPr>
        <w:fldChar w:fldCharType="end"/>
      </w:r>
      <w:bookmarkEnd w:id="1"/>
      <w:r w:rsidRPr="007344A9">
        <w:rPr>
          <w:rFonts w:ascii="Times New Roman" w:hAnsi="Times New Roman" w:cs="Times New Roman"/>
          <w:b/>
          <w:lang w:val="x-none"/>
        </w:rPr>
        <w:t>,</w:t>
      </w:r>
      <w:r w:rsidRPr="007344A9">
        <w:rPr>
          <w:rFonts w:ascii="Times New Roman" w:hAnsi="Times New Roman" w:cs="Times New Roman"/>
          <w:b/>
        </w:rPr>
        <w:t xml:space="preserve"> </w:t>
      </w:r>
      <w:r w:rsidRPr="007344A9">
        <w:rPr>
          <w:rFonts w:ascii="Times New Roman" w:hAnsi="Times New Roman" w:cs="Times New Roman"/>
        </w:rPr>
        <w:t>с одной стороны, и</w:t>
      </w:r>
      <w:r>
        <w:rPr>
          <w:rFonts w:ascii="Times New Roman" w:hAnsi="Times New Roman" w:cs="Times New Roman"/>
        </w:rPr>
        <w:t xml:space="preserve"> </w:t>
      </w:r>
      <w:r>
        <w:rPr>
          <w:rFonts w:ascii="Times New Roman" w:hAnsi="Times New Roman" w:cs="Times New Roman"/>
          <w:b/>
        </w:rPr>
        <w:t>_________________________________________</w:t>
      </w:r>
      <w:r>
        <w:rPr>
          <w:rFonts w:ascii="Times New Roman" w:hAnsi="Times New Roman" w:cs="Times New Roman"/>
        </w:rPr>
        <w:t xml:space="preserve">                                                          </w:t>
      </w:r>
      <w:r w:rsidRPr="0029598D">
        <w:rPr>
          <w:rFonts w:ascii="Times New Roman" w:hAnsi="Times New Roman" w:cs="Times New Roman"/>
          <w:szCs w:val="18"/>
        </w:rPr>
        <w:fldChar w:fldCharType="begin">
          <w:ffData>
            <w:name w:val="Контрагент"/>
            <w:enabled/>
            <w:calcOnExit w:val="0"/>
            <w:textInput>
              <w:default w:val="Контрагент"/>
            </w:textInput>
          </w:ffData>
        </w:fldChar>
      </w:r>
      <w:bookmarkStart w:id="2" w:name="Контрагент"/>
      <w:r w:rsidRPr="0029598D">
        <w:rPr>
          <w:rFonts w:ascii="Times New Roman" w:hAnsi="Times New Roman" w:cs="Times New Roman"/>
          <w:szCs w:val="18"/>
        </w:rPr>
        <w:instrText xml:space="preserve"> FORMTEXT </w:instrText>
      </w:r>
      <w:r w:rsidR="006839D3">
        <w:rPr>
          <w:rFonts w:ascii="Times New Roman" w:hAnsi="Times New Roman" w:cs="Times New Roman"/>
          <w:szCs w:val="18"/>
        </w:rPr>
      </w:r>
      <w:r w:rsidR="006839D3">
        <w:rPr>
          <w:rFonts w:ascii="Times New Roman" w:hAnsi="Times New Roman" w:cs="Times New Roman"/>
          <w:szCs w:val="18"/>
        </w:rPr>
        <w:fldChar w:fldCharType="separate"/>
      </w:r>
      <w:r w:rsidRPr="0029598D">
        <w:rPr>
          <w:rFonts w:ascii="Times New Roman" w:hAnsi="Times New Roman" w:cs="Times New Roman"/>
          <w:szCs w:val="18"/>
        </w:rPr>
        <w:fldChar w:fldCharType="end"/>
      </w:r>
      <w:bookmarkEnd w:id="2"/>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в лице</w:t>
      </w:r>
      <w:r>
        <w:rPr>
          <w:rFonts w:ascii="Times New Roman" w:hAnsi="Times New Roman" w:cs="Times New Roman"/>
          <w:b/>
        </w:rPr>
        <w:t xml:space="preserve"> ____________________________</w:t>
      </w:r>
      <w:r w:rsidRPr="007344A9">
        <w:rPr>
          <w:rFonts w:ascii="Times New Roman" w:hAnsi="Times New Roman" w:cs="Times New Roman"/>
        </w:rPr>
        <w:t xml:space="preserve"> действующего на основании</w:t>
      </w:r>
      <w:r>
        <w:rPr>
          <w:rFonts w:ascii="Times New Roman" w:hAnsi="Times New Roman" w:cs="Times New Roman"/>
        </w:rPr>
        <w:t xml:space="preserve"> устава</w:t>
      </w:r>
      <w:r w:rsidRPr="00C466B8">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3" w:name="Контр_Доп_f81b0f4e_9"/>
      <w:r w:rsidRPr="00C466B8">
        <w:rPr>
          <w:rFonts w:ascii="Times New Roman" w:hAnsi="Times New Roman" w:cs="Times New Roman"/>
        </w:rPr>
        <w:instrText xml:space="preserve"> FORMTEXT </w:instrText>
      </w:r>
      <w:r w:rsidR="006839D3">
        <w:rPr>
          <w:rFonts w:ascii="Times New Roman" w:hAnsi="Times New Roman" w:cs="Times New Roman"/>
        </w:rPr>
      </w:r>
      <w:r w:rsidR="006839D3">
        <w:rPr>
          <w:rFonts w:ascii="Times New Roman" w:hAnsi="Times New Roman" w:cs="Times New Roman"/>
        </w:rPr>
        <w:fldChar w:fldCharType="separate"/>
      </w:r>
      <w:r w:rsidRPr="00C466B8">
        <w:rPr>
          <w:rFonts w:ascii="Times New Roman" w:hAnsi="Times New Roman" w:cs="Times New Roman"/>
        </w:rPr>
        <w:fldChar w:fldCharType="end"/>
      </w:r>
      <w:bookmarkEnd w:id="3"/>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lang w:eastAsia="ru-RU"/>
        </w:rPr>
        <w:t xml:space="preserve"> </w:t>
      </w:r>
      <w:r w:rsidRPr="007344A9">
        <w:rPr>
          <w:rFonts w:ascii="Times New Roman" w:hAnsi="Times New Roman" w:cs="Times New Roman"/>
        </w:rPr>
        <w:t xml:space="preserve">с соблюдением требований </w:t>
      </w:r>
      <w:r w:rsidR="00C7564F" w:rsidRPr="00C7564F">
        <w:rPr>
          <w:rFonts w:ascii="Times New Roman" w:hAnsi="Times New Roman" w:cs="Times New Roman"/>
        </w:rPr>
        <w:t xml:space="preserve">Положения о закупке товаров, работ, услуг, утвержденного наблюдательным советом Государственной корпорации по космической деятельности «Роскосмос» </w:t>
      </w:r>
      <w:r w:rsidR="008A6FA0">
        <w:rPr>
          <w:rFonts w:ascii="Times New Roman" w:hAnsi="Times New Roman" w:cs="Times New Roman"/>
        </w:rPr>
        <w:t xml:space="preserve">(Протокол от 25.08.2020 №38-НС) </w:t>
      </w:r>
      <w:r w:rsidR="00C7564F" w:rsidRPr="00C7564F">
        <w:rPr>
          <w:rFonts w:ascii="Times New Roman" w:hAnsi="Times New Roman" w:cs="Times New Roman"/>
        </w:rPr>
        <w:t>заключили настоящи</w:t>
      </w:r>
      <w:r w:rsidR="008A6FA0">
        <w:rPr>
          <w:rFonts w:ascii="Times New Roman" w:hAnsi="Times New Roman" w:cs="Times New Roman"/>
        </w:rPr>
        <w:t>й Договор на следующих условиях:</w:t>
      </w:r>
    </w:p>
    <w:p w:rsidR="00E57051" w:rsidRDefault="00E57051" w:rsidP="00047DEE">
      <w:pPr>
        <w:tabs>
          <w:tab w:val="left" w:pos="6426"/>
        </w:tabs>
        <w:spacing w:after="0"/>
        <w:jc w:val="both"/>
        <w:rPr>
          <w:rFonts w:ascii="Times New Roman" w:hAnsi="Times New Roman" w:cs="Times New Roman"/>
        </w:rPr>
      </w:pPr>
    </w:p>
    <w:p w:rsidR="00047DEE" w:rsidRPr="007344A9" w:rsidRDefault="00047DEE" w:rsidP="00047DEE">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C7564F" w:rsidRDefault="00C7564F" w:rsidP="00C7564F">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в соответствии с требованиями Спецификации</w:t>
      </w:r>
      <w:r>
        <w:rPr>
          <w:rFonts w:ascii="Times New Roman" w:hAnsi="Times New Roman" w:cs="Times New Roman"/>
        </w:rPr>
        <w:t xml:space="preserve"> № 1</w:t>
      </w:r>
      <w:r w:rsidRPr="000702C4">
        <w:rPr>
          <w:rFonts w:ascii="Times New Roman" w:hAnsi="Times New Roman" w:cs="Times New Roman"/>
        </w:rPr>
        <w:t xml:space="preserve"> (Приложение № 1) поставить Заказчику </w:t>
      </w:r>
      <w:r>
        <w:rPr>
          <w:rFonts w:ascii="Times New Roman" w:hAnsi="Times New Roman" w:cs="Times New Roman"/>
        </w:rPr>
        <w:t>Кисель фруктовый</w:t>
      </w:r>
      <w:r w:rsidRPr="00570204">
        <w:rPr>
          <w:rFonts w:ascii="Times New Roman" w:hAnsi="Times New Roman" w:cs="Times New Roman"/>
          <w:color w:val="000000" w:themeColor="text1"/>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4F4931" w:rsidRDefault="004F4931" w:rsidP="004F4931">
      <w:pPr>
        <w:numPr>
          <w:ilvl w:val="1"/>
          <w:numId w:val="2"/>
        </w:numPr>
        <w:spacing w:after="160" w:line="259" w:lineRule="auto"/>
        <w:ind w:left="0" w:firstLine="709"/>
        <w:contextualSpacing/>
        <w:jc w:val="both"/>
        <w:rPr>
          <w:rFonts w:ascii="Times New Roman" w:hAnsi="Times New Roman" w:cs="Times New Roman"/>
        </w:rPr>
      </w:pPr>
      <w:r w:rsidRPr="00E57051">
        <w:rPr>
          <w:rFonts w:ascii="Times New Roman" w:hAnsi="Times New Roman" w:cs="Times New Roman"/>
          <w:color w:val="000000"/>
        </w:rPr>
        <w:t>Количество, ассортимент, характеристики, принадлежность, стоимость</w:t>
      </w:r>
      <w:r>
        <w:rPr>
          <w:rFonts w:ascii="Times New Roman" w:hAnsi="Times New Roman" w:cs="Times New Roman"/>
          <w:color w:val="000000"/>
        </w:rPr>
        <w:t xml:space="preserve"> Товара определены Сторонами в С</w:t>
      </w:r>
      <w:r w:rsidRPr="00E57051">
        <w:rPr>
          <w:rFonts w:ascii="Times New Roman" w:hAnsi="Times New Roman" w:cs="Times New Roman"/>
          <w:color w:val="000000"/>
        </w:rPr>
        <w:t>пецификации №1, которая является неотъемлемой частью настоящего Договора.</w:t>
      </w:r>
      <w:r w:rsidRPr="00E57051">
        <w:rPr>
          <w:rFonts w:ascii="Times New Roman" w:hAnsi="Times New Roman" w:cs="Times New Roman"/>
        </w:rPr>
        <w:t xml:space="preserve">  </w:t>
      </w:r>
    </w:p>
    <w:p w:rsidR="00E70DD8" w:rsidRPr="007344A9" w:rsidRDefault="00E70DD8" w:rsidP="00E70DD8">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E70DD8" w:rsidRDefault="00E70DD8" w:rsidP="004F493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w:t>
      </w:r>
    </w:p>
    <w:p w:rsidR="00E70DD8" w:rsidRPr="00E57051" w:rsidRDefault="00E70DD8" w:rsidP="004F493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w:t>
      </w:r>
      <w:r>
        <w:rPr>
          <w:rFonts w:ascii="Times New Roman" w:hAnsi="Times New Roman" w:cs="Times New Roman"/>
        </w:rPr>
        <w:t xml:space="preserve">Заказчика об итогах закупки от </w:t>
      </w:r>
      <w:r>
        <w:rPr>
          <w:rFonts w:ascii="Times New Roman" w:hAnsi="Times New Roman" w:cs="Times New Roman"/>
          <w:szCs w:val="18"/>
        </w:rPr>
        <w:t>____________</w:t>
      </w:r>
    </w:p>
    <w:p w:rsidR="004F4931" w:rsidRDefault="004F4931" w:rsidP="00047DEE">
      <w:pPr>
        <w:ind w:left="709"/>
        <w:contextualSpacing/>
        <w:jc w:val="both"/>
        <w:rPr>
          <w:rFonts w:ascii="Times New Roman" w:hAnsi="Times New Roman" w:cs="Times New Roman"/>
        </w:rPr>
      </w:pPr>
    </w:p>
    <w:p w:rsidR="00047DEE" w:rsidRPr="00E70DD8" w:rsidRDefault="00047DEE" w:rsidP="0073103D">
      <w:pPr>
        <w:pStyle w:val="a3"/>
        <w:numPr>
          <w:ilvl w:val="0"/>
          <w:numId w:val="2"/>
        </w:numPr>
        <w:ind w:firstLine="709"/>
        <w:jc w:val="center"/>
        <w:rPr>
          <w:rFonts w:ascii="Times New Roman" w:hAnsi="Times New Roman" w:cs="Times New Roman"/>
          <w:b/>
        </w:rPr>
      </w:pPr>
      <w:r w:rsidRPr="00E70DD8">
        <w:rPr>
          <w:rFonts w:ascii="Times New Roman" w:hAnsi="Times New Roman" w:cs="Times New Roman"/>
          <w:b/>
        </w:rPr>
        <w:lastRenderedPageBreak/>
        <w:t>Цена Договора и порядок расчетов</w:t>
      </w:r>
    </w:p>
    <w:p w:rsidR="00702AC6" w:rsidRDefault="00D65C8D" w:rsidP="0010755B">
      <w:pPr>
        <w:numPr>
          <w:ilvl w:val="1"/>
          <w:numId w:val="2"/>
        </w:numPr>
        <w:spacing w:after="160"/>
        <w:ind w:left="0" w:firstLine="708"/>
        <w:contextualSpacing/>
        <w:jc w:val="both"/>
        <w:rPr>
          <w:rFonts w:ascii="Times New Roman" w:hAnsi="Times New Roman" w:cs="Times New Roman"/>
        </w:rPr>
      </w:pPr>
      <w:r>
        <w:rPr>
          <w:rFonts w:ascii="Times New Roman" w:hAnsi="Times New Roman" w:cs="Times New Roman"/>
        </w:rPr>
        <w:t xml:space="preserve">Цена Договора </w:t>
      </w:r>
      <w:r w:rsidR="00DF5848">
        <w:rPr>
          <w:rFonts w:ascii="Times New Roman" w:hAnsi="Times New Roman" w:cs="Times New Roman"/>
        </w:rPr>
        <w:t>составляет _</w:t>
      </w:r>
      <w:r>
        <w:rPr>
          <w:rFonts w:ascii="Times New Roman" w:hAnsi="Times New Roman" w:cs="Times New Roman"/>
        </w:rPr>
        <w:t xml:space="preserve">__________ </w:t>
      </w:r>
      <w:r w:rsidRPr="00D6301D">
        <w:rPr>
          <w:rFonts w:ascii="Times New Roman" w:hAnsi="Times New Roman" w:cs="Times New Roman"/>
          <w:szCs w:val="18"/>
        </w:rPr>
        <w:fldChar w:fldCharType="begin">
          <w:ffData>
            <w:name w:val="Сумма"/>
            <w:enabled/>
            <w:calcOnExit w:val="0"/>
            <w:textInput>
              <w:default w:val="Сумма"/>
            </w:textInput>
          </w:ffData>
        </w:fldChar>
      </w:r>
      <w:r w:rsidRPr="00D6301D">
        <w:rPr>
          <w:rFonts w:ascii="Times New Roman" w:hAnsi="Times New Roman" w:cs="Times New Roman"/>
          <w:szCs w:val="18"/>
        </w:rPr>
        <w:instrText xml:space="preserve"> FORMTEXT </w:instrText>
      </w:r>
      <w:r w:rsidR="006839D3">
        <w:rPr>
          <w:rFonts w:ascii="Times New Roman" w:hAnsi="Times New Roman" w:cs="Times New Roman"/>
          <w:szCs w:val="18"/>
        </w:rPr>
      </w:r>
      <w:r w:rsidR="006839D3">
        <w:rPr>
          <w:rFonts w:ascii="Times New Roman" w:hAnsi="Times New Roman" w:cs="Times New Roman"/>
          <w:szCs w:val="18"/>
        </w:rPr>
        <w:fldChar w:fldCharType="separate"/>
      </w:r>
      <w:r w:rsidRPr="00D6301D">
        <w:rPr>
          <w:rFonts w:ascii="Times New Roman" w:hAnsi="Times New Roman" w:cs="Times New Roman"/>
          <w:szCs w:val="18"/>
        </w:rPr>
        <w:fldChar w:fldCharType="end"/>
      </w:r>
      <w:r w:rsidRPr="007344A9">
        <w:rPr>
          <w:rFonts w:ascii="Times New Roman" w:hAnsi="Times New Roman" w:cs="Times New Roman"/>
        </w:rPr>
        <w:t>(</w:t>
      </w:r>
      <w:r>
        <w:rPr>
          <w:rFonts w:ascii="Times New Roman" w:hAnsi="Times New Roman" w:cs="Times New Roman"/>
        </w:rPr>
        <w:t>_________________________</w:t>
      </w:r>
      <w:r w:rsidRPr="00D6301D">
        <w:rPr>
          <w:rFonts w:ascii="Times New Roman" w:hAnsi="Times New Roman" w:cs="Times New Roman"/>
          <w:szCs w:val="18"/>
        </w:rPr>
        <w:fldChar w:fldCharType="begin">
          <w:ffData>
            <w:name w:val="СуммаПрописью"/>
            <w:enabled/>
            <w:calcOnExit w:val="0"/>
            <w:textInput>
              <w:default w:val="Сумма прописью"/>
            </w:textInput>
          </w:ffData>
        </w:fldChar>
      </w:r>
      <w:r w:rsidRPr="00D6301D">
        <w:rPr>
          <w:rFonts w:ascii="Times New Roman" w:hAnsi="Times New Roman" w:cs="Times New Roman"/>
          <w:szCs w:val="18"/>
        </w:rPr>
        <w:instrText xml:space="preserve"> FORMTEXT </w:instrText>
      </w:r>
      <w:r w:rsidR="006839D3">
        <w:rPr>
          <w:rFonts w:ascii="Times New Roman" w:hAnsi="Times New Roman" w:cs="Times New Roman"/>
          <w:szCs w:val="18"/>
        </w:rPr>
      </w:r>
      <w:r w:rsidR="006839D3">
        <w:rPr>
          <w:rFonts w:ascii="Times New Roman" w:hAnsi="Times New Roman" w:cs="Times New Roman"/>
          <w:szCs w:val="18"/>
        </w:rPr>
        <w:fldChar w:fldCharType="separate"/>
      </w:r>
      <w:r w:rsidRPr="00D6301D">
        <w:rPr>
          <w:rFonts w:ascii="Times New Roman" w:hAnsi="Times New Roman" w:cs="Times New Roman"/>
          <w:szCs w:val="18"/>
        </w:rPr>
        <w:fldChar w:fldCharType="end"/>
      </w:r>
      <w:r w:rsidRPr="007344A9">
        <w:rPr>
          <w:rFonts w:ascii="Times New Roman" w:hAnsi="Times New Roman" w:cs="Times New Roman"/>
        </w:rPr>
        <w:t>)</w:t>
      </w:r>
      <w:r>
        <w:rPr>
          <w:rFonts w:ascii="Times New Roman" w:hAnsi="Times New Roman" w:cs="Times New Roman"/>
        </w:rPr>
        <w:t xml:space="preserve"> рубль, ____ копейка, в том числе НДС по ставк</w:t>
      </w:r>
      <w:r w:rsidR="00DF5848">
        <w:rPr>
          <w:rFonts w:ascii="Times New Roman" w:hAnsi="Times New Roman" w:cs="Times New Roman"/>
        </w:rPr>
        <w:t>е ___% в размере ___________ (</w:t>
      </w:r>
      <w:r>
        <w:rPr>
          <w:rFonts w:ascii="Times New Roman" w:hAnsi="Times New Roman" w:cs="Times New Roman"/>
        </w:rPr>
        <w:t>_______________) рубль, _____ копеек.</w:t>
      </w:r>
    </w:p>
    <w:p w:rsidR="00D65C8D" w:rsidRPr="00702AC6" w:rsidRDefault="00702AC6" w:rsidP="00702AC6">
      <w:pPr>
        <w:spacing w:after="160"/>
        <w:ind w:firstLine="709"/>
        <w:contextualSpacing/>
        <w:jc w:val="both"/>
        <w:rPr>
          <w:rFonts w:ascii="Times New Roman" w:hAnsi="Times New Roman" w:cs="Times New Roman"/>
        </w:rPr>
      </w:pPr>
      <w:r w:rsidRPr="00702AC6">
        <w:rPr>
          <w:rFonts w:ascii="Times New Roman" w:hAnsi="Times New Roman" w:cs="Times New Roman"/>
          <w:b/>
        </w:rPr>
        <w:t>Примечание:</w:t>
      </w:r>
      <w:r w:rsidR="00D65C8D" w:rsidRPr="00702AC6">
        <w:rPr>
          <w:rFonts w:ascii="Times New Roman" w:hAnsi="Times New Roman" w:cs="Times New Roman"/>
          <w:b/>
        </w:rPr>
        <w:t xml:space="preserve"> </w:t>
      </w:r>
      <w:r w:rsidR="00DF5848" w:rsidRPr="00DF5848">
        <w:rPr>
          <w:rFonts w:ascii="Times New Roman" w:hAnsi="Times New Roman" w:cs="Times New Roman"/>
        </w:rPr>
        <w:t>в</w:t>
      </w:r>
      <w:r w:rsidRPr="00DF5848">
        <w:rPr>
          <w:rFonts w:ascii="Times New Roman" w:hAnsi="Times New Roman" w:cs="Times New Roman"/>
        </w:rPr>
        <w:t xml:space="preserve"> </w:t>
      </w:r>
      <w:r>
        <w:rPr>
          <w:rFonts w:ascii="Times New Roman" w:hAnsi="Times New Roman" w:cs="Times New Roman"/>
        </w:rPr>
        <w:t>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 Ст. _____ гл._____ ч. _____ НК РФ.</w:t>
      </w:r>
    </w:p>
    <w:p w:rsidR="0010755B" w:rsidRPr="0010755B" w:rsidRDefault="0010755B" w:rsidP="0010755B">
      <w:pPr>
        <w:ind w:firstLine="709"/>
        <w:contextualSpacing/>
        <w:jc w:val="both"/>
        <w:rPr>
          <w:rFonts w:ascii="Times New Roman" w:hAnsi="Times New Roman" w:cs="Times New Roman"/>
          <w:color w:val="000000" w:themeColor="text1"/>
        </w:rPr>
      </w:pPr>
      <w:r w:rsidRPr="0010755B">
        <w:rPr>
          <w:rFonts w:ascii="Times New Roman" w:hAnsi="Times New Roman" w:cs="Times New Roman"/>
          <w:color w:val="000000" w:themeColor="text1"/>
        </w:rPr>
        <w:t xml:space="preserve">Стоимость товара, указанного в </w:t>
      </w:r>
      <w:r w:rsidR="00DF5848" w:rsidRPr="0010755B">
        <w:rPr>
          <w:rFonts w:ascii="Times New Roman" w:hAnsi="Times New Roman" w:cs="Times New Roman"/>
          <w:color w:val="000000" w:themeColor="text1"/>
        </w:rPr>
        <w:t>настоящем договоре,</w:t>
      </w:r>
      <w:r w:rsidRPr="0010755B">
        <w:rPr>
          <w:rFonts w:ascii="Times New Roman" w:hAnsi="Times New Roman" w:cs="Times New Roman"/>
          <w:color w:val="000000" w:themeColor="text1"/>
        </w:rPr>
        <w:t xml:space="preserve"> является твёрдой, определяется на весь срок действия договора. Стоимость </w:t>
      </w:r>
      <w:r w:rsidR="00DF5848">
        <w:rPr>
          <w:rFonts w:ascii="Times New Roman" w:hAnsi="Times New Roman" w:cs="Times New Roman"/>
          <w:color w:val="000000" w:themeColor="text1"/>
        </w:rPr>
        <w:t>товара</w:t>
      </w:r>
      <w:r w:rsidRPr="0010755B">
        <w:rPr>
          <w:rFonts w:ascii="Times New Roman" w:hAnsi="Times New Roman" w:cs="Times New Roman"/>
          <w:color w:val="000000" w:themeColor="text1"/>
        </w:rPr>
        <w:t xml:space="preserve"> может быть изменена только в соответствии с Положением о закупке товаров, работ, услуг государственной корпорации по космической деятельности «Роскосмос» (далее – положение о закупках)</w:t>
      </w:r>
      <w:r w:rsidR="00DF5848">
        <w:rPr>
          <w:rFonts w:ascii="Times New Roman" w:hAnsi="Times New Roman" w:cs="Times New Roman"/>
          <w:color w:val="000000" w:themeColor="text1"/>
        </w:rPr>
        <w:t>.</w:t>
      </w:r>
    </w:p>
    <w:p w:rsidR="00D65C8D" w:rsidRPr="007344A9" w:rsidRDefault="00D65C8D" w:rsidP="0010755B">
      <w:pPr>
        <w:numPr>
          <w:ilvl w:val="1"/>
          <w:numId w:val="2"/>
        </w:numPr>
        <w:spacing w:after="160"/>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D65C8D" w:rsidRDefault="00D65C8D" w:rsidP="00D65C8D">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D65C8D" w:rsidRPr="005F2942" w:rsidRDefault="00D65C8D" w:rsidP="00D65C8D">
      <w:pPr>
        <w:numPr>
          <w:ilvl w:val="1"/>
          <w:numId w:val="2"/>
        </w:numPr>
        <w:spacing w:after="160" w:line="259" w:lineRule="auto"/>
        <w:ind w:left="0" w:firstLine="709"/>
        <w:contextualSpacing/>
        <w:jc w:val="both"/>
        <w:rPr>
          <w:rFonts w:ascii="Times New Roman" w:hAnsi="Times New Roman" w:cs="Times New Roman"/>
        </w:rPr>
      </w:pPr>
      <w:r w:rsidRPr="005F2942">
        <w:rPr>
          <w:rFonts w:ascii="Times New Roman" w:hAnsi="Times New Roman" w:cs="Times New Roman"/>
          <w:color w:val="000000"/>
        </w:rPr>
        <w:t xml:space="preserve">Оплата за Товар производится после подписания настоящего Договора Сторонами на основании счета Поставщика путем перечисления соответствующих денежных средств на расчетный счет Поставщика в течение </w:t>
      </w:r>
      <w:r w:rsidR="0036315E">
        <w:rPr>
          <w:rFonts w:ascii="Times New Roman" w:hAnsi="Times New Roman" w:cs="Times New Roman"/>
          <w:color w:val="000000"/>
        </w:rPr>
        <w:t>20</w:t>
      </w:r>
      <w:r w:rsidRPr="005F2942">
        <w:rPr>
          <w:rFonts w:ascii="Times New Roman" w:hAnsi="Times New Roman" w:cs="Times New Roman"/>
          <w:color w:val="000000"/>
        </w:rPr>
        <w:t xml:space="preserve"> </w:t>
      </w:r>
      <w:r w:rsidR="00B477B9">
        <w:rPr>
          <w:rFonts w:ascii="Times New Roman" w:hAnsi="Times New Roman" w:cs="Times New Roman"/>
          <w:color w:val="000000"/>
        </w:rPr>
        <w:t>(</w:t>
      </w:r>
      <w:r w:rsidR="0036315E">
        <w:rPr>
          <w:rFonts w:ascii="Times New Roman" w:hAnsi="Times New Roman" w:cs="Times New Roman"/>
          <w:color w:val="000000"/>
        </w:rPr>
        <w:t>двадцати</w:t>
      </w:r>
      <w:r w:rsidR="00393076" w:rsidRPr="00B477B9">
        <w:rPr>
          <w:rFonts w:ascii="Times New Roman" w:hAnsi="Times New Roman"/>
          <w:bCs/>
        </w:rPr>
        <w:t>)</w:t>
      </w:r>
      <w:r w:rsidR="00B477B9" w:rsidRPr="00B477B9">
        <w:rPr>
          <w:rFonts w:ascii="Times New Roman" w:hAnsi="Times New Roman"/>
          <w:bCs/>
        </w:rPr>
        <w:t xml:space="preserve"> рабочих</w:t>
      </w:r>
      <w:r w:rsidRPr="005F2942">
        <w:rPr>
          <w:rFonts w:ascii="Times New Roman" w:hAnsi="Times New Roman" w:cs="Times New Roman"/>
          <w:color w:val="000000"/>
        </w:rPr>
        <w:t xml:space="preserve"> дней с момента поставки Товара и подписания Сторонами товарной накладной</w:t>
      </w:r>
      <w:r w:rsidR="00393076">
        <w:rPr>
          <w:rFonts w:ascii="Times New Roman" w:hAnsi="Times New Roman" w:cs="Times New Roman"/>
        </w:rPr>
        <w:t>.</w:t>
      </w:r>
    </w:p>
    <w:p w:rsidR="00D65C8D" w:rsidRDefault="00D65C8D" w:rsidP="00D65C8D">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702AC6" w:rsidRPr="007344A9" w:rsidRDefault="00702AC6" w:rsidP="00702AC6">
      <w:pPr>
        <w:spacing w:after="160" w:line="259" w:lineRule="auto"/>
        <w:ind w:left="709"/>
        <w:contextualSpacing/>
        <w:jc w:val="both"/>
        <w:rPr>
          <w:rFonts w:ascii="Times New Roman" w:hAnsi="Times New Roman" w:cs="Times New Roman"/>
        </w:rPr>
      </w:pPr>
    </w:p>
    <w:p w:rsidR="00047DEE" w:rsidRDefault="00047DEE" w:rsidP="00047DEE">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047DEE" w:rsidRPr="007344A9" w:rsidRDefault="00047DEE" w:rsidP="00047DEE">
      <w:pPr>
        <w:pStyle w:val="a3"/>
        <w:ind w:left="0"/>
        <w:rPr>
          <w:rFonts w:ascii="Times New Roman" w:hAnsi="Times New Roman" w:cs="Times New Roman"/>
          <w:b/>
        </w:rPr>
      </w:pPr>
    </w:p>
    <w:p w:rsidR="00047DEE" w:rsidRPr="00F449CE" w:rsidRDefault="002002AE" w:rsidP="00047DEE">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sidRPr="00947672">
        <w:rPr>
          <w:rFonts w:ascii="Times New Roman" w:hAnsi="Times New Roman" w:cs="Times New Roman"/>
        </w:rPr>
        <w:t>в срок, не позднее 10 рабочих дней с даты получения заявки Поставщиком</w:t>
      </w:r>
      <w:r w:rsidR="00047DEE">
        <w:rPr>
          <w:rFonts w:ascii="Times New Roman" w:hAnsi="Times New Roman"/>
        </w:rPr>
        <w:t>.</w:t>
      </w:r>
      <w:r w:rsidR="00047DEE" w:rsidRPr="00426CCB">
        <w:rPr>
          <w:rFonts w:ascii="Times New Roman" w:hAnsi="Times New Roman" w:cs="Times New Roman"/>
        </w:rPr>
        <w:t xml:space="preserve"> </w:t>
      </w:r>
      <w:r w:rsidR="00702AC6">
        <w:rPr>
          <w:rFonts w:ascii="Times New Roman" w:hAnsi="Times New Roman" w:cs="Times New Roman"/>
        </w:rPr>
        <w:t xml:space="preserve">Заявка направляется Поставщику в течение 10 (десяти) рабочих дней после подписания договора. </w:t>
      </w:r>
    </w:p>
    <w:p w:rsidR="00047DEE" w:rsidRPr="007344A9" w:rsidRDefault="00047DEE" w:rsidP="00047DEE">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w:t>
      </w:r>
      <w:r w:rsidRPr="007344A9">
        <w:rPr>
          <w:rFonts w:ascii="Times New Roman" w:hAnsi="Times New Roman" w:cs="Times New Roman"/>
        </w:rPr>
        <w:lastRenderedPageBreak/>
        <w:t>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047DEE" w:rsidRPr="007344A9" w:rsidRDefault="00047DEE" w:rsidP="00047DEE">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почте </w:t>
      </w:r>
      <w:bookmarkStart w:id="4" w:name="Ответ_EmailПользоват"/>
      <w:r>
        <w:rPr>
          <w:rFonts w:ascii="Times New Roman" w:hAnsi="Times New Roman" w:cs="Times New Roman"/>
        </w:rPr>
        <w:t>823</w:t>
      </w:r>
      <w:bookmarkEnd w:id="4"/>
      <w:r w:rsidRPr="00DC456D">
        <w:rPr>
          <w:rFonts w:ascii="Times New Roman" w:hAnsi="Times New Roman" w:cs="Times New Roman"/>
        </w:rPr>
        <w:t>@</w:t>
      </w:r>
      <w:r>
        <w:rPr>
          <w:rFonts w:ascii="Times New Roman" w:hAnsi="Times New Roman" w:cs="Times New Roman"/>
          <w:lang w:val="en-US"/>
        </w:rPr>
        <w:t>npoa</w:t>
      </w:r>
      <w:r w:rsidRPr="00DC456D">
        <w:rPr>
          <w:rFonts w:ascii="Times New Roman" w:hAnsi="Times New Roman" w:cs="Times New Roman"/>
        </w:rPr>
        <w:t>.</w:t>
      </w:r>
      <w:r>
        <w:rPr>
          <w:rFonts w:ascii="Times New Roman" w:hAnsi="Times New Roman" w:cs="Times New Roman"/>
          <w:lang w:val="en-US"/>
        </w:rPr>
        <w:t>ru</w:t>
      </w:r>
      <w:r w:rsidRPr="003F640D">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адресу:</w:t>
      </w:r>
      <w:r w:rsidRPr="00DC456D">
        <w:rPr>
          <w:rFonts w:ascii="Times New Roman" w:hAnsi="Times New Roman"/>
        </w:rPr>
        <w:t xml:space="preserve"> </w:t>
      </w:r>
      <w:r w:rsidRPr="00E71884">
        <w:rPr>
          <w:rFonts w:ascii="Times New Roman" w:hAnsi="Times New Roman"/>
        </w:rPr>
        <w:t>6200</w:t>
      </w:r>
      <w:r>
        <w:rPr>
          <w:rFonts w:ascii="Times New Roman" w:hAnsi="Times New Roman"/>
        </w:rPr>
        <w:t xml:space="preserve">75 г. Екатеринбург, ул. </w:t>
      </w:r>
      <w:r w:rsidR="00A55C48">
        <w:rPr>
          <w:rFonts w:ascii="Times New Roman" w:hAnsi="Times New Roman"/>
        </w:rPr>
        <w:t>Начдива Васильева, 1.</w:t>
      </w:r>
    </w:p>
    <w:p w:rsidR="00047DEE" w:rsidRPr="007344A9" w:rsidRDefault="00047DEE" w:rsidP="00047DEE">
      <w:pPr>
        <w:spacing w:after="0"/>
        <w:ind w:firstLine="708"/>
        <w:contextualSpacing/>
        <w:jc w:val="both"/>
        <w:rPr>
          <w:rFonts w:ascii="Times New Roman" w:hAnsi="Times New Roman" w:cs="Times New Roman"/>
        </w:rPr>
      </w:pPr>
      <w:r w:rsidRPr="007344A9">
        <w:rPr>
          <w:rFonts w:ascii="Times New Roman" w:hAnsi="Times New Roman" w:cs="Times New Roman"/>
        </w:rPr>
        <w:t>Поставщик самостоятельно определяет</w:t>
      </w:r>
      <w:r w:rsidR="00687143">
        <w:rPr>
          <w:rFonts w:ascii="Times New Roman" w:hAnsi="Times New Roman" w:cs="Times New Roman"/>
        </w:rPr>
        <w:t xml:space="preserve"> способ транспортировки Товара, </w:t>
      </w:r>
      <w:r w:rsidR="00687143" w:rsidRPr="00687143">
        <w:rPr>
          <w:rFonts w:ascii="Times New Roman" w:hAnsi="Times New Roman" w:cs="Times New Roman"/>
          <w:color w:val="000000"/>
        </w:rPr>
        <w:t>обеспечивающий сохранность Товара в пути и своевременную доставку в установленный настоящим Договором срок</w:t>
      </w:r>
      <w:r w:rsidR="00687143">
        <w:rPr>
          <w:rFonts w:ascii="Times New Roman" w:hAnsi="Times New Roman" w:cs="Times New Roman"/>
          <w:color w:val="000000"/>
        </w:rPr>
        <w:t>.</w:t>
      </w:r>
    </w:p>
    <w:p w:rsidR="00047DEE" w:rsidRPr="007344A9" w:rsidRDefault="00047DEE" w:rsidP="00047DEE">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047DEE" w:rsidRPr="007344A9" w:rsidRDefault="00047DEE" w:rsidP="00047DEE">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047DEE" w:rsidRPr="007E3F6B" w:rsidRDefault="00047DEE" w:rsidP="00047DEE">
      <w:pPr>
        <w:pStyle w:val="a3"/>
        <w:numPr>
          <w:ilvl w:val="2"/>
          <w:numId w:val="14"/>
        </w:numPr>
        <w:spacing w:after="0"/>
        <w:jc w:val="both"/>
        <w:rPr>
          <w:rFonts w:ascii="Times New Roman" w:hAnsi="Times New Roman" w:cs="Times New Roman"/>
        </w:rPr>
      </w:pPr>
      <w:r w:rsidRPr="007E3F6B">
        <w:rPr>
          <w:rFonts w:ascii="Times New Roman" w:hAnsi="Times New Roman" w:cs="Times New Roman"/>
        </w:rPr>
        <w:t>подписанную со своей стороны товарную накладную;</w:t>
      </w:r>
    </w:p>
    <w:p w:rsidR="00047DEE" w:rsidRPr="007E3F6B" w:rsidRDefault="00047DEE" w:rsidP="00047DEE">
      <w:pPr>
        <w:pStyle w:val="a3"/>
        <w:numPr>
          <w:ilvl w:val="2"/>
          <w:numId w:val="14"/>
        </w:numPr>
        <w:spacing w:after="0"/>
        <w:jc w:val="both"/>
        <w:rPr>
          <w:rFonts w:ascii="Times New Roman" w:hAnsi="Times New Roman" w:cs="Times New Roman"/>
          <w:i/>
        </w:rPr>
      </w:pPr>
      <w:r w:rsidRPr="007E3F6B">
        <w:rPr>
          <w:rFonts w:ascii="Times New Roman" w:hAnsi="Times New Roman" w:cs="Times New Roman"/>
        </w:rPr>
        <w:t>оригинал счета на оплату Товара;</w:t>
      </w:r>
    </w:p>
    <w:p w:rsidR="00047DEE" w:rsidRPr="007344A9" w:rsidRDefault="00047DEE" w:rsidP="00047DEE">
      <w:pPr>
        <w:pStyle w:val="a3"/>
        <w:numPr>
          <w:ilvl w:val="2"/>
          <w:numId w:val="14"/>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 или иные документы, подтверждающие качество поставляемого товара.</w:t>
      </w:r>
    </w:p>
    <w:p w:rsidR="00047DEE" w:rsidRPr="007344A9" w:rsidRDefault="00047DEE" w:rsidP="00047DEE">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047DEE" w:rsidRPr="007344A9" w:rsidRDefault="00047DEE" w:rsidP="00047DEE">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047DEE" w:rsidRPr="007344A9" w:rsidRDefault="00047DEE" w:rsidP="00047DEE">
      <w:pPr>
        <w:spacing w:after="120"/>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6</w:t>
      </w:r>
      <w:r w:rsidRPr="007344A9">
        <w:rPr>
          <w:rFonts w:ascii="Times New Roman" w:hAnsi="Times New Roman" w:cs="Times New Roman"/>
        </w:rPr>
        <w:t>. Тара и упаковка Товара должны обеспечивать сохранность Товара и предотвращение его порчи, повреждения при транспортировке и хранении.</w:t>
      </w:r>
    </w:p>
    <w:p w:rsidR="00047DEE" w:rsidRPr="007344A9" w:rsidRDefault="00047DEE" w:rsidP="00047DEE">
      <w:pPr>
        <w:spacing w:after="120"/>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.7</w:t>
      </w:r>
      <w:r w:rsidRPr="007344A9">
        <w:rPr>
          <w:rFonts w:ascii="Times New Roman" w:hAnsi="Times New Roman" w:cs="Times New Roman"/>
        </w:rPr>
        <w:t xml:space="preserve">. В течение </w:t>
      </w:r>
      <w:r w:rsidR="00687143">
        <w:rPr>
          <w:rFonts w:ascii="Times New Roman" w:hAnsi="Times New Roman" w:cs="Times New Roman"/>
        </w:rPr>
        <w:t>5</w:t>
      </w:r>
      <w:r w:rsidR="00C658C8">
        <w:rPr>
          <w:rFonts w:ascii="Times New Roman" w:hAnsi="Times New Roman" w:cs="Times New Roman"/>
        </w:rPr>
        <w:t xml:space="preserve"> (пяти)</w:t>
      </w:r>
      <w:r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047DEE" w:rsidRPr="007344A9" w:rsidRDefault="00047DEE" w:rsidP="00047DEE">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.8</w:t>
      </w:r>
      <w:r w:rsidRPr="007344A9">
        <w:rPr>
          <w:rFonts w:ascii="Times New Roman" w:hAnsi="Times New Roman" w:cs="Times New Roman"/>
        </w:rPr>
        <w:t xml:space="preserve">. В случае недопоставки Товара, а равно поставки Товара в ассортименте, не соответствующем Договору, Поставщик обязуется в срок не позднее </w:t>
      </w:r>
      <w:r w:rsidR="00F24B57">
        <w:rPr>
          <w:rFonts w:ascii="Times New Roman" w:hAnsi="Times New Roman" w:cs="Times New Roman"/>
        </w:rPr>
        <w:t>10</w:t>
      </w:r>
      <w:r w:rsidRPr="007344A9">
        <w:rPr>
          <w:rFonts w:ascii="Times New Roman" w:hAnsi="Times New Roman" w:cs="Times New Roman"/>
        </w:rPr>
        <w:t xml:space="preserve"> (д</w:t>
      </w:r>
      <w:r w:rsidR="00F24B57">
        <w:rPr>
          <w:rFonts w:ascii="Times New Roman" w:hAnsi="Times New Roman" w:cs="Times New Roman"/>
        </w:rPr>
        <w:t>есяти</w:t>
      </w:r>
      <w:r w:rsidRPr="007344A9">
        <w:rPr>
          <w:rFonts w:ascii="Times New Roman" w:hAnsi="Times New Roman" w:cs="Times New Roman"/>
        </w:rPr>
        <w:t xml:space="preserve">)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w:t>
      </w:r>
      <w:r w:rsidRPr="007344A9">
        <w:rPr>
          <w:rFonts w:ascii="Times New Roman" w:hAnsi="Times New Roman" w:cs="Times New Roman"/>
        </w:rPr>
        <w:lastRenderedPageBreak/>
        <w:t xml:space="preserve">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047DEE" w:rsidRPr="007344A9" w:rsidRDefault="00047DEE" w:rsidP="00047DEE">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.9</w:t>
      </w:r>
      <w:r w:rsidRPr="007344A9">
        <w:rPr>
          <w:rFonts w:ascii="Times New Roman" w:hAnsi="Times New Roman" w:cs="Times New Roman"/>
        </w:rPr>
        <w:t xml:space="preserve">. При выявлении несоответствий Товара положениям Договора о качестве или комплектности, Заказчик не позднее </w:t>
      </w:r>
      <w:r>
        <w:rPr>
          <w:rFonts w:ascii="Times New Roman" w:hAnsi="Times New Roman" w:cs="Times New Roman"/>
        </w:rPr>
        <w:t>1</w:t>
      </w:r>
      <w:r w:rsidR="00C658C8">
        <w:rPr>
          <w:rFonts w:ascii="Times New Roman" w:hAnsi="Times New Roman" w:cs="Times New Roman"/>
        </w:rPr>
        <w:t xml:space="preserve">5 </w:t>
      </w:r>
      <w:r w:rsidR="00C658C8" w:rsidRPr="00947672">
        <w:rPr>
          <w:rFonts w:ascii="Times New Roman" w:hAnsi="Times New Roman" w:cs="Times New Roman"/>
        </w:rPr>
        <w:t>(пятнадцати)</w:t>
      </w:r>
      <w:r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047DEE" w:rsidRPr="007344A9" w:rsidRDefault="00047DEE" w:rsidP="00047DEE">
      <w:pPr>
        <w:ind w:firstLine="709"/>
        <w:contextualSpacing/>
        <w:jc w:val="both"/>
        <w:rPr>
          <w:rFonts w:ascii="Times New Roman" w:hAnsi="Times New Roman" w:cs="Times New Roman"/>
        </w:rPr>
      </w:pPr>
      <w:r w:rsidRPr="007344A9">
        <w:rPr>
          <w:rFonts w:ascii="Times New Roman" w:hAnsi="Times New Roman" w:cs="Times New Roman"/>
        </w:rPr>
        <w:t>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w:t>
      </w:r>
      <w:r w:rsidR="00C658C8" w:rsidRPr="00AE53DE">
        <w:rPr>
          <w:rFonts w:ascii="Times New Roman" w:hAnsi="Times New Roman" w:cs="Times New Roman"/>
        </w:rPr>
        <w:t>, или иной документ, подтверждающий полномочия лица.</w:t>
      </w:r>
      <w:r w:rsidRPr="007344A9">
        <w:rPr>
          <w:rFonts w:ascii="Times New Roman" w:hAnsi="Times New Roman" w:cs="Times New Roman"/>
        </w:rPr>
        <w:t xml:space="preserve"> </w:t>
      </w:r>
    </w:p>
    <w:p w:rsidR="00047DEE" w:rsidRPr="00E70AEE" w:rsidRDefault="00047DEE" w:rsidP="00E70AEE">
      <w:pPr>
        <w:ind w:firstLine="709"/>
        <w:contextualSpacing/>
        <w:jc w:val="both"/>
        <w:rPr>
          <w:rFonts w:ascii="Times New Roman" w:hAnsi="Times New Roman" w:cs="Times New Roman"/>
          <w:b/>
          <w:i/>
          <w:color w:val="000000" w:themeColor="text1"/>
        </w:rPr>
      </w:pPr>
      <w:r w:rsidRPr="007344A9">
        <w:rPr>
          <w:rFonts w:ascii="Times New Roman" w:hAnsi="Times New Roman" w:cs="Times New Roman"/>
        </w:rPr>
        <w:t>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w:t>
      </w:r>
      <w:r w:rsidR="00E70AEE">
        <w:rPr>
          <w:rFonts w:ascii="Times New Roman" w:hAnsi="Times New Roman" w:cs="Times New Roman"/>
        </w:rPr>
        <w:t xml:space="preserve">ствия Товара условиям Договора. </w:t>
      </w:r>
      <w:r w:rsidRPr="00E70AEE">
        <w:rPr>
          <w:rFonts w:ascii="Times New Roman" w:hAnsi="Times New Roman" w:cs="Times New Roman"/>
          <w:color w:val="000000" w:themeColor="text1"/>
        </w:rPr>
        <w:t xml:space="preserve">Поставщик обязуется в срок, указанный в акте о фактическом качестве и комплектности Товара, </w:t>
      </w:r>
      <w:r w:rsidR="009F63DF" w:rsidRPr="00E70AEE">
        <w:rPr>
          <w:rFonts w:ascii="Times New Roman" w:hAnsi="Times New Roman" w:cs="Times New Roman"/>
          <w:color w:val="000000" w:themeColor="text1"/>
        </w:rPr>
        <w:t>но в любом случае, не менее 10 (Десяти) рабочих дней, соответственно, заменить Товар качественным, доукомплектовать его или поставить комплектный Товар вместо неком</w:t>
      </w:r>
      <w:r w:rsidR="00E70AEE" w:rsidRPr="00E70AEE">
        <w:rPr>
          <w:rFonts w:ascii="Times New Roman" w:hAnsi="Times New Roman" w:cs="Times New Roman"/>
          <w:color w:val="000000" w:themeColor="text1"/>
        </w:rPr>
        <w:t>п</w:t>
      </w:r>
      <w:r w:rsidR="009F63DF" w:rsidRPr="00E70AEE">
        <w:rPr>
          <w:rFonts w:ascii="Times New Roman" w:hAnsi="Times New Roman" w:cs="Times New Roman"/>
          <w:color w:val="000000" w:themeColor="text1"/>
        </w:rPr>
        <w:t>лектного.</w:t>
      </w:r>
      <w:r w:rsidRPr="00E70AEE">
        <w:rPr>
          <w:rFonts w:ascii="Times New Roman" w:hAnsi="Times New Roman" w:cs="Times New Roman"/>
          <w:color w:val="000000" w:themeColor="text1"/>
        </w:rPr>
        <w:t xml:space="preserve"> </w:t>
      </w:r>
      <w:r w:rsidRPr="009F63DF">
        <w:rPr>
          <w:rFonts w:ascii="Times New Roman" w:hAnsi="Times New Roman" w:cs="Times New Roman"/>
          <w:color w:val="000000" w:themeColor="text1"/>
        </w:rPr>
        <w:t>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047DEE" w:rsidRPr="007344A9" w:rsidRDefault="00047DEE" w:rsidP="00047DEE">
      <w:pPr>
        <w:ind w:firstLine="709"/>
        <w:contextualSpacing/>
        <w:jc w:val="both"/>
        <w:rPr>
          <w:rFonts w:ascii="Times New Roman" w:hAnsi="Times New Roman" w:cs="Times New Roman"/>
        </w:rPr>
      </w:pPr>
      <w:r w:rsidRPr="007344A9">
        <w:rPr>
          <w:rFonts w:ascii="Times New Roman" w:hAnsi="Times New Roman" w:cs="Times New Roman"/>
        </w:rPr>
        <w:t>3.1</w:t>
      </w:r>
      <w:r>
        <w:rPr>
          <w:rFonts w:ascii="Times New Roman" w:hAnsi="Times New Roman" w:cs="Times New Roman"/>
        </w:rPr>
        <w:t>0</w:t>
      </w:r>
      <w:r w:rsidRPr="007344A9">
        <w:rPr>
          <w:rFonts w:ascii="Times New Roman" w:hAnsi="Times New Roman" w:cs="Times New Roman"/>
        </w:rPr>
        <w:t xml:space="preserve">.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047DEE" w:rsidRPr="007344A9" w:rsidRDefault="00047DEE" w:rsidP="00047DEE">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.11</w:t>
      </w:r>
      <w:r w:rsidRPr="007344A9">
        <w:rPr>
          <w:rFonts w:ascii="Times New Roman" w:hAnsi="Times New Roman" w:cs="Times New Roman"/>
        </w:rPr>
        <w:t>.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r w:rsidR="00687143">
        <w:rPr>
          <w:rFonts w:ascii="Times New Roman" w:hAnsi="Times New Roman" w:cs="Times New Roman"/>
        </w:rPr>
        <w:t xml:space="preserve"> </w:t>
      </w:r>
      <w:r w:rsidR="00687143" w:rsidRPr="00687143">
        <w:rPr>
          <w:rFonts w:ascii="Times New Roman" w:hAnsi="Times New Roman" w:cs="Times New Roman"/>
          <w:color w:val="000000"/>
        </w:rPr>
        <w:t>в предусмотренный настоящим пунктом срок</w:t>
      </w:r>
      <w:r w:rsidRPr="00687143">
        <w:rPr>
          <w:rFonts w:ascii="Times New Roman" w:hAnsi="Times New Roman" w:cs="Times New Roman"/>
        </w:rPr>
        <w:t>.</w:t>
      </w:r>
    </w:p>
    <w:p w:rsidR="00047DEE" w:rsidRPr="007344A9" w:rsidRDefault="00047DEE" w:rsidP="00047DEE">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.12</w:t>
      </w:r>
      <w:r w:rsidRPr="007344A9">
        <w:rPr>
          <w:rFonts w:ascii="Times New Roman" w:hAnsi="Times New Roman" w:cs="Times New Roman"/>
        </w:rPr>
        <w:t xml:space="preserve">. При выявлении ошибок и неточностей, допущенных при оформлении транспортных и/или иных документов, все расходы, связанные с их переоформлением </w:t>
      </w:r>
      <w:r w:rsidRPr="007344A9">
        <w:rPr>
          <w:rFonts w:ascii="Times New Roman" w:hAnsi="Times New Roman" w:cs="Times New Roman"/>
        </w:rPr>
        <w:lastRenderedPageBreak/>
        <w:t>и задержкой Товара в пути следования, оплачиваются Поставщиком. При этом изменение срока поставки Товара не допускается.</w:t>
      </w:r>
    </w:p>
    <w:p w:rsidR="00E57051" w:rsidRPr="007344A9" w:rsidRDefault="00047DEE" w:rsidP="00047DEE">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.13</w:t>
      </w:r>
      <w:r w:rsidRPr="007344A9">
        <w:rPr>
          <w:rFonts w:ascii="Times New Roman" w:hAnsi="Times New Roman" w:cs="Times New Roman"/>
        </w:rPr>
        <w:t xml:space="preserve">.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w:t>
      </w:r>
      <w:r w:rsidRPr="00687143">
        <w:rPr>
          <w:rFonts w:ascii="Times New Roman" w:hAnsi="Times New Roman" w:cs="Times New Roman"/>
        </w:rPr>
        <w:t>факса</w:t>
      </w:r>
      <w:r w:rsidR="00687143" w:rsidRPr="00687143">
        <w:rPr>
          <w:rFonts w:ascii="Times New Roman" w:hAnsi="Times New Roman" w:cs="Times New Roman"/>
        </w:rPr>
        <w:t xml:space="preserve"> </w:t>
      </w:r>
      <w:r w:rsidR="00687143" w:rsidRPr="00687143">
        <w:rPr>
          <w:rFonts w:ascii="Times New Roman" w:hAnsi="Times New Roman" w:cs="Times New Roman"/>
          <w:color w:val="000000"/>
        </w:rPr>
        <w:t>либо иным доступным способом</w:t>
      </w:r>
      <w:r w:rsidRPr="00687143">
        <w:rPr>
          <w:rFonts w:ascii="Times New Roman" w:hAnsi="Times New Roman" w:cs="Times New Roman"/>
        </w:rPr>
        <w:t>.</w:t>
      </w:r>
      <w:r w:rsidRPr="007344A9">
        <w:rPr>
          <w:rFonts w:ascii="Times New Roman" w:hAnsi="Times New Roman" w:cs="Times New Roman"/>
        </w:rPr>
        <w:t xml:space="preserve">  </w:t>
      </w:r>
    </w:p>
    <w:p w:rsidR="00047DEE" w:rsidRPr="007344A9" w:rsidRDefault="00047DEE" w:rsidP="00E70DD8">
      <w:pPr>
        <w:spacing w:after="160" w:line="259" w:lineRule="auto"/>
        <w:ind w:left="709"/>
        <w:contextualSpacing/>
        <w:rPr>
          <w:rFonts w:ascii="Times New Roman" w:hAnsi="Times New Roman" w:cs="Times New Roman"/>
          <w:b/>
          <w:vanish/>
        </w:rPr>
      </w:pPr>
    </w:p>
    <w:p w:rsidR="00687143" w:rsidRDefault="00687143" w:rsidP="00047DEE">
      <w:pPr>
        <w:contextualSpacing/>
        <w:jc w:val="center"/>
        <w:rPr>
          <w:rFonts w:ascii="Times New Roman" w:hAnsi="Times New Roman" w:cs="Times New Roman"/>
          <w:b/>
        </w:rPr>
      </w:pPr>
    </w:p>
    <w:p w:rsidR="00047DEE" w:rsidRPr="00E70DD8" w:rsidRDefault="00047DEE" w:rsidP="00E70DD8">
      <w:pPr>
        <w:pStyle w:val="a3"/>
        <w:numPr>
          <w:ilvl w:val="0"/>
          <w:numId w:val="2"/>
        </w:numPr>
        <w:jc w:val="center"/>
        <w:rPr>
          <w:rFonts w:ascii="Times New Roman" w:hAnsi="Times New Roman" w:cs="Times New Roman"/>
          <w:b/>
        </w:rPr>
      </w:pPr>
      <w:r w:rsidRPr="00E70DD8">
        <w:rPr>
          <w:rFonts w:ascii="Times New Roman" w:hAnsi="Times New Roman" w:cs="Times New Roman"/>
          <w:b/>
        </w:rPr>
        <w:t>Качество Товара. Гарантия качества</w:t>
      </w:r>
    </w:p>
    <w:p w:rsidR="00047DEE" w:rsidRDefault="00047DEE" w:rsidP="00047DEE">
      <w:pPr>
        <w:shd w:val="clear" w:color="auto" w:fill="FFFFFF"/>
        <w:spacing w:after="0"/>
        <w:ind w:firstLine="743"/>
        <w:jc w:val="both"/>
        <w:rPr>
          <w:rFonts w:ascii="Times New Roman" w:hAnsi="Times New Roman"/>
        </w:rPr>
      </w:pPr>
      <w:r w:rsidRPr="007344A9">
        <w:rPr>
          <w:rFonts w:ascii="Times New Roman" w:hAnsi="Times New Roman" w:cs="Times New Roman"/>
        </w:rPr>
        <w:t xml:space="preserve">4.1. </w:t>
      </w:r>
      <w:r w:rsidR="004F4931" w:rsidRPr="00E57051">
        <w:rPr>
          <w:rFonts w:ascii="Times New Roman" w:hAnsi="Times New Roman" w:cs="Times New Roman"/>
          <w:color w:val="000000"/>
        </w:rPr>
        <w:t>Товар должен быть новым, не бывшим в употреблении. При условии соблюдения правил хранения, транспортировки, эксплуатации Товара, срок годности Товара на момент поставки должен составлять</w:t>
      </w:r>
      <w:r w:rsidR="004F4931">
        <w:rPr>
          <w:rFonts w:ascii="Times New Roman" w:hAnsi="Times New Roman" w:cs="Times New Roman"/>
          <w:color w:val="000000"/>
        </w:rPr>
        <w:t xml:space="preserve"> не </w:t>
      </w:r>
      <w:r w:rsidR="00B44040">
        <w:rPr>
          <w:rFonts w:ascii="Times New Roman" w:hAnsi="Times New Roman" w:cs="Times New Roman"/>
          <w:color w:val="000000"/>
        </w:rPr>
        <w:t>менее</w:t>
      </w:r>
      <w:r w:rsidR="004F4931" w:rsidRPr="00E57051">
        <w:rPr>
          <w:rFonts w:ascii="Times New Roman" w:hAnsi="Times New Roman" w:cs="Times New Roman"/>
          <w:color w:val="000000"/>
        </w:rPr>
        <w:t xml:space="preserve"> </w:t>
      </w:r>
      <w:r w:rsidR="004F4931">
        <w:rPr>
          <w:rFonts w:ascii="Times New Roman" w:hAnsi="Times New Roman" w:cs="Times New Roman"/>
          <w:color w:val="000000"/>
        </w:rPr>
        <w:t>80% от начального срока.</w:t>
      </w:r>
      <w:r w:rsidR="006F3B33">
        <w:rPr>
          <w:rFonts w:ascii="Times New Roman" w:hAnsi="Times New Roman" w:cs="Times New Roman"/>
          <w:color w:val="000000"/>
        </w:rPr>
        <w:t xml:space="preserve"> </w:t>
      </w:r>
    </w:p>
    <w:p w:rsidR="00B44040" w:rsidRDefault="00B44040" w:rsidP="00047DEE">
      <w:pPr>
        <w:ind w:firstLine="708"/>
        <w:contextualSpacing/>
        <w:jc w:val="both"/>
        <w:rPr>
          <w:rFonts w:ascii="Times New Roman" w:hAnsi="Times New Roman" w:cs="Times New Roman"/>
        </w:rPr>
      </w:pPr>
    </w:p>
    <w:p w:rsidR="00047DEE" w:rsidRPr="007344A9" w:rsidRDefault="00047DEE" w:rsidP="00E70DD8">
      <w:pPr>
        <w:pStyle w:val="a3"/>
        <w:numPr>
          <w:ilvl w:val="0"/>
          <w:numId w:val="3"/>
        </w:numPr>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047DEE" w:rsidRPr="007344A9" w:rsidRDefault="00047DEE" w:rsidP="00047DEE">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047DEE" w:rsidRPr="007344A9" w:rsidRDefault="00047DEE" w:rsidP="00047DEE">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047DEE" w:rsidRPr="007344A9" w:rsidRDefault="00047DEE" w:rsidP="00047DEE">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E57051" w:rsidRDefault="00047DEE" w:rsidP="00047DEE">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047DEE" w:rsidRPr="00E70DD8" w:rsidRDefault="00047DEE" w:rsidP="00E70DD8">
      <w:pPr>
        <w:pStyle w:val="a3"/>
        <w:numPr>
          <w:ilvl w:val="0"/>
          <w:numId w:val="3"/>
        </w:numPr>
        <w:jc w:val="center"/>
        <w:rPr>
          <w:rFonts w:ascii="Times New Roman" w:hAnsi="Times New Roman" w:cs="Times New Roman"/>
          <w:b/>
        </w:rPr>
      </w:pPr>
      <w:r w:rsidRPr="00E70DD8">
        <w:rPr>
          <w:rFonts w:ascii="Times New Roman" w:hAnsi="Times New Roman" w:cs="Times New Roman"/>
          <w:b/>
        </w:rPr>
        <w:t>Ответственность Сторон</w:t>
      </w:r>
    </w:p>
    <w:p w:rsidR="00047DEE" w:rsidRPr="007344A9" w:rsidRDefault="00047DEE" w:rsidP="00047DEE">
      <w:pPr>
        <w:jc w:val="center"/>
        <w:rPr>
          <w:rFonts w:ascii="Times New Roman" w:hAnsi="Times New Roman" w:cs="Times New Roman"/>
          <w:b/>
        </w:rPr>
      </w:pPr>
      <w:r w:rsidRPr="007344A9">
        <w:rPr>
          <w:rFonts w:ascii="Times New Roman" w:hAnsi="Times New Roman" w:cs="Times New Roman"/>
          <w:b/>
        </w:rPr>
        <w:t>Общие положения</w:t>
      </w:r>
    </w:p>
    <w:p w:rsidR="00047DEE" w:rsidRPr="007344A9" w:rsidRDefault="00047DEE" w:rsidP="00047DEE">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047DEE" w:rsidRPr="007344A9" w:rsidRDefault="00047DEE" w:rsidP="00047DEE">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10755B" w:rsidRDefault="00047DEE" w:rsidP="0010755B">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047DEE" w:rsidRPr="00501027" w:rsidRDefault="00047DEE" w:rsidP="00047DEE">
      <w:pPr>
        <w:jc w:val="center"/>
        <w:rPr>
          <w:rFonts w:ascii="Times New Roman" w:hAnsi="Times New Roman" w:cs="Times New Roman"/>
          <w:b/>
          <w:sz w:val="24"/>
          <w:szCs w:val="24"/>
        </w:rPr>
      </w:pPr>
      <w:r w:rsidRPr="00501027">
        <w:rPr>
          <w:rFonts w:ascii="Times New Roman" w:hAnsi="Times New Roman" w:cs="Times New Roman"/>
          <w:b/>
          <w:sz w:val="24"/>
          <w:szCs w:val="24"/>
        </w:rPr>
        <w:lastRenderedPageBreak/>
        <w:t>Ответственность Поставщика</w:t>
      </w:r>
    </w:p>
    <w:p w:rsidR="00047DEE" w:rsidRPr="00501027" w:rsidRDefault="00047DEE" w:rsidP="00047DEE">
      <w:pPr>
        <w:numPr>
          <w:ilvl w:val="1"/>
          <w:numId w:val="3"/>
        </w:numPr>
        <w:spacing w:after="160" w:line="259" w:lineRule="auto"/>
        <w:ind w:left="0" w:firstLine="709"/>
        <w:contextualSpacing/>
        <w:jc w:val="both"/>
        <w:rPr>
          <w:rFonts w:ascii="Times New Roman" w:hAnsi="Times New Roman" w:cs="Times New Roman"/>
          <w:sz w:val="24"/>
          <w:szCs w:val="24"/>
        </w:rPr>
      </w:pPr>
      <w:r w:rsidRPr="00501027">
        <w:rPr>
          <w:rFonts w:ascii="Times New Roman" w:hAnsi="Times New Roman" w:cs="Times New Roman"/>
          <w:color w:val="000000"/>
          <w:sz w:val="24"/>
          <w:szCs w:val="24"/>
        </w:rPr>
        <w:t>За нарушение срока поставки Товара, указанного в п. 3.1. настоящего Договора, Поставщик уплачивает Заказчику неустойку в размере 0,1% от цены Договора, предусмотренной в п. 2.1., за каждый день просрочки до момента фактического исполнения обязательства по поставке Товара.</w:t>
      </w:r>
      <w:r w:rsidRPr="00501027">
        <w:rPr>
          <w:rFonts w:ascii="Times New Roman" w:hAnsi="Times New Roman" w:cs="Times New Roman"/>
          <w:sz w:val="24"/>
          <w:szCs w:val="24"/>
        </w:rPr>
        <w:t xml:space="preserve"> </w:t>
      </w:r>
    </w:p>
    <w:p w:rsidR="00047DEE" w:rsidRPr="007344A9" w:rsidRDefault="00047DEE" w:rsidP="00047DEE">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w:t>
      </w:r>
      <w:r w:rsidR="006F3B33">
        <w:rPr>
          <w:rFonts w:ascii="Times New Roman" w:hAnsi="Times New Roman" w:cs="Times New Roman"/>
        </w:rPr>
        <w:t>0</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047DEE" w:rsidRPr="007344A9" w:rsidRDefault="00047DEE" w:rsidP="00047DEE">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047DEE" w:rsidRPr="00896C35" w:rsidRDefault="00896C35" w:rsidP="00047DEE">
      <w:pPr>
        <w:numPr>
          <w:ilvl w:val="1"/>
          <w:numId w:val="3"/>
        </w:numPr>
        <w:spacing w:after="160" w:line="259" w:lineRule="auto"/>
        <w:ind w:left="0" w:firstLine="709"/>
        <w:contextualSpacing/>
        <w:jc w:val="both"/>
        <w:rPr>
          <w:rFonts w:ascii="Times New Roman" w:hAnsi="Times New Roman" w:cs="Times New Roman"/>
          <w:i/>
        </w:rPr>
      </w:pPr>
      <w:r w:rsidRPr="00896C35">
        <w:rPr>
          <w:rFonts w:ascii="Times New Roman" w:hAnsi="Times New Roman" w:cs="Times New Roman"/>
          <w:color w:val="000000"/>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p>
    <w:p w:rsidR="00047DEE" w:rsidRPr="007344A9" w:rsidRDefault="00047DEE" w:rsidP="00047DEE">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047DEE" w:rsidRPr="007344A9" w:rsidRDefault="00047DEE" w:rsidP="00047DEE">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047DEE" w:rsidRPr="007344A9" w:rsidRDefault="00047DEE" w:rsidP="00047DE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7E1369">
        <w:rPr>
          <w:rFonts w:ascii="Times New Roman" w:hAnsi="Times New Roman"/>
        </w:rPr>
        <w:t xml:space="preserve">При нарушении Заказчиком сроков оплаты Товара за каждый день просрочки начисляется пени в размере 0,01 % </w:t>
      </w:r>
      <w:r w:rsidR="007E1369" w:rsidRPr="00E71884">
        <w:rPr>
          <w:rFonts w:ascii="Times New Roman" w:hAnsi="Times New Roman"/>
        </w:rPr>
        <w:t>от размера невыполненных обязательств</w:t>
      </w:r>
      <w:r w:rsidR="007E1369">
        <w:rPr>
          <w:rFonts w:ascii="Times New Roman" w:hAnsi="Times New Roman"/>
        </w:rPr>
        <w:t xml:space="preserve"> с условием, что общий размер неустойки не может превышать цену поставленной партии Товара.</w:t>
      </w:r>
    </w:p>
    <w:p w:rsidR="00047DEE" w:rsidRPr="007344A9" w:rsidRDefault="00047DEE" w:rsidP="00047DE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6.10. Заказчик не несет ответ</w:t>
      </w:r>
      <w:r w:rsidR="00A71752">
        <w:rPr>
          <w:rFonts w:ascii="Times New Roman" w:hAnsi="Times New Roman" w:cs="Times New Roman"/>
        </w:rPr>
        <w:t xml:space="preserve">ственность за неполную и (или) </w:t>
      </w:r>
      <w:r w:rsidRPr="007344A9">
        <w:rPr>
          <w:rFonts w:ascii="Times New Roman" w:hAnsi="Times New Roman" w:cs="Times New Roman"/>
        </w:rPr>
        <w:t>несвоевременную оплату поставленного по Договору Товара в случае нарушения Поставщиком сроков исполнения обязательств, преду</w:t>
      </w:r>
      <w:r w:rsidR="00A71752">
        <w:rPr>
          <w:rFonts w:ascii="Times New Roman" w:hAnsi="Times New Roman" w:cs="Times New Roman"/>
        </w:rPr>
        <w:t>смотренных настоящим Договором.</w:t>
      </w:r>
    </w:p>
    <w:p w:rsidR="00047DEE" w:rsidRDefault="00047DEE" w:rsidP="00047DEE">
      <w:pPr>
        <w:ind w:firstLine="709"/>
        <w:contextualSpacing/>
        <w:rPr>
          <w:rFonts w:ascii="Times New Roman" w:hAnsi="Times New Roman" w:cs="Times New Roman"/>
        </w:rPr>
      </w:pPr>
    </w:p>
    <w:p w:rsidR="00047DEE" w:rsidRPr="00E70DD8" w:rsidRDefault="00047DEE" w:rsidP="00E70DD8">
      <w:pPr>
        <w:pStyle w:val="a3"/>
        <w:numPr>
          <w:ilvl w:val="0"/>
          <w:numId w:val="3"/>
        </w:numPr>
        <w:jc w:val="center"/>
        <w:rPr>
          <w:rFonts w:ascii="Times New Roman" w:hAnsi="Times New Roman" w:cs="Times New Roman"/>
          <w:b/>
        </w:rPr>
      </w:pPr>
      <w:r w:rsidRPr="00E70DD8">
        <w:rPr>
          <w:rFonts w:ascii="Times New Roman" w:hAnsi="Times New Roman" w:cs="Times New Roman"/>
          <w:b/>
        </w:rPr>
        <w:t>Обстоятельства непреодолимой силы</w:t>
      </w:r>
    </w:p>
    <w:p w:rsidR="00047DEE" w:rsidRPr="007344A9" w:rsidRDefault="00047DEE" w:rsidP="00047DEE">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047DEE" w:rsidRPr="007344A9" w:rsidRDefault="00047DEE" w:rsidP="00047DEE">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047DEE" w:rsidRPr="007344A9" w:rsidRDefault="00047DEE" w:rsidP="00047DEE">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w:t>
      </w:r>
      <w:r>
        <w:rPr>
          <w:rFonts w:ascii="Times New Roman" w:hAnsi="Times New Roman" w:cs="Times New Roman"/>
        </w:rPr>
        <w:t>боле</w:t>
      </w:r>
      <w:r w:rsidRPr="007344A9">
        <w:rPr>
          <w:rFonts w:ascii="Times New Roman" w:hAnsi="Times New Roman" w:cs="Times New Roman"/>
        </w:rPr>
        <w:t>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A34C7D" w:rsidRPr="007344A9" w:rsidRDefault="00A34C7D" w:rsidP="00047DEE">
      <w:pPr>
        <w:ind w:left="709"/>
        <w:contextualSpacing/>
        <w:jc w:val="both"/>
        <w:rPr>
          <w:rFonts w:ascii="Times New Roman" w:hAnsi="Times New Roman" w:cs="Times New Roman"/>
        </w:rPr>
      </w:pPr>
    </w:p>
    <w:p w:rsidR="00047DEE" w:rsidRPr="00E70DD8" w:rsidRDefault="00047DEE" w:rsidP="00E70DD8">
      <w:pPr>
        <w:pStyle w:val="a3"/>
        <w:numPr>
          <w:ilvl w:val="0"/>
          <w:numId w:val="3"/>
        </w:numPr>
        <w:jc w:val="center"/>
        <w:rPr>
          <w:rFonts w:ascii="Times New Roman" w:hAnsi="Times New Roman" w:cs="Times New Roman"/>
          <w:b/>
        </w:rPr>
      </w:pPr>
      <w:r w:rsidRPr="00E70DD8">
        <w:rPr>
          <w:rFonts w:ascii="Times New Roman" w:hAnsi="Times New Roman" w:cs="Times New Roman"/>
          <w:b/>
        </w:rPr>
        <w:t>Разрешение споров</w:t>
      </w:r>
    </w:p>
    <w:p w:rsidR="00047DEE" w:rsidRPr="007344A9" w:rsidRDefault="00047DEE" w:rsidP="00047DEE">
      <w:pPr>
        <w:ind w:firstLine="708"/>
        <w:contextualSpacing/>
        <w:jc w:val="both"/>
        <w:rPr>
          <w:rFonts w:ascii="Times New Roman" w:hAnsi="Times New Roman" w:cs="Times New Roman"/>
        </w:rPr>
      </w:pPr>
      <w:r w:rsidRPr="007344A9">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w:t>
      </w:r>
      <w:r w:rsidR="00896C35" w:rsidRPr="00896C35">
        <w:rPr>
          <w:rFonts w:ascii="Times New Roman" w:hAnsi="Times New Roman" w:cs="Times New Roman"/>
          <w:color w:val="000000"/>
        </w:rPr>
        <w:t>протоколов разногласий, подписанных</w:t>
      </w:r>
      <w:r w:rsidR="00896C35">
        <w:t xml:space="preserve"> </w:t>
      </w:r>
      <w:r w:rsidRPr="007344A9">
        <w:rPr>
          <w:rFonts w:ascii="Times New Roman" w:hAnsi="Times New Roman" w:cs="Times New Roman"/>
        </w:rPr>
        <w:t xml:space="preserve">Сторонами и скрепленных печатями. </w:t>
      </w:r>
    </w:p>
    <w:p w:rsidR="00047DEE" w:rsidRPr="007344A9" w:rsidRDefault="00047DEE" w:rsidP="00047DEE">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047DEE" w:rsidRPr="007344A9" w:rsidRDefault="00047DEE" w:rsidP="00047DEE">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E57051" w:rsidRDefault="00047DEE" w:rsidP="00047DEE">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w:t>
      </w:r>
      <w:r w:rsidR="001875AB">
        <w:rPr>
          <w:rFonts w:ascii="Times New Roman" w:hAnsi="Times New Roman" w:cs="Times New Roman"/>
        </w:rPr>
        <w:t xml:space="preserve"> суд</w:t>
      </w:r>
      <w:r w:rsidRPr="007344A9">
        <w:rPr>
          <w:rFonts w:ascii="Times New Roman" w:hAnsi="Times New Roman" w:cs="Times New Roman"/>
        </w:rPr>
        <w:t xml:space="preserve"> </w:t>
      </w:r>
      <w:r w:rsidR="001875AB">
        <w:rPr>
          <w:rFonts w:ascii="Times New Roman" w:hAnsi="Times New Roman" w:cs="Times New Roman"/>
          <w:color w:val="000000" w:themeColor="text1"/>
        </w:rPr>
        <w:t>Свердловской области</w:t>
      </w:r>
      <w:r w:rsidR="00E70AEE" w:rsidRPr="00E70AEE">
        <w:rPr>
          <w:rFonts w:ascii="Times New Roman" w:hAnsi="Times New Roman" w:cs="Times New Roman"/>
          <w:color w:val="000000" w:themeColor="text1"/>
        </w:rPr>
        <w:t>.</w:t>
      </w:r>
    </w:p>
    <w:p w:rsidR="00A71752" w:rsidRDefault="00A71752" w:rsidP="00047DEE">
      <w:pPr>
        <w:ind w:firstLine="708"/>
        <w:contextualSpacing/>
        <w:jc w:val="both"/>
        <w:rPr>
          <w:rFonts w:ascii="Times New Roman" w:hAnsi="Times New Roman" w:cs="Times New Roman"/>
        </w:rPr>
      </w:pPr>
    </w:p>
    <w:p w:rsidR="00F75470" w:rsidRDefault="00F75470" w:rsidP="00047DEE">
      <w:pPr>
        <w:ind w:firstLine="708"/>
        <w:contextualSpacing/>
        <w:jc w:val="both"/>
        <w:rPr>
          <w:rFonts w:ascii="Times New Roman" w:hAnsi="Times New Roman" w:cs="Times New Roman"/>
        </w:rPr>
      </w:pPr>
    </w:p>
    <w:p w:rsidR="00F75470" w:rsidRDefault="00F75470" w:rsidP="00047DEE">
      <w:pPr>
        <w:ind w:firstLine="708"/>
        <w:contextualSpacing/>
        <w:jc w:val="both"/>
        <w:rPr>
          <w:rFonts w:ascii="Times New Roman" w:hAnsi="Times New Roman" w:cs="Times New Roman"/>
        </w:rPr>
      </w:pPr>
    </w:p>
    <w:p w:rsidR="00F75470" w:rsidRPr="007344A9" w:rsidRDefault="00F75470" w:rsidP="00047DEE">
      <w:pPr>
        <w:ind w:firstLine="708"/>
        <w:contextualSpacing/>
        <w:jc w:val="both"/>
        <w:rPr>
          <w:rFonts w:ascii="Times New Roman" w:hAnsi="Times New Roman" w:cs="Times New Roman"/>
        </w:rPr>
      </w:pPr>
    </w:p>
    <w:p w:rsidR="00047DEE" w:rsidRPr="00E70DD8" w:rsidRDefault="00047DEE" w:rsidP="00E70DD8">
      <w:pPr>
        <w:pStyle w:val="a3"/>
        <w:numPr>
          <w:ilvl w:val="0"/>
          <w:numId w:val="3"/>
        </w:numPr>
        <w:jc w:val="center"/>
        <w:rPr>
          <w:rFonts w:ascii="Times New Roman" w:hAnsi="Times New Roman" w:cs="Times New Roman"/>
          <w:b/>
        </w:rPr>
      </w:pPr>
      <w:r w:rsidRPr="00E70DD8">
        <w:rPr>
          <w:rFonts w:ascii="Times New Roman" w:hAnsi="Times New Roman" w:cs="Times New Roman"/>
          <w:b/>
        </w:rPr>
        <w:t>Сообщения</w:t>
      </w:r>
    </w:p>
    <w:p w:rsidR="00047DEE" w:rsidRPr="007344A9" w:rsidRDefault="00047DEE" w:rsidP="00047DEE">
      <w:pPr>
        <w:ind w:firstLine="567"/>
        <w:contextualSpacing/>
        <w:jc w:val="both"/>
        <w:rPr>
          <w:rFonts w:ascii="Times New Roman" w:hAnsi="Times New Roman" w:cs="Times New Roman"/>
        </w:rPr>
      </w:pPr>
      <w:r w:rsidRPr="007344A9">
        <w:rPr>
          <w:rFonts w:ascii="Times New Roman" w:hAnsi="Times New Roman" w:cs="Times New Roman"/>
        </w:rPr>
        <w:lastRenderedPageBreak/>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047DEE" w:rsidRDefault="00047DEE" w:rsidP="00047DEE">
      <w:pPr>
        <w:ind w:firstLine="567"/>
        <w:contextualSpacing/>
        <w:jc w:val="both"/>
        <w:rPr>
          <w:rFonts w:ascii="Times New Roman" w:hAnsi="Times New Roman" w:cs="Times New Roman"/>
        </w:rPr>
      </w:pPr>
      <w:r w:rsidRPr="007344A9">
        <w:rPr>
          <w:rFonts w:ascii="Times New Roman" w:hAnsi="Times New Roman" w:cs="Times New Roman"/>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047DEE" w:rsidRPr="00865D7C" w:rsidRDefault="00D65C8D" w:rsidP="00047DEE">
      <w:pPr>
        <w:ind w:firstLine="567"/>
        <w:contextualSpacing/>
        <w:jc w:val="both"/>
        <w:rPr>
          <w:rFonts w:ascii="Times New Roman" w:hAnsi="Times New Roman" w:cs="Times New Roman"/>
        </w:rPr>
      </w:pPr>
      <w:r>
        <w:rPr>
          <w:rFonts w:ascii="Times New Roman" w:hAnsi="Times New Roman" w:cs="Times New Roman"/>
        </w:rPr>
        <w:t>ФИО:___________________________________________________</w:t>
      </w:r>
    </w:p>
    <w:p w:rsidR="00AC3301" w:rsidRDefault="00047DEE" w:rsidP="00047DEE">
      <w:pPr>
        <w:spacing w:after="0" w:line="240" w:lineRule="auto"/>
        <w:ind w:firstLine="567"/>
        <w:contextualSpacing/>
        <w:rPr>
          <w:rFonts w:ascii="Times New Roman" w:hAnsi="Times New Roman" w:cs="Times New Roman"/>
        </w:rPr>
      </w:pPr>
      <w:r w:rsidRPr="00A57772">
        <w:rPr>
          <w:rFonts w:ascii="Times New Roman" w:hAnsi="Times New Roman" w:cs="Times New Roman"/>
        </w:rPr>
        <w:t>Адрес:</w:t>
      </w:r>
      <w:r w:rsidR="00AC3301">
        <w:rPr>
          <w:rFonts w:ascii="Times New Roman" w:hAnsi="Times New Roman" w:cs="Times New Roman"/>
        </w:rPr>
        <w:t xml:space="preserve"> </w:t>
      </w:r>
      <w:r w:rsidR="00D65C8D">
        <w:rPr>
          <w:rFonts w:ascii="Times New Roman" w:hAnsi="Times New Roman" w:cs="Times New Roman"/>
        </w:rPr>
        <w:t>_________________________________________________________________________ ____________________________________________________________________________________</w:t>
      </w:r>
    </w:p>
    <w:p w:rsidR="00047DEE" w:rsidRPr="00D65C8D" w:rsidRDefault="00047DEE" w:rsidP="00047DEE">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D65C8D">
        <w:rPr>
          <w:rFonts w:ascii="Times New Roman" w:hAnsi="Times New Roman" w:cs="Times New Roman"/>
          <w:szCs w:val="18"/>
        </w:rPr>
        <w:t>___________________</w:t>
      </w:r>
    </w:p>
    <w:p w:rsidR="00047DEE" w:rsidRPr="00F24B57" w:rsidRDefault="00047DEE" w:rsidP="00047DEE">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w:t>
      </w:r>
      <w:r w:rsidR="00D65C8D">
        <w:rPr>
          <w:rFonts w:ascii="Times New Roman" w:hAnsi="Times New Roman" w:cs="Times New Roman"/>
        </w:rPr>
        <w:t xml:space="preserve"> ________________________</w:t>
      </w:r>
    </w:p>
    <w:p w:rsidR="00047DEE" w:rsidRPr="007344A9" w:rsidRDefault="00047DEE" w:rsidP="00047DEE">
      <w:pPr>
        <w:spacing w:after="0" w:line="240" w:lineRule="auto"/>
        <w:ind w:firstLine="567"/>
        <w:contextualSpacing/>
        <w:rPr>
          <w:rFonts w:ascii="Times New Roman" w:hAnsi="Times New Roman" w:cs="Times New Roman"/>
        </w:rPr>
      </w:pPr>
      <w:r w:rsidRPr="007344A9">
        <w:rPr>
          <w:rFonts w:ascii="Times New Roman" w:hAnsi="Times New Roman" w:cs="Times New Roman"/>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047DEE" w:rsidRPr="00265AD2" w:rsidRDefault="00047DEE" w:rsidP="00047DEE">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00A71752" w:rsidRPr="00D00D5D">
        <w:rPr>
          <w:rFonts w:ascii="Times New Roman" w:hAnsi="Times New Roman" w:cs="Times New Roman"/>
        </w:rPr>
        <w:t>Мощенко Юлия Олеговна</w:t>
      </w:r>
    </w:p>
    <w:p w:rsidR="00047DEE" w:rsidRPr="00265AD2" w:rsidRDefault="00047DEE" w:rsidP="00047DEE">
      <w:pPr>
        <w:spacing w:after="0" w:line="240" w:lineRule="auto"/>
        <w:ind w:firstLine="567"/>
        <w:contextualSpacing/>
        <w:rPr>
          <w:rFonts w:ascii="Times New Roman" w:hAnsi="Times New Roman" w:cs="Times New Roman"/>
        </w:rPr>
      </w:pPr>
      <w:r w:rsidRPr="00265AD2">
        <w:rPr>
          <w:rFonts w:ascii="Times New Roman" w:hAnsi="Times New Roman" w:cs="Times New Roman"/>
        </w:rPr>
        <w:t xml:space="preserve">Адрес: </w:t>
      </w:r>
      <w:r>
        <w:rPr>
          <w:rFonts w:ascii="Times New Roman" w:hAnsi="Times New Roman" w:cs="Times New Roman"/>
          <w:szCs w:val="18"/>
        </w:rPr>
        <w:fldChar w:fldCharType="begin">
          <w:ffData>
            <w:name w:val="Орган_ПочтовыйАдресО"/>
            <w:enabled/>
            <w:calcOnExit w:val="0"/>
            <w:textInput>
              <w:default w:val="ПочтовыйАдресОрганизации"/>
            </w:textInput>
          </w:ffData>
        </w:fldChar>
      </w:r>
      <w:bookmarkStart w:id="5" w:name="Орган_ПочтовыйАдресО"/>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szCs w:val="18"/>
        </w:rPr>
        <w:t xml:space="preserve">620075, Свердловская обл, Екатеринбург г, Мамина-Сибиряка ул, </w:t>
      </w:r>
      <w:r w:rsidR="001875AB">
        <w:rPr>
          <w:rFonts w:ascii="Times New Roman" w:hAnsi="Times New Roman" w:cs="Times New Roman"/>
          <w:szCs w:val="18"/>
        </w:rPr>
        <w:t>стр</w:t>
      </w:r>
      <w:r>
        <w:rPr>
          <w:rFonts w:ascii="Times New Roman" w:hAnsi="Times New Roman" w:cs="Times New Roman"/>
          <w:szCs w:val="18"/>
        </w:rPr>
        <w:t>. 145</w:t>
      </w:r>
      <w:r>
        <w:rPr>
          <w:rFonts w:ascii="Times New Roman" w:hAnsi="Times New Roman" w:cs="Times New Roman"/>
          <w:szCs w:val="18"/>
        </w:rPr>
        <w:fldChar w:fldCharType="end"/>
      </w:r>
      <w:bookmarkEnd w:id="5"/>
    </w:p>
    <w:p w:rsidR="00047DEE" w:rsidRPr="00265AD2" w:rsidRDefault="00047DEE" w:rsidP="00047DEE">
      <w:pPr>
        <w:spacing w:after="0" w:line="240" w:lineRule="auto"/>
        <w:ind w:firstLine="567"/>
        <w:contextualSpacing/>
        <w:rPr>
          <w:rFonts w:ascii="Times New Roman" w:hAnsi="Times New Roman" w:cs="Times New Roman"/>
        </w:rPr>
      </w:pPr>
      <w:r w:rsidRPr="00265AD2">
        <w:rPr>
          <w:rFonts w:ascii="Times New Roman" w:hAnsi="Times New Roman" w:cs="Times New Roman"/>
        </w:rPr>
        <w:t xml:space="preserve">Электронная почта: </w:t>
      </w:r>
      <w:r w:rsidRPr="003C4F7C">
        <w:rPr>
          <w:rFonts w:ascii="Times New Roman" w:hAnsi="Times New Roman" w:cs="Times New Roman"/>
        </w:rPr>
        <w:t>823@</w:t>
      </w:r>
      <w:r>
        <w:rPr>
          <w:rFonts w:ascii="Times New Roman" w:hAnsi="Times New Roman" w:cs="Times New Roman"/>
          <w:lang w:val="en-US"/>
        </w:rPr>
        <w:t>npoa</w:t>
      </w:r>
      <w:r w:rsidRPr="003C4F7C">
        <w:rPr>
          <w:rFonts w:ascii="Times New Roman" w:hAnsi="Times New Roman" w:cs="Times New Roman"/>
        </w:rPr>
        <w:t>.</w:t>
      </w:r>
      <w:r>
        <w:rPr>
          <w:rFonts w:ascii="Times New Roman" w:hAnsi="Times New Roman" w:cs="Times New Roman"/>
          <w:lang w:val="en-US"/>
        </w:rPr>
        <w:t>ru</w:t>
      </w:r>
      <w:r w:rsidRPr="00265AD2">
        <w:rPr>
          <w:rFonts w:ascii="Times New Roman" w:hAnsi="Times New Roman" w:cs="Times New Roman"/>
          <w:szCs w:val="18"/>
        </w:rPr>
        <w:fldChar w:fldCharType="begin">
          <w:ffData>
            <w:name w:val="Орган_EmailОрганизац"/>
            <w:enabled/>
            <w:calcOnExit w:val="0"/>
            <w:textInput>
              <w:default w:val="EmailОрганизации"/>
            </w:textInput>
          </w:ffData>
        </w:fldChar>
      </w:r>
      <w:bookmarkStart w:id="6" w:name="Орган_EmailОрганизац"/>
      <w:r w:rsidRPr="00265AD2">
        <w:rPr>
          <w:rFonts w:ascii="Times New Roman" w:hAnsi="Times New Roman" w:cs="Times New Roman"/>
          <w:szCs w:val="18"/>
        </w:rPr>
        <w:instrText xml:space="preserve"> FORMTEXT </w:instrText>
      </w:r>
      <w:r w:rsidRPr="00265AD2">
        <w:rPr>
          <w:rFonts w:ascii="Times New Roman" w:hAnsi="Times New Roman" w:cs="Times New Roman"/>
          <w:szCs w:val="18"/>
        </w:rPr>
      </w:r>
      <w:r w:rsidRPr="00265AD2">
        <w:rPr>
          <w:rFonts w:ascii="Times New Roman" w:hAnsi="Times New Roman" w:cs="Times New Roman"/>
          <w:szCs w:val="18"/>
        </w:rPr>
        <w:fldChar w:fldCharType="separate"/>
      </w:r>
      <w:r w:rsidRPr="00265AD2">
        <w:rPr>
          <w:rFonts w:ascii="Times New Roman" w:hAnsi="Times New Roman" w:cs="Times New Roman"/>
          <w:szCs w:val="18"/>
        </w:rPr>
        <w:t> </w:t>
      </w:r>
      <w:r w:rsidRPr="00265AD2">
        <w:rPr>
          <w:rFonts w:ascii="Times New Roman" w:hAnsi="Times New Roman" w:cs="Times New Roman"/>
          <w:szCs w:val="18"/>
        </w:rPr>
        <w:fldChar w:fldCharType="end"/>
      </w:r>
      <w:bookmarkEnd w:id="6"/>
    </w:p>
    <w:p w:rsidR="00047DEE" w:rsidRPr="00E03AE7" w:rsidRDefault="00047DEE" w:rsidP="00047DEE">
      <w:pPr>
        <w:spacing w:after="0" w:line="240" w:lineRule="auto"/>
        <w:ind w:firstLine="567"/>
        <w:contextualSpacing/>
        <w:rPr>
          <w:rFonts w:ascii="Times New Roman" w:hAnsi="Times New Roman" w:cs="Times New Roman"/>
        </w:rPr>
      </w:pPr>
      <w:r w:rsidRPr="00265AD2">
        <w:rPr>
          <w:rFonts w:ascii="Times New Roman" w:hAnsi="Times New Roman" w:cs="Times New Roman"/>
        </w:rPr>
        <w:t xml:space="preserve">Телефон: </w:t>
      </w:r>
      <w:r w:rsidR="00A71752" w:rsidRPr="003C4F7C">
        <w:rPr>
          <w:rFonts w:ascii="Times New Roman" w:hAnsi="Times New Roman" w:cs="Times New Roman"/>
        </w:rPr>
        <w:t>(343)</w:t>
      </w:r>
      <w:r w:rsidR="00A71752">
        <w:rPr>
          <w:rFonts w:ascii="Times New Roman" w:hAnsi="Times New Roman" w:cs="Times New Roman"/>
        </w:rPr>
        <w:t xml:space="preserve"> 355-95-02 (доб. 19-99)</w:t>
      </w:r>
    </w:p>
    <w:p w:rsidR="00047DEE" w:rsidRPr="007344A9" w:rsidRDefault="00047DEE" w:rsidP="00047DEE">
      <w:pPr>
        <w:ind w:firstLine="567"/>
        <w:contextualSpacing/>
        <w:jc w:val="both"/>
        <w:rPr>
          <w:rFonts w:ascii="Times New Roman" w:hAnsi="Times New Roman" w:cs="Times New Roman"/>
        </w:rPr>
      </w:pPr>
      <w:r w:rsidRPr="007344A9">
        <w:rPr>
          <w:rFonts w:ascii="Times New Roman" w:hAnsi="Times New Roman" w:cs="Times New Roman"/>
        </w:rPr>
        <w:t xml:space="preserve">9.4. Сообщения подлежат направлению Стороне или ее представителю: </w:t>
      </w:r>
    </w:p>
    <w:p w:rsidR="00047DEE" w:rsidRPr="007344A9" w:rsidRDefault="00047DEE" w:rsidP="00047DEE">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047DEE" w:rsidRPr="007344A9" w:rsidRDefault="00047DEE" w:rsidP="00047DEE">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047DEE" w:rsidRPr="007344A9" w:rsidRDefault="00047DEE" w:rsidP="00047DEE">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047DEE" w:rsidRPr="007344A9" w:rsidRDefault="00047DEE" w:rsidP="00047DEE">
      <w:pPr>
        <w:spacing w:after="0"/>
        <w:ind w:firstLine="567"/>
        <w:contextualSpacing/>
        <w:jc w:val="both"/>
        <w:rPr>
          <w:rFonts w:ascii="Times New Roman" w:hAnsi="Times New Roman" w:cs="Times New Roman"/>
        </w:rPr>
      </w:pPr>
      <w:r w:rsidRPr="007344A9">
        <w:rPr>
          <w:rFonts w:ascii="Times New Roman" w:hAnsi="Times New Roman" w:cs="Times New Roman"/>
        </w:rPr>
        <w:t>9.5</w:t>
      </w:r>
      <w:r w:rsidRPr="00896C35">
        <w:rPr>
          <w:rFonts w:ascii="Times New Roman" w:hAnsi="Times New Roman" w:cs="Times New Roman"/>
        </w:rPr>
        <w:t xml:space="preserve"> </w:t>
      </w:r>
      <w:r w:rsidR="00896C35" w:rsidRPr="00896C35">
        <w:rPr>
          <w:rFonts w:ascii="Times New Roman" w:hAnsi="Times New Roman" w:cs="Times New Roman"/>
          <w:color w:val="000000"/>
        </w:rPr>
        <w:t>Сообщение считается доставленным Стороне или ее представителю, если оно поступило адресату одним из способов, указанных в п. 9.4. настоящего Договора. Датой уведомления в таких случаях признается дата получения (вручения) Сообщения адресату</w:t>
      </w:r>
      <w:r w:rsidR="00896C35">
        <w:rPr>
          <w:rFonts w:ascii="Times New Roman" w:hAnsi="Times New Roman" w:cs="Times New Roman"/>
          <w:color w:val="000000"/>
        </w:rPr>
        <w:t>.</w:t>
      </w:r>
    </w:p>
    <w:p w:rsidR="00047DEE" w:rsidRPr="007344A9" w:rsidRDefault="00896C35" w:rsidP="00047DEE">
      <w:pPr>
        <w:spacing w:after="0"/>
        <w:ind w:firstLine="567"/>
        <w:jc w:val="both"/>
        <w:rPr>
          <w:rFonts w:ascii="Times New Roman" w:hAnsi="Times New Roman" w:cs="Times New Roman"/>
        </w:rPr>
      </w:pPr>
      <w:r>
        <w:rPr>
          <w:rFonts w:ascii="Times New Roman" w:hAnsi="Times New Roman" w:cs="Times New Roman"/>
        </w:rPr>
        <w:t xml:space="preserve">9.6. </w:t>
      </w:r>
      <w:r w:rsidRPr="00896C35">
        <w:rPr>
          <w:rFonts w:ascii="Times New Roman" w:hAnsi="Times New Roman" w:cs="Times New Roman"/>
          <w:color w:val="000000"/>
        </w:rPr>
        <w:t>Сообщение считается доставленным Стороне или ее представителю также в случае, если Сообщение не было ему вручено или адресат не ознакомился с ним по обстоятельствам, зависящим от адресата.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w:t>
      </w:r>
      <w:r w:rsidRPr="00896C35">
        <w:rPr>
          <w:rFonts w:ascii="Times New Roman" w:hAnsi="Times New Roman" w:cs="Times New Roman"/>
          <w:color w:val="000000"/>
        </w:rPr>
        <w:lastRenderedPageBreak/>
        <w:t>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пунктом, датой надлежащего уведомления признается дата по истечении 10 (десяти) рабочих дней с даты направления Стороне</w:t>
      </w:r>
      <w:r>
        <w:rPr>
          <w:rFonts w:ascii="Times New Roman" w:hAnsi="Times New Roman" w:cs="Times New Roman"/>
          <w:color w:val="000000"/>
        </w:rPr>
        <w:t>.</w:t>
      </w:r>
      <w:r>
        <w:rPr>
          <w:rFonts w:ascii="Arial" w:hAnsi="Arial" w:cs="Arial"/>
          <w:color w:val="000000"/>
          <w:sz w:val="20"/>
          <w:szCs w:val="20"/>
        </w:rPr>
        <w:t xml:space="preserve"> </w:t>
      </w:r>
    </w:p>
    <w:p w:rsidR="00047DEE" w:rsidRDefault="00047DEE" w:rsidP="00047DEE">
      <w:pPr>
        <w:pStyle w:val="a3"/>
        <w:spacing w:line="276" w:lineRule="auto"/>
        <w:ind w:left="709"/>
        <w:jc w:val="both"/>
        <w:rPr>
          <w:rFonts w:ascii="Times New Roman" w:hAnsi="Times New Roman" w:cs="Times New Roman"/>
        </w:rPr>
      </w:pPr>
    </w:p>
    <w:p w:rsidR="00047DEE" w:rsidRPr="00E70DD8" w:rsidRDefault="00047DEE" w:rsidP="00E70DD8">
      <w:pPr>
        <w:pStyle w:val="a3"/>
        <w:numPr>
          <w:ilvl w:val="0"/>
          <w:numId w:val="3"/>
        </w:numPr>
        <w:spacing w:line="240" w:lineRule="auto"/>
        <w:jc w:val="center"/>
        <w:rPr>
          <w:rFonts w:ascii="Times New Roman" w:hAnsi="Times New Roman" w:cs="Times New Roman"/>
          <w:b/>
        </w:rPr>
      </w:pPr>
      <w:r w:rsidRPr="00E70DD8">
        <w:rPr>
          <w:rFonts w:ascii="Times New Roman" w:hAnsi="Times New Roman" w:cs="Times New Roman"/>
          <w:b/>
        </w:rPr>
        <w:t>Срок действия Договора. Изменение и расторжение Договора</w:t>
      </w:r>
    </w:p>
    <w:p w:rsidR="00047DEE" w:rsidRPr="00B834D5" w:rsidRDefault="00047DEE" w:rsidP="00047DEE">
      <w:pPr>
        <w:tabs>
          <w:tab w:val="left" w:pos="709"/>
        </w:tabs>
        <w:spacing w:after="0" w:line="240" w:lineRule="auto"/>
        <w:jc w:val="both"/>
        <w:rPr>
          <w:rFonts w:ascii="Times New Roman" w:hAnsi="Times New Roman" w:cs="Times New Roman"/>
        </w:rPr>
      </w:pPr>
      <w:r>
        <w:rPr>
          <w:rFonts w:ascii="Times New Roman" w:hAnsi="Times New Roman" w:cs="Times New Roman"/>
        </w:rPr>
        <w:tab/>
        <w:t xml:space="preserve">10.1. </w:t>
      </w:r>
      <w:r w:rsidRPr="00B834D5">
        <w:rPr>
          <w:rFonts w:ascii="Times New Roman" w:hAnsi="Times New Roman" w:cs="Times New Roman"/>
        </w:rPr>
        <w:t xml:space="preserve">Настоящий Договор вступает в силу со дня его подписания и действует до полного исполнения Сторонами обязательств по Договору. </w:t>
      </w:r>
    </w:p>
    <w:p w:rsidR="00707C18" w:rsidRDefault="00047DEE" w:rsidP="00047DEE">
      <w:pPr>
        <w:spacing w:after="0" w:line="240" w:lineRule="auto"/>
        <w:ind w:firstLine="708"/>
        <w:contextualSpacing/>
        <w:jc w:val="both"/>
      </w:pPr>
      <w:r w:rsidRPr="007344A9">
        <w:rPr>
          <w:rFonts w:ascii="Times New Roman" w:hAnsi="Times New Roman" w:cs="Times New Roman"/>
        </w:rPr>
        <w:t>1</w:t>
      </w:r>
      <w:r>
        <w:rPr>
          <w:rFonts w:ascii="Times New Roman" w:hAnsi="Times New Roman" w:cs="Times New Roman"/>
        </w:rPr>
        <w:t>0</w:t>
      </w:r>
      <w:r w:rsidRPr="007344A9">
        <w:rPr>
          <w:rFonts w:ascii="Times New Roman" w:hAnsi="Times New Roman" w:cs="Times New Roman"/>
        </w:rPr>
        <w:t xml:space="preserve">.2. </w:t>
      </w:r>
      <w:r w:rsidR="00707C18" w:rsidRPr="00707C18">
        <w:rPr>
          <w:rFonts w:ascii="Times New Roman" w:hAnsi="Times New Roman" w:cs="Times New Roman"/>
          <w:color w:val="000000"/>
        </w:rPr>
        <w:t>Изменения и дополнения в настоящий Договор оформляются в письменном виде путем подписания Сторонами дополнительных соглашений, протоколов разногласий к настоящему Договору. Все дополнительные соглашения, протоколы разногласий, согласования разногласий, приложения к настоящему Договору являются его неотъемлемой частью</w:t>
      </w:r>
      <w:r w:rsidR="00707C18" w:rsidRPr="00707C18">
        <w:rPr>
          <w:rFonts w:ascii="Times New Roman" w:hAnsi="Times New Roman" w:cs="Times New Roman"/>
        </w:rPr>
        <w:t>.</w:t>
      </w:r>
    </w:p>
    <w:p w:rsidR="00047DEE" w:rsidRPr="007344A9" w:rsidRDefault="00047DEE" w:rsidP="00047DEE">
      <w:pPr>
        <w:spacing w:after="0" w:line="240" w:lineRule="auto"/>
        <w:ind w:firstLine="708"/>
        <w:contextualSpacing/>
        <w:jc w:val="both"/>
        <w:rPr>
          <w:rFonts w:ascii="Times New Roman" w:hAnsi="Times New Roman" w:cs="Times New Roman"/>
        </w:rPr>
      </w:pPr>
      <w:r>
        <w:rPr>
          <w:rFonts w:ascii="Times New Roman" w:hAnsi="Times New Roman" w:cs="Times New Roman"/>
        </w:rPr>
        <w:t>10.3.</w:t>
      </w:r>
      <w:r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047DEE" w:rsidRPr="007344A9" w:rsidRDefault="00047DEE" w:rsidP="00047DEE">
      <w:pPr>
        <w:spacing w:line="240" w:lineRule="auto"/>
        <w:ind w:firstLine="708"/>
        <w:contextualSpacing/>
        <w:jc w:val="both"/>
        <w:rPr>
          <w:rFonts w:ascii="Times New Roman" w:hAnsi="Times New Roman" w:cs="Times New Roman"/>
        </w:rPr>
      </w:pPr>
      <w:r>
        <w:rPr>
          <w:rFonts w:ascii="Times New Roman" w:hAnsi="Times New Roman" w:cs="Times New Roman"/>
        </w:rPr>
        <w:t>10</w:t>
      </w:r>
      <w:r w:rsidRPr="007344A9">
        <w:rPr>
          <w:rFonts w:ascii="Times New Roman" w:hAnsi="Times New Roman" w:cs="Times New Roman"/>
        </w:rPr>
        <w:t>.</w:t>
      </w:r>
      <w:r>
        <w:rPr>
          <w:rFonts w:ascii="Times New Roman" w:hAnsi="Times New Roman" w:cs="Times New Roman"/>
        </w:rPr>
        <w:t>3</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047DEE" w:rsidRPr="007344A9" w:rsidRDefault="00047DEE" w:rsidP="00047DEE">
      <w:pPr>
        <w:spacing w:line="240" w:lineRule="auto"/>
        <w:ind w:firstLine="708"/>
        <w:contextualSpacing/>
        <w:jc w:val="both"/>
        <w:rPr>
          <w:rFonts w:ascii="Times New Roman" w:hAnsi="Times New Roman" w:cs="Times New Roman"/>
        </w:rPr>
      </w:pPr>
      <w:r>
        <w:rPr>
          <w:rFonts w:ascii="Times New Roman" w:hAnsi="Times New Roman" w:cs="Times New Roman"/>
        </w:rPr>
        <w:t>10</w:t>
      </w:r>
      <w:r w:rsidRPr="007344A9">
        <w:rPr>
          <w:rFonts w:ascii="Times New Roman" w:hAnsi="Times New Roman" w:cs="Times New Roman"/>
        </w:rPr>
        <w:t>.</w:t>
      </w:r>
      <w:r>
        <w:rPr>
          <w:rFonts w:ascii="Times New Roman" w:hAnsi="Times New Roman" w:cs="Times New Roman"/>
        </w:rPr>
        <w:t>3</w:t>
      </w:r>
      <w:r w:rsidRPr="007344A9">
        <w:rPr>
          <w:rFonts w:ascii="Times New Roman" w:hAnsi="Times New Roman" w:cs="Times New Roman"/>
        </w:rPr>
        <w:t>.2.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047DEE" w:rsidRDefault="00047DEE" w:rsidP="00047DEE">
      <w:pPr>
        <w:spacing w:line="240" w:lineRule="auto"/>
        <w:ind w:firstLine="708"/>
        <w:contextualSpacing/>
        <w:jc w:val="both"/>
        <w:rPr>
          <w:rFonts w:ascii="Times New Roman" w:hAnsi="Times New Roman" w:cs="Times New Roman"/>
        </w:rPr>
      </w:pPr>
      <w:r>
        <w:rPr>
          <w:rFonts w:ascii="Times New Roman" w:hAnsi="Times New Roman" w:cs="Times New Roman"/>
        </w:rPr>
        <w:t>10</w:t>
      </w:r>
      <w:r w:rsidRPr="007344A9">
        <w:rPr>
          <w:rFonts w:ascii="Times New Roman" w:hAnsi="Times New Roman" w:cs="Times New Roman"/>
        </w:rPr>
        <w:t>.</w:t>
      </w:r>
      <w:r>
        <w:rPr>
          <w:rFonts w:ascii="Times New Roman" w:hAnsi="Times New Roman" w:cs="Times New Roman"/>
        </w:rPr>
        <w:t>3</w:t>
      </w:r>
      <w:r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047DEE" w:rsidRPr="007344A9" w:rsidRDefault="00047DEE" w:rsidP="00047DEE">
      <w:pPr>
        <w:spacing w:line="240" w:lineRule="auto"/>
        <w:ind w:firstLine="708"/>
        <w:contextualSpacing/>
        <w:jc w:val="both"/>
        <w:rPr>
          <w:rFonts w:ascii="Times New Roman" w:hAnsi="Times New Roman" w:cs="Times New Roman"/>
        </w:rPr>
      </w:pPr>
      <w:r>
        <w:rPr>
          <w:rFonts w:ascii="Times New Roman" w:hAnsi="Times New Roman" w:cs="Times New Roman"/>
        </w:rPr>
        <w:t xml:space="preserve">10.3.4. </w:t>
      </w:r>
      <w:r w:rsidRPr="007344A9">
        <w:rPr>
          <w:rFonts w:ascii="Times New Roman" w:hAnsi="Times New Roman" w:cs="Times New Roman"/>
        </w:rPr>
        <w:t>изменение норм законодательства</w:t>
      </w:r>
      <w:r w:rsidR="00707C18">
        <w:rPr>
          <w:rFonts w:ascii="Times New Roman" w:hAnsi="Times New Roman" w:cs="Times New Roman"/>
        </w:rPr>
        <w:t xml:space="preserve"> </w:t>
      </w:r>
      <w:r w:rsidR="00707C18" w:rsidRPr="00707C18">
        <w:rPr>
          <w:rFonts w:ascii="Times New Roman" w:hAnsi="Times New Roman" w:cs="Times New Roman"/>
          <w:color w:val="000000"/>
        </w:rPr>
        <w:t>Российской Федерации</w:t>
      </w:r>
      <w:r w:rsidRPr="007344A9">
        <w:rPr>
          <w:rFonts w:ascii="Times New Roman" w:hAnsi="Times New Roman" w:cs="Times New Roman"/>
        </w:rPr>
        <w:t>, регулирующих порядок исполнения настоящего Договора и (или) обосновывающих потребность в Товаре;</w:t>
      </w:r>
    </w:p>
    <w:p w:rsidR="00047DEE" w:rsidRPr="007344A9" w:rsidRDefault="00047DEE" w:rsidP="00047DEE">
      <w:pPr>
        <w:spacing w:line="240" w:lineRule="auto"/>
        <w:ind w:firstLine="708"/>
        <w:contextualSpacing/>
        <w:jc w:val="both"/>
        <w:rPr>
          <w:rFonts w:ascii="Times New Roman" w:hAnsi="Times New Roman" w:cs="Times New Roman"/>
        </w:rPr>
      </w:pPr>
      <w:r>
        <w:rPr>
          <w:rFonts w:ascii="Times New Roman" w:hAnsi="Times New Roman" w:cs="Times New Roman"/>
        </w:rPr>
        <w:t>10</w:t>
      </w:r>
      <w:r w:rsidRPr="007344A9">
        <w:rPr>
          <w:rFonts w:ascii="Times New Roman" w:hAnsi="Times New Roman" w:cs="Times New Roman"/>
        </w:rPr>
        <w:t>.</w:t>
      </w:r>
      <w:r>
        <w:rPr>
          <w:rFonts w:ascii="Times New Roman" w:hAnsi="Times New Roman" w:cs="Times New Roman"/>
        </w:rPr>
        <w:t>3</w:t>
      </w:r>
      <w:r w:rsidRPr="007344A9">
        <w:rPr>
          <w:rFonts w:ascii="Times New Roman" w:hAnsi="Times New Roman" w:cs="Times New Roman"/>
        </w:rPr>
        <w:t>.</w:t>
      </w:r>
      <w:r>
        <w:rPr>
          <w:rFonts w:ascii="Times New Roman" w:hAnsi="Times New Roman" w:cs="Times New Roman"/>
        </w:rPr>
        <w:t>5</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047DEE" w:rsidRPr="007344A9" w:rsidRDefault="00047DEE" w:rsidP="00047DEE">
      <w:pPr>
        <w:spacing w:line="240" w:lineRule="auto"/>
        <w:ind w:firstLine="708"/>
        <w:contextualSpacing/>
        <w:jc w:val="both"/>
        <w:rPr>
          <w:rFonts w:ascii="Times New Roman" w:hAnsi="Times New Roman" w:cs="Times New Roman"/>
        </w:rPr>
      </w:pPr>
      <w:r>
        <w:rPr>
          <w:rFonts w:ascii="Times New Roman" w:hAnsi="Times New Roman" w:cs="Times New Roman"/>
        </w:rPr>
        <w:t>10</w:t>
      </w:r>
      <w:r w:rsidRPr="007344A9">
        <w:rPr>
          <w:rFonts w:ascii="Times New Roman" w:hAnsi="Times New Roman" w:cs="Times New Roman"/>
        </w:rPr>
        <w:t>.</w:t>
      </w:r>
      <w:r>
        <w:rPr>
          <w:rFonts w:ascii="Times New Roman" w:hAnsi="Times New Roman" w:cs="Times New Roman"/>
        </w:rPr>
        <w:t>3.6</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047DEE" w:rsidRPr="007344A9" w:rsidRDefault="00047DEE" w:rsidP="00047DEE">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Pr="007344A9">
        <w:rPr>
          <w:rFonts w:ascii="Times New Roman" w:hAnsi="Times New Roman" w:cs="Times New Roman"/>
        </w:rPr>
        <w:t>.</w:t>
      </w:r>
      <w:r>
        <w:rPr>
          <w:rFonts w:ascii="Times New Roman" w:hAnsi="Times New Roman" w:cs="Times New Roman"/>
        </w:rPr>
        <w:t>4</w:t>
      </w:r>
      <w:r w:rsidRPr="007344A9">
        <w:rPr>
          <w:rFonts w:ascii="Times New Roman" w:hAnsi="Times New Roman" w:cs="Times New Roman"/>
        </w:rPr>
        <w:t xml:space="preserve">. Нарушение Договора Поставщиком предполагается существенным в случаях: </w:t>
      </w:r>
    </w:p>
    <w:p w:rsidR="00047DEE" w:rsidRPr="007344A9" w:rsidRDefault="00047DEE" w:rsidP="00047DEE">
      <w:pPr>
        <w:keepLines/>
        <w:spacing w:after="0" w:line="240" w:lineRule="auto"/>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47DEE" w:rsidRPr="007344A9" w:rsidRDefault="00047DEE" w:rsidP="00047DEE">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47DEE" w:rsidRPr="007344A9" w:rsidRDefault="00047DEE" w:rsidP="00047DEE">
      <w:pPr>
        <w:keepLines/>
        <w:spacing w:after="0" w:line="240" w:lineRule="auto"/>
        <w:ind w:firstLine="709"/>
        <w:jc w:val="both"/>
        <w:rPr>
          <w:rFonts w:ascii="Times New Roman" w:hAnsi="Times New Roman" w:cs="Times New Roman"/>
        </w:rPr>
      </w:pPr>
      <w:r w:rsidRPr="007344A9">
        <w:rPr>
          <w:rFonts w:ascii="Times New Roman" w:hAnsi="Times New Roman" w:cs="Times New Roman"/>
        </w:rPr>
        <w:t>1</w:t>
      </w:r>
      <w:r>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5</w:t>
      </w:r>
      <w:r w:rsidRPr="007344A9">
        <w:rPr>
          <w:rFonts w:ascii="Times New Roman" w:hAnsi="Times New Roman" w:cs="Times New Roman"/>
        </w:rPr>
        <w:t xml:space="preserve">. Сообщение об одностороннем отказе от исполнения Договора направляется другой Стороне одним из способов, указанных в Договоре. </w:t>
      </w:r>
    </w:p>
    <w:p w:rsidR="00047DEE" w:rsidRPr="007344A9" w:rsidRDefault="00047DEE" w:rsidP="00047DEE">
      <w:pPr>
        <w:spacing w:line="240" w:lineRule="auto"/>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047DEE" w:rsidRDefault="00047DEE" w:rsidP="00047DEE">
      <w:pPr>
        <w:spacing w:line="240" w:lineRule="auto"/>
        <w:ind w:firstLine="709"/>
        <w:contextualSpacing/>
        <w:jc w:val="both"/>
        <w:rPr>
          <w:rFonts w:ascii="Times New Roman" w:hAnsi="Times New Roman" w:cs="Times New Roman"/>
        </w:rPr>
      </w:pPr>
      <w:r>
        <w:rPr>
          <w:rFonts w:ascii="Times New Roman" w:hAnsi="Times New Roman" w:cs="Times New Roman"/>
        </w:rPr>
        <w:lastRenderedPageBreak/>
        <w:t>10</w:t>
      </w:r>
      <w:r w:rsidRPr="007344A9">
        <w:rPr>
          <w:rFonts w:ascii="Times New Roman" w:hAnsi="Times New Roman" w:cs="Times New Roman"/>
        </w:rPr>
        <w:t>.</w:t>
      </w:r>
      <w:r>
        <w:rPr>
          <w:rFonts w:ascii="Times New Roman" w:hAnsi="Times New Roman" w:cs="Times New Roman"/>
        </w:rPr>
        <w:t>6</w:t>
      </w:r>
      <w:r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E57051" w:rsidRPr="007344A9" w:rsidRDefault="00E57051" w:rsidP="00047DEE">
      <w:pPr>
        <w:spacing w:line="240" w:lineRule="auto"/>
        <w:ind w:firstLine="709"/>
        <w:contextualSpacing/>
        <w:jc w:val="both"/>
        <w:rPr>
          <w:rFonts w:ascii="Times New Roman" w:hAnsi="Times New Roman" w:cs="Times New Roman"/>
        </w:rPr>
      </w:pPr>
    </w:p>
    <w:p w:rsidR="00047DEE" w:rsidRPr="00E70DD8" w:rsidRDefault="00047DEE" w:rsidP="00E70DD8">
      <w:pPr>
        <w:pStyle w:val="a3"/>
        <w:numPr>
          <w:ilvl w:val="0"/>
          <w:numId w:val="3"/>
        </w:numPr>
        <w:spacing w:line="240" w:lineRule="auto"/>
        <w:jc w:val="center"/>
        <w:rPr>
          <w:rFonts w:ascii="Times New Roman" w:hAnsi="Times New Roman" w:cs="Times New Roman"/>
        </w:rPr>
      </w:pPr>
      <w:r w:rsidRPr="00E70DD8">
        <w:rPr>
          <w:rFonts w:ascii="Times New Roman" w:hAnsi="Times New Roman" w:cs="Times New Roman"/>
          <w:b/>
        </w:rPr>
        <w:t>Прочие условия</w:t>
      </w:r>
    </w:p>
    <w:p w:rsidR="00047DEE" w:rsidRDefault="00047DEE" w:rsidP="00047DEE">
      <w:pPr>
        <w:spacing w:after="160" w:line="240" w:lineRule="auto"/>
        <w:ind w:firstLine="708"/>
        <w:contextualSpacing/>
        <w:jc w:val="both"/>
        <w:rPr>
          <w:rFonts w:ascii="Times New Roman" w:hAnsi="Times New Roman" w:cs="Times New Roman"/>
        </w:rPr>
      </w:pPr>
      <w:r>
        <w:rPr>
          <w:rFonts w:ascii="Times New Roman" w:hAnsi="Times New Roman" w:cs="Times New Roman"/>
        </w:rPr>
        <w:t xml:space="preserve">11.1. </w:t>
      </w: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47DEE" w:rsidRDefault="00047DEE" w:rsidP="00047DEE">
      <w:pPr>
        <w:spacing w:after="160" w:line="240" w:lineRule="auto"/>
        <w:ind w:firstLine="708"/>
        <w:contextualSpacing/>
        <w:jc w:val="both"/>
        <w:rPr>
          <w:rFonts w:ascii="Times New Roman" w:hAnsi="Times New Roman" w:cs="Times New Roman"/>
        </w:rPr>
      </w:pPr>
      <w:r>
        <w:rPr>
          <w:rFonts w:ascii="Times New Roman" w:hAnsi="Times New Roman" w:cs="Times New Roman"/>
        </w:rPr>
        <w:t xml:space="preserve">11.2. </w:t>
      </w: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047DEE" w:rsidRDefault="00047DEE" w:rsidP="00047DEE">
      <w:pPr>
        <w:spacing w:after="160" w:line="240" w:lineRule="auto"/>
        <w:ind w:firstLine="708"/>
        <w:contextualSpacing/>
        <w:jc w:val="both"/>
        <w:rPr>
          <w:rFonts w:ascii="Times New Roman" w:hAnsi="Times New Roman" w:cs="Times New Roman"/>
        </w:rPr>
      </w:pPr>
      <w:r>
        <w:rPr>
          <w:rFonts w:ascii="Times New Roman" w:hAnsi="Times New Roman" w:cs="Times New Roman"/>
        </w:rPr>
        <w:t xml:space="preserve">11.3. </w:t>
      </w: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047DEE" w:rsidRPr="007344A9" w:rsidRDefault="00047DEE" w:rsidP="00047DEE">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 xml:space="preserve">11.4. </w:t>
      </w: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047DEE" w:rsidRPr="00B558FB" w:rsidRDefault="007B3E3B" w:rsidP="00047DEE">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tab/>
        <w:t xml:space="preserve">11.4.1.  </w:t>
      </w:r>
      <w:r w:rsidR="00047DEE" w:rsidRPr="00B558FB">
        <w:rPr>
          <w:rFonts w:ascii="Times New Roman" w:hAnsi="Times New Roman" w:cs="Times New Roman"/>
        </w:rPr>
        <w:t xml:space="preserve">в порядке универсального правопреемства; </w:t>
      </w:r>
    </w:p>
    <w:p w:rsidR="00047DEE" w:rsidRPr="00867280" w:rsidRDefault="00047DEE" w:rsidP="007B3E3B">
      <w:pPr>
        <w:pStyle w:val="a3"/>
        <w:numPr>
          <w:ilvl w:val="2"/>
          <w:numId w:val="17"/>
        </w:numPr>
        <w:tabs>
          <w:tab w:val="left" w:pos="709"/>
          <w:tab w:val="left" w:pos="1418"/>
        </w:tabs>
        <w:spacing w:after="0" w:line="240" w:lineRule="auto"/>
        <w:ind w:left="1418" w:hanging="709"/>
        <w:jc w:val="both"/>
        <w:rPr>
          <w:rFonts w:ascii="Times New Roman" w:hAnsi="Times New Roman" w:cs="Times New Roman"/>
        </w:rPr>
      </w:pPr>
      <w:r w:rsidRPr="00867280">
        <w:rPr>
          <w:rFonts w:ascii="Times New Roman" w:hAnsi="Times New Roman" w:cs="Times New Roman"/>
        </w:rPr>
        <w:t>при переходе прав и/или обязанностей Зак</w:t>
      </w:r>
      <w:r w:rsidR="009C3773">
        <w:rPr>
          <w:rFonts w:ascii="Times New Roman" w:hAnsi="Times New Roman" w:cs="Times New Roman"/>
        </w:rPr>
        <w:t xml:space="preserve">азчика по Договору на основании </w:t>
      </w:r>
      <w:r w:rsidRPr="00867280">
        <w:rPr>
          <w:rFonts w:ascii="Times New Roman" w:hAnsi="Times New Roman" w:cs="Times New Roman"/>
        </w:rPr>
        <w:t xml:space="preserve">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047DEE" w:rsidRPr="007344A9" w:rsidRDefault="00047DEE" w:rsidP="00047DEE">
      <w:pPr>
        <w:spacing w:after="0" w:line="240" w:lineRule="auto"/>
        <w:ind w:firstLine="704"/>
        <w:contextualSpacing/>
        <w:jc w:val="both"/>
        <w:rPr>
          <w:rFonts w:ascii="Times New Roman" w:hAnsi="Times New Roman" w:cs="Times New Roman"/>
        </w:rPr>
      </w:pPr>
      <w:r>
        <w:rPr>
          <w:rFonts w:ascii="Times New Roman" w:hAnsi="Times New Roman" w:cs="Times New Roman"/>
        </w:rPr>
        <w:t>11.5.</w:t>
      </w: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047DEE" w:rsidRPr="007344A9" w:rsidRDefault="00047DEE" w:rsidP="00047DEE">
      <w:pPr>
        <w:spacing w:after="160" w:line="240" w:lineRule="auto"/>
        <w:ind w:firstLine="704"/>
        <w:contextualSpacing/>
        <w:jc w:val="both"/>
        <w:rPr>
          <w:rFonts w:ascii="Times New Roman" w:hAnsi="Times New Roman" w:cs="Times New Roman"/>
        </w:rPr>
      </w:pPr>
      <w:r>
        <w:rPr>
          <w:rFonts w:ascii="Times New Roman" w:hAnsi="Times New Roman" w:cs="Times New Roman"/>
        </w:rPr>
        <w:t xml:space="preserve">11.6. </w:t>
      </w: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047DEE" w:rsidRPr="007344A9" w:rsidRDefault="00047DEE" w:rsidP="00047DEE">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w:t>
      </w:r>
      <w:r>
        <w:rPr>
          <w:rFonts w:ascii="Times New Roman" w:hAnsi="Times New Roman" w:cs="Times New Roman"/>
        </w:rPr>
        <w:t xml:space="preserve"> произошло или может произойти.</w:t>
      </w:r>
    </w:p>
    <w:p w:rsidR="00047DEE" w:rsidRDefault="00047DEE" w:rsidP="00047DEE">
      <w:pPr>
        <w:spacing w:after="160" w:line="240" w:lineRule="auto"/>
        <w:ind w:firstLine="708"/>
        <w:contextualSpacing/>
        <w:jc w:val="both"/>
        <w:rPr>
          <w:rFonts w:ascii="Times New Roman" w:hAnsi="Times New Roman" w:cs="Times New Roman"/>
        </w:rPr>
      </w:pPr>
      <w:r>
        <w:rPr>
          <w:rFonts w:ascii="Times New Roman" w:hAnsi="Times New Roman" w:cs="Times New Roman"/>
        </w:rPr>
        <w:t xml:space="preserve">11.7. </w:t>
      </w: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707C18" w:rsidRPr="00707C18" w:rsidRDefault="00707C18" w:rsidP="00047DEE">
      <w:pPr>
        <w:spacing w:after="160" w:line="240" w:lineRule="auto"/>
        <w:ind w:firstLine="708"/>
        <w:contextualSpacing/>
        <w:jc w:val="both"/>
        <w:rPr>
          <w:rFonts w:ascii="Times New Roman" w:hAnsi="Times New Roman" w:cs="Times New Roman"/>
        </w:rPr>
      </w:pPr>
      <w:r>
        <w:rPr>
          <w:rFonts w:ascii="Times New Roman" w:hAnsi="Times New Roman" w:cs="Times New Roman"/>
        </w:rPr>
        <w:lastRenderedPageBreak/>
        <w:t>11.8</w:t>
      </w:r>
      <w:r w:rsidRPr="00707C18">
        <w:rPr>
          <w:rFonts w:ascii="Times New Roman" w:hAnsi="Times New Roman" w:cs="Times New Roman"/>
        </w:rPr>
        <w:t xml:space="preserve">. </w:t>
      </w:r>
      <w:r w:rsidRPr="00707C18">
        <w:rPr>
          <w:rFonts w:ascii="Times New Roman" w:hAnsi="Times New Roman" w:cs="Times New Roman"/>
          <w:color w:val="000000"/>
        </w:rPr>
        <w:t>Сторонами согласованы и подписаны следующие приложения к настоящему Договору, являющиеся его неотъемлемой частью: Приложение № 1 (Спецификация № 1).</w:t>
      </w:r>
    </w:p>
    <w:p w:rsidR="00E57051" w:rsidRDefault="00E57051" w:rsidP="00047DEE">
      <w:pPr>
        <w:tabs>
          <w:tab w:val="left" w:pos="2850"/>
        </w:tabs>
        <w:spacing w:line="240" w:lineRule="auto"/>
        <w:ind w:firstLine="709"/>
        <w:contextualSpacing/>
        <w:jc w:val="both"/>
        <w:rPr>
          <w:rFonts w:ascii="Times New Roman" w:hAnsi="Times New Roman" w:cs="Times New Roman"/>
        </w:rPr>
      </w:pPr>
    </w:p>
    <w:p w:rsidR="00D65C8D" w:rsidRPr="00E70DD8" w:rsidRDefault="00D65C8D" w:rsidP="00E70DD8">
      <w:pPr>
        <w:pStyle w:val="a3"/>
        <w:numPr>
          <w:ilvl w:val="0"/>
          <w:numId w:val="3"/>
        </w:numPr>
        <w:tabs>
          <w:tab w:val="left" w:pos="2850"/>
        </w:tabs>
        <w:spacing w:line="240" w:lineRule="auto"/>
        <w:jc w:val="center"/>
        <w:rPr>
          <w:rFonts w:ascii="Times New Roman" w:hAnsi="Times New Roman" w:cs="Times New Roman"/>
        </w:rPr>
      </w:pPr>
      <w:r w:rsidRPr="00E70DD8">
        <w:rPr>
          <w:rFonts w:ascii="Times New Roman" w:hAnsi="Times New Roman" w:cs="Times New Roman"/>
          <w:b/>
        </w:rPr>
        <w:t>Адреса и реквизиты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65C8D" w:rsidRPr="007344A9" w:rsidTr="0074578B">
        <w:tc>
          <w:tcPr>
            <w:tcW w:w="4672" w:type="dxa"/>
          </w:tcPr>
          <w:p w:rsidR="00D65C8D" w:rsidRPr="007344A9" w:rsidRDefault="00D65C8D" w:rsidP="0074578B">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D65C8D" w:rsidRPr="007344A9" w:rsidRDefault="00D65C8D" w:rsidP="0074578B">
            <w:pPr>
              <w:jc w:val="center"/>
              <w:rPr>
                <w:rFonts w:ascii="Times New Roman" w:hAnsi="Times New Roman" w:cs="Times New Roman"/>
                <w:b/>
              </w:rPr>
            </w:pPr>
            <w:r w:rsidRPr="007344A9">
              <w:rPr>
                <w:rFonts w:ascii="Times New Roman" w:hAnsi="Times New Roman" w:cs="Times New Roman"/>
                <w:b/>
              </w:rPr>
              <w:t>Заказчик:</w:t>
            </w:r>
          </w:p>
          <w:p w:rsidR="00D65C8D" w:rsidRPr="007344A9" w:rsidRDefault="00D65C8D" w:rsidP="0074578B">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65C8D" w:rsidRPr="007344A9" w:rsidTr="0074578B">
        <w:tc>
          <w:tcPr>
            <w:tcW w:w="4672" w:type="dxa"/>
          </w:tcPr>
          <w:p w:rsidR="00D65C8D" w:rsidRDefault="00D65C8D" w:rsidP="0074578B">
            <w:pPr>
              <w:rPr>
                <w:rFonts w:ascii="Times New Roman" w:hAnsi="Times New Roman" w:cs="Times New Roman"/>
                <w:szCs w:val="18"/>
              </w:rPr>
            </w:pPr>
            <w:r w:rsidRPr="00A14AA0">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bookmarkStart w:id="7" w:name="Контр_ЮридическийАдр"/>
            <w:r w:rsidRPr="00A14AA0">
              <w:rPr>
                <w:rFonts w:ascii="Times New Roman" w:hAnsi="Times New Roman" w:cs="Times New Roman"/>
                <w:szCs w:val="18"/>
              </w:rPr>
              <w:instrText xml:space="preserve"> FORMTEXT </w:instrText>
            </w:r>
            <w:r w:rsidR="006839D3">
              <w:rPr>
                <w:rFonts w:ascii="Times New Roman" w:hAnsi="Times New Roman" w:cs="Times New Roman"/>
                <w:szCs w:val="18"/>
              </w:rPr>
            </w:r>
            <w:r w:rsidR="006839D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7"/>
          </w:p>
          <w:p w:rsidR="00D65C8D" w:rsidRDefault="00D65C8D" w:rsidP="0074578B">
            <w:pPr>
              <w:rPr>
                <w:rFonts w:ascii="Times New Roman" w:hAnsi="Times New Roman" w:cs="Times New Roman"/>
                <w:szCs w:val="18"/>
              </w:rPr>
            </w:pPr>
            <w:r w:rsidRPr="00A14AA0">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bookmarkStart w:id="8" w:name="Контр_ТелефонКонтраг"/>
            <w:r w:rsidRPr="00A14AA0">
              <w:rPr>
                <w:rFonts w:ascii="Times New Roman" w:hAnsi="Times New Roman" w:cs="Times New Roman"/>
                <w:szCs w:val="18"/>
              </w:rPr>
              <w:instrText xml:space="preserve"> FORMTEXT </w:instrText>
            </w:r>
            <w:r w:rsidR="006839D3">
              <w:rPr>
                <w:rFonts w:ascii="Times New Roman" w:hAnsi="Times New Roman" w:cs="Times New Roman"/>
                <w:szCs w:val="18"/>
              </w:rPr>
            </w:r>
            <w:r w:rsidR="006839D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8"/>
          </w:p>
          <w:p w:rsidR="00D65C8D" w:rsidRDefault="00D65C8D" w:rsidP="0074578B">
            <w:pPr>
              <w:rPr>
                <w:rFonts w:ascii="Times New Roman" w:hAnsi="Times New Roman" w:cs="Times New Roman"/>
                <w:szCs w:val="18"/>
              </w:rPr>
            </w:pPr>
            <w:r w:rsidRPr="00A14AA0">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bookmarkStart w:id="9" w:name="Контр_ФаксКонтрагент"/>
            <w:r w:rsidRPr="00A14AA0">
              <w:rPr>
                <w:rFonts w:ascii="Times New Roman" w:hAnsi="Times New Roman" w:cs="Times New Roman"/>
                <w:szCs w:val="18"/>
              </w:rPr>
              <w:instrText xml:space="preserve"> FORMTEXT </w:instrText>
            </w:r>
            <w:r w:rsidR="006839D3">
              <w:rPr>
                <w:rFonts w:ascii="Times New Roman" w:hAnsi="Times New Roman" w:cs="Times New Roman"/>
                <w:szCs w:val="18"/>
              </w:rPr>
            </w:r>
            <w:r w:rsidR="006839D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9"/>
          </w:p>
          <w:p w:rsidR="00D65C8D" w:rsidRPr="007344A9" w:rsidRDefault="00D65C8D" w:rsidP="0074578B">
            <w:pPr>
              <w:rPr>
                <w:rFonts w:ascii="Times New Roman" w:hAnsi="Times New Roman" w:cs="Times New Roman"/>
              </w:rPr>
            </w:pPr>
            <w:r w:rsidRPr="00A14AA0">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10" w:name="Контр_EmailКонтраген"/>
            <w:r w:rsidRPr="00A14AA0">
              <w:rPr>
                <w:rFonts w:ascii="Times New Roman" w:hAnsi="Times New Roman" w:cs="Times New Roman"/>
                <w:szCs w:val="18"/>
              </w:rPr>
              <w:instrText xml:space="preserve"> FORMTEXT </w:instrText>
            </w:r>
            <w:r w:rsidR="006839D3">
              <w:rPr>
                <w:rFonts w:ascii="Times New Roman" w:hAnsi="Times New Roman" w:cs="Times New Roman"/>
                <w:szCs w:val="18"/>
              </w:rPr>
            </w:r>
            <w:r w:rsidR="006839D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0"/>
          </w:p>
        </w:tc>
        <w:tc>
          <w:tcPr>
            <w:tcW w:w="4673" w:type="dxa"/>
          </w:tcPr>
          <w:p w:rsidR="00D65C8D" w:rsidRDefault="00D65C8D" w:rsidP="0074578B">
            <w:pPr>
              <w:suppressAutoHyphens/>
              <w:ind w:right="57"/>
              <w:rPr>
                <w:rFonts w:ascii="Times New Roman" w:hAnsi="Times New Roman" w:cs="Times New Roman"/>
                <w:szCs w:val="18"/>
              </w:rPr>
            </w:pPr>
            <w:r w:rsidRPr="00A14AA0">
              <w:rPr>
                <w:rFonts w:ascii="Times New Roman" w:hAnsi="Times New Roman" w:cs="Times New Roman"/>
                <w:szCs w:val="18"/>
              </w:rPr>
              <w:fldChar w:fldCharType="begin">
                <w:ffData>
                  <w:name w:val="Организация"/>
                  <w:enabled/>
                  <w:calcOnExit w:val="0"/>
                  <w:textInput>
                    <w:default w:val="Организация"/>
                  </w:textInput>
                </w:ffData>
              </w:fldChar>
            </w:r>
            <w:bookmarkStart w:id="11" w:name="Организация"/>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АО "НПО автоматики"</w:t>
            </w:r>
            <w:r w:rsidRPr="00A14AA0">
              <w:rPr>
                <w:rFonts w:ascii="Times New Roman" w:hAnsi="Times New Roman" w:cs="Times New Roman"/>
                <w:szCs w:val="18"/>
              </w:rPr>
              <w:fldChar w:fldCharType="end"/>
            </w:r>
            <w:bookmarkEnd w:id="11"/>
          </w:p>
          <w:p w:rsidR="00D65C8D" w:rsidRDefault="00D65C8D" w:rsidP="0074578B">
            <w:pPr>
              <w:suppressAutoHyphens/>
              <w:ind w:right="57"/>
              <w:rPr>
                <w:rFonts w:ascii="Times New Roman" w:hAnsi="Times New Roman" w:cs="Times New Roman"/>
                <w:szCs w:val="18"/>
              </w:rPr>
            </w:pPr>
            <w:r w:rsidRPr="00A14AA0">
              <w:rPr>
                <w:rFonts w:ascii="Times New Roman" w:hAnsi="Times New Roman" w:cs="Times New Roman"/>
                <w:szCs w:val="18"/>
              </w:rPr>
              <w:fldChar w:fldCharType="begin">
                <w:ffData>
                  <w:name w:val="Орган_ЮрАдресОрганиз"/>
                  <w:enabled/>
                  <w:calcOnExit w:val="0"/>
                  <w:textInput>
                    <w:default w:val="ЮрАдресОрганизации"/>
                  </w:textInput>
                </w:ffData>
              </w:fldChar>
            </w:r>
            <w:bookmarkStart w:id="12" w:name="Орган_ЮрАдресОрганиз"/>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 xml:space="preserve">620075, Свердловская обл, Екатеринбург г, Мамина-Сибиряка ул, </w:t>
            </w:r>
            <w:r>
              <w:rPr>
                <w:rFonts w:ascii="Times New Roman" w:hAnsi="Times New Roman" w:cs="Times New Roman"/>
                <w:szCs w:val="18"/>
              </w:rPr>
              <w:t>стр</w:t>
            </w:r>
            <w:r w:rsidRPr="00A14AA0">
              <w:rPr>
                <w:rFonts w:ascii="Times New Roman" w:hAnsi="Times New Roman" w:cs="Times New Roman"/>
                <w:szCs w:val="18"/>
              </w:rPr>
              <w:t>. 145</w:t>
            </w:r>
            <w:r w:rsidRPr="00A14AA0">
              <w:rPr>
                <w:rFonts w:ascii="Times New Roman" w:hAnsi="Times New Roman" w:cs="Times New Roman"/>
                <w:szCs w:val="18"/>
              </w:rPr>
              <w:fldChar w:fldCharType="end"/>
            </w:r>
            <w:bookmarkEnd w:id="12"/>
          </w:p>
          <w:p w:rsidR="00D65C8D" w:rsidRDefault="00D65C8D" w:rsidP="0074578B">
            <w:pPr>
              <w:suppressAutoHyphens/>
              <w:ind w:right="57"/>
              <w:rPr>
                <w:rFonts w:ascii="Times New Roman" w:hAnsi="Times New Roman" w:cs="Times New Roman"/>
                <w:szCs w:val="18"/>
              </w:rPr>
            </w:pPr>
            <w:r>
              <w:rPr>
                <w:rFonts w:ascii="Times New Roman" w:hAnsi="Times New Roman" w:cs="Times New Roman"/>
                <w:szCs w:val="18"/>
              </w:rPr>
              <w:t>ИНН 6685066917 / КПП 668501001</w:t>
            </w:r>
          </w:p>
          <w:p w:rsidR="009C3773" w:rsidRPr="0024504E" w:rsidRDefault="009C3773" w:rsidP="009C3773">
            <w:pPr>
              <w:suppressAutoHyphens/>
              <w:ind w:right="57"/>
              <w:rPr>
                <w:rFonts w:ascii="Times New Roman" w:hAnsi="Times New Roman" w:cs="Times New Roman"/>
                <w:szCs w:val="18"/>
              </w:rPr>
            </w:pPr>
            <w:r w:rsidRPr="0024504E">
              <w:rPr>
                <w:rFonts w:ascii="Times New Roman" w:hAnsi="Times New Roman" w:cs="Times New Roman"/>
                <w:szCs w:val="18"/>
              </w:rPr>
              <w:t>Банк ГПБ (АО), г. Москва</w:t>
            </w:r>
          </w:p>
          <w:p w:rsidR="009C3773" w:rsidRPr="0024504E" w:rsidRDefault="009C3773" w:rsidP="009C3773">
            <w:pPr>
              <w:suppressAutoHyphens/>
              <w:ind w:right="57"/>
              <w:rPr>
                <w:rFonts w:ascii="Times New Roman" w:hAnsi="Times New Roman" w:cs="Times New Roman"/>
                <w:szCs w:val="18"/>
              </w:rPr>
            </w:pPr>
            <w:r w:rsidRPr="0024504E">
              <w:rPr>
                <w:rFonts w:ascii="Times New Roman" w:hAnsi="Times New Roman" w:cs="Times New Roman"/>
                <w:szCs w:val="18"/>
              </w:rPr>
              <w:t>р/сч 40702810900000068622</w:t>
            </w:r>
          </w:p>
          <w:p w:rsidR="009C3773" w:rsidRPr="0024504E" w:rsidRDefault="009C3773" w:rsidP="009C3773">
            <w:pPr>
              <w:suppressAutoHyphens/>
              <w:ind w:right="57"/>
              <w:rPr>
                <w:rFonts w:ascii="Times New Roman" w:hAnsi="Times New Roman" w:cs="Times New Roman"/>
                <w:szCs w:val="18"/>
              </w:rPr>
            </w:pPr>
            <w:r w:rsidRPr="0024504E">
              <w:rPr>
                <w:rFonts w:ascii="Times New Roman" w:hAnsi="Times New Roman" w:cs="Times New Roman"/>
                <w:szCs w:val="18"/>
              </w:rPr>
              <w:t xml:space="preserve">к/с 30101810200000000823 </w:t>
            </w:r>
          </w:p>
          <w:p w:rsidR="00D65C8D" w:rsidRDefault="009C3773" w:rsidP="009C3773">
            <w:pPr>
              <w:suppressAutoHyphens/>
              <w:ind w:right="57"/>
              <w:rPr>
                <w:rFonts w:ascii="Times New Roman" w:hAnsi="Times New Roman" w:cs="Times New Roman"/>
                <w:szCs w:val="18"/>
              </w:rPr>
            </w:pPr>
            <w:r w:rsidRPr="0024504E">
              <w:rPr>
                <w:rFonts w:ascii="Times New Roman" w:hAnsi="Times New Roman" w:cs="Times New Roman"/>
                <w:szCs w:val="18"/>
              </w:rPr>
              <w:t>БИК 044525823</w:t>
            </w:r>
          </w:p>
          <w:p w:rsidR="00D65C8D" w:rsidRDefault="00D65C8D" w:rsidP="0074578B">
            <w:pPr>
              <w:suppressAutoHyphens/>
              <w:ind w:right="57"/>
              <w:rPr>
                <w:rFonts w:ascii="Times New Roman" w:hAnsi="Times New Roman" w:cs="Times New Roman"/>
                <w:szCs w:val="18"/>
              </w:rPr>
            </w:pPr>
          </w:p>
          <w:p w:rsidR="00D65C8D" w:rsidRDefault="00D65C8D" w:rsidP="0074578B">
            <w:pPr>
              <w:suppressAutoHyphens/>
              <w:ind w:right="57"/>
              <w:rPr>
                <w:rFonts w:ascii="Times New Roman" w:hAnsi="Times New Roman" w:cs="Times New Roman"/>
                <w:szCs w:val="18"/>
              </w:rPr>
            </w:pPr>
            <w:r>
              <w:rPr>
                <w:rFonts w:ascii="Times New Roman" w:hAnsi="Times New Roman" w:cs="Times New Roman"/>
                <w:szCs w:val="18"/>
              </w:rPr>
              <w:t>Заместитель генерального директора по экономике и финансам – финансовый директор</w:t>
            </w:r>
          </w:p>
          <w:p w:rsidR="00D65C8D" w:rsidRDefault="00D65C8D" w:rsidP="0074578B">
            <w:pPr>
              <w:suppressAutoHyphens/>
              <w:ind w:right="57"/>
              <w:rPr>
                <w:rFonts w:ascii="Times New Roman" w:hAnsi="Times New Roman" w:cs="Times New Roman"/>
                <w:szCs w:val="18"/>
              </w:rPr>
            </w:pPr>
            <w:r w:rsidRPr="00A14AA0">
              <w:rPr>
                <w:rFonts w:ascii="Times New Roman" w:hAnsi="Times New Roman" w:cs="Times New Roman"/>
                <w:szCs w:val="18"/>
              </w:rPr>
              <w:fldChar w:fldCharType="begin">
                <w:ffData>
                  <w:name w:val="Орган_ФаксОрганизац2"/>
                  <w:enabled/>
                  <w:calcOnExit w:val="0"/>
                  <w:textInput>
                    <w:default w:val="ФаксОрганизации"/>
                  </w:textInput>
                </w:ffData>
              </w:fldChar>
            </w:r>
            <w:bookmarkStart w:id="13" w:name="Орган_ФаксОрганизац2"/>
            <w:r w:rsidRPr="00A14AA0">
              <w:rPr>
                <w:rFonts w:ascii="Times New Roman" w:hAnsi="Times New Roman" w:cs="Times New Roman"/>
                <w:szCs w:val="18"/>
              </w:rPr>
              <w:instrText xml:space="preserve"> FORMTEXT </w:instrText>
            </w:r>
            <w:r w:rsidR="006839D3">
              <w:rPr>
                <w:rFonts w:ascii="Times New Roman" w:hAnsi="Times New Roman" w:cs="Times New Roman"/>
                <w:szCs w:val="18"/>
              </w:rPr>
            </w:r>
            <w:r w:rsidR="006839D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3"/>
          </w:p>
          <w:p w:rsidR="00D65C8D" w:rsidRPr="007344A9" w:rsidRDefault="00D65C8D" w:rsidP="0074578B">
            <w:pPr>
              <w:suppressAutoHyphens/>
              <w:ind w:right="57"/>
              <w:rPr>
                <w:rFonts w:ascii="Times New Roman" w:hAnsi="Times New Roman" w:cs="Times New Roman"/>
              </w:rPr>
            </w:pPr>
            <w:r w:rsidRPr="00A14AA0">
              <w:rPr>
                <w:rFonts w:ascii="Times New Roman" w:hAnsi="Times New Roman" w:cs="Times New Roman"/>
                <w:szCs w:val="18"/>
              </w:rPr>
              <w:fldChar w:fldCharType="begin">
                <w:ffData>
                  <w:name w:val="Орган_EmailОрганиза2"/>
                  <w:enabled/>
                  <w:calcOnExit w:val="0"/>
                  <w:textInput>
                    <w:default w:val="EmailОрганизации"/>
                  </w:textInput>
                </w:ffData>
              </w:fldChar>
            </w:r>
            <w:bookmarkStart w:id="14" w:name="Орган_EmailОрганиза2"/>
            <w:r w:rsidRPr="00A14AA0">
              <w:rPr>
                <w:rFonts w:ascii="Times New Roman" w:hAnsi="Times New Roman" w:cs="Times New Roman"/>
                <w:szCs w:val="18"/>
              </w:rPr>
              <w:instrText xml:space="preserve"> FORMTEXT </w:instrText>
            </w:r>
            <w:r w:rsidR="006839D3">
              <w:rPr>
                <w:rFonts w:ascii="Times New Roman" w:hAnsi="Times New Roman" w:cs="Times New Roman"/>
                <w:szCs w:val="18"/>
              </w:rPr>
            </w:r>
            <w:r w:rsidR="006839D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4"/>
          </w:p>
        </w:tc>
      </w:tr>
      <w:tr w:rsidR="00D65C8D" w:rsidRPr="007344A9" w:rsidTr="0074578B">
        <w:tc>
          <w:tcPr>
            <w:tcW w:w="4672" w:type="dxa"/>
          </w:tcPr>
          <w:p w:rsidR="00D65C8D" w:rsidRPr="007344A9" w:rsidRDefault="00D65C8D" w:rsidP="0074578B">
            <w:pPr>
              <w:ind w:hanging="567"/>
              <w:rPr>
                <w:rFonts w:ascii="Times New Roman" w:hAnsi="Times New Roman" w:cs="Times New Roman"/>
              </w:rPr>
            </w:pPr>
          </w:p>
          <w:p w:rsidR="00D65C8D" w:rsidRPr="007344A9" w:rsidRDefault="00D65C8D" w:rsidP="0074578B">
            <w:pPr>
              <w:rPr>
                <w:rFonts w:ascii="Times New Roman" w:hAnsi="Times New Roman" w:cs="Times New Roman"/>
              </w:rPr>
            </w:pPr>
            <w:r>
              <w:rPr>
                <w:rFonts w:ascii="Times New Roman" w:hAnsi="Times New Roman" w:cs="Times New Roman"/>
              </w:rPr>
              <w:t>______________________</w:t>
            </w:r>
            <w:r w:rsidRPr="00AA2CA2">
              <w:rPr>
                <w:rFonts w:ascii="Times New Roman" w:hAnsi="Times New Roman" w:cs="Times New Roman"/>
                <w:u w:val="single"/>
              </w:rPr>
              <w:t xml:space="preserve">   </w:t>
            </w:r>
            <w:r>
              <w:rPr>
                <w:rFonts w:ascii="Times New Roman" w:hAnsi="Times New Roman" w:cs="Times New Roman"/>
              </w:rPr>
              <w:t xml:space="preserve">/____________  </w:t>
            </w:r>
            <w:r w:rsidRPr="007344A9">
              <w:rPr>
                <w:rFonts w:ascii="Times New Roman" w:hAnsi="Times New Roman" w:cs="Times New Roman"/>
              </w:rPr>
              <w:t>/</w:t>
            </w:r>
          </w:p>
          <w:p w:rsidR="00D65C8D" w:rsidRPr="00570204" w:rsidRDefault="00D65C8D" w:rsidP="0074578B">
            <w:pPr>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D65C8D" w:rsidRPr="007344A9" w:rsidRDefault="00D65C8D" w:rsidP="0074578B">
            <w:pPr>
              <w:ind w:hanging="567"/>
              <w:rPr>
                <w:rFonts w:ascii="Times New Roman" w:hAnsi="Times New Roman" w:cs="Times New Roman"/>
              </w:rPr>
            </w:pPr>
          </w:p>
          <w:p w:rsidR="00D65C8D" w:rsidRPr="007344A9" w:rsidRDefault="00D65C8D" w:rsidP="0074578B">
            <w:pPr>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Pr>
                <w:rFonts w:ascii="Times New Roman" w:hAnsi="Times New Roman" w:cs="Times New Roman"/>
              </w:rPr>
              <w:t xml:space="preserve">   </w:t>
            </w:r>
            <w:r w:rsidRPr="007344A9">
              <w:rPr>
                <w:rFonts w:ascii="Times New Roman" w:hAnsi="Times New Roman" w:cs="Times New Roman"/>
              </w:rPr>
              <w:t>/</w:t>
            </w:r>
            <w:r>
              <w:rPr>
                <w:rFonts w:ascii="Times New Roman" w:hAnsi="Times New Roman" w:cs="Times New Roman"/>
              </w:rPr>
              <w:t xml:space="preserve"> </w:t>
            </w:r>
            <w:r w:rsidR="009C3773">
              <w:rPr>
                <w:rFonts w:ascii="Times New Roman" w:hAnsi="Times New Roman" w:cs="Times New Roman"/>
              </w:rPr>
              <w:t>И.А. Шамаева</w:t>
            </w:r>
            <w:r>
              <w:rPr>
                <w:rFonts w:ascii="Times New Roman" w:hAnsi="Times New Roman" w:cs="Times New Roman"/>
              </w:rPr>
              <w:t xml:space="preserve"> /</w:t>
            </w:r>
          </w:p>
          <w:p w:rsidR="00D65C8D" w:rsidRPr="00570204" w:rsidRDefault="00D65C8D" w:rsidP="0074578B">
            <w:pPr>
              <w:rPr>
                <w:rFonts w:ascii="Times New Roman" w:hAnsi="Times New Roman" w:cs="Times New Roman"/>
                <w:sz w:val="12"/>
                <w:szCs w:val="12"/>
              </w:rPr>
            </w:pPr>
            <w:r w:rsidRPr="00570204">
              <w:rPr>
                <w:rFonts w:ascii="Times New Roman" w:hAnsi="Times New Roman" w:cs="Times New Roman"/>
                <w:sz w:val="12"/>
                <w:szCs w:val="12"/>
              </w:rPr>
              <w:t>М.П.</w:t>
            </w:r>
          </w:p>
        </w:tc>
      </w:tr>
    </w:tbl>
    <w:p w:rsidR="00D65C8D" w:rsidRDefault="00D65C8D" w:rsidP="00A55C48">
      <w:pPr>
        <w:spacing w:after="0"/>
      </w:pPr>
    </w:p>
    <w:p w:rsidR="00D65C8D" w:rsidRDefault="00D65C8D" w:rsidP="00A55C48">
      <w:pPr>
        <w:spacing w:after="0"/>
      </w:pPr>
    </w:p>
    <w:p w:rsidR="00A077C3" w:rsidRDefault="00A077C3" w:rsidP="00A55C48">
      <w:pPr>
        <w:spacing w:after="0"/>
      </w:pPr>
    </w:p>
    <w:p w:rsidR="00A077C3" w:rsidRDefault="00A077C3" w:rsidP="00A55C48">
      <w:pPr>
        <w:spacing w:after="0"/>
      </w:pPr>
    </w:p>
    <w:p w:rsidR="00A077C3" w:rsidRDefault="00A077C3" w:rsidP="00A55C48">
      <w:pPr>
        <w:spacing w:after="0"/>
      </w:pPr>
    </w:p>
    <w:p w:rsidR="00A077C3" w:rsidRDefault="00A077C3" w:rsidP="00A55C48">
      <w:pPr>
        <w:spacing w:after="0"/>
      </w:pPr>
    </w:p>
    <w:p w:rsidR="00A077C3" w:rsidRDefault="00A077C3" w:rsidP="00A55C48">
      <w:pPr>
        <w:spacing w:after="0"/>
      </w:pPr>
    </w:p>
    <w:p w:rsidR="00A077C3" w:rsidRDefault="00A077C3" w:rsidP="00A55C48">
      <w:pPr>
        <w:spacing w:after="0"/>
      </w:pPr>
    </w:p>
    <w:p w:rsidR="00A077C3" w:rsidRDefault="00A077C3" w:rsidP="00A55C48">
      <w:pPr>
        <w:spacing w:after="0"/>
      </w:pPr>
    </w:p>
    <w:p w:rsidR="00A077C3" w:rsidRDefault="00A077C3" w:rsidP="00A55C48">
      <w:pPr>
        <w:spacing w:after="0"/>
      </w:pPr>
    </w:p>
    <w:p w:rsidR="00A077C3" w:rsidRDefault="00A077C3" w:rsidP="00A55C48">
      <w:pPr>
        <w:spacing w:after="0"/>
      </w:pPr>
    </w:p>
    <w:p w:rsidR="00707C18" w:rsidRDefault="00707C18" w:rsidP="00A55C48">
      <w:pPr>
        <w:spacing w:after="0"/>
      </w:pPr>
    </w:p>
    <w:p w:rsidR="00707C18" w:rsidRDefault="00707C18" w:rsidP="00A55C48">
      <w:pPr>
        <w:spacing w:after="0"/>
      </w:pPr>
    </w:p>
    <w:p w:rsidR="00707C18" w:rsidRDefault="00707C18" w:rsidP="00A55C48">
      <w:pPr>
        <w:spacing w:after="0"/>
      </w:pPr>
    </w:p>
    <w:p w:rsidR="00707C18" w:rsidRDefault="00707C18" w:rsidP="00A55C48">
      <w:pPr>
        <w:spacing w:after="0"/>
      </w:pPr>
    </w:p>
    <w:p w:rsidR="00B44040" w:rsidRDefault="00B44040" w:rsidP="00A55C48">
      <w:pPr>
        <w:spacing w:after="0"/>
      </w:pPr>
    </w:p>
    <w:p w:rsidR="00B44040" w:rsidRDefault="00B44040" w:rsidP="00A55C48">
      <w:pPr>
        <w:spacing w:after="0"/>
      </w:pPr>
    </w:p>
    <w:p w:rsidR="00B44040" w:rsidRDefault="00B44040" w:rsidP="00A55C48">
      <w:pPr>
        <w:spacing w:after="0"/>
      </w:pPr>
    </w:p>
    <w:p w:rsidR="00B44040" w:rsidRDefault="00B44040" w:rsidP="00A55C48">
      <w:pPr>
        <w:spacing w:after="0"/>
      </w:pPr>
    </w:p>
    <w:p w:rsidR="00B44040" w:rsidRDefault="00B44040" w:rsidP="00A55C48">
      <w:pPr>
        <w:spacing w:after="0"/>
      </w:pPr>
    </w:p>
    <w:p w:rsidR="00B44040" w:rsidRDefault="00B44040" w:rsidP="00A55C48">
      <w:pPr>
        <w:spacing w:after="0"/>
      </w:pPr>
    </w:p>
    <w:p w:rsidR="00707C18" w:rsidRDefault="00707C18" w:rsidP="00A55C48">
      <w:pPr>
        <w:spacing w:after="0"/>
      </w:pPr>
    </w:p>
    <w:p w:rsidR="00E81CA5" w:rsidRDefault="00E81CA5" w:rsidP="00A55C48">
      <w:pPr>
        <w:spacing w:after="0"/>
      </w:pPr>
      <w:r>
        <w:br w:type="page"/>
      </w:r>
    </w:p>
    <w:p w:rsidR="00047DEE" w:rsidRPr="003C4F7C" w:rsidRDefault="00047DEE" w:rsidP="00D65C8D">
      <w:pPr>
        <w:spacing w:after="0"/>
        <w:ind w:left="6372"/>
        <w:rPr>
          <w:rFonts w:ascii="Times New Roman" w:hAnsi="Times New Roman" w:cs="Times New Roman"/>
          <w:b/>
        </w:rPr>
      </w:pPr>
      <w:r w:rsidRPr="003C4F7C">
        <w:rPr>
          <w:rFonts w:ascii="Times New Roman" w:hAnsi="Times New Roman" w:cs="Times New Roman"/>
          <w:b/>
        </w:rPr>
        <w:lastRenderedPageBreak/>
        <w:t>Приложение №1</w:t>
      </w:r>
    </w:p>
    <w:p w:rsidR="00047DEE" w:rsidRPr="003C4F7C" w:rsidRDefault="00047DEE" w:rsidP="00D65C8D">
      <w:pPr>
        <w:spacing w:after="0"/>
        <w:ind w:left="6372"/>
        <w:rPr>
          <w:rFonts w:ascii="Times New Roman" w:hAnsi="Times New Roman" w:cs="Times New Roman"/>
        </w:rPr>
      </w:pPr>
      <w:r w:rsidRPr="003C4F7C">
        <w:rPr>
          <w:rFonts w:ascii="Times New Roman" w:hAnsi="Times New Roman" w:cs="Times New Roman"/>
        </w:rPr>
        <w:t xml:space="preserve">к Договору № _________ </w:t>
      </w:r>
    </w:p>
    <w:p w:rsidR="00047DEE" w:rsidRPr="003C4F7C" w:rsidRDefault="00047DEE" w:rsidP="00D65C8D">
      <w:pPr>
        <w:spacing w:after="0"/>
        <w:ind w:left="6372"/>
        <w:rPr>
          <w:rFonts w:ascii="Times New Roman" w:hAnsi="Times New Roman" w:cs="Times New Roman"/>
        </w:rPr>
      </w:pPr>
      <w:r w:rsidRPr="003C4F7C">
        <w:rPr>
          <w:rFonts w:ascii="Times New Roman" w:hAnsi="Times New Roman" w:cs="Times New Roman"/>
        </w:rPr>
        <w:t>от «</w:t>
      </w:r>
      <w:r w:rsidR="00A55C48">
        <w:rPr>
          <w:rFonts w:ascii="Times New Roman" w:hAnsi="Times New Roman" w:cs="Times New Roman"/>
        </w:rPr>
        <w:t>_</w:t>
      </w:r>
      <w:r w:rsidRPr="003C4F7C">
        <w:rPr>
          <w:rFonts w:ascii="Times New Roman" w:hAnsi="Times New Roman" w:cs="Times New Roman"/>
        </w:rPr>
        <w:t>__» ____________ 20_</w:t>
      </w:r>
      <w:r w:rsidR="00A55C48">
        <w:rPr>
          <w:rFonts w:ascii="Times New Roman" w:hAnsi="Times New Roman" w:cs="Times New Roman"/>
        </w:rPr>
        <w:t>_</w:t>
      </w:r>
      <w:r w:rsidRPr="003C4F7C">
        <w:rPr>
          <w:rFonts w:ascii="Times New Roman" w:hAnsi="Times New Roman" w:cs="Times New Roman"/>
        </w:rPr>
        <w:t>_г.</w:t>
      </w:r>
    </w:p>
    <w:p w:rsidR="00A55C48" w:rsidRDefault="00A55C48" w:rsidP="00047DEE">
      <w:pPr>
        <w:jc w:val="center"/>
        <w:rPr>
          <w:rFonts w:ascii="Times New Roman" w:hAnsi="Times New Roman" w:cs="Times New Roman"/>
          <w:b/>
        </w:rPr>
      </w:pPr>
    </w:p>
    <w:p w:rsidR="00047DEE" w:rsidRPr="003C4F7C" w:rsidRDefault="00047DEE" w:rsidP="00047DEE">
      <w:pPr>
        <w:jc w:val="center"/>
        <w:rPr>
          <w:rFonts w:ascii="Times New Roman" w:hAnsi="Times New Roman" w:cs="Times New Roman"/>
          <w:b/>
        </w:rPr>
      </w:pPr>
      <w:r w:rsidRPr="003C4F7C">
        <w:rPr>
          <w:rFonts w:ascii="Times New Roman" w:hAnsi="Times New Roman" w:cs="Times New Roman"/>
          <w:b/>
        </w:rPr>
        <w:t xml:space="preserve">Спецификация </w:t>
      </w:r>
      <w:r>
        <w:rPr>
          <w:rFonts w:ascii="Times New Roman" w:hAnsi="Times New Roman" w:cs="Times New Roman"/>
          <w:b/>
        </w:rPr>
        <w:t>№1</w:t>
      </w:r>
    </w:p>
    <w:tbl>
      <w:tblPr>
        <w:tblW w:w="10774" w:type="dxa"/>
        <w:jc w:val="center"/>
        <w:tblCellMar>
          <w:left w:w="0" w:type="dxa"/>
          <w:right w:w="0" w:type="dxa"/>
        </w:tblCellMar>
        <w:tblLook w:val="04A0" w:firstRow="1" w:lastRow="0" w:firstColumn="1" w:lastColumn="0" w:noHBand="0" w:noVBand="1"/>
      </w:tblPr>
      <w:tblGrid>
        <w:gridCol w:w="538"/>
        <w:gridCol w:w="3290"/>
        <w:gridCol w:w="1559"/>
        <w:gridCol w:w="709"/>
        <w:gridCol w:w="884"/>
        <w:gridCol w:w="1101"/>
        <w:gridCol w:w="1134"/>
        <w:gridCol w:w="1559"/>
      </w:tblGrid>
      <w:tr w:rsidR="00B477B9" w:rsidRPr="003C4F7C" w:rsidTr="00B477B9">
        <w:trPr>
          <w:trHeight w:val="535"/>
          <w:jc w:val="center"/>
        </w:trPr>
        <w:tc>
          <w:tcPr>
            <w:tcW w:w="5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477B9" w:rsidRPr="003C4F7C" w:rsidRDefault="00B477B9" w:rsidP="007B3EA4">
            <w:pPr>
              <w:spacing w:after="0"/>
              <w:jc w:val="center"/>
              <w:rPr>
                <w:rFonts w:ascii="Times New Roman" w:hAnsi="Times New Roman" w:cs="Times New Roman"/>
              </w:rPr>
            </w:pPr>
            <w:r w:rsidRPr="003C4F7C">
              <w:rPr>
                <w:rFonts w:ascii="Times New Roman" w:hAnsi="Times New Roman" w:cs="Times New Roman"/>
              </w:rPr>
              <w:t>№ п/п</w:t>
            </w:r>
          </w:p>
        </w:tc>
        <w:tc>
          <w:tcPr>
            <w:tcW w:w="3290"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B477B9" w:rsidRPr="003C4F7C" w:rsidRDefault="00B477B9" w:rsidP="007B3EA4">
            <w:pPr>
              <w:spacing w:after="0"/>
              <w:jc w:val="center"/>
              <w:rPr>
                <w:rFonts w:ascii="Times New Roman" w:hAnsi="Times New Roman" w:cs="Times New Roman"/>
              </w:rPr>
            </w:pPr>
          </w:p>
          <w:p w:rsidR="00B477B9" w:rsidRPr="003C4F7C" w:rsidRDefault="00B477B9" w:rsidP="007B3EA4">
            <w:pPr>
              <w:spacing w:after="0"/>
              <w:jc w:val="center"/>
              <w:rPr>
                <w:rFonts w:ascii="Times New Roman" w:hAnsi="Times New Roman" w:cs="Times New Roman"/>
              </w:rPr>
            </w:pPr>
            <w:r w:rsidRPr="003C4F7C">
              <w:rPr>
                <w:rFonts w:ascii="Times New Roman" w:hAnsi="Times New Roman" w:cs="Times New Roman"/>
              </w:rPr>
              <w:t>Наименование</w:t>
            </w:r>
          </w:p>
        </w:tc>
        <w:tc>
          <w:tcPr>
            <w:tcW w:w="1559" w:type="dxa"/>
            <w:tcBorders>
              <w:top w:val="single" w:sz="8" w:space="0" w:color="auto"/>
              <w:left w:val="single" w:sz="4" w:space="0" w:color="auto"/>
              <w:bottom w:val="single" w:sz="8" w:space="0" w:color="auto"/>
              <w:right w:val="single" w:sz="8" w:space="0" w:color="auto"/>
            </w:tcBorders>
            <w:vAlign w:val="center"/>
          </w:tcPr>
          <w:p w:rsidR="00B477B9" w:rsidRDefault="0003218B" w:rsidP="00B477B9">
            <w:pPr>
              <w:jc w:val="center"/>
              <w:rPr>
                <w:rFonts w:ascii="Times New Roman" w:hAnsi="Times New Roman" w:cs="Times New Roman"/>
              </w:rPr>
            </w:pPr>
            <w:r>
              <w:rPr>
                <w:rFonts w:ascii="Times New Roman" w:hAnsi="Times New Roman" w:cs="Times New Roman"/>
              </w:rPr>
              <w:t xml:space="preserve">Страна происхождения </w:t>
            </w:r>
            <w:r w:rsidR="00B477B9">
              <w:rPr>
                <w:rFonts w:ascii="Times New Roman" w:hAnsi="Times New Roman" w:cs="Times New Roman"/>
              </w:rPr>
              <w:t>товара</w:t>
            </w:r>
          </w:p>
          <w:p w:rsidR="00B477B9" w:rsidRPr="003C4F7C" w:rsidRDefault="00B477B9" w:rsidP="00B477B9">
            <w:pPr>
              <w:spacing w:after="0"/>
              <w:jc w:val="center"/>
              <w:rPr>
                <w:rFonts w:ascii="Times New Roman" w:hAnsi="Times New Roman" w:cs="Times New Roman"/>
              </w:rPr>
            </w:pPr>
          </w:p>
        </w:tc>
        <w:tc>
          <w:tcPr>
            <w:tcW w:w="70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477B9" w:rsidRPr="003C4F7C" w:rsidRDefault="00B477B9" w:rsidP="007B3EA4">
            <w:pPr>
              <w:spacing w:after="0"/>
              <w:jc w:val="center"/>
              <w:rPr>
                <w:rFonts w:ascii="Times New Roman" w:hAnsi="Times New Roman" w:cs="Times New Roman"/>
              </w:rPr>
            </w:pPr>
            <w:r w:rsidRPr="003C4F7C">
              <w:rPr>
                <w:rFonts w:ascii="Times New Roman" w:hAnsi="Times New Roman" w:cs="Times New Roman"/>
              </w:rPr>
              <w:t>Ед.</w:t>
            </w:r>
          </w:p>
          <w:p w:rsidR="00B477B9" w:rsidRPr="003C4F7C" w:rsidRDefault="00B477B9" w:rsidP="007B3EA4">
            <w:pPr>
              <w:spacing w:after="0"/>
              <w:jc w:val="center"/>
              <w:rPr>
                <w:rFonts w:ascii="Times New Roman" w:hAnsi="Times New Roman" w:cs="Times New Roman"/>
              </w:rPr>
            </w:pPr>
            <w:r w:rsidRPr="003C4F7C">
              <w:rPr>
                <w:rFonts w:ascii="Times New Roman" w:hAnsi="Times New Roman" w:cs="Times New Roman"/>
              </w:rPr>
              <w:t>изм.</w:t>
            </w:r>
          </w:p>
        </w:tc>
        <w:tc>
          <w:tcPr>
            <w:tcW w:w="88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B477B9" w:rsidRPr="003C4F7C" w:rsidRDefault="00B477B9" w:rsidP="007B3EA4">
            <w:pPr>
              <w:spacing w:after="0"/>
              <w:rPr>
                <w:rFonts w:ascii="Times New Roman" w:hAnsi="Times New Roman" w:cs="Times New Roman"/>
              </w:rPr>
            </w:pPr>
            <w:r w:rsidRPr="003C4F7C">
              <w:rPr>
                <w:rFonts w:ascii="Times New Roman" w:hAnsi="Times New Roman" w:cs="Times New Roman"/>
              </w:rPr>
              <w:t xml:space="preserve"> Кол -</w:t>
            </w:r>
          </w:p>
          <w:p w:rsidR="00B477B9" w:rsidRPr="003C4F7C" w:rsidRDefault="00B477B9" w:rsidP="007B3EA4">
            <w:pPr>
              <w:spacing w:after="0"/>
              <w:rPr>
                <w:rFonts w:ascii="Times New Roman" w:hAnsi="Times New Roman" w:cs="Times New Roman"/>
              </w:rPr>
            </w:pPr>
            <w:r w:rsidRPr="003C4F7C">
              <w:rPr>
                <w:rFonts w:ascii="Times New Roman" w:hAnsi="Times New Roman" w:cs="Times New Roman"/>
              </w:rPr>
              <w:t xml:space="preserve">   во</w:t>
            </w:r>
          </w:p>
        </w:tc>
        <w:tc>
          <w:tcPr>
            <w:tcW w:w="1101" w:type="dxa"/>
            <w:tcBorders>
              <w:top w:val="single" w:sz="4" w:space="0" w:color="auto"/>
              <w:bottom w:val="single" w:sz="4" w:space="0" w:color="auto"/>
              <w:right w:val="single" w:sz="4" w:space="0" w:color="auto"/>
            </w:tcBorders>
            <w:shd w:val="clear" w:color="auto" w:fill="auto"/>
            <w:vAlign w:val="center"/>
          </w:tcPr>
          <w:p w:rsidR="00B477B9" w:rsidRDefault="00B477B9" w:rsidP="00707C18">
            <w:pPr>
              <w:spacing w:after="0" w:line="259" w:lineRule="auto"/>
              <w:jc w:val="center"/>
              <w:rPr>
                <w:rFonts w:ascii="Times New Roman" w:hAnsi="Times New Roman" w:cs="Times New Roman"/>
              </w:rPr>
            </w:pPr>
            <w:r w:rsidRPr="003C4F7C">
              <w:rPr>
                <w:rFonts w:ascii="Times New Roman" w:hAnsi="Times New Roman" w:cs="Times New Roman"/>
              </w:rPr>
              <w:t>Цена</w:t>
            </w:r>
          </w:p>
          <w:p w:rsidR="00B477B9" w:rsidRPr="0003218B" w:rsidRDefault="0003218B" w:rsidP="0003218B">
            <w:pPr>
              <w:spacing w:after="0" w:line="259" w:lineRule="auto"/>
              <w:jc w:val="center"/>
              <w:rPr>
                <w:rFonts w:ascii="Times New Roman" w:hAnsi="Times New Roman" w:cs="Times New Roman"/>
              </w:rPr>
            </w:pPr>
            <w:r>
              <w:rPr>
                <w:rFonts w:ascii="Times New Roman" w:hAnsi="Times New Roman" w:cs="Times New Roman"/>
              </w:rPr>
              <w:t>б</w:t>
            </w:r>
            <w:r w:rsidR="00B477B9">
              <w:rPr>
                <w:rFonts w:ascii="Times New Roman" w:hAnsi="Times New Roman" w:cs="Times New Roman"/>
              </w:rPr>
              <w:t>ез НДС</w:t>
            </w:r>
            <w:r>
              <w:rPr>
                <w:rFonts w:ascii="Times New Roman" w:hAnsi="Times New Roman" w:cs="Times New Roman"/>
                <w:lang w:val="en-US"/>
              </w:rPr>
              <w:t xml:space="preserve"> (</w:t>
            </w:r>
            <w:r>
              <w:rPr>
                <w:rFonts w:ascii="Times New Roman" w:hAnsi="Times New Roman" w:cs="Times New Roman"/>
              </w:rPr>
              <w:t>руб.)</w:t>
            </w:r>
          </w:p>
        </w:tc>
        <w:tc>
          <w:tcPr>
            <w:tcW w:w="1134" w:type="dxa"/>
            <w:tcBorders>
              <w:top w:val="single" w:sz="4" w:space="0" w:color="auto"/>
              <w:bottom w:val="single" w:sz="4" w:space="0" w:color="auto"/>
              <w:right w:val="single" w:sz="4" w:space="0" w:color="auto"/>
            </w:tcBorders>
            <w:shd w:val="clear" w:color="auto" w:fill="auto"/>
            <w:vAlign w:val="center"/>
          </w:tcPr>
          <w:p w:rsidR="00B477B9" w:rsidRDefault="00B477B9" w:rsidP="007B3EA4">
            <w:pPr>
              <w:spacing w:after="0" w:line="259" w:lineRule="auto"/>
              <w:jc w:val="center"/>
              <w:rPr>
                <w:rFonts w:ascii="Times New Roman" w:hAnsi="Times New Roman" w:cs="Times New Roman"/>
              </w:rPr>
            </w:pPr>
            <w:r>
              <w:rPr>
                <w:rFonts w:ascii="Times New Roman" w:hAnsi="Times New Roman" w:cs="Times New Roman"/>
              </w:rPr>
              <w:t xml:space="preserve">Цена </w:t>
            </w:r>
          </w:p>
          <w:p w:rsidR="00B477B9" w:rsidRDefault="00B477B9" w:rsidP="007B3EA4">
            <w:pPr>
              <w:spacing w:after="0" w:line="259" w:lineRule="auto"/>
              <w:jc w:val="center"/>
              <w:rPr>
                <w:rFonts w:ascii="Times New Roman" w:hAnsi="Times New Roman" w:cs="Times New Roman"/>
              </w:rPr>
            </w:pPr>
            <w:r>
              <w:rPr>
                <w:rFonts w:ascii="Times New Roman" w:hAnsi="Times New Roman" w:cs="Times New Roman"/>
              </w:rPr>
              <w:t>с</w:t>
            </w:r>
            <w:r w:rsidRPr="003C4F7C">
              <w:rPr>
                <w:rFonts w:ascii="Times New Roman" w:hAnsi="Times New Roman" w:cs="Times New Roman"/>
              </w:rPr>
              <w:t xml:space="preserve"> НДС</w:t>
            </w:r>
          </w:p>
          <w:p w:rsidR="0003218B" w:rsidRPr="003C4F7C" w:rsidRDefault="0003218B" w:rsidP="007B3EA4">
            <w:pPr>
              <w:spacing w:after="0" w:line="259" w:lineRule="auto"/>
              <w:jc w:val="center"/>
              <w:rPr>
                <w:rFonts w:ascii="Times New Roman" w:hAnsi="Times New Roman" w:cs="Times New Roman"/>
              </w:rPr>
            </w:pPr>
            <w:r>
              <w:rPr>
                <w:rFonts w:ascii="Times New Roman" w:hAnsi="Times New Roman" w:cs="Times New Roman"/>
              </w:rPr>
              <w:t>(руб.)</w:t>
            </w:r>
          </w:p>
        </w:tc>
        <w:tc>
          <w:tcPr>
            <w:tcW w:w="1559" w:type="dxa"/>
            <w:tcBorders>
              <w:top w:val="single" w:sz="4" w:space="0" w:color="auto"/>
              <w:bottom w:val="single" w:sz="4" w:space="0" w:color="auto"/>
              <w:right w:val="single" w:sz="4" w:space="0" w:color="auto"/>
            </w:tcBorders>
            <w:shd w:val="clear" w:color="auto" w:fill="auto"/>
            <w:vAlign w:val="center"/>
          </w:tcPr>
          <w:p w:rsidR="00B477B9" w:rsidRDefault="00B477B9" w:rsidP="007B3EA4">
            <w:pPr>
              <w:spacing w:after="0" w:line="259" w:lineRule="auto"/>
              <w:jc w:val="center"/>
              <w:rPr>
                <w:rFonts w:ascii="Times New Roman" w:hAnsi="Times New Roman" w:cs="Times New Roman"/>
              </w:rPr>
            </w:pPr>
            <w:r w:rsidRPr="003C4F7C">
              <w:rPr>
                <w:rFonts w:ascii="Times New Roman" w:hAnsi="Times New Roman" w:cs="Times New Roman"/>
              </w:rPr>
              <w:t>Сумма</w:t>
            </w:r>
          </w:p>
          <w:p w:rsidR="0003218B" w:rsidRPr="003C4F7C" w:rsidRDefault="0003218B" w:rsidP="007B3EA4">
            <w:pPr>
              <w:spacing w:after="0" w:line="259" w:lineRule="auto"/>
              <w:jc w:val="center"/>
              <w:rPr>
                <w:rFonts w:ascii="Times New Roman" w:hAnsi="Times New Roman" w:cs="Times New Roman"/>
              </w:rPr>
            </w:pPr>
            <w:r>
              <w:rPr>
                <w:rFonts w:ascii="Times New Roman" w:hAnsi="Times New Roman" w:cs="Times New Roman"/>
              </w:rPr>
              <w:t>(руб.)</w:t>
            </w:r>
          </w:p>
        </w:tc>
      </w:tr>
      <w:tr w:rsidR="00B477B9" w:rsidRPr="003C4F7C" w:rsidTr="00B477B9">
        <w:trPr>
          <w:trHeight w:val="334"/>
          <w:jc w:val="center"/>
        </w:trPr>
        <w:tc>
          <w:tcPr>
            <w:tcW w:w="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477B9" w:rsidRPr="003C4F7C" w:rsidRDefault="00B477B9" w:rsidP="007B3EA4">
            <w:pPr>
              <w:rPr>
                <w:rFonts w:ascii="Times New Roman" w:hAnsi="Times New Roman" w:cs="Times New Roman"/>
              </w:rPr>
            </w:pPr>
            <w:r w:rsidRPr="003C4F7C">
              <w:rPr>
                <w:rFonts w:ascii="Times New Roman" w:hAnsi="Times New Roman" w:cs="Times New Roman"/>
              </w:rPr>
              <w:t>1</w:t>
            </w:r>
          </w:p>
        </w:tc>
        <w:tc>
          <w:tcPr>
            <w:tcW w:w="3290" w:type="dxa"/>
            <w:tcBorders>
              <w:top w:val="nil"/>
              <w:left w:val="nil"/>
              <w:bottom w:val="single" w:sz="8" w:space="0" w:color="auto"/>
              <w:right w:val="single" w:sz="4" w:space="0" w:color="auto"/>
            </w:tcBorders>
            <w:tcMar>
              <w:top w:w="0" w:type="dxa"/>
              <w:left w:w="108" w:type="dxa"/>
              <w:bottom w:w="0" w:type="dxa"/>
              <w:right w:w="108" w:type="dxa"/>
            </w:tcMar>
            <w:vAlign w:val="bottom"/>
            <w:hideMark/>
          </w:tcPr>
          <w:p w:rsidR="00B477B9" w:rsidRDefault="00B477B9" w:rsidP="00B477B9">
            <w:pPr>
              <w:spacing w:after="0"/>
              <w:jc w:val="center"/>
              <w:rPr>
                <w:rFonts w:ascii="Times New Roman" w:hAnsi="Times New Roman" w:cs="Times New Roman"/>
              </w:rPr>
            </w:pPr>
          </w:p>
          <w:p w:rsidR="008A6FA0" w:rsidRDefault="008A6FA0" w:rsidP="00B477B9">
            <w:pPr>
              <w:spacing w:after="0"/>
              <w:jc w:val="center"/>
              <w:rPr>
                <w:rFonts w:ascii="Times New Roman" w:hAnsi="Times New Roman" w:cs="Times New Roman"/>
              </w:rPr>
            </w:pPr>
          </w:p>
          <w:p w:rsidR="008A6FA0" w:rsidRPr="00445E37" w:rsidRDefault="008A6FA0" w:rsidP="00B477B9">
            <w:pPr>
              <w:spacing w:after="0"/>
              <w:jc w:val="center"/>
              <w:rPr>
                <w:rFonts w:ascii="Times New Roman" w:hAnsi="Times New Roman" w:cs="Times New Roman"/>
              </w:rPr>
            </w:pPr>
          </w:p>
        </w:tc>
        <w:tc>
          <w:tcPr>
            <w:tcW w:w="1559" w:type="dxa"/>
            <w:tcBorders>
              <w:top w:val="nil"/>
              <w:left w:val="single" w:sz="4" w:space="0" w:color="auto"/>
              <w:bottom w:val="single" w:sz="8" w:space="0" w:color="auto"/>
              <w:right w:val="single" w:sz="8" w:space="0" w:color="auto"/>
            </w:tcBorders>
            <w:vAlign w:val="bottom"/>
          </w:tcPr>
          <w:p w:rsidR="00B477B9" w:rsidRPr="00445E37" w:rsidRDefault="00B477B9" w:rsidP="00B477B9">
            <w:pPr>
              <w:spacing w:after="0"/>
              <w:jc w:val="center"/>
              <w:rPr>
                <w:rFonts w:ascii="Times New Roman" w:hAnsi="Times New Roman" w:cs="Times New Roman"/>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477B9" w:rsidRPr="003C4F7C" w:rsidRDefault="008A6FA0" w:rsidP="007B3EA4">
            <w:pPr>
              <w:jc w:val="center"/>
              <w:rPr>
                <w:rFonts w:ascii="Times New Roman" w:hAnsi="Times New Roman" w:cs="Times New Roman"/>
              </w:rPr>
            </w:pPr>
            <w:r>
              <w:rPr>
                <w:rFonts w:ascii="Times New Roman" w:hAnsi="Times New Roman" w:cs="Times New Roman"/>
              </w:rPr>
              <w:t>ш</w:t>
            </w:r>
            <w:r w:rsidR="00B477B9" w:rsidRPr="003C4F7C">
              <w:rPr>
                <w:rFonts w:ascii="Times New Roman" w:hAnsi="Times New Roman" w:cs="Times New Roman"/>
              </w:rPr>
              <w:t>т</w:t>
            </w:r>
            <w:r>
              <w:rPr>
                <w:rFonts w:ascii="Times New Roman" w:hAnsi="Times New Roman" w:cs="Times New Roman"/>
              </w:rPr>
              <w:t>.</w:t>
            </w:r>
          </w:p>
        </w:tc>
        <w:tc>
          <w:tcPr>
            <w:tcW w:w="884" w:type="dxa"/>
            <w:tcBorders>
              <w:top w:val="nil"/>
              <w:left w:val="nil"/>
              <w:bottom w:val="single" w:sz="8" w:space="0" w:color="auto"/>
              <w:right w:val="single" w:sz="8" w:space="0" w:color="auto"/>
            </w:tcBorders>
            <w:tcMar>
              <w:top w:w="0" w:type="dxa"/>
              <w:left w:w="108" w:type="dxa"/>
              <w:bottom w:w="0" w:type="dxa"/>
              <w:right w:w="108" w:type="dxa"/>
            </w:tcMar>
            <w:vAlign w:val="center"/>
          </w:tcPr>
          <w:p w:rsidR="00B477B9" w:rsidRPr="003C4F7C" w:rsidRDefault="0010755B" w:rsidP="00414F46">
            <w:pPr>
              <w:jc w:val="center"/>
              <w:rPr>
                <w:rFonts w:ascii="Times New Roman" w:hAnsi="Times New Roman" w:cs="Times New Roman"/>
              </w:rPr>
            </w:pPr>
            <w:r>
              <w:rPr>
                <w:rFonts w:ascii="Times New Roman" w:hAnsi="Times New Roman" w:cs="Times New Roman"/>
              </w:rPr>
              <w:t>18</w:t>
            </w:r>
            <w:r w:rsidR="00414F46">
              <w:rPr>
                <w:rFonts w:ascii="Times New Roman" w:hAnsi="Times New Roman" w:cs="Times New Roman"/>
              </w:rPr>
              <w:t xml:space="preserve"> 000</w:t>
            </w:r>
          </w:p>
        </w:tc>
        <w:tc>
          <w:tcPr>
            <w:tcW w:w="1101" w:type="dxa"/>
            <w:tcBorders>
              <w:bottom w:val="single" w:sz="4" w:space="0" w:color="auto"/>
              <w:right w:val="single" w:sz="4" w:space="0" w:color="auto"/>
            </w:tcBorders>
            <w:shd w:val="clear" w:color="auto" w:fill="auto"/>
            <w:vAlign w:val="center"/>
          </w:tcPr>
          <w:p w:rsidR="00B477B9" w:rsidRPr="003C4F7C" w:rsidRDefault="00B477B9" w:rsidP="007B3EA4">
            <w:pPr>
              <w:jc w:val="center"/>
              <w:rPr>
                <w:rFonts w:ascii="Times New Roman" w:hAnsi="Times New Roman" w:cs="Times New Roman"/>
              </w:rPr>
            </w:pPr>
          </w:p>
        </w:tc>
        <w:tc>
          <w:tcPr>
            <w:tcW w:w="1134" w:type="dxa"/>
            <w:tcBorders>
              <w:bottom w:val="single" w:sz="4" w:space="0" w:color="auto"/>
              <w:right w:val="single" w:sz="4" w:space="0" w:color="auto"/>
            </w:tcBorders>
            <w:shd w:val="clear" w:color="auto" w:fill="auto"/>
            <w:vAlign w:val="center"/>
          </w:tcPr>
          <w:p w:rsidR="00B477B9" w:rsidRPr="003C4F7C" w:rsidRDefault="00B477B9" w:rsidP="007B3EA4">
            <w:pPr>
              <w:jc w:val="center"/>
              <w:rPr>
                <w:rFonts w:ascii="Times New Roman" w:hAnsi="Times New Roman" w:cs="Times New Roman"/>
              </w:rPr>
            </w:pPr>
          </w:p>
        </w:tc>
        <w:tc>
          <w:tcPr>
            <w:tcW w:w="1559" w:type="dxa"/>
            <w:tcBorders>
              <w:bottom w:val="single" w:sz="4" w:space="0" w:color="auto"/>
              <w:right w:val="single" w:sz="4" w:space="0" w:color="auto"/>
            </w:tcBorders>
            <w:shd w:val="clear" w:color="auto" w:fill="auto"/>
            <w:vAlign w:val="center"/>
          </w:tcPr>
          <w:p w:rsidR="00B477B9" w:rsidRPr="003C4F7C" w:rsidRDefault="00B477B9" w:rsidP="007B3EA4">
            <w:pPr>
              <w:jc w:val="center"/>
              <w:rPr>
                <w:rFonts w:ascii="Times New Roman" w:hAnsi="Times New Roman" w:cs="Times New Roman"/>
              </w:rPr>
            </w:pPr>
          </w:p>
        </w:tc>
      </w:tr>
      <w:tr w:rsidR="00B477B9" w:rsidRPr="003C4F7C" w:rsidTr="00B477B9">
        <w:trPr>
          <w:trHeight w:val="418"/>
          <w:jc w:val="center"/>
        </w:trPr>
        <w:tc>
          <w:tcPr>
            <w:tcW w:w="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477B9" w:rsidRPr="003C4F7C" w:rsidRDefault="00B477B9" w:rsidP="007B3EA4">
            <w:pPr>
              <w:rPr>
                <w:rFonts w:ascii="Times New Roman" w:hAnsi="Times New Roman" w:cs="Times New Roman"/>
              </w:rPr>
            </w:pPr>
            <w:r w:rsidRPr="003C4F7C">
              <w:rPr>
                <w:rFonts w:ascii="Times New Roman" w:hAnsi="Times New Roman" w:cs="Times New Roman"/>
              </w:rPr>
              <w:t>2</w:t>
            </w:r>
          </w:p>
        </w:tc>
        <w:tc>
          <w:tcPr>
            <w:tcW w:w="3290" w:type="dxa"/>
            <w:tcBorders>
              <w:top w:val="nil"/>
              <w:left w:val="nil"/>
              <w:bottom w:val="single" w:sz="8" w:space="0" w:color="auto"/>
              <w:right w:val="single" w:sz="4" w:space="0" w:color="auto"/>
            </w:tcBorders>
            <w:tcMar>
              <w:top w:w="0" w:type="dxa"/>
              <w:left w:w="108" w:type="dxa"/>
              <w:bottom w:w="0" w:type="dxa"/>
              <w:right w:w="108" w:type="dxa"/>
            </w:tcMar>
            <w:vAlign w:val="bottom"/>
            <w:hideMark/>
          </w:tcPr>
          <w:p w:rsidR="00B477B9" w:rsidRDefault="00B477B9" w:rsidP="00B02271">
            <w:pPr>
              <w:spacing w:after="0"/>
              <w:jc w:val="center"/>
              <w:rPr>
                <w:rFonts w:ascii="Times New Roman" w:hAnsi="Times New Roman" w:cs="Times New Roman"/>
              </w:rPr>
            </w:pPr>
          </w:p>
          <w:p w:rsidR="008A6FA0" w:rsidRDefault="008A6FA0" w:rsidP="00B02271">
            <w:pPr>
              <w:spacing w:after="0"/>
              <w:jc w:val="center"/>
              <w:rPr>
                <w:rFonts w:ascii="Times New Roman" w:hAnsi="Times New Roman" w:cs="Times New Roman"/>
              </w:rPr>
            </w:pPr>
          </w:p>
          <w:p w:rsidR="008A6FA0" w:rsidRPr="003C4F7C" w:rsidRDefault="008A6FA0" w:rsidP="00B02271">
            <w:pPr>
              <w:spacing w:after="0"/>
              <w:jc w:val="center"/>
              <w:rPr>
                <w:rFonts w:ascii="Times New Roman" w:hAnsi="Times New Roman" w:cs="Times New Roman"/>
              </w:rPr>
            </w:pPr>
          </w:p>
        </w:tc>
        <w:tc>
          <w:tcPr>
            <w:tcW w:w="1559" w:type="dxa"/>
            <w:tcBorders>
              <w:top w:val="nil"/>
              <w:left w:val="single" w:sz="4" w:space="0" w:color="auto"/>
              <w:bottom w:val="single" w:sz="8" w:space="0" w:color="auto"/>
              <w:right w:val="single" w:sz="8" w:space="0" w:color="auto"/>
            </w:tcBorders>
            <w:vAlign w:val="bottom"/>
          </w:tcPr>
          <w:p w:rsidR="00B477B9" w:rsidRPr="003C4F7C" w:rsidRDefault="00B477B9" w:rsidP="00D65C8D">
            <w:pPr>
              <w:jc w:val="center"/>
              <w:rPr>
                <w:rFonts w:ascii="Times New Roman" w:hAnsi="Times New Roman" w:cs="Times New Roman"/>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477B9" w:rsidRPr="003C4F7C" w:rsidRDefault="008A6FA0" w:rsidP="007B3EA4">
            <w:pPr>
              <w:jc w:val="center"/>
              <w:rPr>
                <w:rFonts w:ascii="Times New Roman" w:hAnsi="Times New Roman" w:cs="Times New Roman"/>
              </w:rPr>
            </w:pPr>
            <w:r>
              <w:rPr>
                <w:rFonts w:ascii="Times New Roman" w:hAnsi="Times New Roman" w:cs="Times New Roman"/>
              </w:rPr>
              <w:t>ш</w:t>
            </w:r>
            <w:r w:rsidR="00B477B9" w:rsidRPr="003C4F7C">
              <w:rPr>
                <w:rFonts w:ascii="Times New Roman" w:hAnsi="Times New Roman" w:cs="Times New Roman"/>
              </w:rPr>
              <w:t>т</w:t>
            </w:r>
            <w:r>
              <w:rPr>
                <w:rFonts w:ascii="Times New Roman" w:hAnsi="Times New Roman" w:cs="Times New Roman"/>
              </w:rPr>
              <w:t>.</w:t>
            </w:r>
          </w:p>
        </w:tc>
        <w:tc>
          <w:tcPr>
            <w:tcW w:w="884" w:type="dxa"/>
            <w:tcBorders>
              <w:top w:val="nil"/>
              <w:left w:val="nil"/>
              <w:bottom w:val="single" w:sz="8" w:space="0" w:color="auto"/>
              <w:right w:val="single" w:sz="8" w:space="0" w:color="auto"/>
            </w:tcBorders>
            <w:tcMar>
              <w:top w:w="0" w:type="dxa"/>
              <w:left w:w="108" w:type="dxa"/>
              <w:bottom w:w="0" w:type="dxa"/>
              <w:right w:w="108" w:type="dxa"/>
            </w:tcMar>
            <w:vAlign w:val="center"/>
          </w:tcPr>
          <w:p w:rsidR="00B477B9" w:rsidRPr="003C4F7C" w:rsidRDefault="0010755B" w:rsidP="00414F46">
            <w:pPr>
              <w:jc w:val="center"/>
              <w:rPr>
                <w:rFonts w:ascii="Times New Roman" w:hAnsi="Times New Roman" w:cs="Times New Roman"/>
              </w:rPr>
            </w:pPr>
            <w:r>
              <w:rPr>
                <w:rFonts w:ascii="Times New Roman" w:hAnsi="Times New Roman" w:cs="Times New Roman"/>
              </w:rPr>
              <w:t>7</w:t>
            </w:r>
            <w:r w:rsidR="00414F46">
              <w:rPr>
                <w:rFonts w:ascii="Times New Roman" w:hAnsi="Times New Roman" w:cs="Times New Roman"/>
              </w:rPr>
              <w:t xml:space="preserve"> 264</w:t>
            </w:r>
          </w:p>
        </w:tc>
        <w:tc>
          <w:tcPr>
            <w:tcW w:w="1101" w:type="dxa"/>
            <w:tcBorders>
              <w:top w:val="single" w:sz="4" w:space="0" w:color="auto"/>
              <w:bottom w:val="single" w:sz="4" w:space="0" w:color="auto"/>
              <w:right w:val="single" w:sz="4" w:space="0" w:color="auto"/>
            </w:tcBorders>
            <w:shd w:val="clear" w:color="auto" w:fill="auto"/>
            <w:vAlign w:val="center"/>
          </w:tcPr>
          <w:p w:rsidR="00B477B9" w:rsidRPr="003C4F7C" w:rsidRDefault="00B477B9" w:rsidP="007B3EA4">
            <w:pPr>
              <w:jc w:val="center"/>
              <w:rPr>
                <w:rFonts w:ascii="Times New Roman" w:hAnsi="Times New Roman" w:cs="Times New Roman"/>
              </w:rPr>
            </w:pPr>
          </w:p>
        </w:tc>
        <w:tc>
          <w:tcPr>
            <w:tcW w:w="1134" w:type="dxa"/>
            <w:tcBorders>
              <w:top w:val="single" w:sz="4" w:space="0" w:color="auto"/>
              <w:bottom w:val="single" w:sz="4" w:space="0" w:color="auto"/>
              <w:right w:val="single" w:sz="4" w:space="0" w:color="auto"/>
            </w:tcBorders>
            <w:shd w:val="clear" w:color="auto" w:fill="auto"/>
            <w:vAlign w:val="center"/>
          </w:tcPr>
          <w:p w:rsidR="00B477B9" w:rsidRPr="003C4F7C" w:rsidRDefault="00B477B9" w:rsidP="007B3EA4">
            <w:pPr>
              <w:jc w:val="center"/>
              <w:rPr>
                <w:rFonts w:ascii="Times New Roman" w:hAnsi="Times New Roman" w:cs="Times New Roman"/>
              </w:rPr>
            </w:pPr>
          </w:p>
        </w:tc>
        <w:tc>
          <w:tcPr>
            <w:tcW w:w="1559" w:type="dxa"/>
            <w:tcBorders>
              <w:top w:val="single" w:sz="4" w:space="0" w:color="auto"/>
              <w:bottom w:val="single" w:sz="4" w:space="0" w:color="auto"/>
              <w:right w:val="single" w:sz="4" w:space="0" w:color="auto"/>
            </w:tcBorders>
            <w:shd w:val="clear" w:color="auto" w:fill="auto"/>
            <w:vAlign w:val="center"/>
          </w:tcPr>
          <w:p w:rsidR="00B477B9" w:rsidRPr="003C4F7C" w:rsidRDefault="00B477B9" w:rsidP="007B3EA4">
            <w:pPr>
              <w:jc w:val="center"/>
              <w:rPr>
                <w:rFonts w:ascii="Times New Roman" w:hAnsi="Times New Roman" w:cs="Times New Roman"/>
              </w:rPr>
            </w:pPr>
          </w:p>
        </w:tc>
      </w:tr>
      <w:tr w:rsidR="00047DEE" w:rsidRPr="003C4F7C" w:rsidTr="00B477B9">
        <w:trPr>
          <w:trHeight w:val="201"/>
          <w:jc w:val="center"/>
        </w:trPr>
        <w:tc>
          <w:tcPr>
            <w:tcW w:w="9215" w:type="dxa"/>
            <w:gridSpan w:val="7"/>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047DEE" w:rsidRPr="003C4F7C" w:rsidRDefault="00047DEE" w:rsidP="007B3EA4">
            <w:pPr>
              <w:spacing w:after="160" w:line="259" w:lineRule="auto"/>
              <w:jc w:val="right"/>
              <w:rPr>
                <w:rFonts w:ascii="Times New Roman" w:hAnsi="Times New Roman" w:cs="Times New Roman"/>
                <w:b/>
              </w:rPr>
            </w:pPr>
            <w:r w:rsidRPr="003C4F7C">
              <w:rPr>
                <w:rFonts w:ascii="Times New Roman" w:hAnsi="Times New Roman" w:cs="Times New Roman"/>
                <w:b/>
              </w:rPr>
              <w:t>Итого:</w:t>
            </w:r>
          </w:p>
        </w:tc>
        <w:tc>
          <w:tcPr>
            <w:tcW w:w="1559" w:type="dxa"/>
            <w:tcBorders>
              <w:top w:val="single" w:sz="4" w:space="0" w:color="auto"/>
              <w:bottom w:val="single" w:sz="4" w:space="0" w:color="auto"/>
              <w:right w:val="single" w:sz="4" w:space="0" w:color="auto"/>
            </w:tcBorders>
            <w:shd w:val="clear" w:color="auto" w:fill="auto"/>
            <w:vAlign w:val="center"/>
          </w:tcPr>
          <w:p w:rsidR="00047DEE" w:rsidRPr="003C4F7C" w:rsidRDefault="00047DEE" w:rsidP="007B3EA4">
            <w:pPr>
              <w:spacing w:after="160" w:line="259" w:lineRule="auto"/>
              <w:jc w:val="center"/>
              <w:rPr>
                <w:rFonts w:ascii="Times New Roman" w:hAnsi="Times New Roman" w:cs="Times New Roman"/>
                <w:b/>
              </w:rPr>
            </w:pPr>
          </w:p>
        </w:tc>
      </w:tr>
      <w:tr w:rsidR="00047DEE" w:rsidRPr="003C4F7C" w:rsidTr="00B477B9">
        <w:trPr>
          <w:trHeight w:val="201"/>
          <w:jc w:val="center"/>
        </w:trPr>
        <w:tc>
          <w:tcPr>
            <w:tcW w:w="9215" w:type="dxa"/>
            <w:gridSpan w:val="7"/>
            <w:tcBorders>
              <w:top w:val="nil"/>
              <w:left w:val="single" w:sz="8" w:space="0" w:color="auto"/>
              <w:bottom w:val="nil"/>
              <w:right w:val="single" w:sz="4" w:space="0" w:color="auto"/>
            </w:tcBorders>
            <w:tcMar>
              <w:top w:w="0" w:type="dxa"/>
              <w:left w:w="108" w:type="dxa"/>
              <w:bottom w:w="0" w:type="dxa"/>
              <w:right w:w="108" w:type="dxa"/>
            </w:tcMar>
            <w:vAlign w:val="center"/>
          </w:tcPr>
          <w:p w:rsidR="00047DEE" w:rsidRPr="003C4F7C" w:rsidRDefault="00445E37" w:rsidP="007B3EA4">
            <w:pPr>
              <w:spacing w:after="160" w:line="259" w:lineRule="auto"/>
              <w:jc w:val="right"/>
              <w:rPr>
                <w:rFonts w:ascii="Times New Roman" w:hAnsi="Times New Roman" w:cs="Times New Roman"/>
                <w:b/>
              </w:rPr>
            </w:pPr>
            <w:r>
              <w:rPr>
                <w:rFonts w:ascii="Times New Roman" w:hAnsi="Times New Roman" w:cs="Times New Roman"/>
                <w:b/>
              </w:rPr>
              <w:t>В т.ч. НДС (1</w:t>
            </w:r>
            <w:r w:rsidR="00047DEE" w:rsidRPr="003C4F7C">
              <w:rPr>
                <w:rFonts w:ascii="Times New Roman" w:hAnsi="Times New Roman" w:cs="Times New Roman"/>
                <w:b/>
              </w:rPr>
              <w:t>0%):</w:t>
            </w:r>
          </w:p>
        </w:tc>
        <w:tc>
          <w:tcPr>
            <w:tcW w:w="1559" w:type="dxa"/>
            <w:tcBorders>
              <w:top w:val="single" w:sz="4" w:space="0" w:color="auto"/>
              <w:bottom w:val="single" w:sz="4" w:space="0" w:color="auto"/>
              <w:right w:val="single" w:sz="4" w:space="0" w:color="auto"/>
            </w:tcBorders>
            <w:shd w:val="clear" w:color="auto" w:fill="auto"/>
            <w:vAlign w:val="center"/>
          </w:tcPr>
          <w:p w:rsidR="00047DEE" w:rsidRPr="003C4F7C" w:rsidRDefault="00047DEE" w:rsidP="007B3EA4">
            <w:pPr>
              <w:spacing w:after="160" w:line="259" w:lineRule="auto"/>
              <w:jc w:val="center"/>
              <w:rPr>
                <w:rFonts w:ascii="Times New Roman" w:hAnsi="Times New Roman" w:cs="Times New Roman"/>
                <w:b/>
              </w:rPr>
            </w:pPr>
          </w:p>
        </w:tc>
      </w:tr>
      <w:tr w:rsidR="00047DEE" w:rsidRPr="003C4F7C" w:rsidTr="00B477B9">
        <w:trPr>
          <w:trHeight w:val="201"/>
          <w:jc w:val="center"/>
        </w:trPr>
        <w:tc>
          <w:tcPr>
            <w:tcW w:w="9215" w:type="dxa"/>
            <w:gridSpan w:val="7"/>
            <w:tcBorders>
              <w:top w:val="single" w:sz="4" w:space="0" w:color="auto"/>
              <w:left w:val="single" w:sz="8" w:space="0" w:color="auto"/>
              <w:bottom w:val="single" w:sz="8" w:space="0" w:color="auto"/>
              <w:right w:val="single" w:sz="4" w:space="0" w:color="auto"/>
            </w:tcBorders>
            <w:tcMar>
              <w:top w:w="0" w:type="dxa"/>
              <w:left w:w="108" w:type="dxa"/>
              <w:bottom w:w="0" w:type="dxa"/>
              <w:right w:w="108" w:type="dxa"/>
            </w:tcMar>
            <w:vAlign w:val="center"/>
          </w:tcPr>
          <w:p w:rsidR="00047DEE" w:rsidRPr="003C4F7C" w:rsidRDefault="00047DEE" w:rsidP="007B3EA4">
            <w:pPr>
              <w:spacing w:after="160" w:line="259" w:lineRule="auto"/>
              <w:jc w:val="right"/>
              <w:rPr>
                <w:rFonts w:ascii="Times New Roman" w:hAnsi="Times New Roman" w:cs="Times New Roman"/>
                <w:b/>
              </w:rPr>
            </w:pPr>
            <w:r w:rsidRPr="003C4F7C">
              <w:rPr>
                <w:rFonts w:ascii="Times New Roman" w:hAnsi="Times New Roman" w:cs="Times New Roman"/>
                <w:b/>
              </w:rPr>
              <w:t>Итого с НДС:</w:t>
            </w:r>
          </w:p>
        </w:tc>
        <w:tc>
          <w:tcPr>
            <w:tcW w:w="1559" w:type="dxa"/>
            <w:tcBorders>
              <w:top w:val="single" w:sz="4" w:space="0" w:color="auto"/>
              <w:bottom w:val="single" w:sz="4" w:space="0" w:color="auto"/>
              <w:right w:val="single" w:sz="4" w:space="0" w:color="auto"/>
            </w:tcBorders>
            <w:shd w:val="clear" w:color="auto" w:fill="auto"/>
            <w:vAlign w:val="center"/>
          </w:tcPr>
          <w:p w:rsidR="00047DEE" w:rsidRPr="003C4F7C" w:rsidRDefault="00047DEE" w:rsidP="007B3EA4">
            <w:pPr>
              <w:spacing w:after="160" w:line="259" w:lineRule="auto"/>
              <w:jc w:val="center"/>
              <w:rPr>
                <w:rFonts w:ascii="Times New Roman" w:hAnsi="Times New Roman" w:cs="Times New Roman"/>
                <w:b/>
              </w:rPr>
            </w:pPr>
          </w:p>
        </w:tc>
      </w:tr>
    </w:tbl>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8"/>
        <w:gridCol w:w="4667"/>
      </w:tblGrid>
      <w:tr w:rsidR="00047DEE" w:rsidTr="007B3EA4">
        <w:trPr>
          <w:trHeight w:val="2572"/>
        </w:trPr>
        <w:tc>
          <w:tcPr>
            <w:tcW w:w="4785" w:type="dxa"/>
          </w:tcPr>
          <w:p w:rsidR="00B477B9" w:rsidRDefault="00B477B9" w:rsidP="00153565">
            <w:pPr>
              <w:jc w:val="center"/>
              <w:rPr>
                <w:rFonts w:ascii="Times New Roman" w:hAnsi="Times New Roman" w:cs="Times New Roman"/>
                <w:b/>
              </w:rPr>
            </w:pPr>
          </w:p>
          <w:p w:rsidR="00047DEE" w:rsidRDefault="00047DEE" w:rsidP="00153565">
            <w:pPr>
              <w:jc w:val="center"/>
              <w:rPr>
                <w:rFonts w:ascii="Times New Roman" w:hAnsi="Times New Roman" w:cs="Times New Roman"/>
                <w:b/>
              </w:rPr>
            </w:pPr>
            <w:r w:rsidRPr="00CA1EEA">
              <w:rPr>
                <w:rFonts w:ascii="Times New Roman" w:hAnsi="Times New Roman" w:cs="Times New Roman"/>
                <w:b/>
              </w:rPr>
              <w:t>Поставщик:</w:t>
            </w:r>
          </w:p>
          <w:p w:rsidR="00153565" w:rsidRPr="00CA1EEA" w:rsidRDefault="00153565" w:rsidP="00153565">
            <w:pPr>
              <w:jc w:val="center"/>
              <w:rPr>
                <w:rFonts w:ascii="Times New Roman" w:hAnsi="Times New Roman" w:cs="Times New Roman"/>
                <w:b/>
              </w:rPr>
            </w:pPr>
          </w:p>
          <w:p w:rsidR="00047DEE" w:rsidRPr="00CA1EEA" w:rsidRDefault="00047DEE" w:rsidP="007B3EA4">
            <w:pPr>
              <w:rPr>
                <w:rFonts w:ascii="Times New Roman" w:hAnsi="Times New Roman" w:cs="Times New Roman"/>
              </w:rPr>
            </w:pPr>
          </w:p>
          <w:p w:rsidR="00047DEE" w:rsidRDefault="00047DEE" w:rsidP="007B3EA4">
            <w:pPr>
              <w:rPr>
                <w:rFonts w:ascii="Times New Roman" w:hAnsi="Times New Roman" w:cs="Times New Roman"/>
              </w:rPr>
            </w:pPr>
          </w:p>
          <w:p w:rsidR="00D65C8D" w:rsidRDefault="00D65C8D" w:rsidP="007B3EA4">
            <w:pPr>
              <w:rPr>
                <w:rFonts w:ascii="Times New Roman" w:hAnsi="Times New Roman" w:cs="Times New Roman"/>
              </w:rPr>
            </w:pPr>
          </w:p>
          <w:p w:rsidR="00D65C8D" w:rsidRDefault="00D65C8D" w:rsidP="007B3EA4">
            <w:pPr>
              <w:rPr>
                <w:rFonts w:ascii="Times New Roman" w:hAnsi="Times New Roman" w:cs="Times New Roman"/>
              </w:rPr>
            </w:pPr>
          </w:p>
          <w:p w:rsidR="00D65C8D" w:rsidRDefault="00D65C8D" w:rsidP="007B3EA4">
            <w:pPr>
              <w:rPr>
                <w:rFonts w:ascii="Times New Roman" w:hAnsi="Times New Roman" w:cs="Times New Roman"/>
              </w:rPr>
            </w:pPr>
          </w:p>
          <w:p w:rsidR="00153565" w:rsidRDefault="00153565" w:rsidP="007B3EA4">
            <w:pPr>
              <w:rPr>
                <w:rFonts w:ascii="Times New Roman" w:hAnsi="Times New Roman" w:cs="Times New Roman"/>
              </w:rPr>
            </w:pPr>
          </w:p>
          <w:p w:rsidR="00047DEE" w:rsidRDefault="00047DEE" w:rsidP="007B3EA4">
            <w:pPr>
              <w:rPr>
                <w:rFonts w:ascii="Times New Roman" w:hAnsi="Times New Roman" w:cs="Times New Roman"/>
              </w:rPr>
            </w:pPr>
          </w:p>
          <w:p w:rsidR="00B477B9" w:rsidRDefault="00D65C8D" w:rsidP="00B477B9">
            <w:pPr>
              <w:rPr>
                <w:rFonts w:ascii="Times New Roman" w:hAnsi="Times New Roman" w:cs="Times New Roman"/>
              </w:rPr>
            </w:pPr>
            <w:r w:rsidRPr="008F32B7">
              <w:rPr>
                <w:rFonts w:ascii="Times New Roman" w:hAnsi="Times New Roman" w:cs="Times New Roman"/>
                <w:u w:val="single"/>
              </w:rPr>
              <w:t xml:space="preserve">               </w:t>
            </w:r>
            <w:r w:rsidR="008F32B7">
              <w:rPr>
                <w:rFonts w:ascii="Times New Roman" w:hAnsi="Times New Roman" w:cs="Times New Roman"/>
                <w:u w:val="single"/>
              </w:rPr>
              <w:t xml:space="preserve">          </w:t>
            </w:r>
            <w:r w:rsidRPr="008F32B7">
              <w:rPr>
                <w:rFonts w:ascii="Times New Roman" w:hAnsi="Times New Roman" w:cs="Times New Roman"/>
                <w:u w:val="single"/>
              </w:rPr>
              <w:t xml:space="preserve">      </w:t>
            </w:r>
            <w:r w:rsidRPr="008F32B7">
              <w:rPr>
                <w:rFonts w:ascii="Times New Roman" w:hAnsi="Times New Roman" w:cs="Times New Roman"/>
              </w:rPr>
              <w:t xml:space="preserve"> </w:t>
            </w:r>
            <w:r w:rsidR="00047DEE" w:rsidRPr="00CA1EEA">
              <w:rPr>
                <w:rFonts w:ascii="Times New Roman" w:hAnsi="Times New Roman" w:cs="Times New Roman"/>
              </w:rPr>
              <w:t>/_____</w:t>
            </w:r>
            <w:r w:rsidR="00153565">
              <w:rPr>
                <w:rFonts w:ascii="Times New Roman" w:hAnsi="Times New Roman" w:cs="Times New Roman"/>
              </w:rPr>
              <w:t>____</w:t>
            </w:r>
            <w:r w:rsidR="00047DEE" w:rsidRPr="00CA1EEA">
              <w:rPr>
                <w:rFonts w:ascii="Times New Roman" w:hAnsi="Times New Roman" w:cs="Times New Roman"/>
              </w:rPr>
              <w:t xml:space="preserve">________ /  </w:t>
            </w:r>
          </w:p>
          <w:p w:rsidR="00047DEE" w:rsidRPr="00CA1EEA" w:rsidRDefault="00047DEE" w:rsidP="00B477B9">
            <w:pPr>
              <w:rPr>
                <w:rFonts w:ascii="Times New Roman" w:hAnsi="Times New Roman" w:cs="Times New Roman"/>
              </w:rPr>
            </w:pPr>
            <w:r w:rsidRPr="00CA1EEA">
              <w:rPr>
                <w:rFonts w:ascii="Times New Roman" w:hAnsi="Times New Roman" w:cs="Times New Roman"/>
              </w:rPr>
              <w:t xml:space="preserve">                  </w:t>
            </w:r>
            <w:r w:rsidR="00B477B9">
              <w:rPr>
                <w:rFonts w:ascii="Times New Roman" w:hAnsi="Times New Roman" w:cs="Times New Roman"/>
              </w:rPr>
              <w:t xml:space="preserve">                         </w:t>
            </w:r>
            <w:r w:rsidRPr="00CA1EEA">
              <w:rPr>
                <w:rFonts w:ascii="Times New Roman" w:hAnsi="Times New Roman" w:cs="Times New Roman"/>
              </w:rPr>
              <w:t>м.п.</w:t>
            </w:r>
          </w:p>
        </w:tc>
        <w:tc>
          <w:tcPr>
            <w:tcW w:w="4786" w:type="dxa"/>
          </w:tcPr>
          <w:p w:rsidR="00B477B9" w:rsidRDefault="00B477B9" w:rsidP="00153565">
            <w:pPr>
              <w:jc w:val="center"/>
              <w:rPr>
                <w:rFonts w:ascii="Times New Roman" w:hAnsi="Times New Roman" w:cs="Times New Roman"/>
                <w:b/>
              </w:rPr>
            </w:pPr>
          </w:p>
          <w:p w:rsidR="00047DEE" w:rsidRDefault="00153565" w:rsidP="00153565">
            <w:pPr>
              <w:jc w:val="center"/>
              <w:rPr>
                <w:rFonts w:ascii="Times New Roman" w:hAnsi="Times New Roman" w:cs="Times New Roman"/>
                <w:b/>
              </w:rPr>
            </w:pPr>
            <w:r>
              <w:rPr>
                <w:rFonts w:ascii="Times New Roman" w:hAnsi="Times New Roman" w:cs="Times New Roman"/>
                <w:b/>
              </w:rPr>
              <w:t>Заказчик</w:t>
            </w:r>
            <w:r w:rsidR="00047DEE" w:rsidRPr="00CA1EEA">
              <w:rPr>
                <w:rFonts w:ascii="Times New Roman" w:hAnsi="Times New Roman" w:cs="Times New Roman"/>
                <w:b/>
              </w:rPr>
              <w:t>:</w:t>
            </w:r>
          </w:p>
          <w:p w:rsidR="00153565" w:rsidRPr="00CA1EEA" w:rsidRDefault="00153565" w:rsidP="00153565">
            <w:pPr>
              <w:jc w:val="center"/>
              <w:rPr>
                <w:rFonts w:ascii="Times New Roman" w:hAnsi="Times New Roman" w:cs="Times New Roman"/>
                <w:b/>
              </w:rPr>
            </w:pPr>
          </w:p>
          <w:p w:rsidR="00047DEE" w:rsidRPr="00CA1EEA" w:rsidRDefault="00047DEE" w:rsidP="007B3EA4">
            <w:pPr>
              <w:rPr>
                <w:rFonts w:ascii="Times New Roman" w:hAnsi="Times New Roman" w:cs="Times New Roman"/>
                <w:b/>
              </w:rPr>
            </w:pPr>
            <w:r w:rsidRPr="00CA1EEA">
              <w:rPr>
                <w:rFonts w:ascii="Times New Roman" w:hAnsi="Times New Roman" w:cs="Times New Roman"/>
                <w:b/>
              </w:rPr>
              <w:t>АО «НПО автоматики»</w:t>
            </w:r>
          </w:p>
          <w:p w:rsidR="00047DEE" w:rsidRPr="00CA1EEA" w:rsidRDefault="00047DEE" w:rsidP="007B3EA4">
            <w:pPr>
              <w:rPr>
                <w:rFonts w:ascii="Times New Roman" w:hAnsi="Times New Roman" w:cs="Times New Roman"/>
              </w:rPr>
            </w:pPr>
          </w:p>
          <w:p w:rsidR="00047DEE" w:rsidRPr="00CA1EEA" w:rsidRDefault="00047DEE" w:rsidP="007B3EA4">
            <w:pPr>
              <w:rPr>
                <w:rFonts w:ascii="Times New Roman" w:hAnsi="Times New Roman" w:cs="Times New Roman"/>
              </w:rPr>
            </w:pPr>
            <w:r w:rsidRPr="00CA1EEA">
              <w:rPr>
                <w:rFonts w:ascii="Times New Roman" w:hAnsi="Times New Roman" w:cs="Times New Roman"/>
              </w:rPr>
              <w:t>Заместитель генерального директора по экономике и финансам</w:t>
            </w:r>
            <w:r>
              <w:rPr>
                <w:rFonts w:ascii="Times New Roman" w:hAnsi="Times New Roman" w:cs="Times New Roman"/>
              </w:rPr>
              <w:t xml:space="preserve"> </w:t>
            </w:r>
            <w:r w:rsidRPr="00CA1EEA">
              <w:rPr>
                <w:rFonts w:ascii="Times New Roman" w:hAnsi="Times New Roman" w:cs="Times New Roman"/>
              </w:rPr>
              <w:t>-</w:t>
            </w:r>
            <w:r>
              <w:rPr>
                <w:rFonts w:ascii="Times New Roman" w:hAnsi="Times New Roman" w:cs="Times New Roman"/>
              </w:rPr>
              <w:t xml:space="preserve"> </w:t>
            </w:r>
            <w:r w:rsidRPr="00CA1EEA">
              <w:rPr>
                <w:rFonts w:ascii="Times New Roman" w:hAnsi="Times New Roman" w:cs="Times New Roman"/>
              </w:rPr>
              <w:t>финансовый директор</w:t>
            </w:r>
          </w:p>
          <w:p w:rsidR="00047DEE" w:rsidRDefault="00047DEE" w:rsidP="007B3EA4">
            <w:pPr>
              <w:rPr>
                <w:rFonts w:ascii="Times New Roman" w:hAnsi="Times New Roman" w:cs="Times New Roman"/>
              </w:rPr>
            </w:pPr>
          </w:p>
          <w:p w:rsidR="00047DEE" w:rsidRDefault="00047DEE" w:rsidP="007B3EA4">
            <w:pPr>
              <w:rPr>
                <w:rFonts w:ascii="Times New Roman" w:hAnsi="Times New Roman" w:cs="Times New Roman"/>
              </w:rPr>
            </w:pPr>
          </w:p>
          <w:p w:rsidR="00153565" w:rsidRPr="00CA1EEA" w:rsidRDefault="00153565" w:rsidP="007B3EA4">
            <w:pPr>
              <w:rPr>
                <w:rFonts w:ascii="Times New Roman" w:hAnsi="Times New Roman" w:cs="Times New Roman"/>
              </w:rPr>
            </w:pPr>
          </w:p>
          <w:p w:rsidR="00047DEE" w:rsidRPr="00CA1EEA" w:rsidRDefault="008F32B7" w:rsidP="007B3EA4">
            <w:pPr>
              <w:rPr>
                <w:rFonts w:ascii="Times New Roman" w:hAnsi="Times New Roman" w:cs="Times New Roman"/>
              </w:rPr>
            </w:pPr>
            <w:r>
              <w:rPr>
                <w:rFonts w:ascii="Times New Roman" w:hAnsi="Times New Roman" w:cs="Times New Roman"/>
                <w:u w:val="single"/>
              </w:rPr>
              <w:t xml:space="preserve">                                             </w:t>
            </w:r>
            <w:r w:rsidR="00047DEE" w:rsidRPr="00CA1EEA">
              <w:rPr>
                <w:rFonts w:ascii="Times New Roman" w:hAnsi="Times New Roman" w:cs="Times New Roman"/>
              </w:rPr>
              <w:t xml:space="preserve"> / </w:t>
            </w:r>
            <w:r>
              <w:rPr>
                <w:rFonts w:ascii="Times New Roman" w:hAnsi="Times New Roman" w:cs="Times New Roman"/>
              </w:rPr>
              <w:t>И.А. Шамаева</w:t>
            </w:r>
            <w:r w:rsidR="00047DEE" w:rsidRPr="00CA1EEA">
              <w:rPr>
                <w:rFonts w:ascii="Times New Roman" w:hAnsi="Times New Roman" w:cs="Times New Roman"/>
              </w:rPr>
              <w:t xml:space="preserve"> /</w:t>
            </w:r>
          </w:p>
          <w:p w:rsidR="00047DEE" w:rsidRPr="00CA1EEA" w:rsidRDefault="00047DEE" w:rsidP="007B3EA4">
            <w:pPr>
              <w:rPr>
                <w:rFonts w:ascii="Times New Roman" w:hAnsi="Times New Roman" w:cs="Times New Roman"/>
              </w:rPr>
            </w:pPr>
            <w:r w:rsidRPr="00CA1EEA">
              <w:rPr>
                <w:rFonts w:ascii="Times New Roman" w:hAnsi="Times New Roman" w:cs="Times New Roman"/>
              </w:rPr>
              <w:t xml:space="preserve">                                    м.п. </w:t>
            </w:r>
          </w:p>
        </w:tc>
      </w:tr>
    </w:tbl>
    <w:p w:rsidR="007E3F6B" w:rsidRPr="00047DEE" w:rsidRDefault="007E3F6B" w:rsidP="00047DEE"/>
    <w:sectPr w:rsidR="007E3F6B" w:rsidRPr="00047D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A5077C"/>
    <w:multiLevelType w:val="multilevel"/>
    <w:tmpl w:val="94C23B94"/>
    <w:lvl w:ilvl="0">
      <w:start w:val="11"/>
      <w:numFmt w:val="decimal"/>
      <w:lvlText w:val="%1"/>
      <w:lvlJc w:val="left"/>
      <w:pPr>
        <w:ind w:left="600" w:hanging="600"/>
      </w:pPr>
      <w:rPr>
        <w:rFonts w:hint="default"/>
      </w:rPr>
    </w:lvl>
    <w:lvl w:ilvl="1">
      <w:start w:val="4"/>
      <w:numFmt w:val="decimal"/>
      <w:lvlText w:val="%1.%2"/>
      <w:lvlJc w:val="left"/>
      <w:pPr>
        <w:ind w:left="952" w:hanging="60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B161DAA"/>
    <w:multiLevelType w:val="multilevel"/>
    <w:tmpl w:val="4F502F20"/>
    <w:lvl w:ilvl="0">
      <w:start w:val="11"/>
      <w:numFmt w:val="decimal"/>
      <w:lvlText w:val="%1."/>
      <w:lvlJc w:val="left"/>
      <w:pPr>
        <w:ind w:left="645" w:hanging="645"/>
      </w:pPr>
      <w:rPr>
        <w:rFonts w:hint="default"/>
      </w:rPr>
    </w:lvl>
    <w:lvl w:ilvl="1">
      <w:start w:val="4"/>
      <w:numFmt w:val="decimal"/>
      <w:lvlText w:val="%1.%2."/>
      <w:lvlJc w:val="left"/>
      <w:pPr>
        <w:ind w:left="1533" w:hanging="645"/>
      </w:pPr>
      <w:rPr>
        <w:rFonts w:hint="default"/>
      </w:rPr>
    </w:lvl>
    <w:lvl w:ilvl="2">
      <w:start w:val="2"/>
      <w:numFmt w:val="decimal"/>
      <w:lvlText w:val="%1.%2.%3."/>
      <w:lvlJc w:val="left"/>
      <w:pPr>
        <w:ind w:left="2496" w:hanging="720"/>
      </w:pPr>
      <w:rPr>
        <w:rFonts w:hint="default"/>
      </w:rPr>
    </w:lvl>
    <w:lvl w:ilvl="3">
      <w:start w:val="1"/>
      <w:numFmt w:val="decimal"/>
      <w:lvlText w:val="%1.%2.%3.%4."/>
      <w:lvlJc w:val="left"/>
      <w:pPr>
        <w:ind w:left="3384" w:hanging="720"/>
      </w:pPr>
      <w:rPr>
        <w:rFonts w:hint="default"/>
      </w:rPr>
    </w:lvl>
    <w:lvl w:ilvl="4">
      <w:start w:val="1"/>
      <w:numFmt w:val="decimal"/>
      <w:lvlText w:val="%1.%2.%3.%4.%5."/>
      <w:lvlJc w:val="left"/>
      <w:pPr>
        <w:ind w:left="4632" w:hanging="1080"/>
      </w:pPr>
      <w:rPr>
        <w:rFonts w:hint="default"/>
      </w:rPr>
    </w:lvl>
    <w:lvl w:ilvl="5">
      <w:start w:val="1"/>
      <w:numFmt w:val="decimal"/>
      <w:lvlText w:val="%1.%2.%3.%4.%5.%6."/>
      <w:lvlJc w:val="left"/>
      <w:pPr>
        <w:ind w:left="5520" w:hanging="1080"/>
      </w:pPr>
      <w:rPr>
        <w:rFonts w:hint="default"/>
      </w:rPr>
    </w:lvl>
    <w:lvl w:ilvl="6">
      <w:start w:val="1"/>
      <w:numFmt w:val="decimal"/>
      <w:lvlText w:val="%1.%2.%3.%4.%5.%6.%7."/>
      <w:lvlJc w:val="left"/>
      <w:pPr>
        <w:ind w:left="6768" w:hanging="1440"/>
      </w:pPr>
      <w:rPr>
        <w:rFonts w:hint="default"/>
      </w:rPr>
    </w:lvl>
    <w:lvl w:ilvl="7">
      <w:start w:val="1"/>
      <w:numFmt w:val="decimal"/>
      <w:lvlText w:val="%1.%2.%3.%4.%5.%6.%7.%8."/>
      <w:lvlJc w:val="left"/>
      <w:pPr>
        <w:ind w:left="7656" w:hanging="1440"/>
      </w:pPr>
      <w:rPr>
        <w:rFonts w:hint="default"/>
      </w:rPr>
    </w:lvl>
    <w:lvl w:ilvl="8">
      <w:start w:val="1"/>
      <w:numFmt w:val="decimal"/>
      <w:lvlText w:val="%1.%2.%3.%4.%5.%6.%7.%8.%9."/>
      <w:lvlJc w:val="left"/>
      <w:pPr>
        <w:ind w:left="8904" w:hanging="180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DE22FAA"/>
    <w:multiLevelType w:val="multilevel"/>
    <w:tmpl w:val="8238FFC6"/>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7"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0"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1"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4"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63EB0774"/>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12"/>
  </w:num>
  <w:num w:numId="3">
    <w:abstractNumId w:val="14"/>
  </w:num>
  <w:num w:numId="4">
    <w:abstractNumId w:val="1"/>
  </w:num>
  <w:num w:numId="5">
    <w:abstractNumId w:val="5"/>
  </w:num>
  <w:num w:numId="6">
    <w:abstractNumId w:val="11"/>
  </w:num>
  <w:num w:numId="7">
    <w:abstractNumId w:val="8"/>
  </w:num>
  <w:num w:numId="8">
    <w:abstractNumId w:val="0"/>
  </w:num>
  <w:num w:numId="9">
    <w:abstractNumId w:val="7"/>
  </w:num>
  <w:num w:numId="10">
    <w:abstractNumId w:val="13"/>
  </w:num>
  <w:num w:numId="11">
    <w:abstractNumId w:val="9"/>
  </w:num>
  <w:num w:numId="12">
    <w:abstractNumId w:val="16"/>
  </w:num>
  <w:num w:numId="13">
    <w:abstractNumId w:val="10"/>
  </w:num>
  <w:num w:numId="14">
    <w:abstractNumId w:val="6"/>
  </w:num>
  <w:num w:numId="15">
    <w:abstractNumId w:val="2"/>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508D"/>
    <w:rsid w:val="0003218B"/>
    <w:rsid w:val="00047DEE"/>
    <w:rsid w:val="000702C4"/>
    <w:rsid w:val="00081084"/>
    <w:rsid w:val="00096144"/>
    <w:rsid w:val="000A47FB"/>
    <w:rsid w:val="000B04DF"/>
    <w:rsid w:val="000B5B72"/>
    <w:rsid w:val="000C45A5"/>
    <w:rsid w:val="000D2EDF"/>
    <w:rsid w:val="000F06F8"/>
    <w:rsid w:val="0010755B"/>
    <w:rsid w:val="00121131"/>
    <w:rsid w:val="001247D0"/>
    <w:rsid w:val="00130782"/>
    <w:rsid w:val="00153565"/>
    <w:rsid w:val="00167B6A"/>
    <w:rsid w:val="001779FD"/>
    <w:rsid w:val="001875AB"/>
    <w:rsid w:val="001A0BD0"/>
    <w:rsid w:val="001A290A"/>
    <w:rsid w:val="001C31E7"/>
    <w:rsid w:val="001F1015"/>
    <w:rsid w:val="002002AE"/>
    <w:rsid w:val="00247995"/>
    <w:rsid w:val="00252532"/>
    <w:rsid w:val="00254275"/>
    <w:rsid w:val="00257990"/>
    <w:rsid w:val="00265AD2"/>
    <w:rsid w:val="002669C2"/>
    <w:rsid w:val="00291F6C"/>
    <w:rsid w:val="002A177D"/>
    <w:rsid w:val="002C4B18"/>
    <w:rsid w:val="002F120F"/>
    <w:rsid w:val="002F3B51"/>
    <w:rsid w:val="00314B1C"/>
    <w:rsid w:val="003176F8"/>
    <w:rsid w:val="00320E57"/>
    <w:rsid w:val="00334D4A"/>
    <w:rsid w:val="00353EDF"/>
    <w:rsid w:val="0036315E"/>
    <w:rsid w:val="0036763D"/>
    <w:rsid w:val="00373A80"/>
    <w:rsid w:val="00393076"/>
    <w:rsid w:val="00394385"/>
    <w:rsid w:val="003A696D"/>
    <w:rsid w:val="003F640D"/>
    <w:rsid w:val="00412582"/>
    <w:rsid w:val="00414F46"/>
    <w:rsid w:val="0042012F"/>
    <w:rsid w:val="0042661D"/>
    <w:rsid w:val="00426CCB"/>
    <w:rsid w:val="00433121"/>
    <w:rsid w:val="00445E37"/>
    <w:rsid w:val="00481859"/>
    <w:rsid w:val="00491EA2"/>
    <w:rsid w:val="004C2D28"/>
    <w:rsid w:val="004C366E"/>
    <w:rsid w:val="004E1D8A"/>
    <w:rsid w:val="004F4931"/>
    <w:rsid w:val="005003C0"/>
    <w:rsid w:val="00510343"/>
    <w:rsid w:val="00517FB0"/>
    <w:rsid w:val="00543033"/>
    <w:rsid w:val="005570D9"/>
    <w:rsid w:val="00596AC7"/>
    <w:rsid w:val="005A2D0A"/>
    <w:rsid w:val="005D4611"/>
    <w:rsid w:val="005F4528"/>
    <w:rsid w:val="0062176E"/>
    <w:rsid w:val="006236BB"/>
    <w:rsid w:val="00626541"/>
    <w:rsid w:val="00673ECF"/>
    <w:rsid w:val="006839D3"/>
    <w:rsid w:val="00687143"/>
    <w:rsid w:val="006918E6"/>
    <w:rsid w:val="00697E1B"/>
    <w:rsid w:val="006B4147"/>
    <w:rsid w:val="006F3B33"/>
    <w:rsid w:val="00702AC6"/>
    <w:rsid w:val="00707C18"/>
    <w:rsid w:val="00720801"/>
    <w:rsid w:val="007344A9"/>
    <w:rsid w:val="007366EB"/>
    <w:rsid w:val="00750CD9"/>
    <w:rsid w:val="00773A70"/>
    <w:rsid w:val="007B3E3B"/>
    <w:rsid w:val="007E1369"/>
    <w:rsid w:val="007E263D"/>
    <w:rsid w:val="007E3F6B"/>
    <w:rsid w:val="007F66CE"/>
    <w:rsid w:val="00836D69"/>
    <w:rsid w:val="00865D7C"/>
    <w:rsid w:val="00882B5D"/>
    <w:rsid w:val="00896C35"/>
    <w:rsid w:val="008A004B"/>
    <w:rsid w:val="008A2F31"/>
    <w:rsid w:val="008A5F8A"/>
    <w:rsid w:val="008A6FA0"/>
    <w:rsid w:val="008B3256"/>
    <w:rsid w:val="008C31EB"/>
    <w:rsid w:val="008F32B7"/>
    <w:rsid w:val="00903074"/>
    <w:rsid w:val="00915261"/>
    <w:rsid w:val="00930D20"/>
    <w:rsid w:val="009512AA"/>
    <w:rsid w:val="00953670"/>
    <w:rsid w:val="00962328"/>
    <w:rsid w:val="00981FF2"/>
    <w:rsid w:val="009A3550"/>
    <w:rsid w:val="009B5E89"/>
    <w:rsid w:val="009B7BBE"/>
    <w:rsid w:val="009C3773"/>
    <w:rsid w:val="009C3F6B"/>
    <w:rsid w:val="009C5F55"/>
    <w:rsid w:val="009C6E63"/>
    <w:rsid w:val="009E25EF"/>
    <w:rsid w:val="009F63DF"/>
    <w:rsid w:val="00A077C3"/>
    <w:rsid w:val="00A34C7D"/>
    <w:rsid w:val="00A55C48"/>
    <w:rsid w:val="00A56ECD"/>
    <w:rsid w:val="00A57772"/>
    <w:rsid w:val="00A64E29"/>
    <w:rsid w:val="00A71752"/>
    <w:rsid w:val="00A764B5"/>
    <w:rsid w:val="00A76570"/>
    <w:rsid w:val="00A775D7"/>
    <w:rsid w:val="00AA0508"/>
    <w:rsid w:val="00AA2076"/>
    <w:rsid w:val="00AA2CA2"/>
    <w:rsid w:val="00AA3069"/>
    <w:rsid w:val="00AB1D73"/>
    <w:rsid w:val="00AC3301"/>
    <w:rsid w:val="00AF057D"/>
    <w:rsid w:val="00B02271"/>
    <w:rsid w:val="00B44040"/>
    <w:rsid w:val="00B477B9"/>
    <w:rsid w:val="00B70548"/>
    <w:rsid w:val="00B706B3"/>
    <w:rsid w:val="00B82CFE"/>
    <w:rsid w:val="00BB4078"/>
    <w:rsid w:val="00BC15E0"/>
    <w:rsid w:val="00BC20F4"/>
    <w:rsid w:val="00BD3853"/>
    <w:rsid w:val="00C11A42"/>
    <w:rsid w:val="00C44652"/>
    <w:rsid w:val="00C658C8"/>
    <w:rsid w:val="00C7564F"/>
    <w:rsid w:val="00C869CF"/>
    <w:rsid w:val="00CA087C"/>
    <w:rsid w:val="00CA3CB1"/>
    <w:rsid w:val="00CE1F76"/>
    <w:rsid w:val="00CE2624"/>
    <w:rsid w:val="00CF01DC"/>
    <w:rsid w:val="00CF38E2"/>
    <w:rsid w:val="00D04395"/>
    <w:rsid w:val="00D06D0F"/>
    <w:rsid w:val="00D437B8"/>
    <w:rsid w:val="00D608A3"/>
    <w:rsid w:val="00D65C8D"/>
    <w:rsid w:val="00D8166D"/>
    <w:rsid w:val="00D90DC2"/>
    <w:rsid w:val="00DB0063"/>
    <w:rsid w:val="00DD6B62"/>
    <w:rsid w:val="00DE35AA"/>
    <w:rsid w:val="00DF5848"/>
    <w:rsid w:val="00E1306E"/>
    <w:rsid w:val="00E15975"/>
    <w:rsid w:val="00E265E0"/>
    <w:rsid w:val="00E56679"/>
    <w:rsid w:val="00E57051"/>
    <w:rsid w:val="00E70AEE"/>
    <w:rsid w:val="00E70DD8"/>
    <w:rsid w:val="00E81CA5"/>
    <w:rsid w:val="00EC7384"/>
    <w:rsid w:val="00ED3D10"/>
    <w:rsid w:val="00EF3C9A"/>
    <w:rsid w:val="00F24B57"/>
    <w:rsid w:val="00F374A6"/>
    <w:rsid w:val="00F406A4"/>
    <w:rsid w:val="00F41582"/>
    <w:rsid w:val="00F75470"/>
    <w:rsid w:val="00F8345E"/>
    <w:rsid w:val="00F86823"/>
    <w:rsid w:val="00F92E8C"/>
    <w:rsid w:val="00F94135"/>
    <w:rsid w:val="00FD1AA5"/>
    <w:rsid w:val="00FD2EC3"/>
    <w:rsid w:val="00FE4AE1"/>
    <w:rsid w:val="00FE6407"/>
    <w:rsid w:val="00FF1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C02038-B7F8-4A7A-ACBC-5A5133252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5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FollowedHyperlink"/>
    <w:basedOn w:val="a0"/>
    <w:uiPriority w:val="99"/>
    <w:semiHidden/>
    <w:unhideWhenUsed/>
    <w:rsid w:val="00E1306E"/>
    <w:rPr>
      <w:color w:val="800080" w:themeColor="followedHyperlink"/>
      <w:u w:val="single"/>
    </w:rPr>
  </w:style>
  <w:style w:type="character" w:customStyle="1" w:styleId="apple-converted-space">
    <w:name w:val="apple-converted-space"/>
    <w:basedOn w:val="a0"/>
    <w:rsid w:val="00047DEE"/>
  </w:style>
  <w:style w:type="paragraph" w:styleId="a9">
    <w:name w:val="Balloon Text"/>
    <w:basedOn w:val="a"/>
    <w:link w:val="aa"/>
    <w:uiPriority w:val="99"/>
    <w:semiHidden/>
    <w:unhideWhenUsed/>
    <w:rsid w:val="00314B1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14B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2D4FA-8BEF-4CA7-8847-57675FA06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3700</Words>
  <Characters>21094</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Мощенко Юлия Олеговна</cp:lastModifiedBy>
  <cp:revision>2</cp:revision>
  <cp:lastPrinted>2023-09-14T06:52:00Z</cp:lastPrinted>
  <dcterms:created xsi:type="dcterms:W3CDTF">2023-12-15T09:32:00Z</dcterms:created>
  <dcterms:modified xsi:type="dcterms:W3CDTF">2023-12-15T09:32:00Z</dcterms:modified>
</cp:coreProperties>
</file>