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86167C">
              <w:rPr>
                <w:bCs/>
                <w:sz w:val="24"/>
                <w:szCs w:val="24"/>
              </w:rPr>
              <w:t>17</w:t>
            </w:r>
            <w:r w:rsidR="006D5F11">
              <w:rPr>
                <w:bCs/>
                <w:sz w:val="24"/>
                <w:szCs w:val="24"/>
              </w:rPr>
              <w:t>.</w:t>
            </w:r>
            <w:r w:rsidR="00897DC8">
              <w:rPr>
                <w:bCs/>
                <w:sz w:val="24"/>
                <w:szCs w:val="24"/>
              </w:rPr>
              <w:t>10</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C21104" w:rsidP="002E45CD">
            <w:pPr>
              <w:ind w:left="376"/>
              <w:rPr>
                <w:sz w:val="24"/>
                <w:szCs w:val="24"/>
              </w:rPr>
            </w:pPr>
            <w:r>
              <w:rPr>
                <w:sz w:val="24"/>
                <w:szCs w:val="24"/>
              </w:rPr>
              <w:t>И.о. з</w:t>
            </w:r>
            <w:r w:rsidR="006922CF">
              <w:rPr>
                <w:sz w:val="24"/>
                <w:szCs w:val="24"/>
              </w:rPr>
              <w:t>аместител</w:t>
            </w:r>
            <w:r>
              <w:rPr>
                <w:sz w:val="24"/>
                <w:szCs w:val="24"/>
              </w:rPr>
              <w:t>я</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C21104" w:rsidP="002E45CD">
            <w:pPr>
              <w:ind w:left="376"/>
              <w:rPr>
                <w:sz w:val="24"/>
                <w:szCs w:val="24"/>
              </w:rPr>
            </w:pPr>
            <w:r>
              <w:rPr>
                <w:sz w:val="24"/>
                <w:szCs w:val="24"/>
              </w:rPr>
              <w:t>финансового</w:t>
            </w:r>
            <w:r w:rsidR="00AF70D0" w:rsidRPr="002E45CD">
              <w:rPr>
                <w:sz w:val="24"/>
                <w:szCs w:val="24"/>
              </w:rPr>
              <w:t xml:space="preserve"> директор</w:t>
            </w:r>
            <w:r>
              <w:rPr>
                <w:sz w:val="24"/>
                <w:szCs w:val="24"/>
              </w:rPr>
              <w:t>а</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C21104">
            <w:pPr>
              <w:rPr>
                <w:sz w:val="24"/>
                <w:szCs w:val="24"/>
              </w:rPr>
            </w:pPr>
            <w:r w:rsidRPr="002E45CD">
              <w:rPr>
                <w:sz w:val="28"/>
                <w:szCs w:val="28"/>
              </w:rPr>
              <w:t xml:space="preserve">       </w:t>
            </w:r>
            <w:r w:rsidR="00897DC8">
              <w:rPr>
                <w:sz w:val="28"/>
                <w:szCs w:val="28"/>
              </w:rPr>
              <w:t xml:space="preserve">                           </w:t>
            </w:r>
            <w:r w:rsidR="00C21104">
              <w:rPr>
                <w:sz w:val="28"/>
                <w:szCs w:val="28"/>
              </w:rPr>
              <w:t>О.В. Сухарева</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B1459E" w:rsidP="00B74EBB">
      <w:pPr>
        <w:widowControl w:val="0"/>
        <w:spacing w:after="0"/>
        <w:jc w:val="center"/>
        <w:outlineLvl w:val="0"/>
        <w:rPr>
          <w:rFonts w:ascii="Times New Roman" w:hAnsi="Times New Roman"/>
          <w:b/>
          <w:sz w:val="36"/>
          <w:szCs w:val="36"/>
        </w:rPr>
      </w:pPr>
      <w:r>
        <w:rPr>
          <w:rFonts w:ascii="Times New Roman" w:hAnsi="Times New Roman"/>
          <w:b/>
          <w:sz w:val="36"/>
          <w:szCs w:val="36"/>
        </w:rPr>
        <w:t xml:space="preserve"> 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E36E77" w:rsidRDefault="0041560A" w:rsidP="00B74EBB">
      <w:pPr>
        <w:suppressAutoHyphens/>
        <w:spacing w:after="0"/>
        <w:jc w:val="center"/>
        <w:rPr>
          <w:rFonts w:ascii="Times New Roman" w:eastAsia="Calibri" w:hAnsi="Times New Roman"/>
        </w:rPr>
      </w:pPr>
      <w:r w:rsidRPr="00E36E77">
        <w:rPr>
          <w:rFonts w:ascii="Times New Roman" w:hAnsi="Times New Roman"/>
        </w:rPr>
        <w:t xml:space="preserve">на </w:t>
      </w:r>
      <w:r w:rsidR="00D64A53" w:rsidRPr="00E36E77">
        <w:rPr>
          <w:rFonts w:ascii="Times New Roman" w:hAnsi="Times New Roman"/>
        </w:rPr>
        <w:t xml:space="preserve">поставку </w:t>
      </w:r>
      <w:r w:rsidR="00E23674">
        <w:rPr>
          <w:rFonts w:ascii="Times New Roman" w:hAnsi="Times New Roman"/>
        </w:rPr>
        <w:t>частотного преобразователя</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6"/>
          <w:szCs w:val="26"/>
          <w:lang w:eastAsia="ru-RU"/>
        </w:rPr>
      </w:pPr>
    </w:p>
    <w:p w:rsidR="0086167C" w:rsidRDefault="0086167C" w:rsidP="007A7A22">
      <w:pPr>
        <w:suppressAutoHyphens/>
        <w:spacing w:before="240" w:after="0"/>
        <w:jc w:val="center"/>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36E77" w:rsidRDefault="00D64A53" w:rsidP="00E23674">
            <w:pPr>
              <w:suppressAutoHyphens/>
              <w:spacing w:after="0" w:line="240" w:lineRule="auto"/>
              <w:jc w:val="both"/>
              <w:rPr>
                <w:rFonts w:ascii="Times New Roman" w:eastAsia="Calibri" w:hAnsi="Times New Roman"/>
                <w:sz w:val="24"/>
                <w:szCs w:val="24"/>
              </w:rPr>
            </w:pPr>
            <w:r w:rsidRPr="00E36E77">
              <w:rPr>
                <w:rFonts w:ascii="Times New Roman" w:hAnsi="Times New Roman"/>
                <w:sz w:val="24"/>
                <w:szCs w:val="24"/>
              </w:rPr>
              <w:t xml:space="preserve">Поставка </w:t>
            </w:r>
            <w:r w:rsidR="00E23674">
              <w:rPr>
                <w:rFonts w:ascii="Times New Roman" w:hAnsi="Times New Roman"/>
                <w:sz w:val="24"/>
                <w:szCs w:val="24"/>
              </w:rPr>
              <w:t>частотного преобразователя</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897DC8">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897DC8">
              <w:rPr>
                <w:rFonts w:ascii="Times New Roman" w:hAnsi="Times New Roman"/>
                <w:bCs/>
                <w:sz w:val="24"/>
                <w:szCs w:val="24"/>
              </w:rPr>
              <w:t>424</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A65563" w:rsidP="00A3089E">
            <w:pPr>
              <w:spacing w:after="0" w:line="240" w:lineRule="auto"/>
              <w:ind w:firstLine="4"/>
              <w:jc w:val="both"/>
              <w:rPr>
                <w:rFonts w:ascii="Times New Roman" w:hAnsi="Times New Roman"/>
                <w:sz w:val="24"/>
                <w:szCs w:val="24"/>
              </w:rPr>
            </w:pPr>
            <w:r>
              <w:rPr>
                <w:rFonts w:ascii="Times New Roman" w:hAnsi="Times New Roman"/>
                <w:sz w:val="24"/>
                <w:szCs w:val="24"/>
              </w:rPr>
              <w:t>401 414 (Четыреста одна тысяча четыреста четырнадцать) рублей 25 копеек</w:t>
            </w:r>
            <w:r w:rsidR="00E36E77">
              <w:rPr>
                <w:rFonts w:ascii="Times New Roman" w:hAnsi="Times New Roman"/>
                <w:sz w:val="24"/>
                <w:szCs w:val="24"/>
              </w:rPr>
              <w:t xml:space="preserve">, </w:t>
            </w:r>
            <w:r>
              <w:rPr>
                <w:rFonts w:ascii="Times New Roman" w:hAnsi="Times New Roman"/>
                <w:sz w:val="24"/>
                <w:szCs w:val="24"/>
              </w:rPr>
              <w:t>с НДС-20%</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86167C">
              <w:rPr>
                <w:rFonts w:ascii="Times New Roman" w:hAnsi="Times New Roman"/>
                <w:bCs/>
                <w:sz w:val="24"/>
                <w:szCs w:val="24"/>
              </w:rPr>
              <w:t>20</w:t>
            </w:r>
            <w:r w:rsidR="00A9692C">
              <w:rPr>
                <w:rFonts w:ascii="Times New Roman" w:hAnsi="Times New Roman"/>
                <w:bCs/>
                <w:sz w:val="24"/>
                <w:szCs w:val="24"/>
              </w:rPr>
              <w:t xml:space="preserve">» </w:t>
            </w:r>
            <w:r w:rsidR="0086167C">
              <w:rPr>
                <w:rFonts w:ascii="Times New Roman" w:hAnsi="Times New Roman"/>
                <w:bCs/>
                <w:sz w:val="24"/>
                <w:szCs w:val="24"/>
              </w:rPr>
              <w:t>октября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86167C">
            <w:pPr>
              <w:pStyle w:val="afffff6"/>
              <w:rPr>
                <w:rFonts w:ascii="Times New Roman" w:hAnsi="Times New Roman"/>
                <w:bCs/>
                <w:sz w:val="24"/>
                <w:szCs w:val="24"/>
              </w:rPr>
            </w:pPr>
            <w:r w:rsidRPr="00A505AA">
              <w:rPr>
                <w:rFonts w:ascii="Times New Roman" w:hAnsi="Times New Roman"/>
                <w:bCs/>
                <w:spacing w:val="-6"/>
                <w:sz w:val="24"/>
                <w:szCs w:val="24"/>
              </w:rPr>
              <w:t>«</w:t>
            </w:r>
            <w:r w:rsidR="0086167C">
              <w:rPr>
                <w:rFonts w:ascii="Times New Roman" w:hAnsi="Times New Roman"/>
                <w:bCs/>
                <w:spacing w:val="-6"/>
                <w:sz w:val="24"/>
                <w:szCs w:val="24"/>
              </w:rPr>
              <w:t>20</w:t>
            </w:r>
            <w:r w:rsidRPr="00A505AA">
              <w:rPr>
                <w:rFonts w:ascii="Times New Roman" w:hAnsi="Times New Roman"/>
                <w:bCs/>
                <w:spacing w:val="-6"/>
                <w:sz w:val="24"/>
                <w:szCs w:val="24"/>
              </w:rPr>
              <w:t xml:space="preserve">» </w:t>
            </w:r>
            <w:r w:rsidR="0086167C">
              <w:rPr>
                <w:rFonts w:ascii="Times New Roman" w:hAnsi="Times New Roman"/>
                <w:bCs/>
                <w:sz w:val="24"/>
                <w:szCs w:val="24"/>
              </w:rPr>
              <w:t>октября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86167C">
            <w:pPr>
              <w:pStyle w:val="afffff6"/>
              <w:rPr>
                <w:rFonts w:ascii="Times New Roman" w:hAnsi="Times New Roman"/>
                <w:bCs/>
                <w:sz w:val="24"/>
                <w:szCs w:val="24"/>
              </w:rPr>
            </w:pPr>
            <w:r w:rsidRPr="00A505AA">
              <w:rPr>
                <w:rFonts w:ascii="Times New Roman" w:hAnsi="Times New Roman"/>
                <w:bCs/>
                <w:spacing w:val="-6"/>
                <w:sz w:val="24"/>
                <w:szCs w:val="24"/>
              </w:rPr>
              <w:t>«</w:t>
            </w:r>
            <w:r w:rsidR="0086167C">
              <w:rPr>
                <w:rFonts w:ascii="Times New Roman" w:hAnsi="Times New Roman"/>
                <w:bCs/>
                <w:spacing w:val="-6"/>
                <w:sz w:val="24"/>
                <w:szCs w:val="24"/>
              </w:rPr>
              <w:t>20</w:t>
            </w:r>
            <w:r w:rsidRPr="00A505AA">
              <w:rPr>
                <w:rFonts w:ascii="Times New Roman" w:hAnsi="Times New Roman"/>
                <w:bCs/>
                <w:spacing w:val="-6"/>
                <w:sz w:val="24"/>
                <w:szCs w:val="24"/>
              </w:rPr>
              <w:t xml:space="preserve">» </w:t>
            </w:r>
            <w:r w:rsidR="0086167C">
              <w:rPr>
                <w:rFonts w:ascii="Times New Roman" w:hAnsi="Times New Roman"/>
                <w:bCs/>
                <w:sz w:val="24"/>
                <w:szCs w:val="24"/>
              </w:rPr>
              <w:t>октября</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E23674"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1 шт.</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0101C8" w:rsidP="00CF6066">
            <w:pPr>
              <w:pStyle w:val="afffff6"/>
              <w:jc w:val="left"/>
              <w:rPr>
                <w:rFonts w:ascii="Times New Roman" w:hAnsi="Times New Roman"/>
                <w:sz w:val="24"/>
                <w:szCs w:val="24"/>
              </w:rPr>
            </w:pPr>
            <w:r>
              <w:rPr>
                <w:rFonts w:ascii="Times New Roman" w:hAnsi="Times New Roman"/>
                <w:sz w:val="24"/>
                <w:szCs w:val="24"/>
              </w:rPr>
              <w:t xml:space="preserve">Условия </w:t>
            </w:r>
            <w:r w:rsidR="00CF6066" w:rsidRPr="00A505AA">
              <w:rPr>
                <w:rFonts w:ascii="Times New Roman" w:hAnsi="Times New Roman"/>
                <w:sz w:val="24"/>
                <w:szCs w:val="24"/>
              </w:rPr>
              <w:t xml:space="preserve">поставки </w:t>
            </w:r>
            <w:r>
              <w:rPr>
                <w:rFonts w:ascii="Times New Roman" w:hAnsi="Times New Roman"/>
                <w:sz w:val="24"/>
                <w:szCs w:val="24"/>
              </w:rPr>
              <w:t>(</w:t>
            </w:r>
            <w:r w:rsidR="00CF6066" w:rsidRPr="00A505AA">
              <w:rPr>
                <w:rFonts w:ascii="Times New Roman" w:hAnsi="Times New Roman"/>
                <w:sz w:val="24"/>
                <w:szCs w:val="24"/>
              </w:rPr>
              <w:t>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0101C8" w:rsidP="00CF6066">
            <w:pPr>
              <w:pStyle w:val="afffff6"/>
              <w:jc w:val="left"/>
              <w:rPr>
                <w:rFonts w:ascii="Times New Roman" w:hAnsi="Times New Roman"/>
                <w:sz w:val="24"/>
                <w:szCs w:val="24"/>
              </w:rPr>
            </w:pPr>
            <w:r>
              <w:rPr>
                <w:rFonts w:ascii="Times New Roman" w:hAnsi="Times New Roman"/>
                <w:sz w:val="24"/>
                <w:szCs w:val="24"/>
              </w:rPr>
              <w:t xml:space="preserve">Сроки </w:t>
            </w:r>
            <w:r w:rsidR="00CF6066" w:rsidRPr="00A505AA">
              <w:rPr>
                <w:rFonts w:ascii="Times New Roman" w:hAnsi="Times New Roman"/>
                <w:sz w:val="24"/>
                <w:szCs w:val="24"/>
              </w:rPr>
              <w:t xml:space="preserve">поставки </w:t>
            </w:r>
            <w:r>
              <w:rPr>
                <w:rFonts w:ascii="Times New Roman" w:hAnsi="Times New Roman"/>
                <w:sz w:val="24"/>
                <w:szCs w:val="24"/>
              </w:rPr>
              <w:t>(</w:t>
            </w:r>
            <w:r w:rsidR="00CF6066" w:rsidRPr="00A505AA">
              <w:rPr>
                <w:rFonts w:ascii="Times New Roman" w:hAnsi="Times New Roman"/>
                <w:sz w:val="24"/>
                <w:szCs w:val="24"/>
              </w:rPr>
              <w:t>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B1459E">
              <w:rPr>
                <w:rFonts w:ascii="Times New Roman" w:hAnsi="Times New Roman"/>
                <w:i/>
                <w:sz w:val="24"/>
                <w:szCs w:val="24"/>
              </w:rPr>
              <w:t xml:space="preserve">/ </w:t>
            </w:r>
            <w:r w:rsidR="003A0C34">
              <w:rPr>
                <w:rFonts w:ascii="Times New Roman" w:eastAsia="Calibri" w:hAnsi="Times New Roman"/>
                <w:sz w:val="24"/>
                <w:szCs w:val="24"/>
              </w:rPr>
              <w:t>П</w:t>
            </w:r>
            <w:r w:rsidR="00B1459E" w:rsidRPr="00552F31">
              <w:rPr>
                <w:rFonts w:ascii="Times New Roman" w:eastAsia="Calibri" w:hAnsi="Times New Roman"/>
                <w:sz w:val="24"/>
                <w:szCs w:val="24"/>
              </w:rPr>
              <w:t xml:space="preserve">редложение о цене договора/единицы продукции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B1459E"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B1459E"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B1459E"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B1459E">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B1459E">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B1459E">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B1459E">
              <w:rPr>
                <w:rFonts w:ascii="Times New Roman" w:hAnsi="Times New Roman"/>
                <w:color w:val="000000"/>
                <w:sz w:val="24"/>
                <w:szCs w:val="24"/>
              </w:rPr>
              <w:t>, 3</w:t>
            </w:r>
            <w:r w:rsidR="002F0740">
              <w:rPr>
                <w:rFonts w:ascii="Times New Roman" w:hAnsi="Times New Roman"/>
                <w:color w:val="000000"/>
                <w:sz w:val="24"/>
                <w:szCs w:val="24"/>
              </w:rPr>
              <w:t>-</w:t>
            </w:r>
            <w:r w:rsidR="00B1459E">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0D2BB5">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0D2BB5" w:rsidRPr="000D2BB5">
        <w:rPr>
          <w:rFonts w:ascii="Times New Roman" w:hAnsi="Times New Roman"/>
          <w:iCs/>
          <w:snapToGrid w:val="0"/>
          <w:sz w:val="24"/>
          <w:szCs w:val="24"/>
        </w:rPr>
        <w:t>о</w:t>
      </w:r>
      <w:r w:rsidR="000D2BB5">
        <w:rPr>
          <w:rFonts w:ascii="Times New Roman" w:hAnsi="Times New Roman"/>
          <w:iCs/>
          <w:snapToGrid w:val="0"/>
          <w:sz w:val="24"/>
          <w:szCs w:val="24"/>
        </w:rPr>
        <w:t xml:space="preserve"> проведении закупки:</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347B40">
          <w:headerReference w:type="default" r:id="rId15"/>
          <w:footerReference w:type="default" r:id="rId16"/>
          <w:pgSz w:w="11906" w:h="16838"/>
          <w:pgMar w:top="284" w:right="707" w:bottom="851" w:left="1418" w:header="709" w:footer="567" w:gutter="0"/>
          <w:cols w:space="708"/>
          <w:titlePg/>
          <w:docGrid w:linePitch="381"/>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588"/>
        <w:gridCol w:w="4961"/>
        <w:gridCol w:w="3261"/>
        <w:gridCol w:w="1842"/>
        <w:gridCol w:w="851"/>
        <w:gridCol w:w="1134"/>
        <w:gridCol w:w="1134"/>
      </w:tblGrid>
      <w:tr w:rsidR="00B1459E" w:rsidRPr="00B1459E" w:rsidTr="00D078AF">
        <w:trPr>
          <w:trHeight w:val="315"/>
        </w:trPr>
        <w:tc>
          <w:tcPr>
            <w:tcW w:w="724" w:type="dxa"/>
            <w:shd w:val="clear" w:color="auto" w:fill="auto"/>
            <w:noWrap/>
            <w:hideMark/>
          </w:tcPr>
          <w:p w:rsidR="00B1459E" w:rsidRPr="00B1459E" w:rsidRDefault="00B1459E" w:rsidP="00B1459E">
            <w:pPr>
              <w:spacing w:after="0" w:line="240" w:lineRule="auto"/>
              <w:jc w:val="center"/>
              <w:rPr>
                <w:rFonts w:ascii="Times New Roman" w:eastAsia="Calibri" w:hAnsi="Times New Roman"/>
                <w:b/>
                <w:sz w:val="22"/>
                <w:szCs w:val="22"/>
                <w:lang w:eastAsia="ru-RU"/>
              </w:rPr>
            </w:pPr>
            <w:bookmarkStart w:id="38" w:name="_Toc418282194"/>
            <w:bookmarkStart w:id="39" w:name="_Toc418282195"/>
            <w:bookmarkStart w:id="40" w:name="_Toc418282197"/>
            <w:bookmarkEnd w:id="38"/>
            <w:bookmarkEnd w:id="39"/>
            <w:bookmarkEnd w:id="40"/>
            <w:r w:rsidRPr="00B1459E">
              <w:rPr>
                <w:rFonts w:ascii="Times New Roman" w:eastAsia="Calibri" w:hAnsi="Times New Roman"/>
                <w:b/>
                <w:sz w:val="22"/>
                <w:szCs w:val="22"/>
                <w:lang w:eastAsia="ru-RU"/>
              </w:rPr>
              <w:t>№</w:t>
            </w:r>
          </w:p>
        </w:tc>
        <w:tc>
          <w:tcPr>
            <w:tcW w:w="1588" w:type="dxa"/>
            <w:shd w:val="clear" w:color="auto" w:fill="auto"/>
            <w:noWrap/>
            <w:hideMark/>
          </w:tcPr>
          <w:p w:rsidR="00B1459E" w:rsidRPr="00B1459E" w:rsidRDefault="00B1459E" w:rsidP="00B1459E">
            <w:pPr>
              <w:spacing w:after="0" w:line="240" w:lineRule="auto"/>
              <w:jc w:val="center"/>
              <w:rPr>
                <w:rFonts w:ascii="Times New Roman" w:eastAsia="Calibri" w:hAnsi="Times New Roman"/>
                <w:b/>
                <w:sz w:val="22"/>
                <w:szCs w:val="22"/>
                <w:lang w:eastAsia="ru-RU"/>
              </w:rPr>
            </w:pPr>
            <w:r w:rsidRPr="00B1459E">
              <w:rPr>
                <w:rFonts w:ascii="Times New Roman" w:eastAsia="Calibri" w:hAnsi="Times New Roman"/>
                <w:b/>
                <w:sz w:val="22"/>
                <w:szCs w:val="22"/>
                <w:lang w:eastAsia="ru-RU"/>
              </w:rPr>
              <w:t>Наименование товара</w:t>
            </w:r>
          </w:p>
        </w:tc>
        <w:tc>
          <w:tcPr>
            <w:tcW w:w="4961"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Технические параметры продукции предлагаемой участником</w:t>
            </w:r>
          </w:p>
          <w:p w:rsidR="00B1459E" w:rsidRPr="00B1459E" w:rsidRDefault="00B1459E" w:rsidP="00B1459E">
            <w:pPr>
              <w:spacing w:after="0" w:line="240" w:lineRule="auto"/>
              <w:jc w:val="center"/>
              <w:rPr>
                <w:rFonts w:ascii="Times New Roman" w:eastAsia="Calibri" w:hAnsi="Times New Roman"/>
                <w:b/>
                <w:sz w:val="22"/>
                <w:szCs w:val="22"/>
                <w:lang w:eastAsia="ru-RU"/>
              </w:rPr>
            </w:pPr>
          </w:p>
        </w:tc>
        <w:tc>
          <w:tcPr>
            <w:tcW w:w="3261"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w:t>
            </w:r>
            <w:r w:rsidRPr="00B1459E">
              <w:rPr>
                <w:rFonts w:ascii="Times New Roman" w:eastAsia="Calibri" w:hAnsi="Times New Roman"/>
                <w:b/>
                <w:bCs/>
                <w:i/>
                <w:sz w:val="22"/>
                <w:szCs w:val="22"/>
              </w:rPr>
              <w:t>при наличии</w:t>
            </w:r>
            <w:r w:rsidRPr="00B1459E">
              <w:rPr>
                <w:rFonts w:ascii="Times New Roman" w:eastAsia="Calibri" w:hAnsi="Times New Roman"/>
                <w:b/>
                <w:bCs/>
                <w:sz w:val="22"/>
                <w:szCs w:val="22"/>
              </w:rPr>
              <w:t>)</w:t>
            </w:r>
          </w:p>
        </w:tc>
        <w:tc>
          <w:tcPr>
            <w:tcW w:w="1842" w:type="dxa"/>
          </w:tcPr>
          <w:p w:rsidR="00B1459E" w:rsidRPr="00B1459E" w:rsidRDefault="00B1459E" w:rsidP="000D2BB5">
            <w:pPr>
              <w:spacing w:after="0" w:line="240" w:lineRule="auto"/>
              <w:jc w:val="center"/>
              <w:rPr>
                <w:rFonts w:ascii="Times New Roman" w:eastAsia="Calibri" w:hAnsi="Times New Roman"/>
                <w:b/>
                <w:bCs/>
                <w:sz w:val="22"/>
                <w:szCs w:val="22"/>
              </w:rPr>
            </w:pPr>
            <w:r w:rsidRPr="00B1459E">
              <w:rPr>
                <w:rFonts w:ascii="Times New Roman" w:eastAsia="Times New Roman" w:hAnsi="Times New Roman"/>
                <w:b/>
                <w:sz w:val="22"/>
                <w:szCs w:val="22"/>
                <w:lang w:eastAsia="ru-RU"/>
              </w:rPr>
              <w:t>Наименование страны происхождения товара</w:t>
            </w:r>
          </w:p>
        </w:tc>
        <w:tc>
          <w:tcPr>
            <w:tcW w:w="851"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Кол-во</w:t>
            </w:r>
          </w:p>
          <w:p w:rsidR="00B1459E" w:rsidRPr="00B1459E" w:rsidRDefault="00B1459E" w:rsidP="00B1459E">
            <w:pPr>
              <w:spacing w:after="0" w:line="240" w:lineRule="auto"/>
              <w:jc w:val="center"/>
              <w:rPr>
                <w:rFonts w:ascii="Times New Roman" w:eastAsia="Calibri" w:hAnsi="Times New Roman"/>
                <w:b/>
                <w:bCs/>
                <w:sz w:val="22"/>
                <w:szCs w:val="22"/>
              </w:rPr>
            </w:pPr>
          </w:p>
        </w:tc>
        <w:tc>
          <w:tcPr>
            <w:tcW w:w="1134" w:type="dxa"/>
            <w:tcBorders>
              <w:top w:val="single" w:sz="4" w:space="0" w:color="auto"/>
              <w:left w:val="single" w:sz="4" w:space="0" w:color="auto"/>
              <w:bottom w:val="single" w:sz="4" w:space="0" w:color="auto"/>
              <w:right w:val="single" w:sz="4" w:space="0" w:color="auto"/>
            </w:tcBorders>
          </w:tcPr>
          <w:p w:rsidR="00B1459E" w:rsidRPr="000B2DBE" w:rsidRDefault="00B1459E" w:rsidP="00B1459E">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Цена с НДС 20%</w:t>
            </w:r>
            <w:r w:rsidR="000B2DBE">
              <w:rPr>
                <w:rFonts w:ascii="Times New Roman" w:hAnsi="Times New Roman"/>
                <w:b/>
                <w:sz w:val="22"/>
                <w:szCs w:val="22"/>
                <w:vertAlign w:val="superscript"/>
              </w:rPr>
              <w:t>1</w:t>
            </w:r>
          </w:p>
        </w:tc>
        <w:tc>
          <w:tcPr>
            <w:tcW w:w="1134" w:type="dxa"/>
            <w:tcBorders>
              <w:top w:val="single" w:sz="4" w:space="0" w:color="auto"/>
              <w:left w:val="single" w:sz="4" w:space="0" w:color="auto"/>
              <w:bottom w:val="single" w:sz="4" w:space="0" w:color="auto"/>
              <w:right w:val="single" w:sz="4" w:space="0" w:color="auto"/>
            </w:tcBorders>
          </w:tcPr>
          <w:p w:rsidR="00B1459E" w:rsidRPr="000B2DBE" w:rsidRDefault="00B1459E" w:rsidP="00B1459E">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Сумма с НДС 20%</w:t>
            </w:r>
            <w:r w:rsidR="000B2DBE">
              <w:rPr>
                <w:rFonts w:ascii="Times New Roman" w:hAnsi="Times New Roman"/>
                <w:b/>
                <w:sz w:val="22"/>
                <w:szCs w:val="22"/>
                <w:vertAlign w:val="superscript"/>
              </w:rPr>
              <w:t>1</w:t>
            </w:r>
          </w:p>
        </w:tc>
      </w:tr>
      <w:tr w:rsidR="00B1459E" w:rsidRPr="00F6582F" w:rsidTr="00D078AF">
        <w:trPr>
          <w:trHeight w:val="315"/>
        </w:trPr>
        <w:tc>
          <w:tcPr>
            <w:tcW w:w="724" w:type="dxa"/>
            <w:shd w:val="clear" w:color="auto" w:fill="auto"/>
            <w:noWrap/>
            <w:vAlign w:val="center"/>
          </w:tcPr>
          <w:p w:rsidR="00B1459E" w:rsidRPr="00775275" w:rsidRDefault="00B1459E" w:rsidP="00B1459E">
            <w:pPr>
              <w:spacing w:after="0" w:line="240" w:lineRule="auto"/>
              <w:jc w:val="center"/>
              <w:rPr>
                <w:rFonts w:ascii="Times New Roman" w:eastAsia="Calibri" w:hAnsi="Times New Roman"/>
                <w:sz w:val="21"/>
                <w:szCs w:val="21"/>
                <w:lang w:eastAsia="ru-RU"/>
              </w:rPr>
            </w:pPr>
            <w:r w:rsidRPr="00775275">
              <w:rPr>
                <w:rFonts w:ascii="Times New Roman" w:eastAsia="Calibri" w:hAnsi="Times New Roman"/>
                <w:sz w:val="21"/>
                <w:szCs w:val="21"/>
                <w:lang w:eastAsia="ru-RU"/>
              </w:rPr>
              <w:t>1</w:t>
            </w:r>
          </w:p>
        </w:tc>
        <w:tc>
          <w:tcPr>
            <w:tcW w:w="1588" w:type="dxa"/>
            <w:shd w:val="clear" w:color="auto" w:fill="auto"/>
            <w:noWrap/>
            <w:vAlign w:val="center"/>
          </w:tcPr>
          <w:p w:rsidR="00B1459E" w:rsidRPr="00775275" w:rsidRDefault="00B1459E" w:rsidP="00B1459E">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2</w:t>
            </w:r>
          </w:p>
        </w:tc>
        <w:tc>
          <w:tcPr>
            <w:tcW w:w="4961" w:type="dxa"/>
          </w:tcPr>
          <w:p w:rsidR="00B1459E" w:rsidRPr="00775275" w:rsidRDefault="00B1459E" w:rsidP="00B1459E">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3</w:t>
            </w:r>
          </w:p>
        </w:tc>
        <w:tc>
          <w:tcPr>
            <w:tcW w:w="3261" w:type="dxa"/>
          </w:tcPr>
          <w:p w:rsidR="00B1459E" w:rsidRPr="00F6582F" w:rsidRDefault="00B1459E" w:rsidP="00B1459E">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4</w:t>
            </w:r>
          </w:p>
        </w:tc>
        <w:tc>
          <w:tcPr>
            <w:tcW w:w="1842" w:type="dxa"/>
          </w:tcPr>
          <w:p w:rsidR="00B1459E" w:rsidRPr="00F6582F" w:rsidRDefault="00B1459E"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851" w:type="dxa"/>
          </w:tcPr>
          <w:p w:rsidR="00B1459E" w:rsidRPr="00F6582F" w:rsidRDefault="00B1459E"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1134" w:type="dxa"/>
          </w:tcPr>
          <w:p w:rsidR="00B1459E" w:rsidRDefault="000D2BB5"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1134" w:type="dxa"/>
          </w:tcPr>
          <w:p w:rsidR="00B1459E" w:rsidRDefault="000D2BB5"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r>
      <w:tr w:rsidR="00B1459E" w:rsidRPr="00F6582F" w:rsidTr="00D078AF">
        <w:trPr>
          <w:trHeight w:val="3548"/>
        </w:trPr>
        <w:tc>
          <w:tcPr>
            <w:tcW w:w="724" w:type="dxa"/>
            <w:shd w:val="clear" w:color="auto" w:fill="auto"/>
            <w:noWrap/>
            <w:vAlign w:val="center"/>
          </w:tcPr>
          <w:p w:rsidR="00B1459E" w:rsidRDefault="00B1459E" w:rsidP="00B1459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B1459E" w:rsidRPr="00775275" w:rsidRDefault="00B1459E" w:rsidP="00B1459E">
            <w:pPr>
              <w:spacing w:after="0" w:line="240" w:lineRule="auto"/>
              <w:jc w:val="center"/>
              <w:rPr>
                <w:rFonts w:ascii="Times New Roman" w:eastAsia="Calibri" w:hAnsi="Times New Roman"/>
                <w:sz w:val="21"/>
                <w:szCs w:val="21"/>
                <w:lang w:eastAsia="ru-RU"/>
              </w:rPr>
            </w:pPr>
          </w:p>
        </w:tc>
        <w:tc>
          <w:tcPr>
            <w:tcW w:w="1588" w:type="dxa"/>
            <w:shd w:val="clear" w:color="auto" w:fill="auto"/>
            <w:noWrap/>
            <w:vAlign w:val="center"/>
          </w:tcPr>
          <w:p w:rsidR="00B1459E" w:rsidRPr="00775275" w:rsidRDefault="00B1459E" w:rsidP="00B1459E">
            <w:pPr>
              <w:spacing w:after="0" w:line="240" w:lineRule="auto"/>
              <w:rPr>
                <w:rFonts w:ascii="Times New Roman" w:eastAsia="Calibri" w:hAnsi="Times New Roman"/>
                <w:b/>
                <w:sz w:val="24"/>
                <w:szCs w:val="24"/>
                <w:lang w:eastAsia="ru-RU"/>
              </w:rPr>
            </w:pPr>
          </w:p>
        </w:tc>
        <w:tc>
          <w:tcPr>
            <w:tcW w:w="4961" w:type="dxa"/>
          </w:tcPr>
          <w:tbl>
            <w:tblPr>
              <w:tblStyle w:val="af6"/>
              <w:tblW w:w="0" w:type="auto"/>
              <w:tblLayout w:type="fixed"/>
              <w:tblLook w:val="04A0" w:firstRow="1" w:lastRow="0" w:firstColumn="1" w:lastColumn="0" w:noHBand="0" w:noVBand="1"/>
            </w:tblPr>
            <w:tblGrid>
              <w:gridCol w:w="2437"/>
              <w:gridCol w:w="2268"/>
            </w:tblGrid>
            <w:tr w:rsidR="00B1459E" w:rsidTr="000D2BB5">
              <w:tc>
                <w:tcPr>
                  <w:tcW w:w="2437" w:type="dxa"/>
                  <w:shd w:val="clear" w:color="auto" w:fill="auto"/>
                </w:tcPr>
                <w:p w:rsidR="00B1459E" w:rsidRPr="00B1459E" w:rsidRDefault="00B1459E" w:rsidP="00B1459E">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B1459E" w:rsidRPr="00B1459E" w:rsidRDefault="00B1459E" w:rsidP="00B1459E">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B1459E" w:rsidTr="000D2BB5">
              <w:tc>
                <w:tcPr>
                  <w:tcW w:w="2437" w:type="dxa"/>
                  <w:tcBorders>
                    <w:top w:val="single" w:sz="4" w:space="0" w:color="auto"/>
                    <w:left w:val="single" w:sz="4" w:space="0" w:color="auto"/>
                    <w:bottom w:val="single" w:sz="4" w:space="0" w:color="auto"/>
                    <w:right w:val="single" w:sz="4" w:space="0" w:color="auto"/>
                  </w:tcBorders>
                </w:tcPr>
                <w:p w:rsidR="00B1459E" w:rsidRPr="00DA5051" w:rsidRDefault="00B1459E" w:rsidP="00B1459E">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B1459E" w:rsidRPr="00DA5051" w:rsidRDefault="00B1459E" w:rsidP="00B1459E">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B1459E" w:rsidTr="000D2BB5">
              <w:tc>
                <w:tcPr>
                  <w:tcW w:w="2437" w:type="dxa"/>
                </w:tcPr>
                <w:p w:rsidR="00B1459E" w:rsidRDefault="00B1459E" w:rsidP="00B1459E">
                  <w:pPr>
                    <w:jc w:val="center"/>
                    <w:rPr>
                      <w:rFonts w:ascii="Times New Roman" w:eastAsia="Calibri" w:hAnsi="Times New Roman"/>
                      <w:b/>
                      <w:bCs/>
                      <w:sz w:val="24"/>
                      <w:szCs w:val="24"/>
                    </w:rPr>
                  </w:pPr>
                </w:p>
              </w:tc>
              <w:tc>
                <w:tcPr>
                  <w:tcW w:w="2268" w:type="dxa"/>
                </w:tcPr>
                <w:p w:rsidR="00B1459E" w:rsidRDefault="00B1459E" w:rsidP="00B1459E">
                  <w:pPr>
                    <w:jc w:val="center"/>
                    <w:rPr>
                      <w:rFonts w:ascii="Times New Roman" w:eastAsia="Calibri" w:hAnsi="Times New Roman"/>
                      <w:b/>
                      <w:bCs/>
                      <w:sz w:val="24"/>
                      <w:szCs w:val="24"/>
                    </w:rPr>
                  </w:pPr>
                </w:p>
              </w:tc>
            </w:tr>
            <w:tr w:rsidR="00B1459E" w:rsidTr="000D2BB5">
              <w:tc>
                <w:tcPr>
                  <w:tcW w:w="2437" w:type="dxa"/>
                </w:tcPr>
                <w:p w:rsidR="00B1459E" w:rsidRDefault="00B1459E" w:rsidP="00B1459E">
                  <w:pPr>
                    <w:jc w:val="center"/>
                    <w:rPr>
                      <w:rFonts w:ascii="Times New Roman" w:eastAsia="Calibri" w:hAnsi="Times New Roman"/>
                      <w:b/>
                      <w:bCs/>
                      <w:sz w:val="24"/>
                      <w:szCs w:val="24"/>
                    </w:rPr>
                  </w:pPr>
                </w:p>
              </w:tc>
              <w:tc>
                <w:tcPr>
                  <w:tcW w:w="2268" w:type="dxa"/>
                </w:tcPr>
                <w:p w:rsidR="00B1459E" w:rsidRDefault="00B1459E" w:rsidP="00B1459E">
                  <w:pPr>
                    <w:jc w:val="center"/>
                    <w:rPr>
                      <w:rFonts w:ascii="Times New Roman" w:eastAsia="Calibri" w:hAnsi="Times New Roman"/>
                      <w:b/>
                      <w:bCs/>
                      <w:sz w:val="24"/>
                      <w:szCs w:val="24"/>
                    </w:rPr>
                  </w:pPr>
                </w:p>
              </w:tc>
            </w:tr>
            <w:tr w:rsidR="00B1459E" w:rsidTr="000D2BB5">
              <w:tc>
                <w:tcPr>
                  <w:tcW w:w="2437" w:type="dxa"/>
                </w:tcPr>
                <w:p w:rsidR="00B1459E" w:rsidRDefault="00B1459E" w:rsidP="00B1459E">
                  <w:pPr>
                    <w:jc w:val="center"/>
                    <w:rPr>
                      <w:rFonts w:ascii="Times New Roman" w:eastAsia="Calibri" w:hAnsi="Times New Roman"/>
                      <w:b/>
                      <w:bCs/>
                      <w:sz w:val="24"/>
                      <w:szCs w:val="24"/>
                    </w:rPr>
                  </w:pPr>
                </w:p>
              </w:tc>
              <w:tc>
                <w:tcPr>
                  <w:tcW w:w="2268" w:type="dxa"/>
                </w:tcPr>
                <w:p w:rsidR="00B1459E" w:rsidRDefault="00B1459E" w:rsidP="00B1459E">
                  <w:pPr>
                    <w:jc w:val="center"/>
                    <w:rPr>
                      <w:rFonts w:ascii="Times New Roman" w:eastAsia="Calibri" w:hAnsi="Times New Roman"/>
                      <w:b/>
                      <w:bCs/>
                      <w:sz w:val="24"/>
                      <w:szCs w:val="24"/>
                    </w:rPr>
                  </w:pPr>
                </w:p>
              </w:tc>
            </w:tr>
            <w:tr w:rsidR="00B1459E" w:rsidTr="000D2BB5">
              <w:tc>
                <w:tcPr>
                  <w:tcW w:w="2437" w:type="dxa"/>
                </w:tcPr>
                <w:p w:rsidR="00B1459E" w:rsidRDefault="00B1459E" w:rsidP="00B1459E">
                  <w:pPr>
                    <w:jc w:val="center"/>
                    <w:rPr>
                      <w:rFonts w:ascii="Times New Roman" w:eastAsia="Calibri" w:hAnsi="Times New Roman"/>
                      <w:b/>
                      <w:bCs/>
                      <w:sz w:val="24"/>
                      <w:szCs w:val="24"/>
                    </w:rPr>
                  </w:pPr>
                </w:p>
              </w:tc>
              <w:tc>
                <w:tcPr>
                  <w:tcW w:w="2268" w:type="dxa"/>
                </w:tcPr>
                <w:p w:rsidR="00B1459E" w:rsidRDefault="00B1459E" w:rsidP="00B1459E">
                  <w:pPr>
                    <w:jc w:val="center"/>
                    <w:rPr>
                      <w:rFonts w:ascii="Times New Roman" w:eastAsia="Calibri" w:hAnsi="Times New Roman"/>
                      <w:b/>
                      <w:bCs/>
                      <w:sz w:val="24"/>
                      <w:szCs w:val="24"/>
                    </w:rPr>
                  </w:pPr>
                </w:p>
              </w:tc>
            </w:tr>
            <w:tr w:rsidR="00B1459E" w:rsidTr="000D2BB5">
              <w:tc>
                <w:tcPr>
                  <w:tcW w:w="2437" w:type="dxa"/>
                </w:tcPr>
                <w:p w:rsidR="00B1459E" w:rsidRDefault="00D078AF" w:rsidP="00B1459E">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B1459E" w:rsidRDefault="00D078AF" w:rsidP="00B1459E">
                  <w:pPr>
                    <w:rPr>
                      <w:rFonts w:ascii="Times New Roman" w:eastAsia="Calibri" w:hAnsi="Times New Roman"/>
                      <w:b/>
                      <w:bCs/>
                      <w:sz w:val="24"/>
                      <w:szCs w:val="24"/>
                    </w:rPr>
                  </w:pPr>
                  <w:r>
                    <w:rPr>
                      <w:rFonts w:ascii="Times New Roman" w:eastAsia="Calibri" w:hAnsi="Times New Roman"/>
                      <w:b/>
                      <w:bCs/>
                      <w:sz w:val="24"/>
                      <w:szCs w:val="24"/>
                    </w:rPr>
                    <w:t>…</w:t>
                  </w:r>
                </w:p>
              </w:tc>
            </w:tr>
          </w:tbl>
          <w:p w:rsidR="00B1459E" w:rsidRPr="00775275" w:rsidRDefault="00B1459E" w:rsidP="00B1459E">
            <w:pPr>
              <w:spacing w:after="0" w:line="240" w:lineRule="auto"/>
              <w:jc w:val="center"/>
              <w:rPr>
                <w:rFonts w:ascii="Times New Roman" w:eastAsia="Calibri" w:hAnsi="Times New Roman"/>
                <w:b/>
                <w:bCs/>
                <w:sz w:val="24"/>
                <w:szCs w:val="24"/>
              </w:rPr>
            </w:pPr>
          </w:p>
        </w:tc>
        <w:tc>
          <w:tcPr>
            <w:tcW w:w="3261" w:type="dxa"/>
          </w:tcPr>
          <w:p w:rsidR="00B1459E" w:rsidRPr="00F6582F" w:rsidRDefault="00B1459E" w:rsidP="00B1459E">
            <w:pPr>
              <w:spacing w:after="0" w:line="240" w:lineRule="auto"/>
              <w:jc w:val="center"/>
              <w:rPr>
                <w:rFonts w:ascii="Times New Roman" w:eastAsia="Calibri" w:hAnsi="Times New Roman"/>
                <w:b/>
                <w:bCs/>
                <w:sz w:val="24"/>
                <w:szCs w:val="24"/>
              </w:rPr>
            </w:pPr>
          </w:p>
        </w:tc>
        <w:tc>
          <w:tcPr>
            <w:tcW w:w="1842" w:type="dxa"/>
          </w:tcPr>
          <w:p w:rsidR="00B1459E" w:rsidRDefault="00B1459E" w:rsidP="00B1459E">
            <w:pPr>
              <w:spacing w:after="0" w:line="240" w:lineRule="auto"/>
              <w:jc w:val="center"/>
              <w:rPr>
                <w:rFonts w:ascii="Times New Roman" w:eastAsia="Calibri" w:hAnsi="Times New Roman"/>
                <w:b/>
                <w:bCs/>
                <w:sz w:val="24"/>
                <w:szCs w:val="24"/>
              </w:rPr>
            </w:pPr>
          </w:p>
        </w:tc>
        <w:tc>
          <w:tcPr>
            <w:tcW w:w="851" w:type="dxa"/>
          </w:tcPr>
          <w:p w:rsidR="00B1459E" w:rsidRDefault="00B1459E" w:rsidP="00B1459E">
            <w:pPr>
              <w:spacing w:after="0" w:line="240" w:lineRule="auto"/>
              <w:jc w:val="center"/>
              <w:rPr>
                <w:rFonts w:ascii="Times New Roman" w:eastAsia="Calibri" w:hAnsi="Times New Roman"/>
                <w:b/>
                <w:bCs/>
                <w:sz w:val="24"/>
                <w:szCs w:val="24"/>
              </w:rPr>
            </w:pPr>
          </w:p>
        </w:tc>
        <w:tc>
          <w:tcPr>
            <w:tcW w:w="1134" w:type="dxa"/>
          </w:tcPr>
          <w:p w:rsidR="00B1459E" w:rsidRDefault="00B1459E" w:rsidP="00B1459E">
            <w:pPr>
              <w:spacing w:after="0" w:line="240" w:lineRule="auto"/>
              <w:jc w:val="center"/>
              <w:rPr>
                <w:rFonts w:ascii="Times New Roman" w:eastAsia="Calibri" w:hAnsi="Times New Roman"/>
                <w:b/>
                <w:bCs/>
                <w:sz w:val="24"/>
                <w:szCs w:val="24"/>
              </w:rPr>
            </w:pPr>
          </w:p>
        </w:tc>
        <w:tc>
          <w:tcPr>
            <w:tcW w:w="1134" w:type="dxa"/>
          </w:tcPr>
          <w:p w:rsidR="00B1459E" w:rsidRDefault="00B1459E" w:rsidP="00B1459E">
            <w:pPr>
              <w:spacing w:after="0" w:line="240" w:lineRule="auto"/>
              <w:jc w:val="center"/>
              <w:rPr>
                <w:rFonts w:ascii="Times New Roman" w:eastAsia="Calibri" w:hAnsi="Times New Roman"/>
                <w:b/>
                <w:bCs/>
                <w:sz w:val="24"/>
                <w:szCs w:val="24"/>
              </w:rPr>
            </w:pPr>
          </w:p>
        </w:tc>
      </w:tr>
    </w:tbl>
    <w:p w:rsidR="00B1459E" w:rsidRPr="00FC460C" w:rsidRDefault="00D64A53" w:rsidP="00DA5051">
      <w:pPr>
        <w:spacing w:before="240" w:after="0" w:line="240" w:lineRule="auto"/>
        <w:ind w:firstLine="708"/>
        <w:jc w:val="both"/>
        <w:rPr>
          <w:rFonts w:ascii="Times New Roman" w:hAnsi="Times New Roman"/>
          <w:b/>
          <w:sz w:val="24"/>
          <w:szCs w:val="24"/>
        </w:rPr>
      </w:pPr>
      <w:r w:rsidRPr="00F358EE">
        <w:rPr>
          <w:rFonts w:ascii="Times New Roman" w:eastAsia="Times New Roman" w:hAnsi="Times New Roman"/>
          <w:b/>
          <w:i/>
          <w:sz w:val="24"/>
          <w:szCs w:val="24"/>
          <w:lang w:eastAsia="ru-RU"/>
        </w:rPr>
        <w:t xml:space="preserve">      </w:t>
      </w:r>
      <w:r w:rsidR="00B1459E" w:rsidRPr="00FC460C">
        <w:rPr>
          <w:rFonts w:ascii="Times New Roman" w:hAnsi="Times New Roman"/>
          <w:b/>
          <w:sz w:val="24"/>
          <w:szCs w:val="24"/>
        </w:rPr>
        <w:t xml:space="preserve">ИТОГО цена договора составляет: ________________ </w:t>
      </w:r>
      <w:r w:rsidR="00B1459E" w:rsidRPr="00FC460C">
        <w:rPr>
          <w:rFonts w:ascii="Times New Roman" w:hAnsi="Times New Roman"/>
          <w:i/>
          <w:sz w:val="24"/>
          <w:szCs w:val="24"/>
        </w:rPr>
        <w:t>(указать значение цифрами и прописью)</w:t>
      </w:r>
      <w:r w:rsidR="00B1459E" w:rsidRPr="00FC460C">
        <w:rPr>
          <w:rFonts w:ascii="Times New Roman" w:hAnsi="Times New Roman"/>
          <w:b/>
          <w:sz w:val="24"/>
          <w:szCs w:val="24"/>
        </w:rPr>
        <w:t xml:space="preserve"> рублей, с учетом НДС/без НДС </w:t>
      </w:r>
      <w:r w:rsidR="00B1459E" w:rsidRPr="00FC460C">
        <w:rPr>
          <w:rFonts w:ascii="Times New Roman" w:hAnsi="Times New Roman"/>
          <w:i/>
          <w:sz w:val="24"/>
          <w:szCs w:val="24"/>
        </w:rPr>
        <w:t>(в случае освобождения от уплаты НДС)</w:t>
      </w:r>
      <w:r w:rsidR="00B1459E" w:rsidRPr="00FC460C">
        <w:rPr>
          <w:rFonts w:ascii="Times New Roman" w:hAnsi="Times New Roman"/>
          <w:b/>
          <w:sz w:val="24"/>
          <w:szCs w:val="24"/>
        </w:rPr>
        <w:t xml:space="preserve"> в размере _________ </w:t>
      </w:r>
      <w:r w:rsidR="00DA5051">
        <w:rPr>
          <w:rFonts w:ascii="Times New Roman" w:hAnsi="Times New Roman"/>
          <w:b/>
          <w:sz w:val="24"/>
          <w:szCs w:val="24"/>
        </w:rPr>
        <w:t>рублей</w:t>
      </w:r>
    </w:p>
    <w:p w:rsidR="00B1459E" w:rsidRPr="00FC460C" w:rsidRDefault="00B1459E" w:rsidP="00DA5051">
      <w:pPr>
        <w:spacing w:before="240" w:after="0" w:line="240" w:lineRule="auto"/>
        <w:ind w:firstLine="993"/>
        <w:rPr>
          <w:rFonts w:ascii="Times New Roman" w:hAnsi="Times New Roman"/>
          <w:i/>
          <w:sz w:val="24"/>
          <w:szCs w:val="24"/>
        </w:rPr>
      </w:pPr>
      <w:r w:rsidRPr="00FC460C">
        <w:rPr>
          <w:rFonts w:ascii="Times New Roman" w:hAnsi="Times New Roman"/>
          <w:b/>
          <w:sz w:val="24"/>
          <w:szCs w:val="24"/>
        </w:rPr>
        <w:lastRenderedPageBreak/>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D64A53" w:rsidRPr="00F358EE" w:rsidRDefault="00D64A53" w:rsidP="00D64A53">
      <w:pPr>
        <w:widowControl w:val="0"/>
        <w:spacing w:after="0"/>
        <w:jc w:val="both"/>
        <w:rPr>
          <w:rFonts w:ascii="Times New Roman" w:eastAsia="Times New Roman" w:hAnsi="Times New Roman"/>
          <w:b/>
          <w:i/>
          <w:sz w:val="24"/>
          <w:szCs w:val="24"/>
          <w:lang w:eastAsia="ru-RU"/>
        </w:rPr>
      </w:pPr>
    </w:p>
    <w:p w:rsidR="00606CCA" w:rsidRDefault="00D64A53" w:rsidP="00606CCA">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0B2DBE">
      <w:pPr>
        <w:widowControl w:val="0"/>
        <w:spacing w:after="0" w:line="240" w:lineRule="auto"/>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BD6E5E" w:rsidRDefault="00606CCA" w:rsidP="000B2DBE">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606CCA" w:rsidRPr="008A54E8" w:rsidRDefault="00606CCA" w:rsidP="000B2DBE">
      <w:pPr>
        <w:spacing w:after="0" w:line="240" w:lineRule="auto"/>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BD6E5E">
        <w:rPr>
          <w:rFonts w:ascii="Times New Roman" w:eastAsia="Calibri" w:hAnsi="Times New Roman"/>
          <w:bCs/>
          <w:i/>
          <w:sz w:val="22"/>
          <w:szCs w:val="22"/>
        </w:rPr>
        <w:t>Технические параметры продукции предлагаемой участником</w:t>
      </w:r>
      <w:r w:rsidRPr="00BD6E5E">
        <w:rPr>
          <w:rFonts w:ascii="Times New Roman" w:eastAsia="Times New Roman" w:hAnsi="Times New Roman"/>
          <w:i/>
          <w:sz w:val="22"/>
          <w:szCs w:val="22"/>
          <w:lang w:eastAsia="ru-RU"/>
        </w:rPr>
        <w:t xml:space="preserve">» в соответствии со своим предложением. </w:t>
      </w:r>
      <w:r w:rsidRPr="008A54E8">
        <w:rPr>
          <w:rFonts w:ascii="Times New Roman" w:eastAsia="Times New Roman" w:hAnsi="Times New Roman"/>
          <w:i/>
          <w:sz w:val="22"/>
          <w:szCs w:val="22"/>
          <w:lang w:eastAsia="ru-RU"/>
        </w:rPr>
        <w:t xml:space="preserve">Участник закупки указывает, точные, конкретные, </w:t>
      </w:r>
      <w:r w:rsidRPr="000D2BB5">
        <w:rPr>
          <w:rFonts w:ascii="Times New Roman" w:eastAsia="Times New Roman" w:hAnsi="Times New Roman"/>
          <w:i/>
          <w:sz w:val="22"/>
          <w:szCs w:val="22"/>
          <w:u w:val="single"/>
          <w:lang w:eastAsia="ru-RU"/>
        </w:rPr>
        <w:t>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606CCA" w:rsidRDefault="00606CCA" w:rsidP="000B2DBE">
      <w:pPr>
        <w:spacing w:after="0" w:line="240" w:lineRule="auto"/>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606CCA" w:rsidRPr="007827FF" w:rsidRDefault="00606CCA" w:rsidP="000B2DBE">
      <w:pPr>
        <w:spacing w:after="0" w:line="240" w:lineRule="auto"/>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5 -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Pr="007827FF" w:rsidRDefault="00606CCA" w:rsidP="000B2DBE">
      <w:pPr>
        <w:widowControl w:val="0"/>
        <w:spacing w:after="0" w:line="240" w:lineRule="auto"/>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606CCA" w:rsidRPr="00767F88" w:rsidRDefault="00606CCA" w:rsidP="000B2DBE">
      <w:pPr>
        <w:spacing w:after="0" w:line="240" w:lineRule="auto"/>
        <w:ind w:firstLine="284"/>
        <w:jc w:val="both"/>
        <w:rPr>
          <w:rFonts w:ascii="Times New Roman" w:eastAsia="Times New Roman" w:hAnsi="Times New Roman"/>
          <w:i/>
          <w:sz w:val="22"/>
          <w:szCs w:val="22"/>
          <w:lang w:eastAsia="ru-RU"/>
        </w:rPr>
      </w:pPr>
      <w:r>
        <w:rPr>
          <w:rFonts w:ascii="Times New Roman" w:eastAsia="Times New Roman" w:hAnsi="Times New Roman"/>
          <w:i/>
          <w:sz w:val="24"/>
          <w:szCs w:val="24"/>
          <w:lang w:eastAsia="ru-RU"/>
        </w:rPr>
        <w:t xml:space="preserve"> </w:t>
      </w:r>
      <w:r w:rsidRPr="00767F88">
        <w:rPr>
          <w:rFonts w:ascii="Times New Roman" w:eastAsia="Times New Roman" w:hAnsi="Times New Roman"/>
          <w:i/>
          <w:sz w:val="22"/>
          <w:szCs w:val="22"/>
          <w:lang w:eastAsia="ru-RU"/>
        </w:rPr>
        <w:t xml:space="preserve">В </w:t>
      </w:r>
      <w:r w:rsidR="000D2BB5">
        <w:rPr>
          <w:rFonts w:ascii="Times New Roman" w:eastAsia="Times New Roman" w:hAnsi="Times New Roman"/>
          <w:i/>
          <w:sz w:val="22"/>
          <w:szCs w:val="22"/>
          <w:lang w:eastAsia="ru-RU"/>
        </w:rPr>
        <w:t>столбце</w:t>
      </w:r>
      <w:r>
        <w:rPr>
          <w:rFonts w:ascii="Times New Roman" w:eastAsia="Times New Roman" w:hAnsi="Times New Roman"/>
          <w:i/>
          <w:sz w:val="22"/>
          <w:szCs w:val="22"/>
          <w:lang w:eastAsia="ru-RU"/>
        </w:rPr>
        <w:t xml:space="preserve"> 6</w:t>
      </w:r>
      <w:r w:rsidRPr="00767F88">
        <w:rPr>
          <w:rFonts w:ascii="Times New Roman" w:eastAsia="Times New Roman" w:hAnsi="Times New Roman"/>
          <w:i/>
          <w:sz w:val="22"/>
          <w:szCs w:val="22"/>
          <w:lang w:eastAsia="ru-RU"/>
        </w:rPr>
        <w:t xml:space="preserve"> – указывается количество требуемой продукции</w:t>
      </w:r>
      <w:r w:rsidR="007957AB">
        <w:rPr>
          <w:rFonts w:ascii="Times New Roman" w:eastAsia="Times New Roman" w:hAnsi="Times New Roman"/>
          <w:i/>
          <w:sz w:val="22"/>
          <w:szCs w:val="22"/>
          <w:lang w:eastAsia="ru-RU"/>
        </w:rPr>
        <w:t xml:space="preserve"> и единица измерения.</w:t>
      </w:r>
    </w:p>
    <w:p w:rsidR="00606CCA" w:rsidRPr="000B2DBE" w:rsidRDefault="00606CCA" w:rsidP="000B2DBE">
      <w:pPr>
        <w:spacing w:after="0" w:line="240" w:lineRule="auto"/>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624A9C" w:rsidRDefault="00D64A53" w:rsidP="00624A9C">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 xml:space="preserve">Указанная структура предложения участника процедуры закупки в отношении объекта закупки является обязательной для заполнения. </w:t>
      </w:r>
      <w:r w:rsidR="000B2DBE">
        <w:rPr>
          <w:rFonts w:ascii="Times New Roman" w:eastAsia="Calibri" w:hAnsi="Times New Roman"/>
          <w:b/>
          <w:i/>
          <w:sz w:val="22"/>
          <w:szCs w:val="22"/>
        </w:rPr>
        <w:t>Изменение</w:t>
      </w:r>
      <w:r w:rsidR="00DA5051">
        <w:rPr>
          <w:rFonts w:ascii="Times New Roman" w:eastAsia="Calibri" w:hAnsi="Times New Roman"/>
          <w:b/>
          <w:i/>
          <w:sz w:val="22"/>
          <w:szCs w:val="22"/>
        </w:rPr>
        <w:t xml:space="preserve"> вида</w:t>
      </w:r>
      <w:r w:rsidR="000B2DBE">
        <w:rPr>
          <w:rFonts w:ascii="Times New Roman" w:eastAsia="Calibri" w:hAnsi="Times New Roman"/>
          <w:b/>
          <w:i/>
          <w:sz w:val="22"/>
          <w:szCs w:val="22"/>
        </w:rPr>
        <w:t xml:space="preserve"> формы не допускается.</w:t>
      </w: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347B40" w:rsidRDefault="00624A9C" w:rsidP="00347B40">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347B40" w:rsidRDefault="00624A9C" w:rsidP="00347B40">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w:t>
      </w:r>
      <w:r w:rsidR="00347B40">
        <w:rPr>
          <w:rFonts w:ascii="Times New Roman" w:eastAsia="Times New Roman" w:hAnsi="Times New Roman"/>
          <w:sz w:val="20"/>
          <w:szCs w:val="20"/>
          <w:shd w:val="clear" w:color="auto" w:fill="FFFFFF"/>
          <w:lang w:eastAsia="ru-RU"/>
        </w:rPr>
        <w:t xml:space="preserve">    </w:t>
      </w:r>
      <w:r w:rsidRPr="005A1E8C">
        <w:rPr>
          <w:rFonts w:ascii="Times New Roman" w:eastAsia="Times New Roman" w:hAnsi="Times New Roman"/>
          <w:sz w:val="20"/>
          <w:szCs w:val="20"/>
          <w:shd w:val="clear" w:color="auto" w:fill="FFFFFF"/>
          <w:lang w:eastAsia="ru-RU"/>
        </w:rPr>
        <w:t xml:space="preserve"> </w:t>
      </w:r>
    </w:p>
    <w:p w:rsidR="00624A9C" w:rsidRPr="005A1E8C" w:rsidRDefault="00347B40" w:rsidP="00347B40">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(п</w:t>
      </w:r>
      <w:r w:rsidR="00624A9C" w:rsidRPr="005A1E8C">
        <w:rPr>
          <w:rFonts w:ascii="Times New Roman" w:eastAsia="Times New Roman" w:hAnsi="Times New Roman"/>
          <w:sz w:val="20"/>
          <w:szCs w:val="20"/>
          <w:shd w:val="clear" w:color="auto" w:fill="FFFFFF"/>
          <w:lang w:eastAsia="ru-RU"/>
        </w:rPr>
        <w:t>одпись)                      (Ф.И.О)</w:t>
      </w:r>
    </w:p>
    <w:p w:rsidR="00DF3264" w:rsidRDefault="00624A9C" w:rsidP="000B2DB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М.П. (при наличии</w:t>
      </w:r>
      <w:r w:rsidR="000B2DBE">
        <w:rPr>
          <w:rFonts w:ascii="Times New Roman" w:eastAsia="Times New Roman" w:hAnsi="Times New Roman"/>
          <w:sz w:val="24"/>
          <w:szCs w:val="24"/>
          <w:shd w:val="clear" w:color="auto" w:fill="FFFFFF"/>
          <w:lang w:eastAsia="ru-RU"/>
        </w:rPr>
        <w:t>)</w:t>
      </w:r>
    </w:p>
    <w:p w:rsidR="000B2DBE" w:rsidRDefault="000B2DBE" w:rsidP="000B2DBE">
      <w:pPr>
        <w:keepNext/>
        <w:keepLines/>
        <w:suppressAutoHyphens/>
        <w:spacing w:after="0" w:line="240" w:lineRule="auto"/>
        <w:outlineLvl w:val="1"/>
        <w:rPr>
          <w:rFonts w:ascii="Times New Roman" w:hAnsi="Times New Roman"/>
          <w:lang w:eastAsia="ru-RU"/>
        </w:rPr>
      </w:pPr>
    </w:p>
    <w:p w:rsidR="000B2DBE" w:rsidRPr="004279D4" w:rsidRDefault="000B2DBE" w:rsidP="000B2DBE">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0B2DBE" w:rsidRDefault="000B2DBE" w:rsidP="00D51554">
      <w:pPr>
        <w:spacing w:before="480" w:after="240"/>
        <w:rPr>
          <w:rFonts w:ascii="Times New Roman" w:hAnsi="Times New Roman"/>
          <w:b/>
          <w:iCs/>
          <w:snapToGrid w:val="0"/>
          <w:sz w:val="24"/>
          <w:szCs w:val="24"/>
        </w:rPr>
        <w:sectPr w:rsidR="000B2DBE" w:rsidSect="00347B40">
          <w:footerReference w:type="default" r:id="rId17"/>
          <w:footerReference w:type="first" r:id="rId18"/>
          <w:pgSz w:w="16838" w:h="11906" w:orient="landscape"/>
          <w:pgMar w:top="425" w:right="539" w:bottom="709" w:left="851" w:header="283" w:footer="454"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w:t>
      </w:r>
      <w:r w:rsidR="00C420FF">
        <w:rPr>
          <w:rFonts w:ascii="Times New Roman" w:eastAsia="Times New Roman" w:hAnsi="Times New Roman"/>
          <w:sz w:val="24"/>
          <w:szCs w:val="24"/>
          <w:lang w:eastAsia="ru-RU"/>
        </w:rPr>
        <w:t xml:space="preserve"> (за исключением пп5.4.5 настоящего подраздела)</w:t>
      </w:r>
      <w:r w:rsidRPr="008B1BF2">
        <w:rPr>
          <w:rFonts w:ascii="Times New Roman" w:eastAsia="Times New Roman" w:hAnsi="Times New Roman"/>
          <w:sz w:val="24"/>
          <w:szCs w:val="24"/>
          <w:lang w:eastAsia="ru-RU"/>
        </w:rPr>
        <w:t>,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7817" w:rsidRDefault="00877817" w:rsidP="00BE4551">
      <w:pPr>
        <w:spacing w:after="0" w:line="240" w:lineRule="auto"/>
      </w:pPr>
      <w:r>
        <w:separator/>
      </w:r>
    </w:p>
  </w:endnote>
  <w:endnote w:type="continuationSeparator" w:id="0">
    <w:p w:rsidR="00877817" w:rsidRDefault="00877817" w:rsidP="00BE4551">
      <w:pPr>
        <w:spacing w:after="0" w:line="240" w:lineRule="auto"/>
      </w:pPr>
      <w:r>
        <w:continuationSeparator/>
      </w:r>
    </w:p>
  </w:endnote>
  <w:endnote w:type="continuationNotice" w:id="1">
    <w:p w:rsidR="00877817" w:rsidRDefault="008778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897DC8" w:rsidRDefault="00897DC8"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897DC8" w:rsidRDefault="00897DC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DC8" w:rsidRPr="0032691D" w:rsidRDefault="00897DC8"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897DC8" w:rsidRDefault="00897DC8"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86167C">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897DC8" w:rsidRDefault="00897DC8"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DC8" w:rsidRPr="0032691D" w:rsidRDefault="00897DC8"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897DC8" w:rsidRPr="00C408FB" w:rsidRDefault="00897DC8"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86167C">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897DC8" w:rsidRPr="00CA0F23" w:rsidRDefault="00897DC8"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86167C">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DC8" w:rsidRPr="0032691D" w:rsidRDefault="00897DC8"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7817" w:rsidRDefault="00877817" w:rsidP="00BE4551">
      <w:pPr>
        <w:spacing w:after="0" w:line="240" w:lineRule="auto"/>
      </w:pPr>
      <w:r>
        <w:separator/>
      </w:r>
    </w:p>
  </w:footnote>
  <w:footnote w:type="continuationSeparator" w:id="0">
    <w:p w:rsidR="00877817" w:rsidRDefault="00877817" w:rsidP="00BE4551">
      <w:pPr>
        <w:spacing w:after="0" w:line="240" w:lineRule="auto"/>
      </w:pPr>
      <w:r>
        <w:continuationSeparator/>
      </w:r>
    </w:p>
  </w:footnote>
  <w:footnote w:type="continuationNotice" w:id="1">
    <w:p w:rsidR="00877817" w:rsidRDefault="00877817">
      <w:pPr>
        <w:spacing w:after="0" w:line="240" w:lineRule="auto"/>
      </w:pPr>
    </w:p>
  </w:footnote>
  <w:footnote w:id="2">
    <w:p w:rsidR="00897DC8" w:rsidRDefault="00897DC8"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DC8" w:rsidRPr="00A234A7" w:rsidRDefault="00897DC8"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1C8"/>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617"/>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DBE"/>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BB5"/>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12F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B40"/>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0C34"/>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67C"/>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817"/>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97DC8"/>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170B9"/>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563"/>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7C3"/>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778"/>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459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41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104"/>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0FF"/>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1D"/>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29"/>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8AF"/>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051"/>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674"/>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E77"/>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9E2"/>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1B"/>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719DEDF"/>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D81C7-528E-4440-A27D-9E4399808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1832</TotalTime>
  <Pages>1</Pages>
  <Words>13048</Words>
  <Characters>74380</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87254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81</cp:revision>
  <cp:lastPrinted>2022-10-20T10:10:00Z</cp:lastPrinted>
  <dcterms:created xsi:type="dcterms:W3CDTF">2022-10-13T07:14:00Z</dcterms:created>
  <dcterms:modified xsi:type="dcterms:W3CDTF">2023-10-17T05:15:00Z</dcterms:modified>
</cp:coreProperties>
</file>