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00C17D3E">
        <w:rPr>
          <w:rFonts w:ascii="Times New Roman" w:hAnsi="Times New Roman" w:cs="Times New Roman"/>
          <w:sz w:val="24"/>
          <w:szCs w:val="24"/>
        </w:rPr>
        <w:t>г.</w:t>
      </w:r>
    </w:p>
    <w:p w:rsidR="00932348" w:rsidRPr="00796749" w:rsidRDefault="00323FD5" w:rsidP="00932348">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r w:rsidR="00932348">
        <w:rPr>
          <w:rFonts w:ascii="Times New Roman" w:hAnsi="Times New Roman" w:cs="Times New Roman"/>
          <w:sz w:val="24"/>
          <w:szCs w:val="24"/>
        </w:rPr>
        <w:t>Шамаевой Ирины Анатольевны, действующей</w:t>
      </w:r>
      <w:r w:rsidRPr="00796749">
        <w:rPr>
          <w:rFonts w:ascii="Times New Roman" w:hAnsi="Times New Roman" w:cs="Times New Roman"/>
          <w:sz w:val="24"/>
          <w:szCs w:val="24"/>
        </w:rPr>
        <w:t xml:space="preserve">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932348">
        <w:rPr>
          <w:rFonts w:ascii="Times New Roman" w:hAnsi="Times New Roman" w:cs="Times New Roman"/>
          <w:sz w:val="24"/>
          <w:szCs w:val="24"/>
        </w:rPr>
        <w:t>2</w:t>
      </w:r>
      <w:r w:rsidR="00347B5B">
        <w:rPr>
          <w:rFonts w:ascii="Times New Roman" w:hAnsi="Times New Roman" w:cs="Times New Roman"/>
          <w:sz w:val="24"/>
          <w:szCs w:val="24"/>
        </w:rPr>
        <w:t>50</w:t>
      </w:r>
      <w:r w:rsidR="00B12D30">
        <w:rPr>
          <w:rFonts w:ascii="Times New Roman" w:hAnsi="Times New Roman" w:cs="Times New Roman"/>
          <w:sz w:val="24"/>
          <w:szCs w:val="24"/>
        </w:rPr>
        <w:t xml:space="preserve"> от </w:t>
      </w:r>
      <w:r w:rsidR="00932348">
        <w:rPr>
          <w:rFonts w:ascii="Times New Roman" w:hAnsi="Times New Roman" w:cs="Times New Roman"/>
          <w:sz w:val="24"/>
          <w:szCs w:val="24"/>
        </w:rPr>
        <w:t>04.09.</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«Роскосмос»</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учетом дополнений и изменений к нему заключили настоящий Договор на следующих условиях.</w:t>
      </w: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EA5646">
        <w:rPr>
          <w:rFonts w:ascii="Times New Roman" w:hAnsi="Times New Roman" w:cs="Times New Roman"/>
          <w:b/>
          <w:sz w:val="24"/>
          <w:szCs w:val="24"/>
        </w:rPr>
        <w:t>компьютерную технику</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932348" w:rsidRPr="00932348" w:rsidRDefault="008A0D00" w:rsidP="00932348">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w:t>
      </w:r>
      <w:r w:rsidR="00C4207C">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C4207C">
        <w:rPr>
          <w:rFonts w:ascii="Times New Roman" w:hAnsi="Times New Roman" w:cs="Times New Roman"/>
          <w:sz w:val="24"/>
          <w:szCs w:val="24"/>
        </w:rPr>
        <w:t>рублей</w:t>
      </w:r>
      <w:r>
        <w:rPr>
          <w:rFonts w:ascii="Times New Roman" w:hAnsi="Times New Roman" w:cs="Times New Roman"/>
          <w:sz w:val="24"/>
          <w:szCs w:val="24"/>
        </w:rPr>
        <w:t xml:space="preserve"> _________ </w:t>
      </w:r>
      <w:r w:rsidR="00C4207C">
        <w:rPr>
          <w:rFonts w:ascii="Times New Roman" w:hAnsi="Times New Roman" w:cs="Times New Roman"/>
          <w:sz w:val="24"/>
          <w:szCs w:val="24"/>
        </w:rPr>
        <w:t>копеек</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2.3. </w:t>
      </w:r>
      <w:r w:rsidR="00C17D3E" w:rsidRPr="00C17D3E">
        <w:rPr>
          <w:rFonts w:ascii="Times New Roman" w:hAnsi="Times New Roman" w:cs="Times New Roman"/>
          <w:sz w:val="24"/>
          <w:szCs w:val="24"/>
        </w:rPr>
        <w:t>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w:t>
      </w:r>
      <w:r w:rsidR="00716F81">
        <w:rPr>
          <w:rFonts w:ascii="Times New Roman" w:hAnsi="Times New Roman" w:cs="Times New Roman"/>
          <w:sz w:val="24"/>
          <w:szCs w:val="24"/>
        </w:rPr>
        <w:t>клад Заказчика Товар в течение 20 (двадцати</w:t>
      </w:r>
      <w:r w:rsidR="00C17D3E" w:rsidRPr="00C17D3E">
        <w:rPr>
          <w:rFonts w:ascii="Times New Roman" w:hAnsi="Times New Roman" w:cs="Times New Roman"/>
          <w:sz w:val="24"/>
          <w:szCs w:val="24"/>
        </w:rPr>
        <w:t>)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C17D3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2.5. Денежные средства перечисляются Заказчиком по реквизитам, указанным в Договоре.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8A0D00" w:rsidRDefault="008A0D00" w:rsidP="008A0D00">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w:t>
      </w:r>
      <w:r w:rsidR="00401E61">
        <w:rPr>
          <w:rFonts w:ascii="Times New Roman" w:hAnsi="Times New Roman" w:cs="Times New Roman"/>
          <w:sz w:val="24"/>
          <w:szCs w:val="24"/>
        </w:rPr>
        <w:t xml:space="preserve"> и «О порядке приемки продукции производственно-технического назначения и товаров народного потребления по качеству», утвержденному Постановлением Госарбитража при Совете Министров СССР от 25.04.1966г. №П-7</w:t>
      </w:r>
      <w:r>
        <w:rPr>
          <w:rFonts w:ascii="Times New Roman" w:hAnsi="Times New Roman" w:cs="Times New Roman"/>
          <w:sz w:val="24"/>
          <w:szCs w:val="24"/>
        </w:rPr>
        <w:t>;</w:t>
      </w:r>
    </w:p>
    <w:p w:rsidR="008A0D00"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401E61" w:rsidRPr="00C17D3E" w:rsidRDefault="00401E61" w:rsidP="00C17D3E">
      <w:pPr>
        <w:spacing w:after="0"/>
        <w:ind w:firstLine="708"/>
        <w:contextualSpacing/>
        <w:jc w:val="both"/>
        <w:rPr>
          <w:rFonts w:ascii="Times New Roman" w:hAnsi="Times New Roman" w:cs="Times New Roman"/>
          <w:sz w:val="24"/>
          <w:szCs w:val="24"/>
        </w:rPr>
      </w:pP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lastRenderedPageBreak/>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Pr="00C17D3E"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8A0D00" w:rsidRDefault="008A0D00" w:rsidP="008A0D00">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5E7E3A" w:rsidRDefault="005E7E3A" w:rsidP="003F6A32">
      <w:pPr>
        <w:pStyle w:val="a3"/>
        <w:spacing w:after="0" w:line="276" w:lineRule="auto"/>
        <w:ind w:left="709"/>
        <w:jc w:val="both"/>
        <w:rPr>
          <w:rFonts w:ascii="Times New Roman" w:hAnsi="Times New Roman" w:cs="Times New Roman"/>
          <w:sz w:val="24"/>
          <w:szCs w:val="24"/>
        </w:rPr>
      </w:pP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Pr="00C17D3E"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lastRenderedPageBreak/>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401E61">
        <w:rPr>
          <w:rFonts w:ascii="Times New Roman" w:hAnsi="Times New Roman" w:cs="Times New Roman"/>
          <w:sz w:val="24"/>
          <w:szCs w:val="24"/>
        </w:rPr>
        <w:t>ением случаев, указанных в п. 11</w:t>
      </w:r>
      <w:r w:rsidR="008A0D00">
        <w:rPr>
          <w:rFonts w:ascii="Times New Roman" w:hAnsi="Times New Roman" w:cs="Times New Roman"/>
          <w:sz w:val="24"/>
          <w:szCs w:val="24"/>
        </w:rPr>
        <w:t xml:space="preserve">.3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w:t>
      </w:r>
      <w:r>
        <w:rPr>
          <w:rFonts w:ascii="Times New Roman" w:hAnsi="Times New Roman" w:cs="Times New Roman"/>
          <w:sz w:val="24"/>
          <w:szCs w:val="24"/>
        </w:rPr>
        <w:lastRenderedPageBreak/>
        <w:t>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№2 (Основные технические характеристики).</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w:t>
            </w:r>
            <w:r w:rsidR="00932348">
              <w:rPr>
                <w:rFonts w:ascii="Times New Roman" w:hAnsi="Times New Roman" w:cs="Times New Roman"/>
              </w:rPr>
              <w:t>И.А. Шамаева/</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33" w:type="dxa"/>
        <w:tblInd w:w="113" w:type="dxa"/>
        <w:tblLook w:val="04A0" w:firstRow="1" w:lastRow="0" w:firstColumn="1" w:lastColumn="0" w:noHBand="0" w:noVBand="1"/>
      </w:tblPr>
      <w:tblGrid>
        <w:gridCol w:w="693"/>
        <w:gridCol w:w="2682"/>
        <w:gridCol w:w="640"/>
        <w:gridCol w:w="822"/>
        <w:gridCol w:w="1621"/>
        <w:gridCol w:w="1061"/>
        <w:gridCol w:w="1104"/>
        <w:gridCol w:w="2110"/>
      </w:tblGrid>
      <w:tr w:rsidR="00DA37EB" w:rsidRPr="00DA37EB" w:rsidTr="000333FC">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Кол-во</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Ед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sz w:val="20"/>
                <w:szCs w:val="20"/>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Цена с НДС___, </w:t>
            </w:r>
          </w:p>
          <w:p w:rsidR="00DA37EB" w:rsidRPr="00DA37EB" w:rsidRDefault="00C4207C"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рублей</w:t>
            </w:r>
          </w:p>
        </w:tc>
        <w:tc>
          <w:tcPr>
            <w:tcW w:w="596" w:type="dxa"/>
            <w:tcBorders>
              <w:top w:val="single" w:sz="4" w:space="0" w:color="auto"/>
              <w:left w:val="single" w:sz="4" w:space="0" w:color="auto"/>
              <w:bottom w:val="single" w:sz="4" w:space="0" w:color="auto"/>
              <w:right w:val="nil"/>
            </w:tcBorders>
            <w:vAlign w:val="center"/>
          </w:tcPr>
          <w:p w:rsidR="00DA37EB" w:rsidRPr="00DA37EB" w:rsidRDefault="00DA37EB" w:rsidP="00C4207C">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Сумма с НДС____, </w:t>
            </w:r>
            <w:r w:rsidR="00C4207C">
              <w:rPr>
                <w:rFonts w:ascii="Times New Roman" w:eastAsia="Times New Roman" w:hAnsi="Times New Roman" w:cs="Times New Roman"/>
                <w:b/>
                <w:sz w:val="20"/>
                <w:szCs w:val="20"/>
                <w:lang w:eastAsia="ru-RU"/>
              </w:rPr>
              <w:t>рублей</w:t>
            </w:r>
            <w:r w:rsidRPr="00DA37EB">
              <w:rPr>
                <w:rFonts w:ascii="Times New Roman" w:eastAsia="Times New Roman" w:hAnsi="Times New Roman" w:cs="Times New Roman"/>
                <w:b/>
                <w:sz w:val="20"/>
                <w:szCs w:val="20"/>
                <w:lang w:eastAsia="ru-RU"/>
              </w:rPr>
              <w:t xml:space="preserve"> </w:t>
            </w:r>
          </w:p>
        </w:tc>
        <w:tc>
          <w:tcPr>
            <w:tcW w:w="2516" w:type="dxa"/>
            <w:tcBorders>
              <w:top w:val="single" w:sz="4" w:space="0" w:color="auto"/>
              <w:left w:val="single" w:sz="4" w:space="0" w:color="auto"/>
              <w:bottom w:val="single" w:sz="4" w:space="0" w:color="auto"/>
              <w:right w:val="single" w:sz="4" w:space="0" w:color="auto"/>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Срок поставки</w:t>
            </w:r>
          </w:p>
        </w:tc>
      </w:tr>
      <w:tr w:rsidR="00DA37EB" w:rsidRPr="00DA37EB" w:rsidTr="000333FC">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A37EB" w:rsidRPr="00DA37EB" w:rsidRDefault="00C4207C" w:rsidP="00401E61">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Системный блок </w:t>
            </w:r>
          </w:p>
        </w:tc>
        <w:tc>
          <w:tcPr>
            <w:tcW w:w="640" w:type="dxa"/>
            <w:tcBorders>
              <w:top w:val="single" w:sz="8" w:space="0" w:color="000000"/>
              <w:left w:val="nil"/>
              <w:bottom w:val="single" w:sz="8" w:space="0" w:color="000000"/>
              <w:right w:val="single" w:sz="8" w:space="0" w:color="000000"/>
            </w:tcBorders>
            <w:shd w:val="clear" w:color="auto" w:fill="auto"/>
            <w:vAlign w:val="center"/>
            <w:hideMark/>
          </w:tcPr>
          <w:p w:rsidR="00DA37EB" w:rsidRPr="00DA37EB" w:rsidRDefault="000333FC" w:rsidP="00DA37EB">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DA37EB" w:rsidRPr="00DA37EB" w:rsidRDefault="000333FC" w:rsidP="00DA37EB">
            <w:pPr>
              <w:spacing w:after="0" w:line="240" w:lineRule="auto"/>
              <w:jc w:val="both"/>
              <w:rPr>
                <w:rFonts w:ascii="Times New Roman" w:eastAsia="Times New Roman" w:hAnsi="Times New Roman" w:cs="Times New Roman"/>
                <w:color w:val="000000"/>
                <w:sz w:val="20"/>
                <w:szCs w:val="20"/>
                <w:lang w:eastAsia="ru-RU"/>
              </w:rPr>
            </w:pPr>
            <w:r w:rsidRPr="000333FC">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401E61">
            <w:pPr>
              <w:rPr>
                <w:rFonts w:ascii="Times New Roman" w:hAnsi="Times New Roman" w:cs="Times New Roman"/>
                <w:sz w:val="20"/>
                <w:szCs w:val="20"/>
                <w:lang w:val="en-US"/>
              </w:rPr>
            </w:pPr>
            <w:r w:rsidRPr="000333FC">
              <w:rPr>
                <w:rFonts w:ascii="Times New Roman" w:hAnsi="Times New Roman" w:cs="Times New Roman"/>
                <w:sz w:val="20"/>
                <w:szCs w:val="20"/>
              </w:rPr>
              <w:t>Проводная</w:t>
            </w:r>
            <w:r w:rsidRPr="000333FC">
              <w:rPr>
                <w:rFonts w:ascii="Times New Roman" w:hAnsi="Times New Roman" w:cs="Times New Roman"/>
                <w:sz w:val="20"/>
                <w:szCs w:val="20"/>
                <w:lang w:val="en-US"/>
              </w:rPr>
              <w:t xml:space="preserve"> </w:t>
            </w:r>
            <w:r w:rsidRPr="000333FC">
              <w:rPr>
                <w:rFonts w:ascii="Times New Roman" w:hAnsi="Times New Roman" w:cs="Times New Roman"/>
                <w:sz w:val="20"/>
                <w:szCs w:val="20"/>
              </w:rPr>
              <w:t>клавиатура</w:t>
            </w:r>
            <w:r w:rsidRPr="000333FC">
              <w:rPr>
                <w:rFonts w:ascii="Times New Roman" w:hAnsi="Times New Roman" w:cs="Times New Roman"/>
                <w:sz w:val="20"/>
                <w:szCs w:val="20"/>
                <w:lang w:val="en-US"/>
              </w:rPr>
              <w:t xml:space="preserve"> </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401E61">
            <w:pPr>
              <w:rPr>
                <w:rFonts w:ascii="Times New Roman" w:hAnsi="Times New Roman" w:cs="Times New Roman"/>
                <w:sz w:val="20"/>
                <w:szCs w:val="20"/>
              </w:rPr>
            </w:pPr>
            <w:r w:rsidRPr="000333FC">
              <w:rPr>
                <w:rFonts w:ascii="Times New Roman" w:hAnsi="Times New Roman" w:cs="Times New Roman"/>
                <w:sz w:val="20"/>
                <w:szCs w:val="20"/>
              </w:rPr>
              <w:t xml:space="preserve">Беспроводная компьютерная мышь </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401E61" w:rsidP="00401E61">
            <w:pPr>
              <w:rPr>
                <w:rFonts w:ascii="Times New Roman" w:hAnsi="Times New Roman" w:cs="Times New Roman"/>
                <w:sz w:val="20"/>
                <w:szCs w:val="20"/>
              </w:rPr>
            </w:pPr>
            <w:r>
              <w:rPr>
                <w:rFonts w:ascii="Times New Roman" w:hAnsi="Times New Roman" w:cs="Times New Roman"/>
                <w:sz w:val="20"/>
                <w:szCs w:val="20"/>
              </w:rPr>
              <w:t>Монитор 27”</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0333FC">
            <w:pPr>
              <w:rPr>
                <w:rFonts w:ascii="Times New Roman" w:hAnsi="Times New Roman" w:cs="Times New Roman"/>
                <w:sz w:val="20"/>
                <w:szCs w:val="20"/>
              </w:rPr>
            </w:pPr>
            <w:r w:rsidRPr="000333FC">
              <w:rPr>
                <w:rFonts w:ascii="Times New Roman" w:hAnsi="Times New Roman" w:cs="Times New Roman"/>
                <w:sz w:val="20"/>
                <w:szCs w:val="20"/>
              </w:rPr>
              <w:t xml:space="preserve">Кабель 1.8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2.0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GOLD</w:t>
            </w:r>
            <w:r w:rsidRPr="000333FC">
              <w:rPr>
                <w:rFonts w:ascii="Times New Roman" w:hAnsi="Times New Roman" w:cs="Times New Roman"/>
                <w:sz w:val="20"/>
                <w:szCs w:val="20"/>
              </w:rPr>
              <w:t>, черный</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0333FC" w:rsidRPr="00DA37EB" w:rsidRDefault="00716F81"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783" w:type="dxa"/>
            <w:tcBorders>
              <w:top w:val="nil"/>
              <w:left w:val="single" w:sz="8" w:space="0" w:color="000000"/>
              <w:bottom w:val="single" w:sz="8" w:space="0" w:color="000000"/>
              <w:right w:val="single" w:sz="8" w:space="0" w:color="000000"/>
            </w:tcBorders>
            <w:shd w:val="clear" w:color="auto" w:fill="auto"/>
          </w:tcPr>
          <w:p w:rsidR="000333FC" w:rsidRPr="000333FC" w:rsidRDefault="000333FC" w:rsidP="000333FC">
            <w:pPr>
              <w:rPr>
                <w:rFonts w:ascii="Times New Roman" w:hAnsi="Times New Roman" w:cs="Times New Roman"/>
                <w:sz w:val="20"/>
                <w:szCs w:val="20"/>
              </w:rPr>
            </w:pPr>
            <w:r w:rsidRPr="000333FC">
              <w:rPr>
                <w:rFonts w:ascii="Times New Roman" w:hAnsi="Times New Roman" w:cs="Times New Roman"/>
                <w:sz w:val="20"/>
                <w:szCs w:val="20"/>
              </w:rPr>
              <w:t xml:space="preserve">Кабель 2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DP</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GOLD</w:t>
            </w:r>
            <w:r w:rsidRPr="000333FC">
              <w:rPr>
                <w:rFonts w:ascii="Times New Roman" w:hAnsi="Times New Roman" w:cs="Times New Roman"/>
                <w:sz w:val="20"/>
                <w:szCs w:val="20"/>
              </w:rPr>
              <w:t>, черный</w:t>
            </w:r>
          </w:p>
        </w:tc>
        <w:tc>
          <w:tcPr>
            <w:tcW w:w="640" w:type="dxa"/>
            <w:tcBorders>
              <w:top w:val="nil"/>
              <w:left w:val="nil"/>
              <w:bottom w:val="single" w:sz="8" w:space="0" w:color="000000"/>
              <w:right w:val="single" w:sz="8" w:space="0" w:color="000000"/>
            </w:tcBorders>
            <w:shd w:val="clear" w:color="auto" w:fill="auto"/>
            <w:vAlign w:val="center"/>
          </w:tcPr>
          <w:p w:rsidR="000333FC"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Pr="00E11E70" w:rsidRDefault="000333FC" w:rsidP="000333FC">
            <w:pPr>
              <w:rPr>
                <w:rFonts w:ascii="Times New Roman" w:eastAsia="Times New Roman" w:hAnsi="Times New Roman" w:cs="Times New Roman"/>
                <w:color w:val="000000"/>
                <w:sz w:val="20"/>
                <w:szCs w:val="20"/>
                <w:lang w:eastAsia="ru-RU"/>
              </w:rPr>
            </w:pPr>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w:t>
            </w:r>
            <w:r w:rsidR="00716F81">
              <w:rPr>
                <w:rFonts w:ascii="Times New Roman" w:eastAsia="Times New Roman" w:hAnsi="Times New Roman" w:cs="Times New Roman"/>
                <w:color w:val="000000"/>
                <w:sz w:val="20"/>
                <w:szCs w:val="20"/>
                <w:lang w:eastAsia="ru-RU"/>
              </w:rPr>
              <w:t xml:space="preserve"> </w:t>
            </w:r>
            <w:r w:rsidR="00716F81" w:rsidRPr="00E11E70">
              <w:rPr>
                <w:rFonts w:ascii="Times New Roman" w:eastAsia="Times New Roman" w:hAnsi="Times New Roman" w:cs="Times New Roman"/>
                <w:color w:val="000000"/>
                <w:sz w:val="20"/>
                <w:szCs w:val="20"/>
                <w:lang w:eastAsia="ru-RU"/>
              </w:rPr>
              <w:t>досрочной поставки.</w:t>
            </w:r>
          </w:p>
        </w:tc>
      </w:tr>
      <w:tr w:rsidR="00FF321E" w:rsidRPr="00DA37EB" w:rsidTr="00725186">
        <w:trPr>
          <w:trHeight w:val="375"/>
        </w:trPr>
        <w:tc>
          <w:tcPr>
            <w:tcW w:w="10733"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F321E" w:rsidRPr="00FF321E" w:rsidRDefault="00FF321E" w:rsidP="00C4207C">
            <w:pPr>
              <w:keepNext/>
              <w:widowControl w:val="0"/>
              <w:tabs>
                <w:tab w:val="left" w:pos="5529"/>
              </w:tabs>
              <w:spacing w:before="200" w:after="0" w:line="200" w:lineRule="atLeast"/>
              <w:jc w:val="right"/>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 xml:space="preserve">Итого  </w:t>
            </w:r>
            <w:r w:rsidR="00C4207C">
              <w:rPr>
                <w:rFonts w:ascii="Times New Roman" w:eastAsia="Times New Roman" w:hAnsi="Times New Roman" w:cs="Times New Roman"/>
                <w:b/>
                <w:sz w:val="24"/>
                <w:szCs w:val="24"/>
                <w:lang w:eastAsia="ru-RU"/>
              </w:rPr>
              <w:t>рублей</w:t>
            </w:r>
            <w:r w:rsidRPr="00FF321E">
              <w:rPr>
                <w:rFonts w:ascii="Times New Roman" w:eastAsia="Times New Roman" w:hAnsi="Times New Roman" w:cs="Times New Roman"/>
                <w:b/>
                <w:sz w:val="24"/>
                <w:szCs w:val="24"/>
                <w:lang w:eastAsia="ru-RU"/>
              </w:rPr>
              <w:t xml:space="preserve"> в т.ч. НДС:</w:t>
            </w:r>
            <w:r>
              <w:rPr>
                <w:rFonts w:ascii="Times New Roman" w:eastAsia="Times New Roman" w:hAnsi="Times New Roman" w:cs="Times New Roman"/>
                <w:b/>
                <w:sz w:val="24"/>
                <w:szCs w:val="24"/>
                <w:lang w:eastAsia="ru-RU"/>
              </w:rPr>
              <w:t>___________________</w:t>
            </w:r>
            <w:r w:rsidRPr="00FF321E">
              <w:rPr>
                <w:rFonts w:ascii="Times New Roman" w:eastAsia="Times New Roman" w:hAnsi="Times New Roman" w:cs="Times New Roman"/>
                <w:b/>
                <w:sz w:val="24"/>
                <w:szCs w:val="24"/>
                <w:lang w:eastAsia="ru-RU"/>
              </w:rPr>
              <w:t>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5"/>
        <w:gridCol w:w="3901"/>
      </w:tblGrid>
      <w:tr w:rsidR="00323FD5" w:rsidRPr="007344A9" w:rsidTr="001C263E">
        <w:trPr>
          <w:jc w:val="center"/>
        </w:trPr>
        <w:tc>
          <w:tcPr>
            <w:tcW w:w="6945" w:type="dxa"/>
          </w:tcPr>
          <w:p w:rsidR="00323FD5" w:rsidRDefault="00323FD5" w:rsidP="00CC1ADC">
            <w:pPr>
              <w:rPr>
                <w:rFonts w:ascii="Times New Roman" w:hAnsi="Times New Roman" w:cs="Times New Roman"/>
                <w:b/>
              </w:rPr>
            </w:pPr>
          </w:p>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3901" w:type="dxa"/>
          </w:tcPr>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1C263E">
        <w:trPr>
          <w:jc w:val="center"/>
        </w:trPr>
        <w:tc>
          <w:tcPr>
            <w:tcW w:w="6945"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3901" w:type="dxa"/>
          </w:tcPr>
          <w:p w:rsidR="00323FD5" w:rsidRPr="007344A9" w:rsidRDefault="00323FD5" w:rsidP="00CC1ADC">
            <w:pPr>
              <w:ind w:hanging="567"/>
              <w:rPr>
                <w:rFonts w:ascii="Times New Roman" w:hAnsi="Times New Roman" w:cs="Times New Roman"/>
              </w:rPr>
            </w:pPr>
          </w:p>
          <w:p w:rsidR="00323FD5" w:rsidRPr="007344A9" w:rsidRDefault="00932348" w:rsidP="00CC1ADC">
            <w:pPr>
              <w:rPr>
                <w:rFonts w:ascii="Times New Roman" w:hAnsi="Times New Roman" w:cs="Times New Roman"/>
              </w:rPr>
            </w:pPr>
            <w:r>
              <w:rPr>
                <w:rFonts w:ascii="Times New Roman" w:hAnsi="Times New Roman" w:cs="Times New Roman"/>
              </w:rPr>
              <w:t>__________________</w:t>
            </w:r>
            <w:r w:rsidR="00323FD5" w:rsidRPr="007344A9">
              <w:rPr>
                <w:rFonts w:ascii="Times New Roman" w:hAnsi="Times New Roman" w:cs="Times New Roman"/>
              </w:rPr>
              <w:t>_/</w:t>
            </w:r>
            <w:r w:rsidR="00323FD5">
              <w:rPr>
                <w:rFonts w:ascii="Times New Roman" w:hAnsi="Times New Roman" w:cs="Times New Roman"/>
              </w:rPr>
              <w:t xml:space="preserve"> </w:t>
            </w:r>
            <w:r>
              <w:rPr>
                <w:rFonts w:ascii="Times New Roman" w:hAnsi="Times New Roman" w:cs="Times New Roman"/>
              </w:rPr>
              <w:t>И.А. Шамаева</w:t>
            </w:r>
            <w:r w:rsidR="00323FD5" w:rsidRPr="007344A9">
              <w:rPr>
                <w:rFonts w:ascii="Times New Roman" w:hAnsi="Times New Roman" w:cs="Times New Roman"/>
              </w:rPr>
              <w:t>/</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1C263E" w:rsidRDefault="001C263E" w:rsidP="001C263E">
      <w:pPr>
        <w:spacing w:after="0" w:line="240" w:lineRule="auto"/>
        <w:jc w:val="right"/>
        <w:rPr>
          <w:rFonts w:ascii="Times New Roman" w:hAnsi="Times New Roman" w:cs="Times New Roman"/>
        </w:rPr>
      </w:pPr>
    </w:p>
    <w:p w:rsidR="001C263E" w:rsidRPr="00D437B8" w:rsidRDefault="001C263E" w:rsidP="001C263E">
      <w:pPr>
        <w:spacing w:after="0" w:line="240" w:lineRule="auto"/>
        <w:jc w:val="right"/>
        <w:rPr>
          <w:rFonts w:ascii="Times New Roman" w:hAnsi="Times New Roman" w:cs="Times New Roman"/>
        </w:rPr>
      </w:pPr>
      <w:r>
        <w:rPr>
          <w:rFonts w:ascii="Times New Roman" w:hAnsi="Times New Roman" w:cs="Times New Roman"/>
        </w:rPr>
        <w:t>Приложение № 2</w:t>
      </w:r>
      <w:r w:rsidRPr="00D437B8">
        <w:rPr>
          <w:rFonts w:ascii="Times New Roman" w:hAnsi="Times New Roman" w:cs="Times New Roman"/>
        </w:rPr>
        <w:t xml:space="preserve"> </w:t>
      </w:r>
    </w:p>
    <w:p w:rsidR="001C263E" w:rsidRDefault="001C263E" w:rsidP="001C263E">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__________</w:t>
      </w:r>
    </w:p>
    <w:p w:rsidR="001C263E" w:rsidRPr="00D437B8" w:rsidRDefault="001C263E" w:rsidP="001C263E">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1C263E" w:rsidRDefault="001C263E" w:rsidP="001C263E">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932348" w:rsidRPr="001C263E" w:rsidRDefault="001C263E" w:rsidP="0016147C">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ХАРАКТЕРИСТИКИ </w:t>
      </w:r>
      <w:r w:rsidR="00932348">
        <w:rPr>
          <w:rFonts w:ascii="Times New Roman" w:eastAsia="Times New Roman" w:hAnsi="Times New Roman" w:cs="Times New Roman"/>
          <w:b/>
          <w:sz w:val="24"/>
          <w:szCs w:val="24"/>
          <w:lang w:eastAsia="ru-RU"/>
        </w:rPr>
        <w:t>требуемого системного блока</w:t>
      </w:r>
      <w:bookmarkStart w:id="0" w:name="_GoBack"/>
      <w:bookmarkEnd w:id="0"/>
    </w:p>
    <w:tbl>
      <w:tblPr>
        <w:tblStyle w:val="a5"/>
        <w:tblW w:w="0" w:type="auto"/>
        <w:tblLook w:val="04A0" w:firstRow="1" w:lastRow="0" w:firstColumn="1" w:lastColumn="0" w:noHBand="0" w:noVBand="1"/>
      </w:tblPr>
      <w:tblGrid>
        <w:gridCol w:w="696"/>
        <w:gridCol w:w="6249"/>
        <w:gridCol w:w="3653"/>
        <w:gridCol w:w="248"/>
      </w:tblGrid>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b/>
                <w:sz w:val="20"/>
              </w:rPr>
            </w:pPr>
            <w:r w:rsidRPr="00617DC9">
              <w:rPr>
                <w:rFonts w:ascii="Times New Roman" w:hAnsi="Times New Roman" w:cs="Times New Roman"/>
                <w:b/>
                <w:sz w:val="20"/>
              </w:rPr>
              <w:t>№</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jc w:val="center"/>
              <w:rPr>
                <w:rFonts w:ascii="Times New Roman" w:hAnsi="Times New Roman" w:cs="Times New Roman"/>
                <w:b/>
                <w:sz w:val="20"/>
              </w:rPr>
            </w:pPr>
            <w:r w:rsidRPr="00617DC9">
              <w:rPr>
                <w:rFonts w:ascii="Times New Roman" w:hAnsi="Times New Roman" w:cs="Times New Roman"/>
                <w:b/>
                <w:sz w:val="20"/>
              </w:rPr>
              <w:t>Наименование характеристики</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Системный блок с предустановленной ОС </w:t>
            </w:r>
            <w:r w:rsidRPr="00617DC9">
              <w:rPr>
                <w:rFonts w:ascii="Times New Roman" w:hAnsi="Times New Roman" w:cs="Times New Roman"/>
                <w:sz w:val="20"/>
                <w:lang w:val="en-US"/>
              </w:rPr>
              <w:t>Linux</w:t>
            </w:r>
            <w:r w:rsidRPr="00617DC9">
              <w:rPr>
                <w:rFonts w:ascii="Times New Roman" w:hAnsi="Times New Roman" w:cs="Times New Roman"/>
                <w:sz w:val="20"/>
              </w:rPr>
              <w:t xml:space="preserve"> </w:t>
            </w:r>
            <w:r w:rsidRPr="00617DC9">
              <w:rPr>
                <w:rFonts w:ascii="Times New Roman" w:hAnsi="Times New Roman" w:cs="Times New Roman"/>
                <w:sz w:val="20"/>
                <w:lang w:val="en-US"/>
              </w:rPr>
              <w:t>Debian</w:t>
            </w:r>
            <w:r w:rsidRPr="00617DC9">
              <w:rPr>
                <w:rFonts w:ascii="Times New Roman" w:hAnsi="Times New Roman" w:cs="Times New Roman"/>
                <w:sz w:val="20"/>
              </w:rPr>
              <w:t xml:space="preserve"> \ </w:t>
            </w:r>
            <w:r w:rsidRPr="00617DC9">
              <w:rPr>
                <w:rFonts w:ascii="Times New Roman" w:hAnsi="Times New Roman" w:cs="Times New Roman"/>
                <w:sz w:val="20"/>
                <w:lang w:val="en-US"/>
              </w:rPr>
              <w:t>Ubuntu</w:t>
            </w:r>
            <w:r w:rsidRPr="00617DC9">
              <w:rPr>
                <w:rFonts w:ascii="Times New Roman" w:hAnsi="Times New Roman" w:cs="Times New Roman"/>
                <w:sz w:val="20"/>
              </w:rPr>
              <w:t xml:space="preserve"> актуальной, стабильной версии; с предустановленными программными пакетами: </w:t>
            </w:r>
            <w:r w:rsidRPr="00617DC9">
              <w:rPr>
                <w:rFonts w:ascii="Times New Roman" w:hAnsi="Times New Roman" w:cs="Times New Roman"/>
                <w:sz w:val="20"/>
                <w:lang w:val="en-US"/>
              </w:rPr>
              <w:t>git</w:t>
            </w:r>
            <w:r w:rsidRPr="00617DC9">
              <w:rPr>
                <w:rFonts w:ascii="Times New Roman" w:hAnsi="Times New Roman" w:cs="Times New Roman"/>
                <w:sz w:val="20"/>
              </w:rPr>
              <w:t xml:space="preserve">, </w:t>
            </w:r>
            <w:r w:rsidRPr="00617DC9">
              <w:rPr>
                <w:rFonts w:ascii="Times New Roman" w:hAnsi="Times New Roman" w:cs="Times New Roman"/>
                <w:sz w:val="20"/>
                <w:lang w:val="en-US"/>
              </w:rPr>
              <w:t>vim</w:t>
            </w:r>
            <w:r w:rsidRPr="00617DC9">
              <w:rPr>
                <w:rFonts w:ascii="Times New Roman" w:hAnsi="Times New Roman" w:cs="Times New Roman"/>
                <w:sz w:val="20"/>
              </w:rPr>
              <w:t xml:space="preserve">, </w:t>
            </w:r>
            <w:r w:rsidRPr="00617DC9">
              <w:rPr>
                <w:rFonts w:ascii="Times New Roman" w:hAnsi="Times New Roman" w:cs="Times New Roman"/>
                <w:sz w:val="20"/>
                <w:lang w:val="en-US"/>
              </w:rPr>
              <w:t>vifm</w:t>
            </w:r>
            <w:r w:rsidRPr="00617DC9">
              <w:rPr>
                <w:rFonts w:ascii="Times New Roman" w:hAnsi="Times New Roman" w:cs="Times New Roman"/>
                <w:sz w:val="20"/>
              </w:rPr>
              <w:t xml:space="preserve">, </w:t>
            </w:r>
            <w:r w:rsidRPr="00617DC9">
              <w:rPr>
                <w:rFonts w:ascii="Times New Roman" w:hAnsi="Times New Roman" w:cs="Times New Roman"/>
                <w:sz w:val="20"/>
                <w:lang w:val="en-US"/>
              </w:rPr>
              <w:t>meld</w:t>
            </w:r>
            <w:r w:rsidRPr="00617DC9">
              <w:rPr>
                <w:rFonts w:ascii="Times New Roman" w:hAnsi="Times New Roman" w:cs="Times New Roman"/>
                <w:sz w:val="20"/>
              </w:rPr>
              <w:t xml:space="preserve">, </w:t>
            </w:r>
            <w:r w:rsidRPr="00617DC9">
              <w:rPr>
                <w:rFonts w:ascii="Times New Roman" w:hAnsi="Times New Roman" w:cs="Times New Roman"/>
                <w:sz w:val="20"/>
                <w:lang w:val="en-US"/>
              </w:rPr>
              <w:t>htop</w:t>
            </w:r>
            <w:r w:rsidRPr="00617DC9">
              <w:rPr>
                <w:rFonts w:ascii="Times New Roman" w:hAnsi="Times New Roman" w:cs="Times New Roman"/>
                <w:sz w:val="20"/>
              </w:rPr>
              <w:t xml:space="preserve">, </w:t>
            </w:r>
            <w:r w:rsidRPr="00617DC9">
              <w:rPr>
                <w:rFonts w:ascii="Times New Roman" w:hAnsi="Times New Roman" w:cs="Times New Roman"/>
                <w:sz w:val="20"/>
                <w:lang w:val="en-US"/>
              </w:rPr>
              <w:t>eclipse</w:t>
            </w:r>
            <w:r w:rsidRPr="00617DC9">
              <w:rPr>
                <w:rFonts w:ascii="Times New Roman" w:hAnsi="Times New Roman" w:cs="Times New Roman"/>
                <w:sz w:val="20"/>
              </w:rPr>
              <w:t xml:space="preserve">, </w:t>
            </w:r>
            <w:r w:rsidRPr="00617DC9">
              <w:rPr>
                <w:rFonts w:ascii="Times New Roman" w:hAnsi="Times New Roman" w:cs="Times New Roman"/>
                <w:sz w:val="20"/>
                <w:lang w:val="en-US"/>
              </w:rPr>
              <w:t>gcc</w:t>
            </w:r>
            <w:r w:rsidRPr="00617DC9">
              <w:rPr>
                <w:rFonts w:ascii="Times New Roman" w:hAnsi="Times New Roman" w:cs="Times New Roman"/>
                <w:sz w:val="20"/>
              </w:rPr>
              <w:t xml:space="preserve">, </w:t>
            </w:r>
            <w:r w:rsidRPr="00617DC9">
              <w:rPr>
                <w:rFonts w:ascii="Times New Roman" w:hAnsi="Times New Roman" w:cs="Times New Roman"/>
                <w:sz w:val="20"/>
                <w:lang w:val="en-US"/>
              </w:rPr>
              <w:t>gcc</w:t>
            </w:r>
            <w:r w:rsidRPr="00617DC9">
              <w:rPr>
                <w:rFonts w:ascii="Times New Roman" w:hAnsi="Times New Roman" w:cs="Times New Roman"/>
                <w:sz w:val="20"/>
              </w:rPr>
              <w:t>-</w:t>
            </w:r>
            <w:r w:rsidRPr="00617DC9">
              <w:rPr>
                <w:rFonts w:ascii="Times New Roman" w:hAnsi="Times New Roman" w:cs="Times New Roman"/>
                <w:sz w:val="20"/>
                <w:lang w:val="en-US"/>
              </w:rPr>
              <w:t>multilib</w:t>
            </w:r>
            <w:r w:rsidRPr="00617DC9">
              <w:rPr>
                <w:rFonts w:ascii="Times New Roman" w:hAnsi="Times New Roman" w:cs="Times New Roman"/>
                <w:sz w:val="20"/>
              </w:rPr>
              <w:t xml:space="preserve">, </w:t>
            </w:r>
            <w:r w:rsidRPr="00617DC9">
              <w:rPr>
                <w:rFonts w:ascii="Times New Roman" w:hAnsi="Times New Roman" w:cs="Times New Roman"/>
                <w:sz w:val="20"/>
                <w:lang w:val="en-US"/>
              </w:rPr>
              <w:t>g</w:t>
            </w:r>
            <w:r w:rsidRPr="00617DC9">
              <w:rPr>
                <w:rFonts w:ascii="Times New Roman" w:hAnsi="Times New Roman" w:cs="Times New Roman"/>
                <w:sz w:val="20"/>
              </w:rPr>
              <w:t xml:space="preserve">++, </w:t>
            </w:r>
            <w:r w:rsidRPr="00617DC9">
              <w:rPr>
                <w:rFonts w:ascii="Times New Roman" w:hAnsi="Times New Roman" w:cs="Times New Roman"/>
                <w:sz w:val="20"/>
                <w:lang w:val="en-US"/>
              </w:rPr>
              <w:t>g</w:t>
            </w:r>
            <w:r w:rsidRPr="00617DC9">
              <w:rPr>
                <w:rFonts w:ascii="Times New Roman" w:hAnsi="Times New Roman" w:cs="Times New Roman"/>
                <w:sz w:val="20"/>
              </w:rPr>
              <w:t>++-</w:t>
            </w:r>
            <w:r w:rsidRPr="00617DC9">
              <w:rPr>
                <w:rFonts w:ascii="Times New Roman" w:hAnsi="Times New Roman" w:cs="Times New Roman"/>
                <w:sz w:val="20"/>
                <w:lang w:val="en-US"/>
              </w:rPr>
              <w:t>multilib</w:t>
            </w:r>
            <w:r w:rsidRPr="00617DC9">
              <w:rPr>
                <w:rFonts w:ascii="Times New Roman" w:hAnsi="Times New Roman" w:cs="Times New Roman"/>
                <w:sz w:val="20"/>
              </w:rPr>
              <w:t xml:space="preserve">, </w:t>
            </w:r>
            <w:r w:rsidRPr="00617DC9">
              <w:rPr>
                <w:rFonts w:ascii="Times New Roman" w:hAnsi="Times New Roman" w:cs="Times New Roman"/>
                <w:sz w:val="20"/>
                <w:lang w:val="en-US"/>
              </w:rPr>
              <w:t>ssh</w:t>
            </w:r>
            <w:r w:rsidRPr="00617DC9">
              <w:rPr>
                <w:rFonts w:ascii="Times New Roman" w:hAnsi="Times New Roman" w:cs="Times New Roman"/>
                <w:sz w:val="20"/>
              </w:rPr>
              <w:t xml:space="preserve">, </w:t>
            </w:r>
            <w:r w:rsidRPr="00617DC9">
              <w:rPr>
                <w:rFonts w:ascii="Times New Roman" w:hAnsi="Times New Roman" w:cs="Times New Roman"/>
                <w:sz w:val="20"/>
                <w:lang w:val="en-US"/>
              </w:rPr>
              <w:t>hardinfo</w:t>
            </w:r>
            <w:r w:rsidRPr="00617DC9">
              <w:rPr>
                <w:rFonts w:ascii="Times New Roman" w:hAnsi="Times New Roman" w:cs="Times New Roman"/>
                <w:sz w:val="20"/>
              </w:rPr>
              <w:t xml:space="preserve">, </w:t>
            </w:r>
            <w:r w:rsidRPr="00617DC9">
              <w:rPr>
                <w:rFonts w:ascii="Times New Roman" w:hAnsi="Times New Roman" w:cs="Times New Roman"/>
                <w:sz w:val="20"/>
                <w:lang w:val="en-US"/>
              </w:rPr>
              <w:t>phoronix</w:t>
            </w:r>
            <w:r w:rsidRPr="00617DC9">
              <w:rPr>
                <w:rFonts w:ascii="Times New Roman" w:hAnsi="Times New Roman" w:cs="Times New Roman"/>
                <w:sz w:val="20"/>
              </w:rPr>
              <w:t>-</w:t>
            </w:r>
            <w:r w:rsidRPr="00617DC9">
              <w:rPr>
                <w:rFonts w:ascii="Times New Roman" w:hAnsi="Times New Roman" w:cs="Times New Roman"/>
                <w:sz w:val="20"/>
                <w:lang w:val="en-US"/>
              </w:rPr>
              <w:t>test</w:t>
            </w:r>
            <w:r w:rsidRPr="00617DC9">
              <w:rPr>
                <w:rFonts w:ascii="Times New Roman" w:hAnsi="Times New Roman" w:cs="Times New Roman"/>
                <w:sz w:val="20"/>
              </w:rPr>
              <w:t>-</w:t>
            </w:r>
            <w:r w:rsidRPr="00617DC9">
              <w:rPr>
                <w:rFonts w:ascii="Times New Roman" w:hAnsi="Times New Roman" w:cs="Times New Roman"/>
                <w:sz w:val="20"/>
                <w:lang w:val="en-US"/>
              </w:rPr>
              <w:t>suite</w:t>
            </w:r>
            <w:r w:rsidRPr="00617DC9">
              <w:rPr>
                <w:rFonts w:ascii="Times New Roman" w:hAnsi="Times New Roman" w:cs="Times New Roman"/>
                <w:sz w:val="20"/>
              </w:rPr>
              <w:t>.</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1.1</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Преобразователь напряжения лабораторный:</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1.2</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Процессор: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CPU базовая частота _________,</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частота в турбо режиме _______;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количество ядер ___________,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количество потоков: _______потоков;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поддержка памяти </w:t>
            </w:r>
            <w:r w:rsidRPr="00617DC9">
              <w:rPr>
                <w:rFonts w:ascii="Times New Roman" w:hAnsi="Times New Roman" w:cs="Times New Roman"/>
                <w:sz w:val="20"/>
                <w:lang w:val="en-US"/>
              </w:rPr>
              <w:t>DDR</w:t>
            </w:r>
            <w:r w:rsidRPr="00617DC9">
              <w:rPr>
                <w:rFonts w:ascii="Times New Roman" w:hAnsi="Times New Roman" w:cs="Times New Roman"/>
                <w:sz w:val="20"/>
              </w:rPr>
              <w:t>5 в режиме 2 каналов.</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Башенный кулер с вентилятором диаметром _____ мм: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рассеиваемая мощность ________ Вт,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количество</w:t>
            </w:r>
            <w:r>
              <w:rPr>
                <w:rFonts w:ascii="Times New Roman" w:hAnsi="Times New Roman" w:cs="Times New Roman"/>
                <w:sz w:val="20"/>
              </w:rPr>
              <w:t xml:space="preserve"> тепловых трубок диаметром 6 мм </w:t>
            </w:r>
            <w:r w:rsidRPr="00617DC9">
              <w:rPr>
                <w:rFonts w:ascii="Times New Roman" w:hAnsi="Times New Roman" w:cs="Times New Roman"/>
                <w:sz w:val="20"/>
              </w:rPr>
              <w:t>_______</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1.3</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Оперативная память </w:t>
            </w:r>
            <w:r w:rsidRPr="00617DC9">
              <w:rPr>
                <w:rFonts w:ascii="Times New Roman" w:hAnsi="Times New Roman" w:cs="Times New Roman"/>
                <w:sz w:val="20"/>
                <w:lang w:val="en-US"/>
              </w:rPr>
              <w:t>DDR</w:t>
            </w:r>
            <w:r w:rsidRPr="00617DC9">
              <w:rPr>
                <w:rFonts w:ascii="Times New Roman" w:hAnsi="Times New Roman" w:cs="Times New Roman"/>
                <w:sz w:val="20"/>
              </w:rPr>
              <w:t xml:space="preserve"> 5:</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объем одного модуля ________ Гб,</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суммарный объем _______ Гб;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Частота _______Мгц (в заводских настройках, работающий в штатном режиме).</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1.4</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Материнская плата форм фактора </w:t>
            </w:r>
            <w:r w:rsidRPr="00617DC9">
              <w:rPr>
                <w:rFonts w:ascii="Times New Roman" w:hAnsi="Times New Roman" w:cs="Times New Roman"/>
                <w:sz w:val="20"/>
                <w:lang w:val="en-US"/>
              </w:rPr>
              <w:t>Standard</w:t>
            </w:r>
            <w:r w:rsidRPr="00617DC9">
              <w:rPr>
                <w:rFonts w:ascii="Times New Roman" w:hAnsi="Times New Roman" w:cs="Times New Roman"/>
                <w:sz w:val="20"/>
              </w:rPr>
              <w:t>-</w:t>
            </w:r>
            <w:r w:rsidRPr="00617DC9">
              <w:rPr>
                <w:rFonts w:ascii="Times New Roman" w:hAnsi="Times New Roman" w:cs="Times New Roman"/>
                <w:sz w:val="20"/>
                <w:lang w:val="en-US"/>
              </w:rPr>
              <w:t>ATX</w:t>
            </w:r>
            <w:r w:rsidRPr="00617DC9">
              <w:rPr>
                <w:rFonts w:ascii="Times New Roman" w:hAnsi="Times New Roman" w:cs="Times New Roman"/>
                <w:sz w:val="20"/>
              </w:rPr>
              <w:t xml:space="preserve"> совместимая с процессором (п. 1.2) и оперативной памятью (п.1.3.),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количество слотов памяти ________,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количество каналов памяти _________, с поддержкой </w:t>
            </w:r>
            <w:r w:rsidRPr="00617DC9">
              <w:rPr>
                <w:rFonts w:ascii="Times New Roman" w:hAnsi="Times New Roman" w:cs="Times New Roman"/>
                <w:sz w:val="20"/>
                <w:lang w:val="en-US"/>
              </w:rPr>
              <w:t>NVMe</w:t>
            </w:r>
            <w:r w:rsidRPr="00617DC9">
              <w:rPr>
                <w:rFonts w:ascii="Times New Roman" w:hAnsi="Times New Roman" w:cs="Times New Roman"/>
                <w:sz w:val="20"/>
              </w:rPr>
              <w:t>,</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количество слотов М.2 ________;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комплектация адаптером </w:t>
            </w:r>
            <w:r w:rsidRPr="00617DC9">
              <w:rPr>
                <w:rFonts w:ascii="Times New Roman" w:hAnsi="Times New Roman" w:cs="Times New Roman"/>
                <w:sz w:val="20"/>
                <w:lang w:val="en-US"/>
              </w:rPr>
              <w:t>ST</w:t>
            </w:r>
            <w:r w:rsidRPr="00617DC9">
              <w:rPr>
                <w:rFonts w:ascii="Times New Roman" w:hAnsi="Times New Roman" w:cs="Times New Roman"/>
                <w:sz w:val="20"/>
              </w:rPr>
              <w:t>-</w:t>
            </w:r>
            <w:r w:rsidRPr="00617DC9">
              <w:rPr>
                <w:rFonts w:ascii="Times New Roman" w:hAnsi="Times New Roman" w:cs="Times New Roman"/>
                <w:sz w:val="20"/>
                <w:lang w:val="en-US"/>
              </w:rPr>
              <w:t>Link</w:t>
            </w:r>
            <w:r w:rsidRPr="00617DC9">
              <w:rPr>
                <w:rFonts w:ascii="Times New Roman" w:hAnsi="Times New Roman" w:cs="Times New Roman"/>
                <w:sz w:val="20"/>
              </w:rPr>
              <w:t xml:space="preserve"> </w:t>
            </w:r>
            <w:r w:rsidRPr="00617DC9">
              <w:rPr>
                <w:rFonts w:ascii="Times New Roman" w:hAnsi="Times New Roman" w:cs="Times New Roman"/>
                <w:sz w:val="20"/>
                <w:lang w:val="en-US"/>
              </w:rPr>
              <w:t>v</w:t>
            </w:r>
            <w:r w:rsidRPr="00617DC9">
              <w:rPr>
                <w:rFonts w:ascii="Times New Roman" w:hAnsi="Times New Roman" w:cs="Times New Roman"/>
                <w:sz w:val="20"/>
              </w:rPr>
              <w:t xml:space="preserve">2, адаптером </w:t>
            </w:r>
            <w:r w:rsidRPr="00617DC9">
              <w:rPr>
                <w:rFonts w:ascii="Times New Roman" w:hAnsi="Times New Roman" w:cs="Times New Roman"/>
                <w:sz w:val="20"/>
                <w:lang w:val="en-US"/>
              </w:rPr>
              <w:t>PicKit</w:t>
            </w:r>
            <w:r w:rsidRPr="00617DC9">
              <w:rPr>
                <w:rFonts w:ascii="Times New Roman" w:hAnsi="Times New Roman" w:cs="Times New Roman"/>
                <w:sz w:val="20"/>
              </w:rPr>
              <w:t xml:space="preserve">4, адаптером </w:t>
            </w:r>
            <w:r w:rsidRPr="00617DC9">
              <w:rPr>
                <w:rFonts w:ascii="Times New Roman" w:hAnsi="Times New Roman" w:cs="Times New Roman"/>
                <w:sz w:val="20"/>
                <w:lang w:val="en-US"/>
              </w:rPr>
              <w:t>USB</w:t>
            </w:r>
            <w:r w:rsidRPr="00617DC9">
              <w:rPr>
                <w:rFonts w:ascii="Times New Roman" w:hAnsi="Times New Roman" w:cs="Times New Roman"/>
                <w:sz w:val="20"/>
              </w:rPr>
              <w:t>-</w:t>
            </w:r>
            <w:r w:rsidRPr="00617DC9">
              <w:rPr>
                <w:rFonts w:ascii="Times New Roman" w:hAnsi="Times New Roman" w:cs="Times New Roman"/>
                <w:sz w:val="20"/>
                <w:lang w:val="en-US"/>
              </w:rPr>
              <w:t>UART</w:t>
            </w:r>
            <w:r w:rsidRPr="00617DC9">
              <w:rPr>
                <w:rFonts w:ascii="Times New Roman" w:hAnsi="Times New Roman" w:cs="Times New Roman"/>
                <w:sz w:val="20"/>
              </w:rPr>
              <w:t>.</w:t>
            </w:r>
          </w:p>
        </w:tc>
      </w:tr>
      <w:tr w:rsidR="0016147C" w:rsidRPr="0016147C"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1.4.1</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lang w:val="en-US"/>
              </w:rPr>
            </w:pPr>
            <w:r w:rsidRPr="00617DC9">
              <w:rPr>
                <w:rFonts w:ascii="Times New Roman" w:hAnsi="Times New Roman" w:cs="Times New Roman"/>
                <w:sz w:val="20"/>
              </w:rPr>
              <w:t>Конвертер</w:t>
            </w:r>
            <w:r w:rsidRPr="00617DC9">
              <w:rPr>
                <w:rFonts w:ascii="Times New Roman" w:hAnsi="Times New Roman" w:cs="Times New Roman"/>
                <w:sz w:val="20"/>
                <w:lang w:val="en-US"/>
              </w:rPr>
              <w:t xml:space="preserve"> USB to CAN (CAN 2.0A, CAN 2.0B.)</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1.5</w:t>
            </w:r>
          </w:p>
        </w:tc>
        <w:tc>
          <w:tcPr>
            <w:tcW w:w="9902" w:type="dxa"/>
            <w:gridSpan w:val="2"/>
            <w:tcBorders>
              <w:top w:val="single" w:sz="4" w:space="0" w:color="auto"/>
              <w:left w:val="single" w:sz="4" w:space="0" w:color="auto"/>
              <w:bottom w:val="single" w:sz="4" w:space="0" w:color="auto"/>
              <w:right w:val="single" w:sz="4" w:space="0" w:color="auto"/>
            </w:tcBorders>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Накопитель SSD </w:t>
            </w:r>
            <w:r w:rsidRPr="00617DC9">
              <w:rPr>
                <w:rFonts w:ascii="Times New Roman" w:hAnsi="Times New Roman" w:cs="Times New Roman"/>
                <w:sz w:val="20"/>
                <w:lang w:val="en-US"/>
              </w:rPr>
              <w:t>M</w:t>
            </w:r>
            <w:r w:rsidRPr="00617DC9">
              <w:rPr>
                <w:rFonts w:ascii="Times New Roman" w:hAnsi="Times New Roman" w:cs="Times New Roman"/>
                <w:sz w:val="20"/>
              </w:rPr>
              <w:t xml:space="preserve">.2 </w:t>
            </w:r>
            <w:r w:rsidRPr="00617DC9">
              <w:rPr>
                <w:rFonts w:ascii="Times New Roman" w:hAnsi="Times New Roman" w:cs="Times New Roman"/>
                <w:sz w:val="20"/>
                <w:lang w:val="en-US"/>
              </w:rPr>
              <w:t>NVMe</w:t>
            </w:r>
            <w:r w:rsidRPr="00617DC9">
              <w:rPr>
                <w:rFonts w:ascii="Times New Roman" w:hAnsi="Times New Roman" w:cs="Times New Roman"/>
                <w:sz w:val="20"/>
              </w:rPr>
              <w:t xml:space="preserve"> объемом ________ Гб;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Скорость линейной записи _______ МБ/сек;</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Скорость линейного чтения _______ МБ/сек.</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Тип памяти </w:t>
            </w:r>
            <w:r w:rsidRPr="00617DC9">
              <w:rPr>
                <w:rFonts w:ascii="Times New Roman" w:hAnsi="Times New Roman" w:cs="Times New Roman"/>
                <w:sz w:val="20"/>
                <w:lang w:val="en-US"/>
              </w:rPr>
              <w:t>TLC</w:t>
            </w:r>
            <w:r w:rsidRPr="00617DC9">
              <w:rPr>
                <w:rFonts w:ascii="Times New Roman" w:hAnsi="Times New Roman" w:cs="Times New Roman"/>
                <w:sz w:val="20"/>
              </w:rPr>
              <w:t xml:space="preserve"> 3</w:t>
            </w:r>
            <w:r w:rsidRPr="00617DC9">
              <w:rPr>
                <w:rFonts w:ascii="Times New Roman" w:hAnsi="Times New Roman" w:cs="Times New Roman"/>
                <w:sz w:val="20"/>
                <w:lang w:val="en-US"/>
              </w:rPr>
              <w:t>D</w:t>
            </w:r>
            <w:r w:rsidRPr="00617DC9">
              <w:rPr>
                <w:rFonts w:ascii="Times New Roman" w:hAnsi="Times New Roman" w:cs="Times New Roman"/>
                <w:sz w:val="20"/>
              </w:rPr>
              <w:t xml:space="preserve"> </w:t>
            </w:r>
            <w:r w:rsidRPr="00617DC9">
              <w:rPr>
                <w:rFonts w:ascii="Times New Roman" w:hAnsi="Times New Roman" w:cs="Times New Roman"/>
                <w:sz w:val="20"/>
                <w:lang w:val="en-US"/>
              </w:rPr>
              <w:t>NAND</w:t>
            </w:r>
            <w:r w:rsidRPr="00617DC9">
              <w:rPr>
                <w:rFonts w:ascii="Times New Roman" w:hAnsi="Times New Roman" w:cs="Times New Roman"/>
                <w:sz w:val="20"/>
              </w:rPr>
              <w:t>.</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Накопитель SSD </w:t>
            </w:r>
            <w:r w:rsidRPr="00617DC9">
              <w:rPr>
                <w:rFonts w:ascii="Times New Roman" w:hAnsi="Times New Roman" w:cs="Times New Roman"/>
                <w:sz w:val="20"/>
                <w:lang w:val="en-US"/>
              </w:rPr>
              <w:t>M</w:t>
            </w:r>
            <w:r w:rsidRPr="00617DC9">
              <w:rPr>
                <w:rFonts w:ascii="Times New Roman" w:hAnsi="Times New Roman" w:cs="Times New Roman"/>
                <w:sz w:val="20"/>
              </w:rPr>
              <w:t xml:space="preserve">.2 </w:t>
            </w:r>
            <w:r w:rsidRPr="00617DC9">
              <w:rPr>
                <w:rFonts w:ascii="Times New Roman" w:hAnsi="Times New Roman" w:cs="Times New Roman"/>
                <w:sz w:val="20"/>
                <w:lang w:val="en-US"/>
              </w:rPr>
              <w:t>NVMe</w:t>
            </w:r>
            <w:r w:rsidRPr="00617DC9">
              <w:rPr>
                <w:rFonts w:ascii="Times New Roman" w:hAnsi="Times New Roman" w:cs="Times New Roman"/>
                <w:sz w:val="20"/>
              </w:rPr>
              <w:t xml:space="preserve"> объемом _______ Гб;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Скорость линейной записи _______ МБ/сек;</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Скорость линейного чтения _______ МБ/сек.</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Тип памяти </w:t>
            </w:r>
            <w:r w:rsidRPr="00617DC9">
              <w:rPr>
                <w:rFonts w:ascii="Times New Roman" w:hAnsi="Times New Roman" w:cs="Times New Roman"/>
                <w:sz w:val="20"/>
                <w:lang w:val="en-US"/>
              </w:rPr>
              <w:t>TLC</w:t>
            </w:r>
            <w:r w:rsidRPr="00617DC9">
              <w:rPr>
                <w:rFonts w:ascii="Times New Roman" w:hAnsi="Times New Roman" w:cs="Times New Roman"/>
                <w:sz w:val="20"/>
              </w:rPr>
              <w:t xml:space="preserve"> 3</w:t>
            </w:r>
            <w:r w:rsidRPr="00617DC9">
              <w:rPr>
                <w:rFonts w:ascii="Times New Roman" w:hAnsi="Times New Roman" w:cs="Times New Roman"/>
                <w:sz w:val="20"/>
                <w:lang w:val="en-US"/>
              </w:rPr>
              <w:t>D</w:t>
            </w:r>
            <w:r w:rsidRPr="00617DC9">
              <w:rPr>
                <w:rFonts w:ascii="Times New Roman" w:hAnsi="Times New Roman" w:cs="Times New Roman"/>
                <w:sz w:val="20"/>
              </w:rPr>
              <w:t xml:space="preserve"> </w:t>
            </w:r>
            <w:r w:rsidRPr="00617DC9">
              <w:rPr>
                <w:rFonts w:ascii="Times New Roman" w:hAnsi="Times New Roman" w:cs="Times New Roman"/>
                <w:sz w:val="20"/>
                <w:lang w:val="en-US"/>
              </w:rPr>
              <w:t>NAND</w:t>
            </w:r>
            <w:r w:rsidRPr="00617DC9">
              <w:rPr>
                <w:rFonts w:ascii="Times New Roman" w:hAnsi="Times New Roman" w:cs="Times New Roman"/>
                <w:sz w:val="20"/>
              </w:rPr>
              <w:t>.</w:t>
            </w:r>
          </w:p>
        </w:tc>
      </w:tr>
      <w:tr w:rsidR="0016147C" w:rsidRPr="00617DC9" w:rsidTr="00932348">
        <w:trPr>
          <w:gridAfter w:val="1"/>
          <w:wAfter w:w="248" w:type="dxa"/>
          <w:trHeight w:val="699"/>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1.6</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Видеокарта: дискретная видеокарта с поддержкой DX12 и Vulkan;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Видеопамять (в штатном режиме): </w:t>
            </w:r>
            <w:r>
              <w:rPr>
                <w:rFonts w:ascii="Times New Roman" w:hAnsi="Times New Roman" w:cs="Times New Roman"/>
                <w:sz w:val="20"/>
              </w:rPr>
              <w:t xml:space="preserve"> </w:t>
            </w:r>
            <w:r w:rsidRPr="00617DC9">
              <w:rPr>
                <w:rFonts w:ascii="Times New Roman" w:hAnsi="Times New Roman" w:cs="Times New Roman"/>
                <w:sz w:val="20"/>
              </w:rPr>
              <w:t xml:space="preserve">_______GB памяти;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lang w:val="en-US"/>
              </w:rPr>
              <w:t>GDDR</w:t>
            </w:r>
            <w:r w:rsidRPr="00617DC9">
              <w:rPr>
                <w:rFonts w:ascii="Times New Roman" w:hAnsi="Times New Roman" w:cs="Times New Roman"/>
                <w:sz w:val="20"/>
              </w:rPr>
              <w:t xml:space="preserve">6, частота </w:t>
            </w:r>
            <w:r>
              <w:rPr>
                <w:rFonts w:ascii="Times New Roman" w:hAnsi="Times New Roman" w:cs="Times New Roman"/>
                <w:sz w:val="20"/>
              </w:rPr>
              <w:t xml:space="preserve"> </w:t>
            </w:r>
            <w:r w:rsidRPr="00617DC9">
              <w:rPr>
                <w:rFonts w:ascii="Times New Roman" w:hAnsi="Times New Roman" w:cs="Times New Roman"/>
                <w:sz w:val="20"/>
              </w:rPr>
              <w:t xml:space="preserve">_______ МГц,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пропускная способность памяти ______ ГБ/сек.</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Видеопроцессор (в штатном режиме): </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частота </w:t>
            </w:r>
            <w:r>
              <w:rPr>
                <w:rFonts w:ascii="Times New Roman" w:hAnsi="Times New Roman" w:cs="Times New Roman"/>
                <w:sz w:val="20"/>
              </w:rPr>
              <w:t xml:space="preserve"> </w:t>
            </w:r>
            <w:r w:rsidRPr="00617DC9">
              <w:rPr>
                <w:rFonts w:ascii="Times New Roman" w:hAnsi="Times New Roman" w:cs="Times New Roman"/>
                <w:sz w:val="20"/>
              </w:rPr>
              <w:t>_______ МГц</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Поддержка CUDA</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Наличие входов/выходов: </w:t>
            </w:r>
            <w:r w:rsidRPr="00617DC9">
              <w:rPr>
                <w:rFonts w:ascii="Times New Roman" w:hAnsi="Times New Roman" w:cs="Times New Roman"/>
                <w:sz w:val="20"/>
                <w:lang w:val="en-US"/>
              </w:rPr>
              <w:t>HDMI</w:t>
            </w:r>
            <w:r w:rsidRPr="00617DC9">
              <w:rPr>
                <w:rFonts w:ascii="Times New Roman" w:hAnsi="Times New Roman" w:cs="Times New Roman"/>
                <w:sz w:val="20"/>
              </w:rPr>
              <w:t xml:space="preserve">, </w:t>
            </w:r>
            <w:r w:rsidRPr="00617DC9">
              <w:rPr>
                <w:rFonts w:ascii="Times New Roman" w:hAnsi="Times New Roman" w:cs="Times New Roman"/>
                <w:sz w:val="20"/>
                <w:lang w:val="en-US"/>
              </w:rPr>
              <w:t>DisplayPort</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1.7</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Корпус: вертикальный, совместимый корпус ПК, MidTower</w:t>
            </w:r>
          </w:p>
        </w:tc>
      </w:tr>
      <w:tr w:rsidR="0016147C" w:rsidRPr="00617DC9" w:rsidTr="00932348">
        <w:trPr>
          <w:gridAfter w:val="1"/>
          <w:wAfter w:w="248" w:type="dxa"/>
        </w:trPr>
        <w:tc>
          <w:tcPr>
            <w:tcW w:w="696" w:type="dxa"/>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1.8</w:t>
            </w:r>
          </w:p>
        </w:tc>
        <w:tc>
          <w:tcPr>
            <w:tcW w:w="9902" w:type="dxa"/>
            <w:gridSpan w:val="2"/>
            <w:tcBorders>
              <w:top w:val="single" w:sz="4" w:space="0" w:color="auto"/>
              <w:left w:val="single" w:sz="4" w:space="0" w:color="auto"/>
              <w:bottom w:val="single" w:sz="4" w:space="0" w:color="auto"/>
              <w:right w:val="single" w:sz="4" w:space="0" w:color="auto"/>
            </w:tcBorders>
            <w:hideMark/>
          </w:tcPr>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Блок питания мощностью ________ Вт, с активным </w:t>
            </w:r>
            <w:r w:rsidRPr="00617DC9">
              <w:rPr>
                <w:rFonts w:ascii="Times New Roman" w:hAnsi="Times New Roman" w:cs="Times New Roman"/>
                <w:sz w:val="20"/>
                <w:lang w:val="en-US"/>
              </w:rPr>
              <w:t>PFC</w:t>
            </w:r>
            <w:r w:rsidRPr="00617DC9">
              <w:rPr>
                <w:rFonts w:ascii="Times New Roman" w:hAnsi="Times New Roman" w:cs="Times New Roman"/>
                <w:sz w:val="20"/>
              </w:rPr>
              <w:t xml:space="preserve"> модулем,</w:t>
            </w:r>
          </w:p>
          <w:p w:rsidR="0016147C" w:rsidRPr="00617DC9" w:rsidRDefault="0016147C" w:rsidP="0016147C">
            <w:pPr>
              <w:rPr>
                <w:rFonts w:ascii="Times New Roman" w:hAnsi="Times New Roman" w:cs="Times New Roman"/>
                <w:sz w:val="20"/>
              </w:rPr>
            </w:pPr>
            <w:r w:rsidRPr="00617DC9">
              <w:rPr>
                <w:rFonts w:ascii="Times New Roman" w:hAnsi="Times New Roman" w:cs="Times New Roman"/>
                <w:sz w:val="20"/>
              </w:rPr>
              <w:t xml:space="preserve"> сертификат 80 </w:t>
            </w:r>
            <w:r w:rsidRPr="00617DC9">
              <w:rPr>
                <w:rFonts w:ascii="Times New Roman" w:hAnsi="Times New Roman" w:cs="Times New Roman"/>
                <w:sz w:val="20"/>
                <w:lang w:val="en-US"/>
              </w:rPr>
              <w:t>PLUS</w:t>
            </w:r>
            <w:r w:rsidRPr="00617DC9">
              <w:rPr>
                <w:rFonts w:ascii="Times New Roman" w:hAnsi="Times New Roman" w:cs="Times New Roman"/>
                <w:sz w:val="20"/>
              </w:rPr>
              <w:t xml:space="preserve"> ________</w:t>
            </w:r>
          </w:p>
        </w:tc>
      </w:tr>
      <w:tr w:rsidR="001C263E" w:rsidRPr="007344A9" w:rsidTr="00AA35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945" w:type="dxa"/>
            <w:gridSpan w:val="2"/>
          </w:tcPr>
          <w:p w:rsidR="001C263E" w:rsidRDefault="001C263E" w:rsidP="00AA3534">
            <w:pPr>
              <w:rPr>
                <w:rFonts w:ascii="Times New Roman" w:hAnsi="Times New Roman" w:cs="Times New Roman"/>
                <w:b/>
              </w:rPr>
            </w:pPr>
          </w:p>
          <w:p w:rsidR="001C263E" w:rsidRDefault="001C263E" w:rsidP="00AA3534">
            <w:pPr>
              <w:rPr>
                <w:rFonts w:ascii="Times New Roman" w:hAnsi="Times New Roman" w:cs="Times New Roman"/>
                <w:b/>
              </w:rPr>
            </w:pPr>
          </w:p>
          <w:p w:rsidR="001C263E" w:rsidRPr="007344A9" w:rsidRDefault="001C263E" w:rsidP="00AA3534">
            <w:pPr>
              <w:rPr>
                <w:rFonts w:ascii="Times New Roman" w:hAnsi="Times New Roman" w:cs="Times New Roman"/>
                <w:b/>
              </w:rPr>
            </w:pPr>
            <w:r w:rsidRPr="007344A9">
              <w:rPr>
                <w:rFonts w:ascii="Times New Roman" w:hAnsi="Times New Roman" w:cs="Times New Roman"/>
                <w:b/>
              </w:rPr>
              <w:t>Поставщик:</w:t>
            </w:r>
          </w:p>
        </w:tc>
        <w:tc>
          <w:tcPr>
            <w:tcW w:w="3901" w:type="dxa"/>
            <w:gridSpan w:val="2"/>
          </w:tcPr>
          <w:p w:rsidR="001C263E" w:rsidRDefault="001C263E" w:rsidP="00AA3534">
            <w:pPr>
              <w:rPr>
                <w:rFonts w:ascii="Times New Roman" w:hAnsi="Times New Roman" w:cs="Times New Roman"/>
                <w:b/>
              </w:rPr>
            </w:pPr>
          </w:p>
          <w:p w:rsidR="001C263E" w:rsidRDefault="001C263E" w:rsidP="00AA3534">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1C263E" w:rsidRDefault="001C263E" w:rsidP="00AA3534">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Pr="004E249D">
              <w:rPr>
                <w:rFonts w:ascii="Times New Roman" w:hAnsi="Times New Roman" w:cs="Times New Roman"/>
                <w:b/>
              </w:rPr>
              <w:tab/>
            </w:r>
          </w:p>
          <w:p w:rsidR="001C263E" w:rsidRPr="004E249D" w:rsidRDefault="001C263E" w:rsidP="00AA3534">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1C263E" w:rsidRPr="007344A9" w:rsidTr="00AA35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6945" w:type="dxa"/>
            <w:gridSpan w:val="2"/>
          </w:tcPr>
          <w:p w:rsidR="001C263E" w:rsidRPr="007344A9" w:rsidRDefault="001C263E" w:rsidP="00AA3534">
            <w:pPr>
              <w:rPr>
                <w:rFonts w:ascii="Times New Roman" w:hAnsi="Times New Roman" w:cs="Times New Roman"/>
              </w:rPr>
            </w:pPr>
          </w:p>
          <w:p w:rsidR="001C263E" w:rsidRPr="007344A9" w:rsidRDefault="001C263E" w:rsidP="00AA3534">
            <w:pPr>
              <w:rPr>
                <w:rFonts w:ascii="Times New Roman" w:hAnsi="Times New Roman" w:cs="Times New Roman"/>
              </w:rPr>
            </w:pPr>
            <w:r w:rsidRPr="007344A9">
              <w:rPr>
                <w:rFonts w:ascii="Times New Roman" w:hAnsi="Times New Roman" w:cs="Times New Roman"/>
              </w:rPr>
              <w:t>______________________/_______/</w:t>
            </w:r>
          </w:p>
          <w:p w:rsidR="001C263E" w:rsidRPr="007344A9" w:rsidRDefault="001C263E" w:rsidP="00AA3534">
            <w:pPr>
              <w:ind w:left="-106"/>
              <w:rPr>
                <w:rFonts w:ascii="Times New Roman" w:hAnsi="Times New Roman" w:cs="Times New Roman"/>
              </w:rPr>
            </w:pPr>
            <w:r w:rsidRPr="007344A9">
              <w:rPr>
                <w:rFonts w:ascii="Times New Roman" w:hAnsi="Times New Roman" w:cs="Times New Roman"/>
              </w:rPr>
              <w:t>М.П.</w:t>
            </w:r>
          </w:p>
        </w:tc>
        <w:tc>
          <w:tcPr>
            <w:tcW w:w="3901" w:type="dxa"/>
            <w:gridSpan w:val="2"/>
          </w:tcPr>
          <w:p w:rsidR="001C263E" w:rsidRPr="007344A9" w:rsidRDefault="001C263E" w:rsidP="00AA3534">
            <w:pPr>
              <w:ind w:hanging="567"/>
              <w:rPr>
                <w:rFonts w:ascii="Times New Roman" w:hAnsi="Times New Roman" w:cs="Times New Roman"/>
              </w:rPr>
            </w:pPr>
          </w:p>
          <w:p w:rsidR="001C263E" w:rsidRPr="007344A9" w:rsidRDefault="00932348" w:rsidP="00AA3534">
            <w:pPr>
              <w:rPr>
                <w:rFonts w:ascii="Times New Roman" w:hAnsi="Times New Roman" w:cs="Times New Roman"/>
              </w:rPr>
            </w:pPr>
            <w:r>
              <w:rPr>
                <w:rFonts w:ascii="Times New Roman" w:hAnsi="Times New Roman" w:cs="Times New Roman"/>
              </w:rPr>
              <w:t>___________________</w:t>
            </w:r>
            <w:r w:rsidR="001C263E" w:rsidRPr="007344A9">
              <w:rPr>
                <w:rFonts w:ascii="Times New Roman" w:hAnsi="Times New Roman" w:cs="Times New Roman"/>
              </w:rPr>
              <w:t>/</w:t>
            </w:r>
            <w:r>
              <w:rPr>
                <w:rFonts w:ascii="Times New Roman" w:hAnsi="Times New Roman" w:cs="Times New Roman"/>
              </w:rPr>
              <w:t xml:space="preserve"> И.А.Шамаева</w:t>
            </w:r>
            <w:r w:rsidR="001C263E" w:rsidRPr="007344A9">
              <w:rPr>
                <w:rFonts w:ascii="Times New Roman" w:hAnsi="Times New Roman" w:cs="Times New Roman"/>
              </w:rPr>
              <w:t>/</w:t>
            </w:r>
          </w:p>
          <w:p w:rsidR="001C263E" w:rsidRPr="007344A9" w:rsidRDefault="001C263E" w:rsidP="00AA3534">
            <w:pPr>
              <w:rPr>
                <w:rFonts w:ascii="Times New Roman" w:hAnsi="Times New Roman" w:cs="Times New Roman"/>
              </w:rPr>
            </w:pPr>
            <w:r w:rsidRPr="007344A9">
              <w:rPr>
                <w:rFonts w:ascii="Times New Roman" w:hAnsi="Times New Roman" w:cs="Times New Roman"/>
              </w:rPr>
              <w:t>М.П.</w:t>
            </w:r>
          </w:p>
        </w:tc>
      </w:tr>
    </w:tbl>
    <w:p w:rsidR="001C263E" w:rsidRDefault="001C263E" w:rsidP="00617DC9"/>
    <w:sectPr w:rsidR="001C263E"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43FE" w:rsidRDefault="00E743FE" w:rsidP="00C87A09">
      <w:pPr>
        <w:spacing w:after="0" w:line="240" w:lineRule="auto"/>
      </w:pPr>
      <w:r>
        <w:separator/>
      </w:r>
    </w:p>
  </w:endnote>
  <w:endnote w:type="continuationSeparator" w:id="0">
    <w:p w:rsidR="00E743FE" w:rsidRDefault="00E743FE"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6147C">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16147C">
          <w:rPr>
            <w:noProof/>
          </w:rPr>
          <w:t>10</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43FE" w:rsidRDefault="00E743FE" w:rsidP="00C87A09">
      <w:pPr>
        <w:spacing w:after="0" w:line="240" w:lineRule="auto"/>
      </w:pPr>
      <w:r>
        <w:separator/>
      </w:r>
    </w:p>
  </w:footnote>
  <w:footnote w:type="continuationSeparator" w:id="0">
    <w:p w:rsidR="00E743FE" w:rsidRDefault="00E743FE"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DC42F73"/>
    <w:multiLevelType w:val="multilevel"/>
    <w:tmpl w:val="5ADE4D3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5"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3"/>
  </w:num>
  <w:num w:numId="3">
    <w:abstractNumId w:val="25"/>
  </w:num>
  <w:num w:numId="4">
    <w:abstractNumId w:val="1"/>
  </w:num>
  <w:num w:numId="5">
    <w:abstractNumId w:val="10"/>
  </w:num>
  <w:num w:numId="6">
    <w:abstractNumId w:val="22"/>
  </w:num>
  <w:num w:numId="7">
    <w:abstractNumId w:val="16"/>
  </w:num>
  <w:num w:numId="8">
    <w:abstractNumId w:val="0"/>
  </w:num>
  <w:num w:numId="9">
    <w:abstractNumId w:val="14"/>
  </w:num>
  <w:num w:numId="10">
    <w:abstractNumId w:val="24"/>
  </w:num>
  <w:num w:numId="11">
    <w:abstractNumId w:val="18"/>
  </w:num>
  <w:num w:numId="12">
    <w:abstractNumId w:val="26"/>
  </w:num>
  <w:num w:numId="13">
    <w:abstractNumId w:val="19"/>
  </w:num>
  <w:num w:numId="14">
    <w:abstractNumId w:val="8"/>
  </w:num>
  <w:num w:numId="15">
    <w:abstractNumId w:val="20"/>
  </w:num>
  <w:num w:numId="16">
    <w:abstractNumId w:val="7"/>
  </w:num>
  <w:num w:numId="17">
    <w:abstractNumId w:val="5"/>
  </w:num>
  <w:num w:numId="18">
    <w:abstractNumId w:val="11"/>
  </w:num>
  <w:num w:numId="19">
    <w:abstractNumId w:val="21"/>
  </w:num>
  <w:num w:numId="20">
    <w:abstractNumId w:val="9"/>
  </w:num>
  <w:num w:numId="21">
    <w:abstractNumId w:val="12"/>
  </w:num>
  <w:num w:numId="22">
    <w:abstractNumId w:val="15"/>
  </w:num>
  <w:num w:numId="23">
    <w:abstractNumId w:val="6"/>
  </w:num>
  <w:num w:numId="24">
    <w:abstractNumId w:val="4"/>
  </w:num>
  <w:num w:numId="25">
    <w:abstractNumId w:val="2"/>
  </w:num>
  <w:num w:numId="26">
    <w:abstractNumId w:val="23"/>
  </w:num>
  <w:num w:numId="27">
    <w:abstractNumId w:val="1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83A51"/>
    <w:rsid w:val="000A017D"/>
    <w:rsid w:val="000A47FB"/>
    <w:rsid w:val="000B04DF"/>
    <w:rsid w:val="000B6228"/>
    <w:rsid w:val="000C161C"/>
    <w:rsid w:val="000C1FB2"/>
    <w:rsid w:val="000C4521"/>
    <w:rsid w:val="000C652F"/>
    <w:rsid w:val="000D1042"/>
    <w:rsid w:val="000E347C"/>
    <w:rsid w:val="000E5C0B"/>
    <w:rsid w:val="000E7105"/>
    <w:rsid w:val="000F266F"/>
    <w:rsid w:val="000F609F"/>
    <w:rsid w:val="00101978"/>
    <w:rsid w:val="00105AA1"/>
    <w:rsid w:val="00105E19"/>
    <w:rsid w:val="00111770"/>
    <w:rsid w:val="00112F81"/>
    <w:rsid w:val="0013543E"/>
    <w:rsid w:val="00141771"/>
    <w:rsid w:val="001435DD"/>
    <w:rsid w:val="00143720"/>
    <w:rsid w:val="0014657C"/>
    <w:rsid w:val="00147097"/>
    <w:rsid w:val="00153BE0"/>
    <w:rsid w:val="0016147C"/>
    <w:rsid w:val="00174750"/>
    <w:rsid w:val="00175FB8"/>
    <w:rsid w:val="00192880"/>
    <w:rsid w:val="001B5A52"/>
    <w:rsid w:val="001C263E"/>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C392E"/>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1E61"/>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5375C"/>
    <w:rsid w:val="00454633"/>
    <w:rsid w:val="0045592B"/>
    <w:rsid w:val="00456340"/>
    <w:rsid w:val="00456BB0"/>
    <w:rsid w:val="00464894"/>
    <w:rsid w:val="004663ED"/>
    <w:rsid w:val="004667EB"/>
    <w:rsid w:val="004677D2"/>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17DC9"/>
    <w:rsid w:val="006209D4"/>
    <w:rsid w:val="00637B02"/>
    <w:rsid w:val="006409BA"/>
    <w:rsid w:val="006411C1"/>
    <w:rsid w:val="00643965"/>
    <w:rsid w:val="00645847"/>
    <w:rsid w:val="00651612"/>
    <w:rsid w:val="00651BD8"/>
    <w:rsid w:val="006543CB"/>
    <w:rsid w:val="006657B2"/>
    <w:rsid w:val="006736EF"/>
    <w:rsid w:val="00697572"/>
    <w:rsid w:val="00697F32"/>
    <w:rsid w:val="006A26AE"/>
    <w:rsid w:val="006B2895"/>
    <w:rsid w:val="006B714E"/>
    <w:rsid w:val="006C0A6B"/>
    <w:rsid w:val="006F0364"/>
    <w:rsid w:val="006F426F"/>
    <w:rsid w:val="00702CAA"/>
    <w:rsid w:val="007104D1"/>
    <w:rsid w:val="00716F81"/>
    <w:rsid w:val="00720801"/>
    <w:rsid w:val="00720A9B"/>
    <w:rsid w:val="00723EEB"/>
    <w:rsid w:val="00734045"/>
    <w:rsid w:val="007344A9"/>
    <w:rsid w:val="00745815"/>
    <w:rsid w:val="00764BB7"/>
    <w:rsid w:val="00770C96"/>
    <w:rsid w:val="00771BD8"/>
    <w:rsid w:val="00772C53"/>
    <w:rsid w:val="00777AC3"/>
    <w:rsid w:val="00792100"/>
    <w:rsid w:val="00796749"/>
    <w:rsid w:val="007975B2"/>
    <w:rsid w:val="007A6FDF"/>
    <w:rsid w:val="007C02A7"/>
    <w:rsid w:val="007C3D87"/>
    <w:rsid w:val="007C42D7"/>
    <w:rsid w:val="007C6461"/>
    <w:rsid w:val="007C7200"/>
    <w:rsid w:val="007D13B4"/>
    <w:rsid w:val="007D169B"/>
    <w:rsid w:val="007D3F46"/>
    <w:rsid w:val="007D7AA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32348"/>
    <w:rsid w:val="00934F87"/>
    <w:rsid w:val="0094228F"/>
    <w:rsid w:val="00944B5C"/>
    <w:rsid w:val="00961C92"/>
    <w:rsid w:val="00962673"/>
    <w:rsid w:val="00963114"/>
    <w:rsid w:val="009708E3"/>
    <w:rsid w:val="00981FF2"/>
    <w:rsid w:val="009859FA"/>
    <w:rsid w:val="00986534"/>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D3135"/>
    <w:rsid w:val="00BD3853"/>
    <w:rsid w:val="00BD4EF3"/>
    <w:rsid w:val="00BE18E0"/>
    <w:rsid w:val="00BE353A"/>
    <w:rsid w:val="00BF445B"/>
    <w:rsid w:val="00C00714"/>
    <w:rsid w:val="00C011F6"/>
    <w:rsid w:val="00C02030"/>
    <w:rsid w:val="00C02A2E"/>
    <w:rsid w:val="00C0440F"/>
    <w:rsid w:val="00C12E7E"/>
    <w:rsid w:val="00C15355"/>
    <w:rsid w:val="00C17D3E"/>
    <w:rsid w:val="00C24A78"/>
    <w:rsid w:val="00C26246"/>
    <w:rsid w:val="00C4207C"/>
    <w:rsid w:val="00C446BB"/>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D23B5"/>
    <w:rsid w:val="00CD4DB0"/>
    <w:rsid w:val="00CE0CE2"/>
    <w:rsid w:val="00CE2624"/>
    <w:rsid w:val="00CE6EE5"/>
    <w:rsid w:val="00CF34B3"/>
    <w:rsid w:val="00CF4C09"/>
    <w:rsid w:val="00D04395"/>
    <w:rsid w:val="00D1136A"/>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743FE"/>
    <w:rsid w:val="00E83494"/>
    <w:rsid w:val="00E85062"/>
    <w:rsid w:val="00E86BB6"/>
    <w:rsid w:val="00E92F57"/>
    <w:rsid w:val="00E935C4"/>
    <w:rsid w:val="00E96D47"/>
    <w:rsid w:val="00EA2188"/>
    <w:rsid w:val="00EA5646"/>
    <w:rsid w:val="00EA6861"/>
    <w:rsid w:val="00EB65B5"/>
    <w:rsid w:val="00EC06D8"/>
    <w:rsid w:val="00EC3665"/>
    <w:rsid w:val="00EC379D"/>
    <w:rsid w:val="00EC6124"/>
    <w:rsid w:val="00ED4471"/>
    <w:rsid w:val="00EF0A91"/>
    <w:rsid w:val="00EF19D4"/>
    <w:rsid w:val="00EF72CA"/>
    <w:rsid w:val="00F012F6"/>
    <w:rsid w:val="00F13E74"/>
    <w:rsid w:val="00F20013"/>
    <w:rsid w:val="00F20B86"/>
    <w:rsid w:val="00F215AA"/>
    <w:rsid w:val="00F258BB"/>
    <w:rsid w:val="00F32D14"/>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72305"/>
  <w15:docId w15:val="{8E826DB2-E1E5-429A-91FF-91381765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44290583">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581991733">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1F3CB-6810-4CEB-8EA1-2B411A574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Pages>
  <Words>4641</Words>
  <Characters>26460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Григорьева Анна Николаевна</cp:lastModifiedBy>
  <cp:revision>79</cp:revision>
  <cp:lastPrinted>2021-09-02T06:10:00Z</cp:lastPrinted>
  <dcterms:created xsi:type="dcterms:W3CDTF">2022-10-11T04:24:00Z</dcterms:created>
  <dcterms:modified xsi:type="dcterms:W3CDTF">2023-09-29T06:56:00Z</dcterms:modified>
</cp:coreProperties>
</file>