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6426A">
              <w:rPr>
                <w:bCs/>
                <w:sz w:val="24"/>
                <w:szCs w:val="24"/>
              </w:rPr>
              <w:t>10</w:t>
            </w:r>
            <w:r w:rsidR="006D5F11">
              <w:rPr>
                <w:bCs/>
                <w:sz w:val="24"/>
                <w:szCs w:val="24"/>
              </w:rPr>
              <w:t>.</w:t>
            </w:r>
            <w:r w:rsidR="00D0739D">
              <w:rPr>
                <w:bCs/>
                <w:sz w:val="24"/>
                <w:szCs w:val="24"/>
              </w:rPr>
              <w:t>10</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Default="00AF70D0" w:rsidP="00AF70D0">
            <w:pPr>
              <w:overflowPunct w:val="0"/>
              <w:autoSpaceDE w:val="0"/>
              <w:autoSpaceDN w:val="0"/>
              <w:adjustRightInd w:val="0"/>
              <w:jc w:val="center"/>
              <w:textAlignment w:val="baseline"/>
              <w:rPr>
                <w:sz w:val="32"/>
                <w:szCs w:val="32"/>
              </w:rPr>
            </w:pPr>
          </w:p>
          <w:p w:rsidR="00500E2A" w:rsidRDefault="00500E2A" w:rsidP="00AF70D0">
            <w:pPr>
              <w:overflowPunct w:val="0"/>
              <w:autoSpaceDE w:val="0"/>
              <w:autoSpaceDN w:val="0"/>
              <w:adjustRightInd w:val="0"/>
              <w:jc w:val="center"/>
              <w:textAlignment w:val="baseline"/>
              <w:rPr>
                <w:sz w:val="32"/>
                <w:szCs w:val="32"/>
              </w:rPr>
            </w:pPr>
          </w:p>
          <w:p w:rsidR="00500E2A" w:rsidRPr="00AF70D0" w:rsidRDefault="00500E2A"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7C795A">
            <w:pPr>
              <w:rPr>
                <w:sz w:val="24"/>
                <w:szCs w:val="24"/>
              </w:rPr>
            </w:pPr>
            <w:r w:rsidRPr="002E45CD">
              <w:rPr>
                <w:sz w:val="28"/>
                <w:szCs w:val="28"/>
              </w:rPr>
              <w:t xml:space="preserve">       </w:t>
            </w:r>
            <w:r w:rsidR="007C795A">
              <w:rPr>
                <w:sz w:val="28"/>
                <w:szCs w:val="28"/>
              </w:rPr>
              <w:t xml:space="preserve">                        И.А. Шамаева</w:t>
            </w:r>
          </w:p>
        </w:tc>
        <w:bookmarkStart w:id="1" w:name="_GoBack"/>
        <w:bookmarkEnd w:id="1"/>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bookmarkEnd w:id="0"/>
    <w:p w:rsidR="009A5B06" w:rsidRPr="009A5B06" w:rsidRDefault="009A5B06" w:rsidP="00B74EBB">
      <w:pPr>
        <w:widowControl w:val="0"/>
        <w:spacing w:after="0"/>
        <w:jc w:val="center"/>
        <w:outlineLvl w:val="0"/>
        <w:rPr>
          <w:rFonts w:ascii="Times New Roman" w:hAnsi="Times New Roman"/>
          <w:b/>
          <w:sz w:val="32"/>
          <w:szCs w:val="32"/>
        </w:rPr>
      </w:pPr>
      <w:r w:rsidRPr="009A5B06">
        <w:rPr>
          <w:rFonts w:ascii="Times New Roman" w:hAnsi="Times New Roman"/>
          <w:b/>
          <w:sz w:val="32"/>
          <w:szCs w:val="32"/>
        </w:rPr>
        <w:t xml:space="preserve">Извещение </w:t>
      </w:r>
    </w:p>
    <w:p w:rsidR="007326EA" w:rsidRPr="009A5B06" w:rsidRDefault="009A5B06" w:rsidP="00B74EBB">
      <w:pPr>
        <w:widowControl w:val="0"/>
        <w:spacing w:after="0"/>
        <w:jc w:val="center"/>
        <w:outlineLvl w:val="0"/>
        <w:rPr>
          <w:rFonts w:ascii="Times New Roman" w:hAnsi="Times New Roman"/>
          <w:b/>
          <w:sz w:val="32"/>
          <w:szCs w:val="32"/>
        </w:rPr>
      </w:pPr>
      <w:r w:rsidRPr="009A5B06">
        <w:rPr>
          <w:rFonts w:ascii="Times New Roman" w:hAnsi="Times New Roman"/>
          <w:b/>
          <w:sz w:val="32"/>
          <w:szCs w:val="32"/>
        </w:rPr>
        <w:t>о проведении открытого запроса котировок в электронной форме</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9A5B06" w:rsidP="009A5B06">
      <w:pPr>
        <w:suppressAutoHyphens/>
        <w:spacing w:before="240" w:after="0"/>
        <w:jc w:val="center"/>
        <w:rPr>
          <w:rFonts w:ascii="Times New Roman" w:eastAsia="Times New Roman" w:hAnsi="Times New Roman"/>
          <w:sz w:val="26"/>
          <w:szCs w:val="26"/>
          <w:lang w:eastAsia="ru-RU"/>
        </w:rPr>
      </w:pPr>
      <w:r>
        <w:rPr>
          <w:rFonts w:ascii="Times New Roman" w:eastAsia="Calibri" w:hAnsi="Times New Roman"/>
        </w:rPr>
        <w:t>на поставку</w:t>
      </w:r>
      <w:r w:rsidR="00DA3DB8" w:rsidRPr="00DA3DB8">
        <w:rPr>
          <w:rFonts w:ascii="Times New Roman" w:eastAsia="Calibri" w:hAnsi="Times New Roman"/>
        </w:rPr>
        <w:t xml:space="preserve"> </w:t>
      </w:r>
      <w:r w:rsidR="00BA7B6B">
        <w:rPr>
          <w:rFonts w:ascii="Times New Roman" w:hAnsi="Times New Roman"/>
        </w:rPr>
        <w:t>электрорадиоизделий</w:t>
      </w: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0739D" w:rsidRDefault="00D0739D"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9A5B06" w:rsidRDefault="00DA3DB8" w:rsidP="00BA7B6B">
            <w:pPr>
              <w:suppressAutoHyphens/>
              <w:spacing w:before="240" w:after="0"/>
              <w:jc w:val="both"/>
              <w:rPr>
                <w:rFonts w:ascii="Times New Roman" w:eastAsia="Times New Roman" w:hAnsi="Times New Roman"/>
                <w:sz w:val="24"/>
                <w:szCs w:val="24"/>
                <w:lang w:eastAsia="ru-RU"/>
              </w:rPr>
            </w:pPr>
            <w:r w:rsidRPr="009A5B06">
              <w:rPr>
                <w:rFonts w:ascii="Times New Roman" w:eastAsia="Calibri" w:hAnsi="Times New Roman"/>
                <w:sz w:val="24"/>
                <w:szCs w:val="24"/>
              </w:rPr>
              <w:t xml:space="preserve">Поставка </w:t>
            </w:r>
            <w:r w:rsidR="00BA7B6B">
              <w:rPr>
                <w:rFonts w:ascii="Times New Roman" w:eastAsia="Calibri" w:hAnsi="Times New Roman"/>
                <w:sz w:val="24"/>
                <w:szCs w:val="24"/>
              </w:rPr>
              <w:t>электрорадиоизделий</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7C795A">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7C795A">
              <w:rPr>
                <w:rFonts w:ascii="Times New Roman" w:hAnsi="Times New Roman"/>
                <w:bCs/>
                <w:sz w:val="24"/>
                <w:szCs w:val="24"/>
              </w:rPr>
              <w:t>387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7C795A" w:rsidRDefault="009A5B06" w:rsidP="007C795A">
            <w:pPr>
              <w:tabs>
                <w:tab w:val="left" w:pos="0"/>
              </w:tabs>
              <w:spacing w:after="0" w:line="240" w:lineRule="auto"/>
              <w:ind w:firstLine="66"/>
              <w:jc w:val="both"/>
              <w:rPr>
                <w:rFonts w:ascii="Times New Roman" w:eastAsia="Calibri" w:hAnsi="Times New Roman"/>
                <w:i/>
                <w:sz w:val="24"/>
                <w:szCs w:val="24"/>
              </w:rPr>
            </w:pPr>
            <w:r w:rsidRPr="009A5B06">
              <w:rPr>
                <w:rFonts w:ascii="Times New Roman" w:eastAsia="Times New Roman" w:hAnsi="Times New Roman"/>
                <w:bCs/>
                <w:sz w:val="24"/>
                <w:szCs w:val="24"/>
                <w:lang w:eastAsia="ru-RU"/>
              </w:rPr>
              <w:t xml:space="preserve">Наименование электронной торговой площадки (далее – ЭТП) в информационно-телекоммуникационной сети «Интернет»: </w:t>
            </w:r>
            <w:r w:rsidR="007C795A" w:rsidRPr="007C795A">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F17560" w:rsidRPr="00423A70" w:rsidRDefault="007C795A" w:rsidP="00423A70">
            <w:pPr>
              <w:tabs>
                <w:tab w:val="left" w:pos="0"/>
              </w:tabs>
              <w:spacing w:after="0" w:line="240" w:lineRule="auto"/>
              <w:ind w:firstLine="66"/>
              <w:jc w:val="both"/>
              <w:rPr>
                <w:rFonts w:ascii="Times New Roman" w:eastAsia="Calibri" w:hAnsi="Times New Roman"/>
                <w:sz w:val="24"/>
                <w:szCs w:val="24"/>
              </w:rPr>
            </w:pPr>
            <w:r w:rsidRPr="007C795A">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2" w:history="1">
              <w:r w:rsidRPr="007C795A">
                <w:rPr>
                  <w:rFonts w:ascii="Times New Roman" w:eastAsia="Calibri" w:hAnsi="Times New Roman"/>
                  <w:i/>
                  <w:color w:val="0000FF"/>
                  <w:sz w:val="24"/>
                  <w:szCs w:val="24"/>
                  <w:u w:val="single"/>
                </w:rPr>
                <w:t>https://etp.gpb.ru</w:t>
              </w:r>
            </w:hyperlink>
            <w:r w:rsidRPr="007C795A">
              <w:rPr>
                <w:rFonts w:ascii="Times New Roman" w:eastAsia="Times New Roman" w:hAnsi="Times New Roman"/>
                <w:sz w:val="24"/>
                <w:szCs w:val="24"/>
                <w:lang w:eastAsia="ru-RU"/>
              </w:rPr>
              <w:t>.</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7C795A" w:rsidRDefault="007C795A" w:rsidP="00A3089E">
            <w:pPr>
              <w:pStyle w:val="ConsPlusNormal"/>
              <w:spacing w:line="276" w:lineRule="auto"/>
              <w:ind w:firstLine="0"/>
              <w:jc w:val="both"/>
              <w:rPr>
                <w:rFonts w:ascii="Times New Roman" w:eastAsia="Calibri" w:hAnsi="Times New Roman"/>
                <w:color w:val="0000FF"/>
                <w:sz w:val="24"/>
                <w:szCs w:val="24"/>
              </w:rPr>
            </w:pPr>
            <w:r>
              <w:rPr>
                <w:rFonts w:ascii="Times New Roman" w:eastAsia="Calibri" w:hAnsi="Times New Roman"/>
                <w:sz w:val="24"/>
                <w:szCs w:val="24"/>
              </w:rPr>
              <w:t xml:space="preserve">1 171 371 (Один миллион сто семьдесят одна тысяча триста семьдесят один) рубль 25 копеек, </w:t>
            </w:r>
            <w:r w:rsidRPr="007C795A">
              <w:rPr>
                <w:rFonts w:ascii="Times New Roman" w:eastAsia="Calibri" w:hAnsi="Times New Roman"/>
                <w:sz w:val="24"/>
                <w:szCs w:val="24"/>
              </w:rPr>
              <w:t>включая все налоги, сборы и обязательные платежи</w:t>
            </w:r>
            <w:r>
              <w:rPr>
                <w:rFonts w:ascii="Times New Roman" w:eastAsia="Calibri"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7C795A"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87722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6426A">
              <w:rPr>
                <w:rFonts w:ascii="Times New Roman" w:hAnsi="Times New Roman"/>
                <w:bCs/>
                <w:sz w:val="24"/>
                <w:szCs w:val="24"/>
              </w:rPr>
              <w:t>«13</w:t>
            </w:r>
            <w:r w:rsidR="00A9692C">
              <w:rPr>
                <w:rFonts w:ascii="Times New Roman" w:hAnsi="Times New Roman"/>
                <w:bCs/>
                <w:sz w:val="24"/>
                <w:szCs w:val="24"/>
              </w:rPr>
              <w:t xml:space="preserve">» </w:t>
            </w:r>
            <w:r w:rsidR="0056426A">
              <w:rPr>
                <w:rFonts w:ascii="Times New Roman" w:hAnsi="Times New Roman"/>
                <w:bCs/>
                <w:sz w:val="24"/>
                <w:szCs w:val="24"/>
              </w:rPr>
              <w:t>октября</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6426A">
            <w:pPr>
              <w:pStyle w:val="afffff6"/>
              <w:rPr>
                <w:rFonts w:ascii="Times New Roman" w:hAnsi="Times New Roman"/>
                <w:bCs/>
                <w:sz w:val="24"/>
                <w:szCs w:val="24"/>
              </w:rPr>
            </w:pPr>
            <w:r w:rsidRPr="00A505AA">
              <w:rPr>
                <w:rFonts w:ascii="Times New Roman" w:hAnsi="Times New Roman"/>
                <w:bCs/>
                <w:spacing w:val="-6"/>
                <w:sz w:val="24"/>
                <w:szCs w:val="24"/>
              </w:rPr>
              <w:t>«</w:t>
            </w:r>
            <w:r w:rsidR="0056426A">
              <w:rPr>
                <w:rFonts w:ascii="Times New Roman" w:hAnsi="Times New Roman"/>
                <w:bCs/>
                <w:spacing w:val="-6"/>
                <w:sz w:val="24"/>
                <w:szCs w:val="24"/>
              </w:rPr>
              <w:t>13</w:t>
            </w:r>
            <w:r w:rsidRPr="00A505AA">
              <w:rPr>
                <w:rFonts w:ascii="Times New Roman" w:hAnsi="Times New Roman"/>
                <w:bCs/>
                <w:spacing w:val="-6"/>
                <w:sz w:val="24"/>
                <w:szCs w:val="24"/>
              </w:rPr>
              <w:t xml:space="preserve">» </w:t>
            </w:r>
            <w:r w:rsidR="0056426A">
              <w:rPr>
                <w:rFonts w:ascii="Times New Roman" w:hAnsi="Times New Roman"/>
                <w:bCs/>
                <w:sz w:val="24"/>
                <w:szCs w:val="24"/>
              </w:rPr>
              <w:t>октября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6426A">
            <w:pPr>
              <w:pStyle w:val="afffff6"/>
              <w:rPr>
                <w:rFonts w:ascii="Times New Roman" w:hAnsi="Times New Roman"/>
                <w:bCs/>
                <w:sz w:val="24"/>
                <w:szCs w:val="24"/>
              </w:rPr>
            </w:pPr>
            <w:r w:rsidRPr="00A505AA">
              <w:rPr>
                <w:rFonts w:ascii="Times New Roman" w:hAnsi="Times New Roman"/>
                <w:bCs/>
                <w:spacing w:val="-6"/>
                <w:sz w:val="24"/>
                <w:szCs w:val="24"/>
              </w:rPr>
              <w:t>«</w:t>
            </w:r>
            <w:r w:rsidR="0056426A">
              <w:rPr>
                <w:rFonts w:ascii="Times New Roman" w:hAnsi="Times New Roman"/>
                <w:bCs/>
                <w:spacing w:val="-6"/>
                <w:sz w:val="24"/>
                <w:szCs w:val="24"/>
              </w:rPr>
              <w:t>13</w:t>
            </w:r>
            <w:r w:rsidRPr="00A505AA">
              <w:rPr>
                <w:rFonts w:ascii="Times New Roman" w:hAnsi="Times New Roman"/>
                <w:bCs/>
                <w:spacing w:val="-6"/>
                <w:sz w:val="24"/>
                <w:szCs w:val="24"/>
              </w:rPr>
              <w:t xml:space="preserve">» </w:t>
            </w:r>
            <w:r w:rsidR="0056426A">
              <w:rPr>
                <w:rFonts w:ascii="Times New Roman" w:hAnsi="Times New Roman"/>
                <w:bCs/>
                <w:sz w:val="24"/>
                <w:szCs w:val="24"/>
              </w:rPr>
              <w:t>октября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423A70" w:rsidRPr="00423A70" w:rsidRDefault="00423A70" w:rsidP="00423A70">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423A70">
              <w:rPr>
                <w:rFonts w:ascii="Times New Roman" w:eastAsia="Calibri" w:hAnsi="Times New Roman"/>
                <w:sz w:val="24"/>
                <w:szCs w:val="24"/>
              </w:rPr>
              <w:t>9028 шт.</w:t>
            </w:r>
          </w:p>
          <w:p w:rsidR="00CF6066" w:rsidRPr="0011385B" w:rsidRDefault="00CF6066" w:rsidP="00B90EAE">
            <w:pPr>
              <w:autoSpaceDE w:val="0"/>
              <w:autoSpaceDN w:val="0"/>
              <w:adjustRightInd w:val="0"/>
              <w:spacing w:after="0" w:line="240" w:lineRule="auto"/>
              <w:jc w:val="both"/>
              <w:rPr>
                <w:rFonts w:ascii="Times New Roman" w:hAnsi="Times New Roman"/>
                <w:sz w:val="24"/>
                <w:szCs w:val="24"/>
              </w:rPr>
            </w:pP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BA7B6B"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w:t>
            </w:r>
            <w:r w:rsidR="00423A70">
              <w:rPr>
                <w:rFonts w:ascii="Times New Roman" w:eastAsia="Times New Roman" w:hAnsi="Times New Roman"/>
                <w:bCs/>
                <w:sz w:val="24"/>
                <w:szCs w:val="24"/>
                <w:lang w:eastAsia="ru-RU"/>
              </w:rPr>
              <w:t>. Екатеринбург, ул. Н</w:t>
            </w:r>
            <w:r w:rsidR="00A2456C">
              <w:rPr>
                <w:rFonts w:ascii="Times New Roman" w:eastAsia="Times New Roman" w:hAnsi="Times New Roman"/>
                <w:bCs/>
                <w:sz w:val="24"/>
                <w:szCs w:val="24"/>
                <w:lang w:eastAsia="ru-RU"/>
              </w:rPr>
              <w:t>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A2456C"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w:t>
            </w:r>
            <w:r w:rsidR="00877220">
              <w:rPr>
                <w:rFonts w:ascii="Times New Roman" w:eastAsia="Times New Roman" w:hAnsi="Times New Roman"/>
                <w:bCs/>
                <w:sz w:val="24"/>
                <w:szCs w:val="24"/>
                <w:lang w:eastAsia="ru-RU"/>
              </w:rPr>
              <w:t xml:space="preserve">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A2456C"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разделом</w:t>
            </w:r>
            <w:r w:rsidR="008846B9">
              <w:rPr>
                <w:rFonts w:ascii="Times New Roman" w:hAnsi="Times New Roman"/>
                <w:sz w:val="24"/>
                <w:szCs w:val="24"/>
              </w:rPr>
              <w:t xml:space="preserve">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725542" w:rsidRDefault="00725542" w:rsidP="00E86A81">
            <w:pPr>
              <w:pStyle w:val="53"/>
              <w:ind w:left="-7"/>
              <w:rPr>
                <w:rFonts w:ascii="Times New Roman" w:hAnsi="Times New Roman"/>
                <w:sz w:val="24"/>
                <w:szCs w:val="24"/>
              </w:rPr>
            </w:pPr>
            <w:r w:rsidRPr="007F19F9">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Pr>
                <w:rFonts w:ascii="Times New Roman" w:hAnsi="Times New Roman"/>
                <w:sz w:val="24"/>
                <w:szCs w:val="24"/>
              </w:rPr>
              <w:t>.</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423A70" w:rsidRDefault="00423A70" w:rsidP="00D07B71">
            <w:pPr>
              <w:suppressAutoHyphens/>
              <w:spacing w:after="0" w:line="240" w:lineRule="auto"/>
              <w:jc w:val="both"/>
              <w:outlineLvl w:val="4"/>
              <w:rPr>
                <w:rFonts w:ascii="Times New Roman" w:eastAsia="Times New Roman" w:hAnsi="Times New Roman"/>
                <w:i/>
                <w:sz w:val="24"/>
                <w:szCs w:val="24"/>
                <w:lang w:eastAsia="ru-RU"/>
              </w:rPr>
            </w:pPr>
          </w:p>
          <w:p w:rsidR="00423A70" w:rsidRPr="00BA07DE" w:rsidRDefault="00423A70"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DA3DB8">
        <w:tc>
          <w:tcPr>
            <w:tcW w:w="964" w:type="dxa"/>
            <w:vAlign w:val="center"/>
          </w:tcPr>
          <w:p w:rsidR="000509FA" w:rsidRPr="009636D4" w:rsidRDefault="000509FA" w:rsidP="00DA3DB8">
            <w:pPr>
              <w:pStyle w:val="afffff6"/>
              <w:spacing w:before="0"/>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423A70" w:rsidRDefault="002C658A" w:rsidP="00423A70">
            <w:pPr>
              <w:suppressAutoHyphens/>
              <w:ind w:left="-7"/>
              <w:jc w:val="both"/>
              <w:outlineLvl w:val="4"/>
              <w:rPr>
                <w:rFonts w:ascii="Times New Roman" w:eastAsia="Times New Roman" w:hAnsi="Times New Roman"/>
                <w:i/>
                <w:sz w:val="24"/>
                <w:szCs w:val="24"/>
                <w:lang w:eastAsia="ru-RU"/>
              </w:rPr>
            </w:pPr>
            <w:r w:rsidRPr="007F19F9">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Pr>
                <w:rFonts w:ascii="Times New Roman" w:hAnsi="Times New Roman"/>
                <w:sz w:val="24"/>
                <w:szCs w:val="24"/>
              </w:rPr>
              <w:t>/</w:t>
            </w:r>
            <w:r w:rsidRPr="007F19F9">
              <w:rPr>
                <w:rFonts w:ascii="Times New Roman" w:hAnsi="Times New Roman"/>
                <w:sz w:val="24"/>
                <w:szCs w:val="24"/>
              </w:rPr>
              <w:t xml:space="preserve"> </w:t>
            </w:r>
            <w:r>
              <w:rPr>
                <w:rFonts w:ascii="Times New Roman" w:hAnsi="Times New Roman"/>
                <w:sz w:val="24"/>
                <w:szCs w:val="24"/>
              </w:rPr>
              <w:t>Предложение о цене договора/единицы продукции</w:t>
            </w:r>
            <w:r w:rsidRPr="00B85454">
              <w:rPr>
                <w:rFonts w:ascii="Times New Roman" w:hAnsi="Times New Roman"/>
                <w:sz w:val="24"/>
                <w:szCs w:val="24"/>
              </w:rPr>
              <w:t xml:space="preserve"> (</w:t>
            </w:r>
            <w:r w:rsidRPr="00B85454">
              <w:rPr>
                <w:rFonts w:ascii="Times New Roman" w:hAnsi="Times New Roman"/>
                <w:i/>
                <w:sz w:val="24"/>
                <w:szCs w:val="24"/>
              </w:rPr>
              <w:t>заполняется по форме 2 раздела 7 документации о закупке).</w:t>
            </w:r>
          </w:p>
        </w:tc>
      </w:tr>
      <w:tr w:rsidR="009728F3" w:rsidRPr="00A505AA" w:rsidTr="00D9361D">
        <w:tc>
          <w:tcPr>
            <w:tcW w:w="964" w:type="dxa"/>
          </w:tcPr>
          <w:p w:rsidR="009728F3" w:rsidRPr="00A505AA" w:rsidRDefault="00423A70"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423A70"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423A70"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423A70"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423A70"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23A7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423A70"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423A70"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423A70"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423A70">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423A70">
              <w:rPr>
                <w:rFonts w:ascii="Times New Roman" w:hAnsi="Times New Roman"/>
                <w:color w:val="000000"/>
                <w:sz w:val="24"/>
                <w:szCs w:val="24"/>
              </w:rPr>
              <w:t>, 3</w:t>
            </w:r>
            <w:r w:rsidR="002F0740">
              <w:rPr>
                <w:rFonts w:ascii="Times New Roman" w:hAnsi="Times New Roman"/>
                <w:color w:val="000000"/>
                <w:sz w:val="24"/>
                <w:szCs w:val="24"/>
              </w:rPr>
              <w:t>-</w:t>
            </w:r>
            <w:r w:rsidR="00423A70">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подраздел</w:t>
            </w:r>
            <w:r w:rsidR="002C658A">
              <w:rPr>
                <w:rFonts w:ascii="Times New Roman" w:hAnsi="Times New Roman"/>
                <w:color w:val="000000"/>
                <w:sz w:val="24"/>
                <w:szCs w:val="24"/>
              </w:rPr>
              <w:t xml:space="preserve">е 5.16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423A70" w:rsidRDefault="00423A70" w:rsidP="005A74A6">
      <w:pPr>
        <w:spacing w:after="0" w:line="240" w:lineRule="auto"/>
        <w:jc w:val="right"/>
        <w:rPr>
          <w:rFonts w:ascii="Times New Roman" w:hAnsi="Times New Roman"/>
          <w:sz w:val="24"/>
          <w:szCs w:val="24"/>
        </w:rPr>
      </w:pPr>
    </w:p>
    <w:p w:rsidR="00423A70" w:rsidRDefault="00423A70"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423A70" w:rsidRDefault="00423A70"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CD5E32">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CD5E32">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CD5E32" w:rsidRDefault="00C07D64" w:rsidP="00293E3A">
      <w:pPr>
        <w:keepNext/>
        <w:keepLines/>
        <w:suppressAutoHyphens/>
        <w:spacing w:after="0" w:line="240" w:lineRule="auto"/>
        <w:jc w:val="both"/>
        <w:outlineLvl w:val="1"/>
        <w:rPr>
          <w:rFonts w:ascii="Times New Roman" w:hAnsi="Times New Roman"/>
          <w:sz w:val="24"/>
          <w:szCs w:val="24"/>
          <w:shd w:val="clear" w:color="auto" w:fill="FFFFFF"/>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2C658A" w:rsidRPr="002C658A" w:rsidRDefault="002C658A" w:rsidP="002C658A">
      <w:pPr>
        <w:keepNext/>
        <w:keepLines/>
        <w:suppressAutoHyphens/>
        <w:spacing w:after="0" w:line="240" w:lineRule="auto"/>
        <w:ind w:left="8931"/>
        <w:jc w:val="right"/>
        <w:outlineLvl w:val="2"/>
        <w:rPr>
          <w:rFonts w:ascii="Times New Roman" w:eastAsia="Times New Roman" w:hAnsi="Times New Roman"/>
          <w:b/>
          <w:sz w:val="24"/>
          <w:szCs w:val="24"/>
          <w:lang w:val="ru" w:eastAsia="ru-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sidRPr="002C658A">
        <w:rPr>
          <w:rFonts w:ascii="Times New Roman" w:eastAsia="Times New Roman" w:hAnsi="Times New Roman"/>
          <w:b/>
          <w:sz w:val="24"/>
          <w:szCs w:val="24"/>
          <w:lang w:val="ru" w:eastAsia="ru-RU"/>
        </w:rPr>
        <w:lastRenderedPageBreak/>
        <w:t>ФОРМА 2</w:t>
      </w:r>
    </w:p>
    <w:p w:rsidR="002C658A" w:rsidRPr="002C658A" w:rsidRDefault="002C658A" w:rsidP="002C658A">
      <w:pPr>
        <w:keepNext/>
        <w:keepLines/>
        <w:suppressAutoHyphens/>
        <w:spacing w:after="0" w:line="240" w:lineRule="auto"/>
        <w:outlineLvl w:val="1"/>
        <w:rPr>
          <w:rFonts w:ascii="Times New Roman" w:eastAsia="Times New Roman" w:hAnsi="Times New Roman"/>
          <w:sz w:val="18"/>
          <w:szCs w:val="18"/>
          <w:lang w:eastAsia="ru-RU"/>
        </w:rPr>
      </w:pPr>
      <w:r w:rsidRPr="002C658A">
        <w:rPr>
          <w:rFonts w:ascii="Times New Roman" w:eastAsia="Times New Roman" w:hAnsi="Times New Roman"/>
          <w:sz w:val="18"/>
          <w:szCs w:val="18"/>
          <w:lang w:eastAsia="ru-RU"/>
        </w:rPr>
        <w:t>На бланке (при наличии)</w:t>
      </w:r>
    </w:p>
    <w:p w:rsidR="002C658A" w:rsidRPr="002C658A" w:rsidRDefault="002C658A" w:rsidP="002C658A">
      <w:pPr>
        <w:autoSpaceDE w:val="0"/>
        <w:autoSpaceDN w:val="0"/>
        <w:adjustRightInd w:val="0"/>
        <w:spacing w:after="0" w:line="240" w:lineRule="auto"/>
        <w:rPr>
          <w:rFonts w:ascii="Times New Roman" w:hAnsi="Times New Roman"/>
          <w:sz w:val="18"/>
          <w:szCs w:val="18"/>
        </w:rPr>
      </w:pPr>
      <w:r w:rsidRPr="002C658A">
        <w:rPr>
          <w:rFonts w:ascii="Times New Roman" w:hAnsi="Times New Roman"/>
          <w:sz w:val="18"/>
          <w:szCs w:val="18"/>
        </w:rPr>
        <w:t>От кого (Наименование организации, адрес местонахождения (для юридического лица)</w:t>
      </w:r>
    </w:p>
    <w:p w:rsidR="002C658A" w:rsidRPr="002C658A" w:rsidRDefault="002C658A" w:rsidP="002C658A">
      <w:pPr>
        <w:autoSpaceDE w:val="0"/>
        <w:autoSpaceDN w:val="0"/>
        <w:adjustRightInd w:val="0"/>
        <w:spacing w:after="0" w:line="240" w:lineRule="auto"/>
        <w:jc w:val="both"/>
        <w:rPr>
          <w:rFonts w:ascii="Times New Roman" w:hAnsi="Times New Roman"/>
          <w:sz w:val="18"/>
          <w:szCs w:val="18"/>
        </w:rPr>
      </w:pPr>
      <w:r w:rsidRPr="002C658A">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C658A" w:rsidRPr="002C658A" w:rsidRDefault="002C658A" w:rsidP="002C658A">
      <w:pPr>
        <w:autoSpaceDE w:val="0"/>
        <w:autoSpaceDN w:val="0"/>
        <w:adjustRightInd w:val="0"/>
        <w:spacing w:after="0" w:line="240" w:lineRule="auto"/>
        <w:jc w:val="both"/>
        <w:rPr>
          <w:rFonts w:ascii="Times New Roman" w:hAnsi="Times New Roman"/>
          <w:sz w:val="18"/>
          <w:szCs w:val="18"/>
        </w:rPr>
      </w:pPr>
    </w:p>
    <w:p w:rsidR="002C658A" w:rsidRPr="002C658A" w:rsidRDefault="002C658A" w:rsidP="002C658A">
      <w:pPr>
        <w:autoSpaceDE w:val="0"/>
        <w:autoSpaceDN w:val="0"/>
        <w:adjustRightInd w:val="0"/>
        <w:spacing w:after="0" w:line="240" w:lineRule="auto"/>
        <w:rPr>
          <w:rFonts w:ascii="Times New Roman" w:hAnsi="Times New Roman"/>
          <w:sz w:val="20"/>
          <w:szCs w:val="20"/>
        </w:rPr>
      </w:pPr>
    </w:p>
    <w:p w:rsidR="002C658A" w:rsidRPr="002C658A" w:rsidRDefault="002C658A" w:rsidP="002C658A">
      <w:pPr>
        <w:autoSpaceDE w:val="0"/>
        <w:autoSpaceDN w:val="0"/>
        <w:adjustRightInd w:val="0"/>
        <w:spacing w:after="0" w:line="240" w:lineRule="auto"/>
        <w:jc w:val="center"/>
        <w:rPr>
          <w:rFonts w:ascii="Times New Roman" w:hAnsi="Times New Roman"/>
          <w:sz w:val="24"/>
          <w:szCs w:val="24"/>
        </w:rPr>
      </w:pPr>
      <w:r w:rsidRPr="002C658A">
        <w:rPr>
          <w:rFonts w:ascii="Times New Roman" w:hAnsi="Times New Roman"/>
          <w:b/>
          <w:iCs/>
          <w:snapToGrid w:val="0"/>
          <w:sz w:val="24"/>
          <w:szCs w:val="24"/>
        </w:rPr>
        <w:t>ПРЕДЛОЖЕНИЕ УЧАСТНИКА ПРОЦЕДУРЫ ЗАКУПКИ В ОТНОШЕНИИ ОБЪЕКТА ЗАКУПКИ</w:t>
      </w:r>
    </w:p>
    <w:p w:rsidR="002C658A" w:rsidRPr="002C658A" w:rsidRDefault="002C658A" w:rsidP="002C658A">
      <w:pPr>
        <w:widowControl w:val="0"/>
        <w:spacing w:after="0" w:line="240" w:lineRule="auto"/>
        <w:jc w:val="center"/>
        <w:rPr>
          <w:rFonts w:ascii="Times New Roman" w:hAnsi="Times New Roman"/>
          <w:sz w:val="24"/>
          <w:szCs w:val="24"/>
        </w:rPr>
      </w:pPr>
      <w:r w:rsidRPr="002C658A">
        <w:rPr>
          <w:rFonts w:ascii="Times New Roman" w:hAnsi="Times New Roman"/>
          <w:sz w:val="24"/>
          <w:szCs w:val="24"/>
        </w:rPr>
        <w:t>по теме</w:t>
      </w:r>
      <w:r w:rsidRPr="002C658A">
        <w:rPr>
          <w:rFonts w:ascii="Times New Roman" w:hAnsi="Times New Roman"/>
          <w:i/>
          <w:sz w:val="24"/>
          <w:szCs w:val="24"/>
        </w:rPr>
        <w:t xml:space="preserve"> (наименование предмета запроса предложений)</w:t>
      </w:r>
      <w:r w:rsidRPr="002C658A">
        <w:rPr>
          <w:rFonts w:ascii="Times New Roman" w:hAnsi="Times New Roman"/>
          <w:sz w:val="24"/>
          <w:szCs w:val="24"/>
        </w:rPr>
        <w:t xml:space="preserve"> ________________________</w:t>
      </w:r>
    </w:p>
    <w:p w:rsidR="002C658A" w:rsidRPr="002C658A" w:rsidRDefault="002C658A" w:rsidP="002C658A">
      <w:pPr>
        <w:widowControl w:val="0"/>
        <w:spacing w:after="0" w:line="240" w:lineRule="auto"/>
        <w:jc w:val="center"/>
        <w:rPr>
          <w:rFonts w:ascii="Times New Roman" w:hAnsi="Times New Roman"/>
          <w:i/>
          <w:sz w:val="24"/>
          <w:szCs w:val="24"/>
        </w:rPr>
      </w:pPr>
      <w:r w:rsidRPr="002C658A">
        <w:rPr>
          <w:rFonts w:ascii="Times New Roman" w:hAnsi="Times New Roman"/>
          <w:sz w:val="24"/>
          <w:szCs w:val="24"/>
        </w:rPr>
        <w:t xml:space="preserve">_____________ </w:t>
      </w:r>
      <w:r w:rsidRPr="002C658A">
        <w:rPr>
          <w:rFonts w:ascii="Times New Roman" w:hAnsi="Times New Roman"/>
          <w:i/>
          <w:sz w:val="24"/>
          <w:szCs w:val="24"/>
        </w:rPr>
        <w:t>(участник запроса предложений)</w:t>
      </w:r>
      <w:r w:rsidRPr="002C658A">
        <w:rPr>
          <w:rFonts w:ascii="Times New Roman" w:hAnsi="Times New Roman"/>
          <w:sz w:val="24"/>
          <w:szCs w:val="24"/>
        </w:rPr>
        <w:t xml:space="preserve"> предлагает поставить продукцию, являющуюся объектом закупки на следующих условиях:</w:t>
      </w:r>
    </w:p>
    <w:p w:rsidR="002C658A" w:rsidRPr="002C658A" w:rsidRDefault="002C658A" w:rsidP="002C658A">
      <w:pPr>
        <w:spacing w:after="0" w:line="240" w:lineRule="auto"/>
        <w:ind w:firstLine="709"/>
        <w:jc w:val="both"/>
        <w:rPr>
          <w:rFonts w:ascii="Times New Roman" w:hAnsi="Times New Roman"/>
          <w:sz w:val="24"/>
          <w:szCs w:val="24"/>
        </w:rPr>
      </w:pPr>
      <w:r w:rsidRPr="002C658A">
        <w:rPr>
          <w:rFonts w:ascii="Times New Roman" w:hAnsi="Times New Roman"/>
          <w:iCs/>
          <w:snapToGrid w:val="0"/>
          <w:sz w:val="24"/>
          <w:szCs w:val="24"/>
        </w:rPr>
        <w:t xml:space="preserve">Мы подтверждаем свое согласие поставить продукцию </w:t>
      </w:r>
      <w:r w:rsidRPr="002C658A">
        <w:rPr>
          <w:rFonts w:ascii="Times New Roman" w:hAnsi="Times New Roman"/>
          <w:sz w:val="24"/>
          <w:szCs w:val="24"/>
        </w:rPr>
        <w:t>на условиях, изложенных в извещении о проведении закупки, включая проект договора, представленный в составе извещения о проведении закупки, со всеми приложениями к нему, а также техническое задание.</w:t>
      </w:r>
    </w:p>
    <w:p w:rsidR="002C658A" w:rsidRPr="002C658A" w:rsidRDefault="002C658A" w:rsidP="002C658A">
      <w:pPr>
        <w:spacing w:after="0" w:line="240" w:lineRule="auto"/>
        <w:ind w:firstLine="708"/>
        <w:jc w:val="both"/>
        <w:rPr>
          <w:rFonts w:ascii="Times New Roman" w:hAnsi="Times New Roman"/>
          <w:sz w:val="24"/>
          <w:szCs w:val="24"/>
        </w:rPr>
      </w:pPr>
      <w:r w:rsidRPr="002C658A">
        <w:rPr>
          <w:rFonts w:ascii="Times New Roman" w:hAnsi="Times New Roman"/>
          <w:sz w:val="24"/>
          <w:szCs w:val="24"/>
        </w:rPr>
        <w:t>В соответствии с пунктом 14 информационной карты извещения о проведении закупки 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2C658A" w:rsidRPr="002C658A" w:rsidRDefault="002C658A" w:rsidP="002C658A">
      <w:pPr>
        <w:spacing w:after="0" w:line="240" w:lineRule="auto"/>
        <w:ind w:firstLine="708"/>
        <w:jc w:val="both"/>
        <w:rPr>
          <w:rFonts w:ascii="Times New Roman" w:hAnsi="Times New Roman"/>
          <w:sz w:val="24"/>
          <w:szCs w:val="24"/>
        </w:rPr>
      </w:pPr>
    </w:p>
    <w:p w:rsidR="002C658A" w:rsidRPr="002C658A" w:rsidRDefault="002C658A" w:rsidP="002C658A">
      <w:pPr>
        <w:spacing w:after="0"/>
        <w:ind w:left="426"/>
        <w:rPr>
          <w:rFonts w:ascii="Times New Roman" w:hAnsi="Times New Roman"/>
          <w:sz w:val="24"/>
          <w:szCs w:val="24"/>
        </w:rPr>
      </w:pPr>
      <w:r w:rsidRPr="002C658A">
        <w:rPr>
          <w:rFonts w:ascii="Times New Roman" w:hAnsi="Times New Roman"/>
          <w:sz w:val="24"/>
          <w:szCs w:val="24"/>
        </w:rPr>
        <w:t>Таблица</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39"/>
        <w:gridCol w:w="2375"/>
        <w:gridCol w:w="4394"/>
        <w:gridCol w:w="992"/>
        <w:gridCol w:w="1134"/>
        <w:gridCol w:w="1276"/>
        <w:gridCol w:w="1559"/>
        <w:gridCol w:w="1985"/>
      </w:tblGrid>
      <w:tr w:rsidR="002C658A" w:rsidRPr="002C658A" w:rsidTr="00B770F6">
        <w:trPr>
          <w:cantSplit/>
          <w:trHeight w:val="1205"/>
          <w:jc w:val="center"/>
        </w:trPr>
        <w:tc>
          <w:tcPr>
            <w:tcW w:w="739" w:type="dxa"/>
            <w:shd w:val="clear" w:color="auto" w:fill="auto"/>
          </w:tcPr>
          <w:p w:rsidR="002C658A" w:rsidRPr="002C658A" w:rsidRDefault="002C658A" w:rsidP="002C658A">
            <w:pPr>
              <w:autoSpaceDE w:val="0"/>
              <w:autoSpaceDN w:val="0"/>
              <w:spacing w:after="0" w:line="240" w:lineRule="auto"/>
              <w:ind w:left="-2"/>
              <w:jc w:val="center"/>
              <w:rPr>
                <w:rFonts w:ascii="Times New Roman" w:eastAsia="Times New Roman" w:hAnsi="Times New Roman"/>
                <w:b/>
                <w:sz w:val="22"/>
                <w:szCs w:val="22"/>
                <w:lang w:eastAsia="ru-RU"/>
              </w:rPr>
            </w:pPr>
            <w:r w:rsidRPr="002C658A">
              <w:rPr>
                <w:rFonts w:ascii="Times New Roman" w:eastAsia="Times New Roman" w:hAnsi="Times New Roman"/>
                <w:sz w:val="22"/>
                <w:szCs w:val="22"/>
                <w:lang w:eastAsia="ru-RU"/>
              </w:rPr>
              <w:t>№</w:t>
            </w:r>
          </w:p>
          <w:p w:rsidR="002C658A" w:rsidRPr="002C658A" w:rsidRDefault="002C658A" w:rsidP="002C658A">
            <w:pPr>
              <w:autoSpaceDE w:val="0"/>
              <w:autoSpaceDN w:val="0"/>
              <w:spacing w:after="0" w:line="240" w:lineRule="auto"/>
              <w:ind w:left="-2"/>
              <w:jc w:val="center"/>
              <w:rPr>
                <w:rFonts w:ascii="Times New Roman" w:eastAsia="Times New Roman" w:hAnsi="Times New Roman"/>
                <w:sz w:val="22"/>
                <w:szCs w:val="22"/>
                <w:lang w:eastAsia="ru-RU"/>
              </w:rPr>
            </w:pPr>
            <w:r w:rsidRPr="002C658A">
              <w:rPr>
                <w:rFonts w:ascii="Times New Roman" w:eastAsia="Times New Roman" w:hAnsi="Times New Roman"/>
                <w:b/>
                <w:sz w:val="22"/>
                <w:szCs w:val="22"/>
                <w:lang w:eastAsia="ru-RU"/>
              </w:rPr>
              <w:t>п/п</w:t>
            </w:r>
          </w:p>
        </w:tc>
        <w:tc>
          <w:tcPr>
            <w:tcW w:w="2375" w:type="dxa"/>
            <w:shd w:val="clear" w:color="auto" w:fill="auto"/>
          </w:tcPr>
          <w:p w:rsidR="002C658A" w:rsidRPr="002C658A" w:rsidRDefault="002C658A" w:rsidP="002C658A">
            <w:pPr>
              <w:autoSpaceDE w:val="0"/>
              <w:autoSpaceDN w:val="0"/>
              <w:spacing w:after="0" w:line="240" w:lineRule="auto"/>
              <w:jc w:val="center"/>
              <w:rPr>
                <w:rFonts w:ascii="Times New Roman" w:eastAsia="Times New Roman" w:hAnsi="Times New Roman"/>
                <w:b/>
                <w:sz w:val="22"/>
                <w:szCs w:val="22"/>
                <w:lang w:eastAsia="ru-RU"/>
              </w:rPr>
            </w:pPr>
            <w:r w:rsidRPr="002C658A">
              <w:rPr>
                <w:rFonts w:ascii="Times New Roman" w:eastAsia="Times New Roman" w:hAnsi="Times New Roman"/>
                <w:b/>
                <w:sz w:val="22"/>
                <w:szCs w:val="22"/>
                <w:lang w:eastAsia="ru-RU"/>
              </w:rPr>
              <w:t>Наименование требуемого товара</w:t>
            </w:r>
          </w:p>
          <w:p w:rsidR="002C658A" w:rsidRPr="002C658A" w:rsidRDefault="002C658A" w:rsidP="002C658A">
            <w:pPr>
              <w:autoSpaceDE w:val="0"/>
              <w:autoSpaceDN w:val="0"/>
              <w:spacing w:after="0" w:line="240" w:lineRule="auto"/>
              <w:jc w:val="center"/>
              <w:rPr>
                <w:rFonts w:ascii="Times New Roman" w:eastAsia="Times New Roman" w:hAnsi="Times New Roman"/>
                <w:sz w:val="22"/>
                <w:szCs w:val="22"/>
                <w:lang w:eastAsia="ru-RU"/>
              </w:rPr>
            </w:pPr>
          </w:p>
        </w:tc>
        <w:tc>
          <w:tcPr>
            <w:tcW w:w="4394" w:type="dxa"/>
          </w:tcPr>
          <w:p w:rsidR="002C658A" w:rsidRPr="00930010" w:rsidRDefault="002C658A" w:rsidP="002C658A">
            <w:pPr>
              <w:spacing w:after="0" w:line="240" w:lineRule="auto"/>
              <w:jc w:val="center"/>
              <w:rPr>
                <w:rFonts w:ascii="Times New Roman" w:eastAsia="Calibri" w:hAnsi="Times New Roman"/>
                <w:b/>
                <w:bCs/>
                <w:sz w:val="22"/>
                <w:szCs w:val="22"/>
              </w:rPr>
            </w:pPr>
            <w:r w:rsidRPr="00930010">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2C658A" w:rsidRPr="00930010" w:rsidRDefault="002C658A" w:rsidP="002C658A">
            <w:pPr>
              <w:spacing w:after="0" w:line="240" w:lineRule="auto"/>
              <w:jc w:val="center"/>
              <w:rPr>
                <w:rFonts w:ascii="Times New Roman" w:eastAsia="Times New Roman" w:hAnsi="Times New Roman"/>
                <w:b/>
                <w:sz w:val="22"/>
                <w:szCs w:val="22"/>
                <w:lang w:eastAsia="ru-RU"/>
              </w:rPr>
            </w:pPr>
            <w:r w:rsidRPr="00930010">
              <w:rPr>
                <w:rFonts w:ascii="Times New Roman" w:eastAsia="Calibri" w:hAnsi="Times New Roman"/>
                <w:b/>
                <w:bCs/>
                <w:sz w:val="22"/>
                <w:szCs w:val="22"/>
              </w:rPr>
              <w:t>(</w:t>
            </w:r>
            <w:r w:rsidRPr="00930010">
              <w:rPr>
                <w:rFonts w:ascii="Times New Roman" w:eastAsia="Calibri" w:hAnsi="Times New Roman"/>
                <w:bCs/>
                <w:i/>
                <w:sz w:val="22"/>
                <w:szCs w:val="22"/>
              </w:rPr>
              <w:t>при наличии</w:t>
            </w:r>
            <w:r w:rsidRPr="00930010">
              <w:rPr>
                <w:rFonts w:ascii="Times New Roman" w:eastAsia="Calibri" w:hAnsi="Times New Roman"/>
                <w:b/>
                <w:bCs/>
                <w:sz w:val="22"/>
                <w:szCs w:val="22"/>
              </w:rPr>
              <w:t>)</w:t>
            </w:r>
          </w:p>
        </w:tc>
        <w:tc>
          <w:tcPr>
            <w:tcW w:w="992" w:type="dxa"/>
          </w:tcPr>
          <w:p w:rsidR="002C658A" w:rsidRPr="002C658A" w:rsidRDefault="002C658A" w:rsidP="002C658A">
            <w:pPr>
              <w:spacing w:after="0" w:line="240" w:lineRule="auto"/>
              <w:jc w:val="center"/>
              <w:rPr>
                <w:rFonts w:ascii="Times New Roman" w:eastAsia="Times New Roman" w:hAnsi="Times New Roman"/>
                <w:sz w:val="22"/>
                <w:szCs w:val="22"/>
                <w:lang w:eastAsia="ru-RU"/>
              </w:rPr>
            </w:pPr>
            <w:r w:rsidRPr="002C658A">
              <w:rPr>
                <w:rFonts w:ascii="Times New Roman" w:eastAsia="Times New Roman" w:hAnsi="Times New Roman"/>
                <w:b/>
                <w:sz w:val="22"/>
                <w:szCs w:val="22"/>
                <w:lang w:eastAsia="ru-RU"/>
              </w:rPr>
              <w:t>Кол-во</w:t>
            </w:r>
          </w:p>
          <w:p w:rsidR="002C658A" w:rsidRPr="002C658A" w:rsidRDefault="002C658A" w:rsidP="002C658A">
            <w:pPr>
              <w:spacing w:after="0" w:line="240" w:lineRule="auto"/>
              <w:jc w:val="center"/>
              <w:rPr>
                <w:rFonts w:ascii="Times New Roman" w:eastAsia="Times New Roman" w:hAnsi="Times New Roman"/>
                <w:sz w:val="22"/>
                <w:szCs w:val="22"/>
                <w:lang w:eastAsia="ru-RU"/>
              </w:rPr>
            </w:pPr>
          </w:p>
        </w:tc>
        <w:tc>
          <w:tcPr>
            <w:tcW w:w="1134" w:type="dxa"/>
          </w:tcPr>
          <w:p w:rsidR="002C658A" w:rsidRPr="002C658A" w:rsidRDefault="002C658A" w:rsidP="002C658A">
            <w:pPr>
              <w:jc w:val="center"/>
              <w:rPr>
                <w:rFonts w:ascii="Times New Roman" w:hAnsi="Times New Roman"/>
                <w:b/>
                <w:sz w:val="22"/>
                <w:szCs w:val="22"/>
              </w:rPr>
            </w:pPr>
            <w:r w:rsidRPr="002C658A">
              <w:rPr>
                <w:rFonts w:ascii="Times New Roman" w:hAnsi="Times New Roman"/>
                <w:b/>
                <w:sz w:val="22"/>
                <w:szCs w:val="22"/>
              </w:rPr>
              <w:t>Ед. изм.</w:t>
            </w:r>
          </w:p>
        </w:tc>
        <w:tc>
          <w:tcPr>
            <w:tcW w:w="1276" w:type="dxa"/>
          </w:tcPr>
          <w:p w:rsidR="002C658A" w:rsidRPr="002C658A" w:rsidRDefault="002C658A" w:rsidP="002C658A">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sidRPr="002C658A">
              <w:rPr>
                <w:rFonts w:ascii="Times New Roman" w:eastAsia="Times New Roman" w:hAnsi="Times New Roman"/>
                <w:b/>
                <w:sz w:val="22"/>
                <w:szCs w:val="22"/>
                <w:lang w:eastAsia="ru-RU"/>
              </w:rPr>
              <w:t>Цена с НДС___,</w:t>
            </w:r>
          </w:p>
          <w:p w:rsidR="002C658A" w:rsidRPr="002C658A" w:rsidRDefault="002C658A" w:rsidP="002C658A">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sidRPr="00930010">
              <w:rPr>
                <w:rFonts w:ascii="Times New Roman" w:eastAsia="Times New Roman" w:hAnsi="Times New Roman"/>
                <w:b/>
                <w:sz w:val="22"/>
                <w:szCs w:val="22"/>
                <w:lang w:eastAsia="ru-RU"/>
              </w:rPr>
              <w:t>руб.*</w:t>
            </w:r>
          </w:p>
        </w:tc>
        <w:tc>
          <w:tcPr>
            <w:tcW w:w="1559" w:type="dxa"/>
          </w:tcPr>
          <w:p w:rsidR="002C658A" w:rsidRPr="002C658A" w:rsidRDefault="002C658A" w:rsidP="002C658A">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sidRPr="002C658A">
              <w:rPr>
                <w:rFonts w:ascii="Times New Roman" w:eastAsia="Times New Roman" w:hAnsi="Times New Roman"/>
                <w:b/>
                <w:sz w:val="22"/>
                <w:szCs w:val="22"/>
                <w:lang w:eastAsia="ru-RU"/>
              </w:rPr>
              <w:t xml:space="preserve">Сумма с НДС____, </w:t>
            </w:r>
            <w:r w:rsidRPr="00930010">
              <w:rPr>
                <w:rFonts w:ascii="Times New Roman" w:eastAsia="Times New Roman" w:hAnsi="Times New Roman"/>
                <w:b/>
                <w:sz w:val="22"/>
                <w:szCs w:val="22"/>
                <w:lang w:eastAsia="ru-RU"/>
              </w:rPr>
              <w:t>руб.*</w:t>
            </w:r>
          </w:p>
        </w:tc>
        <w:tc>
          <w:tcPr>
            <w:tcW w:w="1985" w:type="dxa"/>
          </w:tcPr>
          <w:p w:rsidR="002C658A" w:rsidRPr="002C658A" w:rsidRDefault="002C658A" w:rsidP="002C658A">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sidRPr="002C658A">
              <w:rPr>
                <w:rFonts w:ascii="Times New Roman" w:eastAsia="Times New Roman" w:hAnsi="Times New Roman"/>
                <w:b/>
                <w:sz w:val="22"/>
                <w:szCs w:val="22"/>
                <w:lang w:eastAsia="ru-RU"/>
              </w:rPr>
              <w:t>Страна происхождения товара</w:t>
            </w:r>
          </w:p>
        </w:tc>
      </w:tr>
      <w:tr w:rsidR="002C658A" w:rsidRPr="002C658A" w:rsidTr="00B770F6">
        <w:trPr>
          <w:cantSplit/>
          <w:trHeight w:val="326"/>
          <w:jc w:val="center"/>
        </w:trPr>
        <w:tc>
          <w:tcPr>
            <w:tcW w:w="739" w:type="dxa"/>
            <w:shd w:val="clear" w:color="auto" w:fill="auto"/>
          </w:tcPr>
          <w:p w:rsidR="002C658A" w:rsidRPr="002C658A" w:rsidRDefault="002C658A" w:rsidP="002C658A">
            <w:pPr>
              <w:autoSpaceDE w:val="0"/>
              <w:autoSpaceDN w:val="0"/>
              <w:spacing w:after="0" w:line="240" w:lineRule="auto"/>
              <w:ind w:left="-2"/>
              <w:jc w:val="center"/>
              <w:rPr>
                <w:rFonts w:ascii="Times New Roman" w:eastAsia="Times New Roman" w:hAnsi="Times New Roman"/>
                <w:b/>
                <w:sz w:val="24"/>
                <w:szCs w:val="24"/>
                <w:lang w:eastAsia="ru-RU"/>
              </w:rPr>
            </w:pPr>
            <w:r w:rsidRPr="002C658A">
              <w:rPr>
                <w:rFonts w:ascii="Times New Roman" w:eastAsia="Times New Roman" w:hAnsi="Times New Roman"/>
                <w:b/>
                <w:sz w:val="24"/>
                <w:szCs w:val="24"/>
                <w:lang w:eastAsia="ru-RU"/>
              </w:rPr>
              <w:t>1</w:t>
            </w:r>
          </w:p>
        </w:tc>
        <w:tc>
          <w:tcPr>
            <w:tcW w:w="2375" w:type="dxa"/>
            <w:shd w:val="clear" w:color="auto" w:fill="auto"/>
          </w:tcPr>
          <w:p w:rsidR="002C658A" w:rsidRPr="002C658A" w:rsidRDefault="002C658A" w:rsidP="002C658A">
            <w:pPr>
              <w:autoSpaceDE w:val="0"/>
              <w:autoSpaceDN w:val="0"/>
              <w:spacing w:after="0" w:line="240" w:lineRule="auto"/>
              <w:jc w:val="center"/>
              <w:rPr>
                <w:rFonts w:ascii="Times New Roman" w:eastAsia="Times New Roman" w:hAnsi="Times New Roman"/>
                <w:b/>
                <w:sz w:val="24"/>
                <w:szCs w:val="24"/>
                <w:lang w:eastAsia="ru-RU"/>
              </w:rPr>
            </w:pPr>
            <w:r w:rsidRPr="002C658A">
              <w:rPr>
                <w:rFonts w:ascii="Times New Roman" w:eastAsia="Times New Roman" w:hAnsi="Times New Roman"/>
                <w:b/>
                <w:sz w:val="24"/>
                <w:szCs w:val="24"/>
                <w:lang w:eastAsia="ru-RU"/>
              </w:rPr>
              <w:t>2</w:t>
            </w:r>
          </w:p>
        </w:tc>
        <w:tc>
          <w:tcPr>
            <w:tcW w:w="4394" w:type="dxa"/>
          </w:tcPr>
          <w:p w:rsidR="002C658A" w:rsidRPr="002C658A" w:rsidRDefault="00930010" w:rsidP="002C658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992" w:type="dxa"/>
          </w:tcPr>
          <w:p w:rsidR="002C658A" w:rsidRPr="002C658A" w:rsidRDefault="00930010" w:rsidP="002C658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134" w:type="dxa"/>
          </w:tcPr>
          <w:p w:rsidR="002C658A" w:rsidRPr="002C658A" w:rsidRDefault="00930010" w:rsidP="002C658A">
            <w:pPr>
              <w:jc w:val="center"/>
              <w:rPr>
                <w:rFonts w:ascii="Times New Roman" w:hAnsi="Times New Roman"/>
                <w:b/>
                <w:sz w:val="24"/>
                <w:szCs w:val="24"/>
              </w:rPr>
            </w:pPr>
            <w:r>
              <w:rPr>
                <w:rFonts w:ascii="Times New Roman" w:hAnsi="Times New Roman"/>
                <w:b/>
                <w:sz w:val="24"/>
                <w:szCs w:val="24"/>
              </w:rPr>
              <w:t>5</w:t>
            </w:r>
          </w:p>
        </w:tc>
        <w:tc>
          <w:tcPr>
            <w:tcW w:w="1276" w:type="dxa"/>
          </w:tcPr>
          <w:p w:rsidR="002C658A" w:rsidRPr="002C658A" w:rsidRDefault="00930010" w:rsidP="002C658A">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559" w:type="dxa"/>
          </w:tcPr>
          <w:p w:rsidR="002C658A" w:rsidRPr="002C658A" w:rsidRDefault="00930010" w:rsidP="002C658A">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w:t>
            </w:r>
          </w:p>
        </w:tc>
        <w:tc>
          <w:tcPr>
            <w:tcW w:w="1985" w:type="dxa"/>
          </w:tcPr>
          <w:p w:rsidR="002C658A" w:rsidRPr="002C658A" w:rsidRDefault="00930010" w:rsidP="002C658A">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r>
      <w:tr w:rsidR="002C658A" w:rsidRPr="002C658A" w:rsidTr="00B770F6">
        <w:tblPrEx>
          <w:tblCellMar>
            <w:left w:w="108" w:type="dxa"/>
            <w:right w:w="108" w:type="dxa"/>
          </w:tblCellMar>
        </w:tblPrEx>
        <w:trPr>
          <w:trHeight w:val="420"/>
          <w:jc w:val="center"/>
        </w:trPr>
        <w:tc>
          <w:tcPr>
            <w:tcW w:w="739" w:type="dxa"/>
          </w:tcPr>
          <w:p w:rsidR="002C658A" w:rsidRPr="002C658A" w:rsidRDefault="002C658A" w:rsidP="002C658A">
            <w:pPr>
              <w:spacing w:after="0" w:line="240" w:lineRule="auto"/>
              <w:ind w:left="-2" w:right="-96"/>
              <w:contextualSpacing/>
              <w:rPr>
                <w:rFonts w:ascii="Times New Roman" w:eastAsia="Times New Roman" w:hAnsi="Times New Roman"/>
                <w:sz w:val="22"/>
                <w:szCs w:val="22"/>
                <w:lang w:eastAsia="ru-RU"/>
              </w:rPr>
            </w:pPr>
            <w:r w:rsidRPr="002C658A">
              <w:rPr>
                <w:rFonts w:ascii="Times New Roman" w:eastAsia="Times New Roman" w:hAnsi="Times New Roman"/>
                <w:sz w:val="22"/>
                <w:szCs w:val="22"/>
                <w:lang w:eastAsia="ru-RU"/>
              </w:rPr>
              <w:t>1.</w:t>
            </w:r>
          </w:p>
        </w:tc>
        <w:tc>
          <w:tcPr>
            <w:tcW w:w="2375" w:type="dxa"/>
            <w:shd w:val="clear" w:color="auto" w:fill="auto"/>
          </w:tcPr>
          <w:p w:rsidR="002C658A" w:rsidRPr="002C658A" w:rsidRDefault="002C658A" w:rsidP="002C658A">
            <w:pPr>
              <w:spacing w:after="0"/>
              <w:rPr>
                <w:rFonts w:ascii="Times New Roman" w:hAnsi="Times New Roman"/>
                <w:color w:val="000000"/>
                <w:sz w:val="24"/>
                <w:szCs w:val="24"/>
              </w:rPr>
            </w:pPr>
          </w:p>
        </w:tc>
        <w:tc>
          <w:tcPr>
            <w:tcW w:w="4394" w:type="dxa"/>
          </w:tcPr>
          <w:p w:rsidR="002C658A" w:rsidRPr="002C658A" w:rsidRDefault="002C658A" w:rsidP="002C658A">
            <w:pPr>
              <w:spacing w:after="0"/>
              <w:rPr>
                <w:rFonts w:ascii="Times New Roman" w:hAnsi="Times New Roman"/>
                <w:color w:val="000000"/>
                <w:sz w:val="24"/>
                <w:szCs w:val="24"/>
              </w:rPr>
            </w:pPr>
          </w:p>
        </w:tc>
        <w:tc>
          <w:tcPr>
            <w:tcW w:w="992" w:type="dxa"/>
          </w:tcPr>
          <w:p w:rsidR="002C658A" w:rsidRPr="002C658A" w:rsidRDefault="002C658A" w:rsidP="002C658A">
            <w:pPr>
              <w:spacing w:after="0"/>
              <w:rPr>
                <w:rFonts w:ascii="Times New Roman" w:hAnsi="Times New Roman"/>
                <w:color w:val="000000"/>
                <w:sz w:val="24"/>
                <w:szCs w:val="24"/>
              </w:rPr>
            </w:pPr>
          </w:p>
        </w:tc>
        <w:tc>
          <w:tcPr>
            <w:tcW w:w="1134" w:type="dxa"/>
          </w:tcPr>
          <w:p w:rsidR="002C658A" w:rsidRPr="002C658A" w:rsidRDefault="002C658A" w:rsidP="002C658A">
            <w:pPr>
              <w:spacing w:after="0"/>
              <w:rPr>
                <w:rFonts w:ascii="Times New Roman" w:hAnsi="Times New Roman"/>
                <w:color w:val="000000"/>
                <w:sz w:val="24"/>
                <w:szCs w:val="24"/>
              </w:rPr>
            </w:pPr>
          </w:p>
        </w:tc>
        <w:tc>
          <w:tcPr>
            <w:tcW w:w="1276" w:type="dxa"/>
          </w:tcPr>
          <w:p w:rsidR="002C658A" w:rsidRPr="002C658A" w:rsidRDefault="002C658A" w:rsidP="002C658A">
            <w:pPr>
              <w:spacing w:after="0"/>
              <w:rPr>
                <w:rFonts w:ascii="Times New Roman" w:hAnsi="Times New Roman"/>
                <w:color w:val="000000"/>
                <w:sz w:val="24"/>
                <w:szCs w:val="24"/>
              </w:rPr>
            </w:pPr>
          </w:p>
        </w:tc>
        <w:tc>
          <w:tcPr>
            <w:tcW w:w="1559" w:type="dxa"/>
          </w:tcPr>
          <w:p w:rsidR="002C658A" w:rsidRPr="002C658A" w:rsidRDefault="002C658A" w:rsidP="002C658A">
            <w:pPr>
              <w:spacing w:after="0"/>
              <w:rPr>
                <w:rFonts w:ascii="Times New Roman" w:eastAsia="Times New Roman" w:hAnsi="Times New Roman"/>
                <w:sz w:val="24"/>
                <w:szCs w:val="24"/>
                <w:lang w:eastAsia="ru-RU"/>
              </w:rPr>
            </w:pPr>
          </w:p>
        </w:tc>
        <w:tc>
          <w:tcPr>
            <w:tcW w:w="1985" w:type="dxa"/>
          </w:tcPr>
          <w:p w:rsidR="002C658A" w:rsidRPr="002C658A" w:rsidRDefault="002C658A" w:rsidP="002C658A">
            <w:pPr>
              <w:spacing w:after="0"/>
              <w:rPr>
                <w:rFonts w:ascii="Times New Roman" w:eastAsia="Times New Roman" w:hAnsi="Times New Roman"/>
                <w:sz w:val="24"/>
                <w:szCs w:val="24"/>
                <w:lang w:eastAsia="ru-RU"/>
              </w:rPr>
            </w:pPr>
          </w:p>
        </w:tc>
      </w:tr>
      <w:tr w:rsidR="002C658A" w:rsidRPr="002C658A" w:rsidTr="00B770F6">
        <w:tblPrEx>
          <w:tblCellMar>
            <w:left w:w="108" w:type="dxa"/>
            <w:right w:w="108" w:type="dxa"/>
          </w:tblCellMar>
        </w:tblPrEx>
        <w:trPr>
          <w:trHeight w:val="397"/>
          <w:jc w:val="center"/>
        </w:trPr>
        <w:tc>
          <w:tcPr>
            <w:tcW w:w="739" w:type="dxa"/>
          </w:tcPr>
          <w:p w:rsidR="002C658A" w:rsidRPr="002C658A" w:rsidRDefault="002C658A" w:rsidP="002C658A">
            <w:pPr>
              <w:spacing w:after="0" w:line="240" w:lineRule="auto"/>
              <w:ind w:left="-2" w:right="-96"/>
              <w:contextualSpacing/>
              <w:rPr>
                <w:rFonts w:ascii="Times New Roman" w:eastAsia="Times New Roman" w:hAnsi="Times New Roman"/>
                <w:sz w:val="22"/>
                <w:szCs w:val="22"/>
                <w:lang w:eastAsia="ru-RU"/>
              </w:rPr>
            </w:pPr>
            <w:r w:rsidRPr="002C658A">
              <w:rPr>
                <w:rFonts w:ascii="Times New Roman" w:eastAsia="Times New Roman" w:hAnsi="Times New Roman"/>
                <w:sz w:val="22"/>
                <w:szCs w:val="22"/>
                <w:lang w:eastAsia="ru-RU"/>
              </w:rPr>
              <w:t>2.</w:t>
            </w:r>
          </w:p>
        </w:tc>
        <w:tc>
          <w:tcPr>
            <w:tcW w:w="2375" w:type="dxa"/>
            <w:shd w:val="clear" w:color="auto" w:fill="auto"/>
          </w:tcPr>
          <w:p w:rsidR="002C658A" w:rsidRPr="002C658A" w:rsidRDefault="002C658A" w:rsidP="002C658A">
            <w:pPr>
              <w:spacing w:after="0"/>
              <w:rPr>
                <w:rFonts w:ascii="Times New Roman" w:eastAsia="Times New Roman" w:hAnsi="Times New Roman"/>
                <w:sz w:val="24"/>
                <w:szCs w:val="24"/>
                <w:lang w:eastAsia="ru-RU"/>
              </w:rPr>
            </w:pPr>
          </w:p>
        </w:tc>
        <w:tc>
          <w:tcPr>
            <w:tcW w:w="4394" w:type="dxa"/>
          </w:tcPr>
          <w:p w:rsidR="002C658A" w:rsidRPr="002C658A" w:rsidRDefault="002C658A" w:rsidP="002C658A">
            <w:pPr>
              <w:spacing w:after="0"/>
              <w:rPr>
                <w:rFonts w:ascii="Times New Roman" w:eastAsia="Times New Roman" w:hAnsi="Times New Roman"/>
                <w:sz w:val="24"/>
                <w:szCs w:val="24"/>
                <w:lang w:eastAsia="ru-RU"/>
              </w:rPr>
            </w:pPr>
          </w:p>
        </w:tc>
        <w:tc>
          <w:tcPr>
            <w:tcW w:w="992" w:type="dxa"/>
          </w:tcPr>
          <w:p w:rsidR="002C658A" w:rsidRPr="002C658A" w:rsidRDefault="002C658A" w:rsidP="002C658A">
            <w:pPr>
              <w:spacing w:after="0"/>
              <w:rPr>
                <w:rFonts w:ascii="Times New Roman" w:eastAsia="Times New Roman" w:hAnsi="Times New Roman"/>
                <w:sz w:val="24"/>
                <w:szCs w:val="24"/>
                <w:lang w:eastAsia="ru-RU"/>
              </w:rPr>
            </w:pPr>
          </w:p>
        </w:tc>
        <w:tc>
          <w:tcPr>
            <w:tcW w:w="1134" w:type="dxa"/>
          </w:tcPr>
          <w:p w:rsidR="002C658A" w:rsidRPr="002C658A" w:rsidRDefault="002C658A" w:rsidP="002C658A">
            <w:pPr>
              <w:spacing w:after="0"/>
              <w:rPr>
                <w:rFonts w:ascii="Times New Roman" w:eastAsia="Times New Roman" w:hAnsi="Times New Roman"/>
                <w:sz w:val="24"/>
                <w:szCs w:val="24"/>
                <w:lang w:eastAsia="ru-RU"/>
              </w:rPr>
            </w:pPr>
          </w:p>
        </w:tc>
        <w:tc>
          <w:tcPr>
            <w:tcW w:w="1276" w:type="dxa"/>
          </w:tcPr>
          <w:p w:rsidR="002C658A" w:rsidRPr="002C658A" w:rsidRDefault="002C658A" w:rsidP="002C658A">
            <w:pPr>
              <w:spacing w:after="0"/>
              <w:rPr>
                <w:rFonts w:ascii="Times New Roman" w:eastAsia="Times New Roman" w:hAnsi="Times New Roman"/>
                <w:sz w:val="24"/>
                <w:szCs w:val="24"/>
                <w:lang w:eastAsia="ru-RU"/>
              </w:rPr>
            </w:pPr>
          </w:p>
        </w:tc>
        <w:tc>
          <w:tcPr>
            <w:tcW w:w="1559" w:type="dxa"/>
          </w:tcPr>
          <w:p w:rsidR="002C658A" w:rsidRPr="002C658A" w:rsidRDefault="002C658A" w:rsidP="002C658A">
            <w:pPr>
              <w:spacing w:after="0"/>
              <w:rPr>
                <w:rFonts w:ascii="Times New Roman" w:eastAsia="Times New Roman" w:hAnsi="Times New Roman"/>
                <w:sz w:val="24"/>
                <w:szCs w:val="24"/>
                <w:lang w:eastAsia="ru-RU"/>
              </w:rPr>
            </w:pPr>
          </w:p>
        </w:tc>
        <w:tc>
          <w:tcPr>
            <w:tcW w:w="1985" w:type="dxa"/>
          </w:tcPr>
          <w:p w:rsidR="002C658A" w:rsidRPr="002C658A" w:rsidRDefault="002C658A" w:rsidP="002C658A">
            <w:pPr>
              <w:spacing w:after="0"/>
              <w:rPr>
                <w:rFonts w:ascii="Times New Roman" w:eastAsia="Times New Roman" w:hAnsi="Times New Roman"/>
                <w:sz w:val="24"/>
                <w:szCs w:val="24"/>
                <w:lang w:eastAsia="ru-RU"/>
              </w:rPr>
            </w:pPr>
          </w:p>
        </w:tc>
      </w:tr>
      <w:tr w:rsidR="002C658A" w:rsidRPr="002C658A" w:rsidTr="00B770F6">
        <w:tblPrEx>
          <w:tblCellMar>
            <w:left w:w="108" w:type="dxa"/>
            <w:right w:w="108" w:type="dxa"/>
          </w:tblCellMar>
        </w:tblPrEx>
        <w:trPr>
          <w:trHeight w:val="397"/>
          <w:jc w:val="center"/>
        </w:trPr>
        <w:tc>
          <w:tcPr>
            <w:tcW w:w="739" w:type="dxa"/>
          </w:tcPr>
          <w:p w:rsidR="002C658A" w:rsidRPr="002C658A" w:rsidRDefault="002C658A" w:rsidP="002C658A">
            <w:pPr>
              <w:spacing w:after="0" w:line="240" w:lineRule="auto"/>
              <w:ind w:left="-2" w:right="-96"/>
              <w:contextualSpacing/>
              <w:rPr>
                <w:rFonts w:ascii="Times New Roman" w:eastAsia="Times New Roman" w:hAnsi="Times New Roman"/>
                <w:sz w:val="22"/>
                <w:szCs w:val="22"/>
                <w:lang w:eastAsia="ru-RU"/>
              </w:rPr>
            </w:pPr>
            <w:r w:rsidRPr="002C658A">
              <w:rPr>
                <w:rFonts w:ascii="Times New Roman" w:eastAsia="Times New Roman" w:hAnsi="Times New Roman"/>
                <w:sz w:val="22"/>
                <w:szCs w:val="22"/>
                <w:lang w:eastAsia="ru-RU"/>
              </w:rPr>
              <w:t>…</w:t>
            </w:r>
          </w:p>
        </w:tc>
        <w:tc>
          <w:tcPr>
            <w:tcW w:w="2375" w:type="dxa"/>
            <w:shd w:val="clear" w:color="auto" w:fill="auto"/>
          </w:tcPr>
          <w:p w:rsidR="002C658A" w:rsidRPr="002C658A" w:rsidRDefault="002C658A" w:rsidP="002C658A">
            <w:pPr>
              <w:spacing w:after="0"/>
              <w:rPr>
                <w:rFonts w:ascii="Times New Roman" w:hAnsi="Times New Roman"/>
                <w:color w:val="000000"/>
                <w:sz w:val="24"/>
                <w:szCs w:val="24"/>
              </w:rPr>
            </w:pPr>
          </w:p>
        </w:tc>
        <w:tc>
          <w:tcPr>
            <w:tcW w:w="4394" w:type="dxa"/>
          </w:tcPr>
          <w:p w:rsidR="002C658A" w:rsidRPr="002C658A" w:rsidRDefault="002C658A" w:rsidP="002C658A">
            <w:pPr>
              <w:spacing w:after="0"/>
              <w:rPr>
                <w:rFonts w:ascii="Times New Roman" w:hAnsi="Times New Roman"/>
                <w:color w:val="000000"/>
                <w:sz w:val="24"/>
                <w:szCs w:val="24"/>
              </w:rPr>
            </w:pPr>
          </w:p>
        </w:tc>
        <w:tc>
          <w:tcPr>
            <w:tcW w:w="992" w:type="dxa"/>
          </w:tcPr>
          <w:p w:rsidR="002C658A" w:rsidRPr="002C658A" w:rsidRDefault="002C658A" w:rsidP="002C658A">
            <w:pPr>
              <w:spacing w:after="0"/>
              <w:rPr>
                <w:rFonts w:ascii="Times New Roman" w:hAnsi="Times New Roman"/>
                <w:color w:val="000000"/>
                <w:sz w:val="24"/>
                <w:szCs w:val="24"/>
              </w:rPr>
            </w:pPr>
          </w:p>
        </w:tc>
        <w:tc>
          <w:tcPr>
            <w:tcW w:w="1134" w:type="dxa"/>
          </w:tcPr>
          <w:p w:rsidR="002C658A" w:rsidRPr="002C658A" w:rsidRDefault="002C658A" w:rsidP="002C658A">
            <w:pPr>
              <w:spacing w:after="0"/>
              <w:rPr>
                <w:rFonts w:ascii="Times New Roman" w:hAnsi="Times New Roman"/>
                <w:color w:val="000000"/>
                <w:sz w:val="24"/>
                <w:szCs w:val="24"/>
              </w:rPr>
            </w:pPr>
          </w:p>
        </w:tc>
        <w:tc>
          <w:tcPr>
            <w:tcW w:w="1276" w:type="dxa"/>
          </w:tcPr>
          <w:p w:rsidR="002C658A" w:rsidRPr="002C658A" w:rsidRDefault="002C658A" w:rsidP="002C658A">
            <w:pPr>
              <w:spacing w:after="0"/>
              <w:rPr>
                <w:rFonts w:ascii="Times New Roman" w:hAnsi="Times New Roman"/>
                <w:color w:val="000000"/>
                <w:sz w:val="24"/>
                <w:szCs w:val="24"/>
              </w:rPr>
            </w:pPr>
          </w:p>
        </w:tc>
        <w:tc>
          <w:tcPr>
            <w:tcW w:w="1559" w:type="dxa"/>
          </w:tcPr>
          <w:p w:rsidR="002C658A" w:rsidRPr="002C658A" w:rsidRDefault="002C658A" w:rsidP="002C658A">
            <w:pPr>
              <w:spacing w:after="0"/>
              <w:rPr>
                <w:rFonts w:ascii="Times New Roman" w:eastAsia="Times New Roman" w:hAnsi="Times New Roman"/>
                <w:sz w:val="24"/>
                <w:szCs w:val="24"/>
                <w:lang w:eastAsia="ru-RU"/>
              </w:rPr>
            </w:pPr>
          </w:p>
        </w:tc>
        <w:tc>
          <w:tcPr>
            <w:tcW w:w="1985" w:type="dxa"/>
          </w:tcPr>
          <w:p w:rsidR="002C658A" w:rsidRPr="002C658A" w:rsidRDefault="002C658A" w:rsidP="002C658A">
            <w:pPr>
              <w:spacing w:after="0"/>
              <w:rPr>
                <w:rFonts w:ascii="Times New Roman" w:eastAsia="Times New Roman" w:hAnsi="Times New Roman"/>
                <w:sz w:val="24"/>
                <w:szCs w:val="24"/>
                <w:lang w:eastAsia="ru-RU"/>
              </w:rPr>
            </w:pPr>
          </w:p>
        </w:tc>
      </w:tr>
      <w:tr w:rsidR="002C658A" w:rsidRPr="002C658A" w:rsidTr="00B770F6">
        <w:tblPrEx>
          <w:tblCellMar>
            <w:left w:w="108" w:type="dxa"/>
            <w:right w:w="108" w:type="dxa"/>
          </w:tblCellMar>
        </w:tblPrEx>
        <w:trPr>
          <w:trHeight w:val="397"/>
          <w:jc w:val="center"/>
        </w:trPr>
        <w:tc>
          <w:tcPr>
            <w:tcW w:w="739" w:type="dxa"/>
          </w:tcPr>
          <w:p w:rsidR="002C658A" w:rsidRPr="002C658A" w:rsidRDefault="002C658A" w:rsidP="002C658A">
            <w:pPr>
              <w:spacing w:after="0" w:line="240" w:lineRule="auto"/>
              <w:ind w:left="-2" w:right="-96"/>
              <w:contextualSpacing/>
              <w:rPr>
                <w:rFonts w:ascii="Times New Roman" w:eastAsia="Times New Roman" w:hAnsi="Times New Roman"/>
                <w:sz w:val="22"/>
                <w:szCs w:val="22"/>
                <w:lang w:eastAsia="ru-RU"/>
              </w:rPr>
            </w:pPr>
            <w:r w:rsidRPr="00B770F6">
              <w:rPr>
                <w:rFonts w:ascii="Times New Roman" w:eastAsia="Times New Roman" w:hAnsi="Times New Roman"/>
                <w:sz w:val="22"/>
                <w:szCs w:val="22"/>
                <w:lang w:eastAsia="ru-RU"/>
              </w:rPr>
              <w:t>175</w:t>
            </w:r>
            <w:r w:rsidR="00930010" w:rsidRPr="00B770F6">
              <w:rPr>
                <w:rFonts w:ascii="Times New Roman" w:eastAsia="Times New Roman" w:hAnsi="Times New Roman"/>
                <w:sz w:val="22"/>
                <w:szCs w:val="22"/>
                <w:lang w:eastAsia="ru-RU"/>
              </w:rPr>
              <w:t>.</w:t>
            </w:r>
          </w:p>
        </w:tc>
        <w:tc>
          <w:tcPr>
            <w:tcW w:w="2375" w:type="dxa"/>
            <w:shd w:val="clear" w:color="auto" w:fill="auto"/>
          </w:tcPr>
          <w:p w:rsidR="002C658A" w:rsidRPr="002C658A" w:rsidRDefault="002C658A" w:rsidP="002C658A">
            <w:pPr>
              <w:spacing w:after="0"/>
              <w:rPr>
                <w:rFonts w:ascii="Times New Roman" w:hAnsi="Times New Roman"/>
                <w:color w:val="000000"/>
                <w:sz w:val="24"/>
                <w:szCs w:val="24"/>
              </w:rPr>
            </w:pPr>
          </w:p>
        </w:tc>
        <w:tc>
          <w:tcPr>
            <w:tcW w:w="4394" w:type="dxa"/>
          </w:tcPr>
          <w:p w:rsidR="002C658A" w:rsidRPr="002C658A" w:rsidRDefault="002C658A" w:rsidP="002C658A">
            <w:pPr>
              <w:spacing w:after="0"/>
              <w:rPr>
                <w:rFonts w:ascii="Times New Roman" w:hAnsi="Times New Roman"/>
                <w:color w:val="000000"/>
                <w:sz w:val="24"/>
                <w:szCs w:val="24"/>
              </w:rPr>
            </w:pPr>
          </w:p>
        </w:tc>
        <w:tc>
          <w:tcPr>
            <w:tcW w:w="992" w:type="dxa"/>
          </w:tcPr>
          <w:p w:rsidR="002C658A" w:rsidRPr="002C658A" w:rsidRDefault="002C658A" w:rsidP="002C658A">
            <w:pPr>
              <w:spacing w:after="0"/>
              <w:rPr>
                <w:rFonts w:ascii="Times New Roman" w:hAnsi="Times New Roman"/>
                <w:color w:val="000000"/>
                <w:sz w:val="24"/>
                <w:szCs w:val="24"/>
              </w:rPr>
            </w:pPr>
          </w:p>
        </w:tc>
        <w:tc>
          <w:tcPr>
            <w:tcW w:w="1134" w:type="dxa"/>
          </w:tcPr>
          <w:p w:rsidR="002C658A" w:rsidRPr="002C658A" w:rsidRDefault="002C658A" w:rsidP="002C658A">
            <w:pPr>
              <w:spacing w:after="0"/>
              <w:rPr>
                <w:rFonts w:ascii="Times New Roman" w:hAnsi="Times New Roman"/>
                <w:color w:val="000000"/>
                <w:sz w:val="24"/>
                <w:szCs w:val="24"/>
              </w:rPr>
            </w:pPr>
          </w:p>
        </w:tc>
        <w:tc>
          <w:tcPr>
            <w:tcW w:w="1276" w:type="dxa"/>
          </w:tcPr>
          <w:p w:rsidR="002C658A" w:rsidRPr="002C658A" w:rsidRDefault="002C658A" w:rsidP="002C658A">
            <w:pPr>
              <w:spacing w:after="0"/>
              <w:rPr>
                <w:rFonts w:ascii="Times New Roman" w:hAnsi="Times New Roman"/>
                <w:color w:val="000000"/>
                <w:sz w:val="24"/>
                <w:szCs w:val="24"/>
              </w:rPr>
            </w:pPr>
          </w:p>
        </w:tc>
        <w:tc>
          <w:tcPr>
            <w:tcW w:w="1559" w:type="dxa"/>
          </w:tcPr>
          <w:p w:rsidR="002C658A" w:rsidRPr="002C658A" w:rsidRDefault="002C658A" w:rsidP="002C658A">
            <w:pPr>
              <w:spacing w:after="0"/>
              <w:rPr>
                <w:rFonts w:ascii="Times New Roman" w:eastAsia="Times New Roman" w:hAnsi="Times New Roman"/>
                <w:sz w:val="24"/>
                <w:szCs w:val="24"/>
                <w:lang w:eastAsia="ru-RU"/>
              </w:rPr>
            </w:pPr>
          </w:p>
        </w:tc>
        <w:tc>
          <w:tcPr>
            <w:tcW w:w="1985" w:type="dxa"/>
          </w:tcPr>
          <w:p w:rsidR="002C658A" w:rsidRPr="002C658A" w:rsidRDefault="002C658A" w:rsidP="002C658A">
            <w:pPr>
              <w:spacing w:after="0"/>
              <w:rPr>
                <w:rFonts w:ascii="Times New Roman" w:eastAsia="Times New Roman" w:hAnsi="Times New Roman"/>
                <w:sz w:val="24"/>
                <w:szCs w:val="24"/>
                <w:lang w:eastAsia="ru-RU"/>
              </w:rPr>
            </w:pPr>
          </w:p>
        </w:tc>
      </w:tr>
      <w:tr w:rsidR="002C658A" w:rsidRPr="002C658A" w:rsidTr="00B770F6">
        <w:tblPrEx>
          <w:tblCellMar>
            <w:left w:w="108" w:type="dxa"/>
            <w:right w:w="108" w:type="dxa"/>
          </w:tblCellMar>
        </w:tblPrEx>
        <w:trPr>
          <w:trHeight w:val="397"/>
          <w:jc w:val="center"/>
        </w:trPr>
        <w:tc>
          <w:tcPr>
            <w:tcW w:w="739" w:type="dxa"/>
            <w:vAlign w:val="center"/>
          </w:tcPr>
          <w:p w:rsidR="002C658A" w:rsidRPr="002C658A" w:rsidRDefault="002C658A" w:rsidP="002C658A">
            <w:pPr>
              <w:spacing w:after="0" w:line="240" w:lineRule="auto"/>
              <w:ind w:left="-30" w:right="-96" w:hanging="16"/>
              <w:contextualSpacing/>
              <w:jc w:val="center"/>
              <w:rPr>
                <w:rFonts w:ascii="Times New Roman" w:eastAsia="Times New Roman" w:hAnsi="Times New Roman"/>
                <w:sz w:val="22"/>
                <w:szCs w:val="22"/>
                <w:lang w:eastAsia="ru-RU"/>
              </w:rPr>
            </w:pPr>
          </w:p>
        </w:tc>
        <w:tc>
          <w:tcPr>
            <w:tcW w:w="2375" w:type="dxa"/>
            <w:shd w:val="clear" w:color="auto" w:fill="auto"/>
            <w:vAlign w:val="center"/>
          </w:tcPr>
          <w:p w:rsidR="002C658A" w:rsidRPr="002C658A" w:rsidRDefault="002C658A" w:rsidP="002C658A">
            <w:pPr>
              <w:spacing w:after="0"/>
              <w:rPr>
                <w:rFonts w:ascii="Times New Roman" w:hAnsi="Times New Roman"/>
                <w:color w:val="000000"/>
                <w:sz w:val="24"/>
                <w:szCs w:val="24"/>
              </w:rPr>
            </w:pPr>
            <w:r w:rsidRPr="002C658A">
              <w:rPr>
                <w:rFonts w:ascii="Times New Roman" w:hAnsi="Times New Roman"/>
                <w:color w:val="000000"/>
                <w:sz w:val="24"/>
                <w:szCs w:val="24"/>
              </w:rPr>
              <w:t>ИТОГО:</w:t>
            </w:r>
          </w:p>
        </w:tc>
        <w:tc>
          <w:tcPr>
            <w:tcW w:w="4394" w:type="dxa"/>
          </w:tcPr>
          <w:p w:rsidR="002C658A" w:rsidRPr="002C658A" w:rsidRDefault="002C658A" w:rsidP="002C658A">
            <w:pPr>
              <w:spacing w:after="0"/>
              <w:rPr>
                <w:rFonts w:ascii="Times New Roman" w:hAnsi="Times New Roman"/>
                <w:color w:val="000000"/>
                <w:sz w:val="24"/>
                <w:szCs w:val="24"/>
              </w:rPr>
            </w:pPr>
          </w:p>
        </w:tc>
        <w:tc>
          <w:tcPr>
            <w:tcW w:w="992" w:type="dxa"/>
            <w:vAlign w:val="center"/>
          </w:tcPr>
          <w:p w:rsidR="002C658A" w:rsidRPr="002C658A" w:rsidRDefault="002C658A" w:rsidP="002C658A">
            <w:pPr>
              <w:spacing w:after="0"/>
              <w:rPr>
                <w:rFonts w:ascii="Times New Roman" w:hAnsi="Times New Roman"/>
                <w:color w:val="000000"/>
                <w:sz w:val="24"/>
                <w:szCs w:val="24"/>
              </w:rPr>
            </w:pPr>
          </w:p>
        </w:tc>
        <w:tc>
          <w:tcPr>
            <w:tcW w:w="1134" w:type="dxa"/>
            <w:vAlign w:val="bottom"/>
          </w:tcPr>
          <w:p w:rsidR="002C658A" w:rsidRPr="002C658A" w:rsidRDefault="002C658A" w:rsidP="002C658A">
            <w:pPr>
              <w:spacing w:after="0"/>
              <w:jc w:val="right"/>
              <w:rPr>
                <w:rFonts w:ascii="Times New Roman" w:hAnsi="Times New Roman"/>
                <w:color w:val="000000"/>
                <w:sz w:val="24"/>
                <w:szCs w:val="24"/>
              </w:rPr>
            </w:pPr>
          </w:p>
        </w:tc>
        <w:tc>
          <w:tcPr>
            <w:tcW w:w="1276" w:type="dxa"/>
            <w:vAlign w:val="bottom"/>
          </w:tcPr>
          <w:p w:rsidR="002C658A" w:rsidRPr="002C658A" w:rsidRDefault="002C658A" w:rsidP="002C658A">
            <w:pPr>
              <w:spacing w:after="0"/>
              <w:jc w:val="right"/>
              <w:rPr>
                <w:rFonts w:ascii="Times New Roman" w:hAnsi="Times New Roman"/>
                <w:color w:val="000000"/>
                <w:sz w:val="24"/>
                <w:szCs w:val="24"/>
              </w:rPr>
            </w:pPr>
          </w:p>
        </w:tc>
        <w:tc>
          <w:tcPr>
            <w:tcW w:w="1559" w:type="dxa"/>
          </w:tcPr>
          <w:p w:rsidR="002C658A" w:rsidRPr="002C658A" w:rsidRDefault="002C658A" w:rsidP="002C658A">
            <w:pPr>
              <w:spacing w:after="0"/>
              <w:jc w:val="center"/>
              <w:rPr>
                <w:rFonts w:ascii="Times New Roman" w:eastAsia="Times New Roman" w:hAnsi="Times New Roman"/>
                <w:sz w:val="24"/>
                <w:szCs w:val="24"/>
                <w:lang w:eastAsia="ru-RU"/>
              </w:rPr>
            </w:pPr>
          </w:p>
        </w:tc>
        <w:tc>
          <w:tcPr>
            <w:tcW w:w="1985" w:type="dxa"/>
          </w:tcPr>
          <w:p w:rsidR="002C658A" w:rsidRPr="002C658A" w:rsidRDefault="002C658A" w:rsidP="002C658A">
            <w:pPr>
              <w:spacing w:after="0"/>
              <w:jc w:val="center"/>
              <w:rPr>
                <w:rFonts w:ascii="Times New Roman" w:eastAsia="Times New Roman" w:hAnsi="Times New Roman"/>
                <w:sz w:val="24"/>
                <w:szCs w:val="24"/>
                <w:lang w:eastAsia="ru-RU"/>
              </w:rPr>
            </w:pPr>
          </w:p>
        </w:tc>
      </w:tr>
    </w:tbl>
    <w:p w:rsidR="002C658A" w:rsidRPr="002C658A" w:rsidRDefault="002C658A" w:rsidP="002C658A">
      <w:pPr>
        <w:keepNext/>
        <w:spacing w:before="240" w:after="0" w:line="240" w:lineRule="auto"/>
        <w:rPr>
          <w:rFonts w:ascii="Times New Roman" w:eastAsia="Calibri" w:hAnsi="Times New Roman"/>
          <w:b/>
          <w:sz w:val="22"/>
          <w:szCs w:val="22"/>
        </w:rPr>
      </w:pPr>
      <w:r w:rsidRPr="002C658A">
        <w:rPr>
          <w:rFonts w:ascii="Times New Roman" w:eastAsia="Calibri" w:hAnsi="Times New Roman"/>
          <w:b/>
          <w:sz w:val="22"/>
          <w:szCs w:val="22"/>
        </w:rPr>
        <w:t xml:space="preserve">ИТОГО цена договора составляет: ________________ </w:t>
      </w:r>
      <w:r w:rsidRPr="002C658A">
        <w:rPr>
          <w:rFonts w:ascii="Times New Roman" w:eastAsia="Calibri" w:hAnsi="Times New Roman"/>
          <w:i/>
          <w:sz w:val="22"/>
          <w:szCs w:val="22"/>
        </w:rPr>
        <w:t>(указать значение цифрами и прописью)</w:t>
      </w:r>
      <w:r w:rsidRPr="002C658A">
        <w:rPr>
          <w:rFonts w:ascii="Times New Roman" w:eastAsia="Calibri" w:hAnsi="Times New Roman"/>
          <w:b/>
          <w:sz w:val="22"/>
          <w:szCs w:val="22"/>
        </w:rPr>
        <w:t xml:space="preserve"> рублей, с учетом НДС/ без НДС </w:t>
      </w:r>
      <w:r w:rsidRPr="002C658A">
        <w:rPr>
          <w:rFonts w:ascii="Times New Roman" w:eastAsia="Calibri" w:hAnsi="Times New Roman"/>
          <w:i/>
          <w:sz w:val="22"/>
          <w:szCs w:val="22"/>
        </w:rPr>
        <w:t>(в случае освобождения от уплаты НДС)</w:t>
      </w:r>
      <w:r w:rsidRPr="002C658A">
        <w:rPr>
          <w:rFonts w:ascii="Times New Roman" w:eastAsia="Calibri" w:hAnsi="Times New Roman"/>
          <w:b/>
          <w:sz w:val="22"/>
          <w:szCs w:val="22"/>
        </w:rPr>
        <w:t xml:space="preserve"> в размере _________ рублей.</w:t>
      </w:r>
    </w:p>
    <w:p w:rsidR="002C658A" w:rsidRPr="002C658A" w:rsidRDefault="002C658A" w:rsidP="002C658A">
      <w:pPr>
        <w:keepNext/>
        <w:spacing w:before="240" w:after="0" w:line="240" w:lineRule="auto"/>
        <w:rPr>
          <w:rFonts w:ascii="Times New Roman" w:eastAsia="Calibri" w:hAnsi="Times New Roman"/>
          <w:b/>
          <w:sz w:val="22"/>
          <w:szCs w:val="22"/>
        </w:rPr>
      </w:pPr>
      <w:r w:rsidRPr="002C658A">
        <w:rPr>
          <w:rFonts w:ascii="Times New Roman" w:eastAsia="Calibri" w:hAnsi="Times New Roman"/>
          <w:b/>
          <w:sz w:val="22"/>
          <w:szCs w:val="22"/>
        </w:rPr>
        <w:t xml:space="preserve">Основания освобождения от уплаты НДС: _____________________________________________ </w:t>
      </w:r>
      <w:r w:rsidRPr="002C658A">
        <w:rPr>
          <w:rFonts w:ascii="Times New Roman" w:eastAsia="Calibri" w:hAnsi="Times New Roman"/>
          <w:i/>
          <w:sz w:val="22"/>
          <w:szCs w:val="22"/>
        </w:rPr>
        <w:t>(указывается по усмотрению участника закупки в случае освобождения от уплаты НДС)</w:t>
      </w:r>
    </w:p>
    <w:p w:rsidR="002C658A" w:rsidRPr="002C658A" w:rsidRDefault="002C658A" w:rsidP="002C658A">
      <w:pPr>
        <w:keepNext/>
        <w:spacing w:after="0" w:line="240" w:lineRule="auto"/>
        <w:jc w:val="both"/>
        <w:rPr>
          <w:rFonts w:ascii="Times New Roman" w:eastAsia="Times New Roman" w:hAnsi="Times New Roman"/>
          <w:i/>
          <w:sz w:val="22"/>
          <w:szCs w:val="22"/>
          <w:lang w:eastAsia="ru-RU"/>
        </w:rPr>
      </w:pPr>
    </w:p>
    <w:p w:rsidR="002C658A" w:rsidRPr="002C658A" w:rsidRDefault="002C658A" w:rsidP="002C658A">
      <w:pPr>
        <w:keepNext/>
        <w:spacing w:after="0" w:line="240" w:lineRule="auto"/>
        <w:jc w:val="both"/>
        <w:rPr>
          <w:rFonts w:ascii="Times New Roman" w:eastAsia="Times New Roman" w:hAnsi="Times New Roman"/>
          <w:i/>
          <w:sz w:val="22"/>
          <w:szCs w:val="22"/>
          <w:lang w:eastAsia="ru-RU"/>
        </w:rPr>
      </w:pPr>
    </w:p>
    <w:p w:rsidR="002C658A" w:rsidRPr="002C658A" w:rsidRDefault="002C658A" w:rsidP="002C658A">
      <w:pPr>
        <w:spacing w:after="0" w:line="240" w:lineRule="auto"/>
        <w:jc w:val="both"/>
        <w:rPr>
          <w:rFonts w:ascii="Times New Roman" w:eastAsia="Calibri" w:hAnsi="Times New Roman"/>
          <w:sz w:val="22"/>
          <w:szCs w:val="22"/>
          <w:shd w:val="clear" w:color="auto" w:fill="FFFFFF"/>
        </w:rPr>
      </w:pPr>
      <w:r w:rsidRPr="002C658A">
        <w:rPr>
          <w:rFonts w:ascii="Times New Roman" w:eastAsia="Calibri" w:hAnsi="Times New Roman"/>
          <w:sz w:val="22"/>
          <w:szCs w:val="22"/>
          <w:shd w:val="clear" w:color="auto" w:fill="FFFFFF"/>
        </w:rPr>
        <w:t>Должность руководителя (лица, уполномоченного участника запроса предложений) ______________ ________________</w:t>
      </w:r>
    </w:p>
    <w:p w:rsidR="002C658A" w:rsidRPr="002C658A" w:rsidRDefault="002C658A" w:rsidP="002C658A">
      <w:pPr>
        <w:spacing w:after="0" w:line="240" w:lineRule="auto"/>
        <w:jc w:val="both"/>
        <w:rPr>
          <w:rFonts w:ascii="Times New Roman" w:eastAsia="Calibri" w:hAnsi="Times New Roman"/>
          <w:sz w:val="22"/>
          <w:szCs w:val="22"/>
          <w:shd w:val="clear" w:color="auto" w:fill="FFFFFF"/>
        </w:rPr>
      </w:pPr>
      <w:r w:rsidRPr="002C658A">
        <w:rPr>
          <w:rFonts w:ascii="Times New Roman" w:eastAsia="Calibri" w:hAnsi="Times New Roman"/>
          <w:sz w:val="22"/>
          <w:szCs w:val="22"/>
          <w:shd w:val="clear" w:color="auto" w:fill="FFFFFF"/>
        </w:rPr>
        <w:t xml:space="preserve">                                                                                                                                              </w:t>
      </w:r>
      <w:r w:rsidRPr="002C658A">
        <w:rPr>
          <w:rFonts w:ascii="Times New Roman" w:eastAsia="Calibri" w:hAnsi="Times New Roman"/>
          <w:sz w:val="22"/>
          <w:szCs w:val="22"/>
          <w:shd w:val="clear" w:color="auto" w:fill="FFFFFF"/>
        </w:rPr>
        <w:tab/>
        <w:t>(подпись)                    (Ф.И.О)</w:t>
      </w:r>
    </w:p>
    <w:p w:rsidR="002C658A" w:rsidRPr="002C658A" w:rsidRDefault="002C658A" w:rsidP="002C658A">
      <w:pPr>
        <w:spacing w:after="0" w:line="240" w:lineRule="auto"/>
        <w:jc w:val="both"/>
        <w:rPr>
          <w:rFonts w:ascii="Times New Roman" w:eastAsia="Calibri" w:hAnsi="Times New Roman"/>
          <w:sz w:val="22"/>
          <w:szCs w:val="22"/>
          <w:shd w:val="clear" w:color="auto" w:fill="FFFFFF"/>
        </w:rPr>
      </w:pPr>
      <w:r w:rsidRPr="002C658A">
        <w:rPr>
          <w:rFonts w:ascii="Times New Roman" w:eastAsia="Calibri" w:hAnsi="Times New Roman"/>
          <w:sz w:val="22"/>
          <w:szCs w:val="22"/>
          <w:shd w:val="clear" w:color="auto" w:fill="FFFFFF"/>
        </w:rPr>
        <w:t>М.П. (для юридического лица)</w:t>
      </w:r>
    </w:p>
    <w:p w:rsidR="002C658A" w:rsidRPr="002C658A" w:rsidRDefault="002C658A" w:rsidP="002C658A">
      <w:pPr>
        <w:spacing w:after="0" w:line="240" w:lineRule="auto"/>
        <w:ind w:firstLine="567"/>
        <w:jc w:val="both"/>
        <w:rPr>
          <w:rFonts w:ascii="Times New Roman" w:eastAsia="Times New Roman" w:hAnsi="Times New Roman"/>
          <w:sz w:val="22"/>
          <w:szCs w:val="22"/>
          <w:vertAlign w:val="superscript"/>
          <w:lang w:eastAsia="ru-RU"/>
        </w:rPr>
      </w:pPr>
      <w:r w:rsidRPr="002C658A">
        <w:rPr>
          <w:rFonts w:ascii="Times New Roman" w:eastAsia="Times New Roman" w:hAnsi="Times New Roman"/>
          <w:sz w:val="22"/>
          <w:szCs w:val="22"/>
          <w:vertAlign w:val="superscript"/>
          <w:lang w:eastAsia="ru-RU"/>
        </w:rPr>
        <w:lastRenderedPageBreak/>
        <w:t>___________________________________________________________________</w:t>
      </w:r>
    </w:p>
    <w:p w:rsidR="00930010" w:rsidRPr="00930010" w:rsidRDefault="00930010" w:rsidP="00930010">
      <w:pPr>
        <w:widowControl w:val="0"/>
        <w:spacing w:after="0"/>
        <w:ind w:firstLine="426"/>
        <w:jc w:val="both"/>
        <w:rPr>
          <w:rFonts w:ascii="Times New Roman" w:eastAsia="Times New Roman" w:hAnsi="Times New Roman"/>
          <w:b/>
          <w:i/>
          <w:sz w:val="22"/>
          <w:szCs w:val="22"/>
          <w:lang w:eastAsia="ru-RU"/>
        </w:rPr>
      </w:pPr>
      <w:r w:rsidRPr="00813627">
        <w:rPr>
          <w:rFonts w:ascii="Times New Roman" w:eastAsia="Times New Roman" w:hAnsi="Times New Roman"/>
          <w:b/>
          <w:i/>
          <w:sz w:val="22"/>
          <w:szCs w:val="22"/>
          <w:lang w:eastAsia="ru-RU"/>
        </w:rPr>
        <w:t>Инструкция по заполнению таблицы 1:</w:t>
      </w:r>
    </w:p>
    <w:p w:rsidR="002C658A" w:rsidRPr="002C658A" w:rsidRDefault="00930010" w:rsidP="00930010">
      <w:pPr>
        <w:widowControl w:val="0"/>
        <w:spacing w:after="0"/>
        <w:ind w:firstLine="426"/>
        <w:jc w:val="both"/>
        <w:rPr>
          <w:rFonts w:ascii="Times New Roman" w:eastAsia="Calibri" w:hAnsi="Times New Roman"/>
          <w:b/>
          <w:i/>
          <w:sz w:val="22"/>
          <w:szCs w:val="22"/>
        </w:rPr>
      </w:pPr>
      <w:r w:rsidRPr="00813627">
        <w:rPr>
          <w:rFonts w:ascii="Times New Roman" w:eastAsia="Times New Roman" w:hAnsi="Times New Roman"/>
          <w:i/>
          <w:sz w:val="22"/>
          <w:szCs w:val="22"/>
          <w:u w:val="single"/>
          <w:lang w:eastAsia="ru-RU"/>
        </w:rPr>
        <w:t>Воспроизводить инструкцию в предложении участника в отношении объекта закупки не нужно</w:t>
      </w:r>
    </w:p>
    <w:p w:rsidR="002C658A" w:rsidRDefault="002C658A" w:rsidP="002C658A">
      <w:pPr>
        <w:keepNext/>
        <w:spacing w:after="0" w:line="240" w:lineRule="auto"/>
        <w:jc w:val="both"/>
        <w:rPr>
          <w:rFonts w:ascii="Times New Roman" w:eastAsia="Calibri" w:hAnsi="Times New Roman"/>
          <w:i/>
          <w:snapToGrid w:val="0"/>
          <w:sz w:val="22"/>
          <w:szCs w:val="22"/>
          <w:u w:val="single"/>
        </w:rPr>
      </w:pPr>
      <w:r w:rsidRPr="002C658A">
        <w:rPr>
          <w:rFonts w:ascii="Times New Roman" w:eastAsia="Calibri" w:hAnsi="Times New Roman"/>
          <w:i/>
          <w:sz w:val="22"/>
          <w:szCs w:val="22"/>
        </w:rPr>
        <w:t>В столбце 2-</w:t>
      </w:r>
      <w:r w:rsidRPr="002C658A">
        <w:rPr>
          <w:rFonts w:ascii="Times New Roman" w:eastAsia="Times New Roman" w:hAnsi="Times New Roman"/>
          <w:i/>
          <w:sz w:val="22"/>
          <w:szCs w:val="22"/>
          <w:lang w:eastAsia="ru-RU"/>
        </w:rPr>
        <w:t xml:space="preserve"> Участник процедуры закупки указывает наименование требуемой продукции в соответствии с приложением №1 к ТЗ. </w:t>
      </w:r>
      <w:r w:rsidRPr="002C658A">
        <w:rPr>
          <w:rFonts w:ascii="Times New Roman" w:eastAsia="Calibri" w:hAnsi="Times New Roman"/>
          <w:i/>
          <w:snapToGrid w:val="0"/>
          <w:sz w:val="22"/>
          <w:szCs w:val="22"/>
          <w:u w:val="single"/>
        </w:rPr>
        <w:t>Эквивалент продукции недопустим в соответствии с конструкторской документацией Заказчика. (</w:t>
      </w:r>
      <w:r w:rsidR="00930010">
        <w:rPr>
          <w:rFonts w:ascii="Times New Roman" w:eastAsia="Calibri" w:hAnsi="Times New Roman"/>
          <w:i/>
          <w:snapToGrid w:val="0"/>
          <w:sz w:val="22"/>
          <w:szCs w:val="22"/>
          <w:u w:val="single"/>
        </w:rPr>
        <w:t>Д</w:t>
      </w:r>
      <w:r w:rsidRPr="002C658A">
        <w:rPr>
          <w:rFonts w:ascii="Times New Roman" w:eastAsia="Calibri" w:hAnsi="Times New Roman"/>
          <w:i/>
          <w:snapToGrid w:val="0"/>
          <w:sz w:val="22"/>
          <w:szCs w:val="22"/>
          <w:u w:val="single"/>
        </w:rPr>
        <w:t>опустимый эквивалент</w:t>
      </w:r>
      <w:r w:rsidR="00930010" w:rsidRPr="00930010">
        <w:rPr>
          <w:rFonts w:ascii="Times New Roman" w:eastAsia="Calibri" w:hAnsi="Times New Roman"/>
          <w:i/>
          <w:snapToGrid w:val="0"/>
          <w:sz w:val="22"/>
          <w:szCs w:val="22"/>
          <w:u w:val="single"/>
        </w:rPr>
        <w:t xml:space="preserve"> </w:t>
      </w:r>
      <w:r w:rsidR="00930010">
        <w:rPr>
          <w:rFonts w:ascii="Times New Roman" w:eastAsia="Calibri" w:hAnsi="Times New Roman"/>
          <w:i/>
          <w:snapToGrid w:val="0"/>
          <w:sz w:val="22"/>
          <w:szCs w:val="22"/>
          <w:u w:val="single"/>
        </w:rPr>
        <w:t xml:space="preserve">продукции по позициям 46, 54, 83, 88, 91, 121, </w:t>
      </w:r>
      <w:r w:rsidR="00F911C5">
        <w:rPr>
          <w:rFonts w:ascii="Times New Roman" w:eastAsia="Calibri" w:hAnsi="Times New Roman"/>
          <w:i/>
          <w:snapToGrid w:val="0"/>
          <w:sz w:val="22"/>
          <w:szCs w:val="22"/>
          <w:u w:val="single"/>
        </w:rPr>
        <w:t xml:space="preserve">124 </w:t>
      </w:r>
      <w:r w:rsidR="00F911C5" w:rsidRPr="002C658A">
        <w:rPr>
          <w:rFonts w:ascii="Times New Roman" w:eastAsia="Calibri" w:hAnsi="Times New Roman"/>
          <w:i/>
          <w:snapToGrid w:val="0"/>
          <w:sz w:val="22"/>
          <w:szCs w:val="22"/>
          <w:u w:val="single"/>
        </w:rPr>
        <w:t>содержится</w:t>
      </w:r>
      <w:r w:rsidRPr="002C658A">
        <w:rPr>
          <w:rFonts w:ascii="Times New Roman" w:eastAsia="Calibri" w:hAnsi="Times New Roman"/>
          <w:i/>
          <w:snapToGrid w:val="0"/>
          <w:sz w:val="22"/>
          <w:szCs w:val="22"/>
          <w:u w:val="single"/>
        </w:rPr>
        <w:t xml:space="preserve"> в Приложении № 1 к Техническому заданию в соответствии с конструкторской документацией Заказчика</w:t>
      </w:r>
      <w:r w:rsidR="00F911C5">
        <w:rPr>
          <w:rFonts w:ascii="Times New Roman" w:eastAsia="Calibri" w:hAnsi="Times New Roman"/>
          <w:i/>
          <w:snapToGrid w:val="0"/>
          <w:sz w:val="22"/>
          <w:szCs w:val="22"/>
          <w:u w:val="single"/>
        </w:rPr>
        <w:t xml:space="preserve">. </w:t>
      </w:r>
      <w:r w:rsidR="00907A55">
        <w:rPr>
          <w:rFonts w:ascii="Times New Roman" w:eastAsia="Calibri" w:hAnsi="Times New Roman"/>
          <w:i/>
          <w:snapToGrid w:val="0"/>
          <w:sz w:val="22"/>
          <w:szCs w:val="22"/>
          <w:u w:val="single"/>
        </w:rPr>
        <w:t>В предложении участника д</w:t>
      </w:r>
      <w:r w:rsidR="00F911C5">
        <w:rPr>
          <w:rFonts w:ascii="Times New Roman" w:eastAsia="Calibri" w:hAnsi="Times New Roman"/>
          <w:i/>
          <w:snapToGrid w:val="0"/>
          <w:sz w:val="22"/>
          <w:szCs w:val="22"/>
          <w:u w:val="single"/>
        </w:rPr>
        <w:t xml:space="preserve">опустимо указание одновременно требуемой продукции и </w:t>
      </w:r>
      <w:r w:rsidR="00907A55">
        <w:rPr>
          <w:rFonts w:ascii="Times New Roman" w:eastAsia="Calibri" w:hAnsi="Times New Roman"/>
          <w:i/>
          <w:snapToGrid w:val="0"/>
          <w:sz w:val="22"/>
          <w:szCs w:val="22"/>
          <w:u w:val="single"/>
        </w:rPr>
        <w:t>его допустимого эквивалента,</w:t>
      </w:r>
      <w:r w:rsidR="00F911C5">
        <w:rPr>
          <w:rFonts w:ascii="Times New Roman" w:eastAsia="Calibri" w:hAnsi="Times New Roman"/>
          <w:i/>
          <w:snapToGrid w:val="0"/>
          <w:sz w:val="22"/>
          <w:szCs w:val="22"/>
          <w:u w:val="single"/>
        </w:rPr>
        <w:t xml:space="preserve"> </w:t>
      </w:r>
      <w:r w:rsidR="00907A55">
        <w:rPr>
          <w:rFonts w:ascii="Times New Roman" w:eastAsia="Calibri" w:hAnsi="Times New Roman"/>
          <w:i/>
          <w:snapToGrid w:val="0"/>
          <w:sz w:val="22"/>
          <w:szCs w:val="22"/>
          <w:u w:val="single"/>
        </w:rPr>
        <w:t>указанного в</w:t>
      </w:r>
      <w:r w:rsidR="00F911C5">
        <w:rPr>
          <w:rFonts w:ascii="Times New Roman" w:eastAsia="Calibri" w:hAnsi="Times New Roman"/>
          <w:i/>
          <w:snapToGrid w:val="0"/>
          <w:sz w:val="22"/>
          <w:szCs w:val="22"/>
          <w:u w:val="single"/>
        </w:rPr>
        <w:t xml:space="preserve"> Пр</w:t>
      </w:r>
      <w:r w:rsidR="00907A55">
        <w:rPr>
          <w:rFonts w:ascii="Times New Roman" w:eastAsia="Calibri" w:hAnsi="Times New Roman"/>
          <w:i/>
          <w:snapToGrid w:val="0"/>
          <w:sz w:val="22"/>
          <w:szCs w:val="22"/>
          <w:u w:val="single"/>
        </w:rPr>
        <w:t>иложении</w:t>
      </w:r>
      <w:r w:rsidR="00F911C5">
        <w:rPr>
          <w:rFonts w:ascii="Times New Roman" w:eastAsia="Calibri" w:hAnsi="Times New Roman"/>
          <w:i/>
          <w:snapToGrid w:val="0"/>
          <w:sz w:val="22"/>
          <w:szCs w:val="22"/>
          <w:u w:val="single"/>
        </w:rPr>
        <w:t xml:space="preserve"> № 1</w:t>
      </w:r>
      <w:r w:rsidR="00FB5775">
        <w:rPr>
          <w:rFonts w:ascii="Times New Roman" w:eastAsia="Calibri" w:hAnsi="Times New Roman"/>
          <w:i/>
          <w:snapToGrid w:val="0"/>
          <w:sz w:val="22"/>
          <w:szCs w:val="22"/>
          <w:u w:val="single"/>
        </w:rPr>
        <w:t>, при наличии у участника</w:t>
      </w:r>
      <w:r w:rsidR="00F911C5">
        <w:rPr>
          <w:rFonts w:ascii="Times New Roman" w:eastAsia="Calibri" w:hAnsi="Times New Roman"/>
          <w:i/>
          <w:snapToGrid w:val="0"/>
          <w:sz w:val="22"/>
          <w:szCs w:val="22"/>
          <w:u w:val="single"/>
        </w:rPr>
        <w:t>)</w:t>
      </w:r>
      <w:r w:rsidRPr="002C658A">
        <w:rPr>
          <w:rFonts w:ascii="Times New Roman" w:eastAsia="Calibri" w:hAnsi="Times New Roman"/>
          <w:i/>
          <w:snapToGrid w:val="0"/>
          <w:sz w:val="22"/>
          <w:szCs w:val="22"/>
          <w:u w:val="single"/>
        </w:rPr>
        <w:t>.</w:t>
      </w:r>
    </w:p>
    <w:p w:rsidR="00930010" w:rsidRPr="002C658A" w:rsidRDefault="00930010" w:rsidP="002C658A">
      <w:pPr>
        <w:keepNext/>
        <w:spacing w:after="0" w:line="240" w:lineRule="auto"/>
        <w:jc w:val="both"/>
        <w:rPr>
          <w:rFonts w:ascii="Times New Roman" w:eastAsia="Calibri" w:hAnsi="Times New Roman"/>
          <w:i/>
          <w:snapToGrid w:val="0"/>
          <w:sz w:val="22"/>
          <w:szCs w:val="22"/>
          <w:u w:val="single"/>
        </w:rPr>
      </w:pPr>
      <w:r>
        <w:rPr>
          <w:rFonts w:ascii="Times New Roman" w:eastAsia="Times New Roman" w:hAnsi="Times New Roman"/>
          <w:i/>
          <w:sz w:val="22"/>
          <w:szCs w:val="22"/>
          <w:lang w:eastAsia="ru-RU"/>
        </w:rPr>
        <w:t>В столбце 3 – указываю</w:t>
      </w:r>
      <w:r w:rsidRPr="00813627">
        <w:rPr>
          <w:rFonts w:ascii="Times New Roman" w:eastAsia="Times New Roman" w:hAnsi="Times New Roman"/>
          <w:i/>
          <w:sz w:val="22"/>
          <w:szCs w:val="22"/>
          <w:lang w:eastAsia="ru-RU"/>
        </w:rPr>
        <w:t>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w:t>
      </w:r>
      <w:r>
        <w:rPr>
          <w:rFonts w:ascii="Times New Roman" w:eastAsia="Times New Roman" w:hAnsi="Times New Roman"/>
          <w:i/>
          <w:sz w:val="22"/>
          <w:szCs w:val="22"/>
          <w:lang w:eastAsia="ru-RU"/>
        </w:rPr>
        <w:t>;</w:t>
      </w:r>
    </w:p>
    <w:p w:rsidR="002C658A" w:rsidRPr="002C658A" w:rsidRDefault="00930010" w:rsidP="002C658A">
      <w:pPr>
        <w:keepNext/>
        <w:spacing w:after="0" w:line="240" w:lineRule="auto"/>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4</w:t>
      </w:r>
      <w:r w:rsidR="002C658A" w:rsidRPr="002C658A">
        <w:rPr>
          <w:rFonts w:ascii="Times New Roman" w:eastAsia="Times New Roman" w:hAnsi="Times New Roman"/>
          <w:i/>
          <w:sz w:val="22"/>
          <w:szCs w:val="22"/>
          <w:lang w:eastAsia="ru-RU"/>
        </w:rPr>
        <w:t>- указывается количество продукции;</w:t>
      </w:r>
    </w:p>
    <w:p w:rsidR="002C658A" w:rsidRPr="002C658A" w:rsidRDefault="00930010" w:rsidP="002C658A">
      <w:pPr>
        <w:keepNext/>
        <w:spacing w:after="0" w:line="240" w:lineRule="auto"/>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5</w:t>
      </w:r>
      <w:r w:rsidR="002C658A" w:rsidRPr="002C658A">
        <w:rPr>
          <w:rFonts w:ascii="Times New Roman" w:eastAsia="Times New Roman" w:hAnsi="Times New Roman"/>
          <w:i/>
          <w:sz w:val="22"/>
          <w:szCs w:val="22"/>
          <w:lang w:eastAsia="ru-RU"/>
        </w:rPr>
        <w:t>- указывается единица измерения;</w:t>
      </w:r>
    </w:p>
    <w:p w:rsidR="002C658A" w:rsidRPr="002C658A" w:rsidRDefault="002C658A" w:rsidP="002C658A">
      <w:pPr>
        <w:keepNext/>
        <w:spacing w:after="0" w:line="240" w:lineRule="auto"/>
        <w:jc w:val="both"/>
        <w:rPr>
          <w:rFonts w:ascii="Times New Roman" w:eastAsia="Times New Roman" w:hAnsi="Times New Roman"/>
          <w:i/>
          <w:sz w:val="22"/>
          <w:szCs w:val="22"/>
          <w:lang w:eastAsia="ru-RU"/>
        </w:rPr>
      </w:pPr>
      <w:r w:rsidRPr="002C658A">
        <w:rPr>
          <w:rFonts w:ascii="Times New Roman" w:eastAsia="Times New Roman" w:hAnsi="Times New Roman"/>
          <w:i/>
          <w:sz w:val="22"/>
          <w:szCs w:val="22"/>
          <w:lang w:eastAsia="ru-RU"/>
        </w:rPr>
        <w:t>В столбце</w:t>
      </w:r>
      <w:r w:rsidR="00930010">
        <w:rPr>
          <w:rFonts w:ascii="Times New Roman" w:eastAsia="Times New Roman" w:hAnsi="Times New Roman"/>
          <w:i/>
          <w:sz w:val="22"/>
          <w:szCs w:val="22"/>
          <w:lang w:eastAsia="ru-RU"/>
        </w:rPr>
        <w:t xml:space="preserve"> 8</w:t>
      </w:r>
      <w:r w:rsidRPr="002C658A">
        <w:rPr>
          <w:rFonts w:ascii="Times New Roman" w:eastAsia="Times New Roman" w:hAnsi="Times New Roman"/>
          <w:i/>
          <w:sz w:val="22"/>
          <w:szCs w:val="22"/>
          <w:lang w:eastAsia="ru-RU"/>
        </w:rPr>
        <w:t>- наименование страны происхождения товара;</w:t>
      </w:r>
    </w:p>
    <w:p w:rsidR="002C658A" w:rsidRPr="002C658A" w:rsidRDefault="002C658A" w:rsidP="002C658A">
      <w:pPr>
        <w:widowControl w:val="0"/>
        <w:spacing w:after="0"/>
        <w:ind w:firstLine="426"/>
        <w:jc w:val="both"/>
        <w:rPr>
          <w:rFonts w:ascii="Times New Roman" w:eastAsia="Times New Roman" w:hAnsi="Times New Roman"/>
          <w:i/>
          <w:sz w:val="22"/>
          <w:szCs w:val="22"/>
          <w:lang w:eastAsia="ru-RU"/>
        </w:rPr>
      </w:pPr>
      <w:r w:rsidRPr="002C658A">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Pr="002C658A">
        <w:rPr>
          <w:rFonts w:ascii="Times New Roman" w:eastAsia="Calibri" w:hAnsi="Times New Roman"/>
          <w:snapToGrid w:val="0"/>
          <w:sz w:val="22"/>
          <w:szCs w:val="22"/>
          <w:lang w:val="x-none"/>
        </w:rPr>
        <w:t xml:space="preserve"> </w:t>
      </w:r>
      <w:r w:rsidRPr="002C658A">
        <w:rPr>
          <w:rFonts w:ascii="Times New Roman" w:eastAsia="Calibri" w:hAnsi="Times New Roman"/>
          <w:i/>
          <w:snapToGrid w:val="0"/>
          <w:sz w:val="22"/>
          <w:szCs w:val="22"/>
          <w:lang w:val="x-none"/>
        </w:rPr>
        <w:t>Участник закупки несет ответственность за представление недостоверных сведений о стране происхождения продукции, указанной в данном предложении. Отсутствие указания страны происхождения поставляемой продукции не является основанием для отклонения заявки на участие в закупке, и такая заявка рассматривается как содержащая предложение о поставке иностранной продукции</w:t>
      </w:r>
    </w:p>
    <w:p w:rsidR="002C658A" w:rsidRPr="002C658A" w:rsidRDefault="002C658A" w:rsidP="002C658A">
      <w:pPr>
        <w:keepNext/>
        <w:spacing w:after="0" w:line="240" w:lineRule="auto"/>
        <w:jc w:val="both"/>
        <w:rPr>
          <w:rFonts w:ascii="Times New Roman" w:eastAsia="Calibri" w:hAnsi="Times New Roman"/>
          <w:b/>
          <w:i/>
          <w:sz w:val="22"/>
          <w:szCs w:val="22"/>
        </w:rPr>
      </w:pPr>
    </w:p>
    <w:p w:rsidR="002C658A" w:rsidRPr="002C658A" w:rsidRDefault="00907A55" w:rsidP="00907A55">
      <w:pPr>
        <w:keepNext/>
        <w:spacing w:after="0" w:line="240" w:lineRule="auto"/>
        <w:jc w:val="both"/>
        <w:rPr>
          <w:rFonts w:ascii="Times New Roman" w:eastAsia="Times New Roman" w:hAnsi="Times New Roman"/>
          <w:i/>
          <w:sz w:val="22"/>
          <w:szCs w:val="22"/>
          <w:vertAlign w:val="superscript"/>
          <w:lang w:eastAsia="ru-RU"/>
        </w:rPr>
      </w:pPr>
      <w:r>
        <w:rPr>
          <w:rFonts w:ascii="Times New Roman" w:eastAsia="Times New Roman" w:hAnsi="Times New Roman"/>
          <w:i/>
          <w:sz w:val="22"/>
          <w:szCs w:val="22"/>
          <w:lang w:eastAsia="ru-RU"/>
        </w:rPr>
        <w:t xml:space="preserve">Технические характеристики, кол-во продукции, </w:t>
      </w:r>
      <w:r w:rsidR="002C658A" w:rsidRPr="002C658A">
        <w:rPr>
          <w:rFonts w:ascii="Times New Roman" w:eastAsia="Times New Roman" w:hAnsi="Times New Roman"/>
          <w:i/>
          <w:sz w:val="22"/>
          <w:szCs w:val="22"/>
          <w:lang w:eastAsia="ru-RU"/>
        </w:rPr>
        <w:t>предлагаемые Участником закупки должны полностью соответствовать техни</w:t>
      </w:r>
      <w:r>
        <w:rPr>
          <w:rFonts w:ascii="Times New Roman" w:eastAsia="Times New Roman" w:hAnsi="Times New Roman"/>
          <w:i/>
          <w:sz w:val="22"/>
          <w:szCs w:val="22"/>
          <w:lang w:eastAsia="ru-RU"/>
        </w:rPr>
        <w:t>ческим характеристикам, кол-ву</w:t>
      </w:r>
      <w:r w:rsidR="002C658A" w:rsidRPr="002C658A">
        <w:rPr>
          <w:rFonts w:ascii="Times New Roman" w:eastAsia="Times New Roman" w:hAnsi="Times New Roman"/>
          <w:i/>
          <w:sz w:val="22"/>
          <w:szCs w:val="22"/>
          <w:lang w:eastAsia="ru-RU"/>
        </w:rPr>
        <w:t xml:space="preserve"> указанным в </w:t>
      </w:r>
      <w:r>
        <w:rPr>
          <w:rFonts w:ascii="Times New Roman" w:eastAsia="Times New Roman" w:hAnsi="Times New Roman"/>
          <w:i/>
          <w:sz w:val="22"/>
          <w:szCs w:val="22"/>
          <w:lang w:eastAsia="ru-RU"/>
        </w:rPr>
        <w:t>техническом задании.</w:t>
      </w:r>
    </w:p>
    <w:p w:rsidR="002C658A" w:rsidRPr="002C658A" w:rsidRDefault="002C658A" w:rsidP="002C658A">
      <w:pPr>
        <w:spacing w:after="0" w:line="240" w:lineRule="auto"/>
        <w:jc w:val="both"/>
        <w:rPr>
          <w:rFonts w:ascii="Times New Roman" w:eastAsia="Calibri" w:hAnsi="Times New Roman"/>
          <w:sz w:val="22"/>
          <w:szCs w:val="22"/>
          <w:shd w:val="clear" w:color="auto" w:fill="FFFFFF"/>
        </w:rPr>
      </w:pPr>
    </w:p>
    <w:p w:rsidR="002C658A" w:rsidRPr="002C658A" w:rsidRDefault="002C658A" w:rsidP="002C658A">
      <w:pPr>
        <w:spacing w:after="0" w:line="240" w:lineRule="auto"/>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w:t>
      </w:r>
      <w:r w:rsidR="00B770F6" w:rsidRPr="002C658A">
        <w:rPr>
          <w:rFonts w:ascii="Times New Roman" w:eastAsia="Times New Roman" w:hAnsi="Times New Roman"/>
          <w:sz w:val="22"/>
          <w:szCs w:val="22"/>
          <w:lang w:eastAsia="ru-RU"/>
        </w:rPr>
        <w:t>в</w:t>
      </w:r>
      <w:r w:rsidRPr="002C658A">
        <w:rPr>
          <w:rFonts w:ascii="Times New Roman" w:eastAsia="Times New Roman" w:hAnsi="Times New Roman"/>
          <w:sz w:val="22"/>
          <w:szCs w:val="22"/>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C658A" w:rsidRPr="002C658A" w:rsidRDefault="002C658A" w:rsidP="002C658A">
      <w:pPr>
        <w:spacing w:after="0"/>
        <w:ind w:left="426"/>
        <w:jc w:val="center"/>
        <w:rPr>
          <w:rFonts w:ascii="Times New Roman" w:hAnsi="Times New Roman"/>
          <w:b/>
          <w:sz w:val="24"/>
          <w:szCs w:val="24"/>
        </w:rPr>
      </w:pPr>
    </w:p>
    <w:p w:rsidR="00DF3264" w:rsidRDefault="00DF3264" w:rsidP="00D51554">
      <w:pPr>
        <w:spacing w:before="480" w:after="240"/>
        <w:rPr>
          <w:rFonts w:ascii="Times New Roman" w:hAnsi="Times New Roman"/>
          <w:b/>
          <w:iCs/>
          <w:snapToGrid w:val="0"/>
          <w:sz w:val="24"/>
          <w:szCs w:val="24"/>
        </w:rPr>
        <w:sectPr w:rsidR="00DF3264" w:rsidSect="002C658A">
          <w:footerReference w:type="default" r:id="rId18"/>
          <w:footerReference w:type="first" r:id="rId19"/>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E85444">
        <w:rPr>
          <w:rFonts w:ascii="Times New Roman" w:eastAsia="Times New Roman" w:hAnsi="Times New Roman"/>
          <w:sz w:val="24"/>
          <w:szCs w:val="24"/>
          <w:lang w:eastAsia="ru-RU"/>
        </w:rPr>
        <w:t>этих документов на русский язык</w:t>
      </w:r>
      <w:r w:rsidR="00BC2AD6">
        <w:rPr>
          <w:rFonts w:ascii="Times New Roman" w:eastAsia="Times New Roman" w:hAnsi="Times New Roman"/>
          <w:sz w:val="24"/>
          <w:szCs w:val="24"/>
          <w:lang w:eastAsia="ru-RU"/>
        </w:rPr>
        <w:t>)</w:t>
      </w:r>
      <w:r w:rsidRPr="008B1BF2">
        <w:rPr>
          <w:rFonts w:ascii="Times New Roman" w:eastAsia="Times New Roman" w:hAnsi="Times New Roman"/>
          <w:sz w:val="24"/>
          <w:szCs w:val="24"/>
          <w:lang w:eastAsia="ru-RU"/>
        </w:rPr>
        <w:t>.</w:t>
      </w:r>
      <w:r w:rsidR="00E85444">
        <w:rPr>
          <w:rFonts w:ascii="Times New Roman" w:eastAsia="Times New Roman" w:hAnsi="Times New Roman"/>
          <w:sz w:val="24"/>
          <w:szCs w:val="24"/>
          <w:lang w:eastAsia="ru-RU"/>
        </w:rPr>
        <w:t xml:space="preserve"> Документы, предоставляемые иностранными лицами в составе заявок, сопровождаются их нотариально заверенным переводом на русский язык.</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w:t>
      </w:r>
      <w:r w:rsidR="002B42AF">
        <w:rPr>
          <w:rFonts w:ascii="Times New Roman" w:hAnsi="Times New Roman"/>
          <w:color w:val="000000"/>
          <w:sz w:val="24"/>
          <w:szCs w:val="24"/>
        </w:rPr>
        <w:t>менты в составе заявки пред</w:t>
      </w:r>
      <w:r w:rsidRPr="00E83FAA">
        <w:rPr>
          <w:rFonts w:ascii="Times New Roman" w:hAnsi="Times New Roman"/>
          <w:color w:val="000000"/>
          <w:sz w:val="24"/>
          <w:szCs w:val="24"/>
        </w:rPr>
        <w:t>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lastRenderedPageBreak/>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lastRenderedPageBreak/>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xml:space="preserve">. При этом в протокол об итогах закупки вносится </w:t>
      </w:r>
      <w:r w:rsidRPr="008B1BF2">
        <w:rPr>
          <w:rFonts w:ascii="Times New Roman" w:eastAsia="Times New Roman" w:hAnsi="Times New Roman"/>
          <w:sz w:val="24"/>
          <w:szCs w:val="24"/>
          <w:lang w:eastAsia="ru-RU"/>
        </w:rPr>
        <w:lastRenderedPageBreak/>
        <w:t>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w:t>
      </w:r>
      <w:r w:rsidR="003C1EE9" w:rsidRPr="003C1EE9">
        <w:rPr>
          <w:rFonts w:ascii="Times New Roman" w:eastAsia="Times New Roman" w:hAnsi="Times New Roman"/>
          <w:sz w:val="24"/>
          <w:szCs w:val="24"/>
          <w:lang w:eastAsia="ru-RU"/>
        </w:rPr>
        <w:lastRenderedPageBreak/>
        <w:t>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9BD" w:rsidRDefault="00DA09BD" w:rsidP="00BE4551">
      <w:pPr>
        <w:spacing w:after="0" w:line="240" w:lineRule="auto"/>
      </w:pPr>
      <w:r>
        <w:separator/>
      </w:r>
    </w:p>
  </w:endnote>
  <w:endnote w:type="continuationSeparator" w:id="0">
    <w:p w:rsidR="00DA09BD" w:rsidRDefault="00DA09BD" w:rsidP="00BE4551">
      <w:pPr>
        <w:spacing w:after="0" w:line="240" w:lineRule="auto"/>
      </w:pPr>
      <w:r>
        <w:continuationSeparator/>
      </w:r>
    </w:p>
  </w:endnote>
  <w:endnote w:type="continuationNotice" w:id="1">
    <w:p w:rsidR="00DA09BD" w:rsidRDefault="00DA09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C2AD6" w:rsidRDefault="00BC2AD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00E2A">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C2AD6" w:rsidRDefault="00BC2AD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AD6" w:rsidRPr="0032691D" w:rsidRDefault="00BC2AD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C2AD6" w:rsidRDefault="00BC2AD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00E2A">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BC2AD6" w:rsidRDefault="00BC2AD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AD6" w:rsidRPr="0032691D" w:rsidRDefault="00BC2AD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C2AD6" w:rsidRPr="00C408FB" w:rsidRDefault="00BC2AD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00E2A">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C2AD6" w:rsidRPr="00CA0F23" w:rsidRDefault="00BC2AD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00E2A">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AD6" w:rsidRPr="0032691D" w:rsidRDefault="00BC2AD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9BD" w:rsidRDefault="00DA09BD" w:rsidP="00BE4551">
      <w:pPr>
        <w:spacing w:after="0" w:line="240" w:lineRule="auto"/>
      </w:pPr>
      <w:r>
        <w:separator/>
      </w:r>
    </w:p>
  </w:footnote>
  <w:footnote w:type="continuationSeparator" w:id="0">
    <w:p w:rsidR="00DA09BD" w:rsidRDefault="00DA09BD" w:rsidP="00BE4551">
      <w:pPr>
        <w:spacing w:after="0" w:line="240" w:lineRule="auto"/>
      </w:pPr>
      <w:r>
        <w:continuationSeparator/>
      </w:r>
    </w:p>
  </w:footnote>
  <w:footnote w:type="continuationNotice" w:id="1">
    <w:p w:rsidR="00DA09BD" w:rsidRDefault="00DA09BD">
      <w:pPr>
        <w:spacing w:after="0" w:line="240" w:lineRule="auto"/>
      </w:pPr>
    </w:p>
  </w:footnote>
  <w:footnote w:id="2">
    <w:p w:rsidR="00BC2AD6" w:rsidRDefault="00BC2AD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AD6" w:rsidRPr="00A234A7" w:rsidRDefault="00BC2AD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2FAE"/>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2AF"/>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8A"/>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70"/>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0C12"/>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E2A"/>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6A"/>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542"/>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6B2"/>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95A"/>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2EA"/>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E0"/>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A55"/>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A13"/>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10"/>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B06"/>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AB1"/>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56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0F6"/>
    <w:rsid w:val="00B774A4"/>
    <w:rsid w:val="00B77805"/>
    <w:rsid w:val="00B77E58"/>
    <w:rsid w:val="00B8023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13D"/>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B6B"/>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AD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66CA"/>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2BC7"/>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32"/>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0F3"/>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39D"/>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5FB8"/>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9BD"/>
    <w:rsid w:val="00DA0BCD"/>
    <w:rsid w:val="00DA0FFA"/>
    <w:rsid w:val="00DA17BD"/>
    <w:rsid w:val="00DA1C97"/>
    <w:rsid w:val="00DA23DF"/>
    <w:rsid w:val="00DA2A08"/>
    <w:rsid w:val="00DA2BA2"/>
    <w:rsid w:val="00DA2D5A"/>
    <w:rsid w:val="00DA2E9A"/>
    <w:rsid w:val="00DA39E8"/>
    <w:rsid w:val="00DA3AFF"/>
    <w:rsid w:val="00DA3B9D"/>
    <w:rsid w:val="00DA3D54"/>
    <w:rsid w:val="00DA3DB8"/>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444"/>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8B"/>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375"/>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1C5"/>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775"/>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5E6F814"/>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78154718">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tp.gpb.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99E9B-3F3E-491C-9740-5E75800D5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1769</TotalTime>
  <Pages>34</Pages>
  <Words>13011</Words>
  <Characters>74164</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83</cp:revision>
  <cp:lastPrinted>2023-09-26T07:02:00Z</cp:lastPrinted>
  <dcterms:created xsi:type="dcterms:W3CDTF">2022-10-13T07:14:00Z</dcterms:created>
  <dcterms:modified xsi:type="dcterms:W3CDTF">2023-10-10T11:56:00Z</dcterms:modified>
</cp:coreProperties>
</file>