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ED727B">
              <w:rPr>
                <w:bCs/>
                <w:sz w:val="24"/>
                <w:szCs w:val="24"/>
              </w:rPr>
              <w:t>18</w:t>
            </w:r>
            <w:r w:rsidR="006D5F11">
              <w:rPr>
                <w:bCs/>
                <w:sz w:val="24"/>
                <w:szCs w:val="24"/>
              </w:rPr>
              <w:t>.</w:t>
            </w:r>
            <w:r w:rsidR="00D70619">
              <w:rPr>
                <w:bCs/>
                <w:sz w:val="24"/>
                <w:szCs w:val="24"/>
              </w:rPr>
              <w:t>09</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A22127" w:rsidP="002E45CD">
            <w:pPr>
              <w:ind w:left="376"/>
              <w:rPr>
                <w:sz w:val="24"/>
                <w:szCs w:val="24"/>
              </w:rPr>
            </w:pPr>
            <w:r>
              <w:rPr>
                <w:sz w:val="24"/>
                <w:szCs w:val="24"/>
              </w:rPr>
              <w:t>З</w:t>
            </w:r>
            <w:r w:rsidR="006922CF">
              <w:rPr>
                <w:sz w:val="24"/>
                <w:szCs w:val="24"/>
              </w:rPr>
              <w:t>аместител</w:t>
            </w:r>
            <w:r>
              <w:rPr>
                <w:sz w:val="24"/>
                <w:szCs w:val="24"/>
              </w:rPr>
              <w:t>ь</w:t>
            </w:r>
            <w:r w:rsidR="00D70619">
              <w:rPr>
                <w:sz w:val="24"/>
                <w:szCs w:val="24"/>
              </w:rPr>
              <w:t xml:space="preserve"> </w:t>
            </w:r>
            <w:r w:rsidR="00AF70D0" w:rsidRPr="002E45CD">
              <w:rPr>
                <w:sz w:val="24"/>
                <w:szCs w:val="24"/>
              </w:rPr>
              <w:t>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D70619">
            <w:pPr>
              <w:rPr>
                <w:sz w:val="28"/>
                <w:szCs w:val="28"/>
              </w:rPr>
            </w:pPr>
            <w:r w:rsidRPr="002E45CD">
              <w:rPr>
                <w:sz w:val="28"/>
                <w:szCs w:val="28"/>
              </w:rPr>
              <w:t xml:space="preserve">       </w:t>
            </w:r>
            <w:r w:rsidR="00D70619">
              <w:rPr>
                <w:sz w:val="28"/>
                <w:szCs w:val="28"/>
              </w:rPr>
              <w:t xml:space="preserve">                            </w:t>
            </w:r>
            <w:r w:rsidR="00A22127">
              <w:rPr>
                <w:sz w:val="28"/>
                <w:szCs w:val="28"/>
              </w:rPr>
              <w:t xml:space="preserve">И.А. </w:t>
            </w:r>
            <w:proofErr w:type="spellStart"/>
            <w:r w:rsidR="00A22127">
              <w:rPr>
                <w:sz w:val="28"/>
                <w:szCs w:val="28"/>
              </w:rPr>
              <w:t>Шамаева</w:t>
            </w:r>
            <w:proofErr w:type="spellEnd"/>
          </w:p>
          <w:p w:rsidR="00D70619" w:rsidRDefault="00D70619" w:rsidP="00D70619">
            <w:pPr>
              <w:rPr>
                <w:sz w:val="28"/>
                <w:szCs w:val="28"/>
              </w:rPr>
            </w:pPr>
          </w:p>
          <w:p w:rsidR="00D70619" w:rsidRPr="002E45CD" w:rsidRDefault="00D70619" w:rsidP="00D70619">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376319"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620DF" w:rsidRPr="00376319" w:rsidRDefault="0041560A" w:rsidP="00376319">
      <w:pPr>
        <w:suppressAutoHyphens/>
        <w:spacing w:after="0"/>
        <w:jc w:val="center"/>
        <w:rPr>
          <w:rFonts w:ascii="Times New Roman" w:eastAsia="Times New Roman" w:hAnsi="Times New Roman"/>
          <w:sz w:val="32"/>
          <w:szCs w:val="32"/>
          <w:lang w:eastAsia="ru-RU"/>
        </w:rPr>
      </w:pPr>
      <w:r w:rsidRPr="00376319">
        <w:rPr>
          <w:rFonts w:ascii="Times New Roman" w:hAnsi="Times New Roman"/>
          <w:sz w:val="32"/>
          <w:szCs w:val="32"/>
        </w:rPr>
        <w:t xml:space="preserve">на </w:t>
      </w:r>
      <w:r w:rsidR="00D64A53" w:rsidRPr="00376319">
        <w:rPr>
          <w:rFonts w:ascii="Times New Roman" w:hAnsi="Times New Roman"/>
          <w:sz w:val="32"/>
          <w:szCs w:val="32"/>
        </w:rPr>
        <w:t xml:space="preserve">поставку </w:t>
      </w:r>
      <w:r w:rsidR="00A22127">
        <w:rPr>
          <w:rFonts w:ascii="Times New Roman" w:eastAsia="Times New Roman" w:hAnsi="Times New Roman"/>
          <w:sz w:val="32"/>
          <w:szCs w:val="32"/>
          <w:lang w:eastAsia="ru-RU"/>
        </w:rPr>
        <w:t>новогодних подарков</w:t>
      </w:r>
    </w:p>
    <w:p w:rsidR="006D5F11" w:rsidRDefault="006D5F11" w:rsidP="008E6F10">
      <w:pPr>
        <w:suppressAutoHyphens/>
        <w:spacing w:before="240" w:after="0"/>
        <w:rPr>
          <w:rFonts w:ascii="Times New Roman" w:eastAsia="Times New Roman" w:hAnsi="Times New Roman"/>
          <w:sz w:val="26"/>
          <w:szCs w:val="26"/>
          <w:lang w:eastAsia="ru-RU"/>
        </w:rPr>
      </w:pPr>
    </w:p>
    <w:p w:rsidR="00376319" w:rsidRDefault="00376319" w:rsidP="008E6F10">
      <w:pPr>
        <w:suppressAutoHyphens/>
        <w:spacing w:before="240" w:after="0"/>
        <w:rPr>
          <w:rFonts w:ascii="Times New Roman" w:eastAsia="Times New Roman" w:hAnsi="Times New Roman"/>
          <w:sz w:val="26"/>
          <w:szCs w:val="26"/>
          <w:lang w:eastAsia="ru-RU"/>
        </w:rPr>
      </w:pPr>
    </w:p>
    <w:p w:rsidR="00207DE0" w:rsidRDefault="00207DE0" w:rsidP="008E6F10">
      <w:pPr>
        <w:suppressAutoHyphens/>
        <w:spacing w:before="240" w:after="0"/>
        <w:rPr>
          <w:rFonts w:ascii="Times New Roman" w:eastAsia="Times New Roman" w:hAnsi="Times New Roman"/>
          <w:sz w:val="26"/>
          <w:szCs w:val="26"/>
          <w:lang w:eastAsia="ru-RU"/>
        </w:rPr>
      </w:pPr>
    </w:p>
    <w:p w:rsidR="006D5F11" w:rsidRDefault="006D5F11" w:rsidP="004620A7">
      <w:pPr>
        <w:suppressAutoHyphens/>
        <w:spacing w:before="240" w:after="0"/>
        <w:rPr>
          <w:rFonts w:ascii="Times New Roman" w:eastAsia="Times New Roman" w:hAnsi="Times New Roman"/>
          <w:sz w:val="26"/>
          <w:szCs w:val="26"/>
          <w:lang w:eastAsia="ru-RU"/>
        </w:rPr>
      </w:pPr>
    </w:p>
    <w:p w:rsidR="00ED727B" w:rsidRDefault="00ED727B"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E44B8">
        <w:trPr>
          <w:trHeight w:val="734"/>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376319" w:rsidRDefault="00D64A53" w:rsidP="00A22127">
            <w:pPr>
              <w:suppressAutoHyphens/>
              <w:spacing w:after="0"/>
              <w:jc w:val="both"/>
              <w:rPr>
                <w:rFonts w:ascii="Times New Roman" w:eastAsia="Calibri" w:hAnsi="Times New Roman"/>
                <w:sz w:val="24"/>
                <w:szCs w:val="24"/>
              </w:rPr>
            </w:pPr>
            <w:r w:rsidRPr="00376319">
              <w:rPr>
                <w:rFonts w:ascii="Times New Roman" w:hAnsi="Times New Roman"/>
                <w:sz w:val="24"/>
                <w:szCs w:val="24"/>
              </w:rPr>
              <w:t xml:space="preserve">Поставка </w:t>
            </w:r>
            <w:r w:rsidR="00A22127">
              <w:rPr>
                <w:rFonts w:ascii="Times New Roman" w:eastAsia="Times New Roman" w:hAnsi="Times New Roman"/>
                <w:sz w:val="24"/>
                <w:szCs w:val="24"/>
                <w:lang w:eastAsia="ru-RU"/>
              </w:rPr>
              <w:t>новогодних подарков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A22127">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A22127">
              <w:rPr>
                <w:rFonts w:ascii="Times New Roman" w:hAnsi="Times New Roman"/>
                <w:bCs/>
                <w:sz w:val="24"/>
                <w:szCs w:val="24"/>
              </w:rPr>
              <w:t>160</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22127" w:rsidRDefault="008E44B8" w:rsidP="00A22127">
            <w:pPr>
              <w:tabs>
                <w:tab w:val="left" w:pos="0"/>
              </w:tabs>
              <w:spacing w:after="0" w:line="240" w:lineRule="auto"/>
              <w:jc w:val="both"/>
              <w:rPr>
                <w:rFonts w:ascii="Times New Roman" w:eastAsia="Calibri" w:hAnsi="Times New Roman"/>
                <w:i/>
                <w:sz w:val="24"/>
                <w:szCs w:val="24"/>
              </w:rPr>
            </w:pPr>
            <w:r w:rsidRPr="00C122E6">
              <w:rPr>
                <w:rFonts w:ascii="Times New Roman" w:eastAsia="Calibri" w:hAnsi="Times New Roman"/>
                <w:sz w:val="24"/>
                <w:szCs w:val="24"/>
              </w:rPr>
              <w:t xml:space="preserve">Наименование электронной торговой площадки (далее – ЭТП) в информационно-телекоммуникационной сети «Интернет»: </w:t>
            </w:r>
            <w:r w:rsidRPr="00C122E6">
              <w:rPr>
                <w:rFonts w:ascii="Times New Roman" w:eastAsia="Times New Roman" w:hAnsi="Times New Roman"/>
                <w:i/>
                <w:color w:val="000000"/>
                <w:kern w:val="1"/>
                <w:sz w:val="24"/>
                <w:szCs w:val="24"/>
                <w:lang w:eastAsia="ar-SA"/>
              </w:rPr>
              <w:t xml:space="preserve">АО </w:t>
            </w:r>
            <w:r w:rsidR="00A22127" w:rsidRPr="00A22127">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A22127" w:rsidRPr="00A22127" w:rsidRDefault="00A22127" w:rsidP="00A22127">
            <w:pPr>
              <w:tabs>
                <w:tab w:val="left" w:pos="0"/>
              </w:tabs>
              <w:spacing w:after="0" w:line="240" w:lineRule="auto"/>
              <w:jc w:val="both"/>
              <w:rPr>
                <w:rFonts w:ascii="Times New Roman" w:eastAsia="Calibri" w:hAnsi="Times New Roman"/>
                <w:sz w:val="24"/>
                <w:szCs w:val="24"/>
              </w:rPr>
            </w:pPr>
            <w:r w:rsidRPr="00A22127">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2" w:history="1">
              <w:r w:rsidRPr="00A22127">
                <w:rPr>
                  <w:rFonts w:ascii="Times New Roman" w:eastAsia="Calibri" w:hAnsi="Times New Roman"/>
                  <w:i/>
                  <w:color w:val="0000FF"/>
                  <w:sz w:val="24"/>
                  <w:szCs w:val="24"/>
                  <w:u w:val="single"/>
                </w:rPr>
                <w:t>https://etp.gpb.ru</w:t>
              </w:r>
            </w:hyperlink>
            <w:r w:rsidRPr="00A22127">
              <w:rPr>
                <w:rFonts w:ascii="Times New Roman" w:eastAsia="Times New Roman" w:hAnsi="Times New Roman"/>
                <w:sz w:val="24"/>
                <w:szCs w:val="24"/>
                <w:lang w:eastAsia="ru-RU"/>
              </w:rPr>
              <w:t>.</w:t>
            </w:r>
          </w:p>
          <w:p w:rsidR="00F17560" w:rsidRPr="0057460E" w:rsidRDefault="00F17560" w:rsidP="0057460E">
            <w:pPr>
              <w:tabs>
                <w:tab w:val="left" w:pos="0"/>
              </w:tabs>
              <w:spacing w:after="0" w:line="240" w:lineRule="auto"/>
              <w:jc w:val="both"/>
              <w:rPr>
                <w:rFonts w:ascii="Times New Roman" w:eastAsia="Calibri" w:hAnsi="Times New Roman"/>
                <w:i/>
                <w:sz w:val="24"/>
                <w:szCs w:val="24"/>
              </w:rPr>
            </w:pP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A22127" w:rsidP="00A3089E">
            <w:pPr>
              <w:spacing w:after="0" w:line="240" w:lineRule="auto"/>
              <w:ind w:firstLine="4"/>
              <w:jc w:val="both"/>
              <w:rPr>
                <w:rFonts w:ascii="Times New Roman" w:hAnsi="Times New Roman"/>
                <w:sz w:val="24"/>
                <w:szCs w:val="24"/>
              </w:rPr>
            </w:pPr>
            <w:r>
              <w:rPr>
                <w:rFonts w:ascii="Times New Roman" w:hAnsi="Times New Roman"/>
                <w:sz w:val="24"/>
                <w:szCs w:val="24"/>
              </w:rPr>
              <w:t>1 117 200 (Один миллион сто семнадцать тысяч двести) рублей 00 копеек</w:t>
            </w:r>
            <w:r w:rsidR="0057460E">
              <w:rPr>
                <w:rFonts w:ascii="Times New Roman" w:hAnsi="Times New Roman"/>
                <w:sz w:val="24"/>
                <w:szCs w:val="24"/>
              </w:rPr>
              <w:t>,</w:t>
            </w:r>
            <w:r w:rsidR="00D64A53">
              <w:rPr>
                <w:rFonts w:ascii="Times New Roman" w:hAnsi="Times New Roman"/>
                <w:sz w:val="24"/>
                <w:szCs w:val="24"/>
              </w:rPr>
              <w:t xml:space="preserve"> с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A22127">
              <w:rPr>
                <w:rFonts w:ascii="Times New Roman" w:hAnsi="Times New Roman"/>
                <w:sz w:val="24"/>
                <w:szCs w:val="24"/>
              </w:rPr>
              <w:t>4</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ED727B">
              <w:rPr>
                <w:rFonts w:ascii="Times New Roman" w:hAnsi="Times New Roman"/>
                <w:bCs/>
                <w:sz w:val="24"/>
                <w:szCs w:val="24"/>
              </w:rPr>
              <w:t>21</w:t>
            </w:r>
            <w:r w:rsidR="00A9692C">
              <w:rPr>
                <w:rFonts w:ascii="Times New Roman" w:hAnsi="Times New Roman"/>
                <w:bCs/>
                <w:sz w:val="24"/>
                <w:szCs w:val="24"/>
              </w:rPr>
              <w:t xml:space="preserve">» </w:t>
            </w:r>
            <w:r w:rsidR="00ED727B">
              <w:rPr>
                <w:rFonts w:ascii="Times New Roman" w:hAnsi="Times New Roman"/>
                <w:bCs/>
                <w:sz w:val="24"/>
                <w:szCs w:val="24"/>
              </w:rPr>
              <w:t>сентября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ED727B">
            <w:pPr>
              <w:pStyle w:val="afffff6"/>
              <w:rPr>
                <w:rFonts w:ascii="Times New Roman" w:hAnsi="Times New Roman"/>
                <w:bCs/>
                <w:sz w:val="24"/>
                <w:szCs w:val="24"/>
              </w:rPr>
            </w:pPr>
            <w:r w:rsidRPr="00A505AA">
              <w:rPr>
                <w:rFonts w:ascii="Times New Roman" w:hAnsi="Times New Roman"/>
                <w:bCs/>
                <w:spacing w:val="-6"/>
                <w:sz w:val="24"/>
                <w:szCs w:val="24"/>
              </w:rPr>
              <w:t>«</w:t>
            </w:r>
            <w:r w:rsidR="00ED727B">
              <w:rPr>
                <w:rFonts w:ascii="Times New Roman" w:hAnsi="Times New Roman"/>
                <w:bCs/>
                <w:spacing w:val="-6"/>
                <w:sz w:val="24"/>
                <w:szCs w:val="24"/>
              </w:rPr>
              <w:t>21</w:t>
            </w:r>
            <w:r w:rsidRPr="00A505AA">
              <w:rPr>
                <w:rFonts w:ascii="Times New Roman" w:hAnsi="Times New Roman"/>
                <w:bCs/>
                <w:spacing w:val="-6"/>
                <w:sz w:val="24"/>
                <w:szCs w:val="24"/>
              </w:rPr>
              <w:t xml:space="preserve">» </w:t>
            </w:r>
            <w:r w:rsidR="00ED727B">
              <w:rPr>
                <w:rFonts w:ascii="Times New Roman" w:hAnsi="Times New Roman"/>
                <w:bCs/>
                <w:sz w:val="24"/>
                <w:szCs w:val="24"/>
              </w:rPr>
              <w:t>сентября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ED727B">
            <w:pPr>
              <w:pStyle w:val="afffff6"/>
              <w:rPr>
                <w:rFonts w:ascii="Times New Roman" w:hAnsi="Times New Roman"/>
                <w:bCs/>
                <w:sz w:val="24"/>
                <w:szCs w:val="24"/>
              </w:rPr>
            </w:pPr>
            <w:r w:rsidRPr="00A505AA">
              <w:rPr>
                <w:rFonts w:ascii="Times New Roman" w:hAnsi="Times New Roman"/>
                <w:bCs/>
                <w:spacing w:val="-6"/>
                <w:sz w:val="24"/>
                <w:szCs w:val="24"/>
              </w:rPr>
              <w:t>«</w:t>
            </w:r>
            <w:r w:rsidR="00ED727B">
              <w:rPr>
                <w:rFonts w:ascii="Times New Roman" w:hAnsi="Times New Roman"/>
                <w:bCs/>
                <w:spacing w:val="-6"/>
                <w:sz w:val="24"/>
                <w:szCs w:val="24"/>
              </w:rPr>
              <w:t>21</w:t>
            </w:r>
            <w:r w:rsidRPr="00A505AA">
              <w:rPr>
                <w:rFonts w:ascii="Times New Roman" w:hAnsi="Times New Roman"/>
                <w:bCs/>
                <w:spacing w:val="-6"/>
                <w:sz w:val="24"/>
                <w:szCs w:val="24"/>
              </w:rPr>
              <w:t xml:space="preserve">» </w:t>
            </w:r>
            <w:r w:rsidR="00ED727B">
              <w:rPr>
                <w:rFonts w:ascii="Times New Roman" w:hAnsi="Times New Roman"/>
                <w:bCs/>
                <w:sz w:val="24"/>
                <w:szCs w:val="24"/>
              </w:rPr>
              <w:t>сентября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A22127"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1330 штук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A22127" w:rsidRPr="00A22127" w:rsidRDefault="00A22127" w:rsidP="00A22127">
            <w:pPr>
              <w:overflowPunct w:val="0"/>
              <w:autoSpaceDE w:val="0"/>
              <w:autoSpaceDN w:val="0"/>
              <w:adjustRightInd w:val="0"/>
              <w:spacing w:before="20" w:after="0" w:line="240" w:lineRule="auto"/>
              <w:ind w:firstLine="68"/>
              <w:jc w:val="both"/>
              <w:textAlignment w:val="baseline"/>
              <w:rPr>
                <w:rFonts w:ascii="Times New Roman" w:eastAsia="Times New Roman" w:hAnsi="Times New Roman"/>
                <w:spacing w:val="1"/>
                <w:sz w:val="24"/>
                <w:szCs w:val="24"/>
                <w:lang w:eastAsia="ru-RU"/>
              </w:rPr>
            </w:pPr>
            <w:r w:rsidRPr="00A22127">
              <w:rPr>
                <w:rFonts w:ascii="Times New Roman" w:eastAsia="Times New Roman" w:hAnsi="Times New Roman"/>
                <w:sz w:val="24"/>
                <w:szCs w:val="24"/>
                <w:lang w:eastAsia="ru-RU"/>
              </w:rPr>
              <w:t>- г. Екатеринбург, ул. Мамина-Сибиряка, 145;</w:t>
            </w:r>
          </w:p>
          <w:p w:rsidR="00A22127" w:rsidRPr="00A22127" w:rsidRDefault="00A22127" w:rsidP="00A22127">
            <w:pPr>
              <w:overflowPunct w:val="0"/>
              <w:autoSpaceDE w:val="0"/>
              <w:autoSpaceDN w:val="0"/>
              <w:adjustRightInd w:val="0"/>
              <w:spacing w:before="20" w:after="0" w:line="240" w:lineRule="auto"/>
              <w:ind w:firstLine="68"/>
              <w:jc w:val="both"/>
              <w:textAlignment w:val="baseline"/>
              <w:rPr>
                <w:rFonts w:ascii="Times New Roman" w:eastAsia="Times New Roman" w:hAnsi="Times New Roman"/>
                <w:spacing w:val="-4"/>
                <w:sz w:val="24"/>
                <w:szCs w:val="24"/>
                <w:lang w:eastAsia="ru-RU"/>
              </w:rPr>
            </w:pPr>
            <w:r w:rsidRPr="00A22127">
              <w:rPr>
                <w:rFonts w:ascii="Times New Roman" w:eastAsia="Times New Roman" w:hAnsi="Times New Roman"/>
                <w:spacing w:val="1"/>
                <w:sz w:val="24"/>
                <w:szCs w:val="24"/>
                <w:lang w:eastAsia="ru-RU"/>
              </w:rPr>
              <w:t>- г. Екатеринбург, ул. 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57460E" w:rsidRPr="00BA07DE" w:rsidRDefault="0057460E" w:rsidP="000509FA">
            <w:pPr>
              <w:suppressAutoHyphens/>
              <w:spacing w:after="0"/>
              <w:ind w:left="62" w:firstLine="7"/>
              <w:jc w:val="both"/>
              <w:rPr>
                <w:rFonts w:ascii="Times New Roman" w:eastAsia="Times New Roman" w:hAnsi="Times New Roman"/>
                <w:i/>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57460E" w:rsidRDefault="0057460E" w:rsidP="00D07B71">
            <w:pPr>
              <w:suppressAutoHyphens/>
              <w:spacing w:after="0" w:line="240" w:lineRule="auto"/>
              <w:jc w:val="both"/>
              <w:outlineLvl w:val="4"/>
              <w:rPr>
                <w:rFonts w:ascii="Times New Roman" w:eastAsia="Times New Roman" w:hAnsi="Times New Roman"/>
                <w:i/>
                <w:sz w:val="24"/>
                <w:szCs w:val="24"/>
                <w:lang w:eastAsia="ru-RU"/>
              </w:rPr>
            </w:pPr>
          </w:p>
          <w:p w:rsidR="0057460E" w:rsidRDefault="0057460E" w:rsidP="00D07B71">
            <w:pPr>
              <w:suppressAutoHyphens/>
              <w:spacing w:after="0" w:line="240" w:lineRule="auto"/>
              <w:jc w:val="both"/>
              <w:outlineLvl w:val="4"/>
              <w:rPr>
                <w:rFonts w:ascii="Times New Roman" w:eastAsia="Times New Roman" w:hAnsi="Times New Roman"/>
                <w:i/>
                <w:sz w:val="24"/>
                <w:szCs w:val="24"/>
                <w:lang w:eastAsia="ru-RU"/>
              </w:rPr>
            </w:pPr>
          </w:p>
          <w:p w:rsidR="0057460E" w:rsidRPr="00BA07DE" w:rsidRDefault="0057460E"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57460E">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371311"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Pr>
                <w:rFonts w:ascii="Times New Roman" w:hAnsi="Times New Roman"/>
                <w:i/>
                <w:sz w:val="24"/>
                <w:szCs w:val="24"/>
              </w:rPr>
              <w:t xml:space="preserve">/ </w:t>
            </w:r>
            <w:r>
              <w:rPr>
                <w:rFonts w:ascii="Times New Roman" w:eastAsia="Calibri" w:hAnsi="Times New Roman"/>
                <w:sz w:val="24"/>
                <w:szCs w:val="24"/>
              </w:rPr>
              <w:t>П</w:t>
            </w:r>
            <w:r w:rsidRPr="00552F31">
              <w:rPr>
                <w:rFonts w:ascii="Times New Roman" w:eastAsia="Calibri" w:hAnsi="Times New Roman"/>
                <w:sz w:val="24"/>
                <w:szCs w:val="24"/>
              </w:rPr>
              <w:t xml:space="preserve">редложение о цене договора/единицы продукции </w:t>
            </w:r>
            <w:r w:rsidRPr="00552F31">
              <w:rPr>
                <w:rFonts w:ascii="Times New Roman" w:hAnsi="Times New Roman"/>
                <w:i/>
                <w:sz w:val="24"/>
                <w:szCs w:val="24"/>
              </w:rPr>
              <w:t>(</w:t>
            </w:r>
            <w:r>
              <w:rPr>
                <w:rFonts w:ascii="Times New Roman" w:hAnsi="Times New Roman"/>
                <w:i/>
                <w:sz w:val="24"/>
                <w:szCs w:val="24"/>
              </w:rPr>
              <w:t>заполняется по форме 2</w:t>
            </w:r>
            <w:r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371311"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371311"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371311"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371311">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BA07DE" w:rsidRPr="00371311">
              <w:rPr>
                <w:rFonts w:ascii="Times New Roman" w:hAnsi="Times New Roman"/>
                <w:color w:val="000000" w:themeColor="text1"/>
                <w:sz w:val="24"/>
                <w:szCs w:val="24"/>
              </w:rPr>
              <w:t>(</w:t>
            </w:r>
            <w:r w:rsidR="00DF3264" w:rsidRPr="00371311">
              <w:rPr>
                <w:rFonts w:ascii="Times New Roman" w:hAnsi="Times New Roman"/>
                <w:i/>
                <w:sz w:val="24"/>
                <w:szCs w:val="24"/>
              </w:rPr>
              <w:t xml:space="preserve">заполняется по форме </w:t>
            </w:r>
            <w:r w:rsidR="00371311">
              <w:rPr>
                <w:rFonts w:ascii="Times New Roman" w:hAnsi="Times New Roman"/>
                <w:i/>
                <w:sz w:val="24"/>
                <w:szCs w:val="24"/>
              </w:rPr>
              <w:t>2</w:t>
            </w:r>
            <w:r w:rsidR="00BA07DE" w:rsidRPr="00371311">
              <w:rPr>
                <w:rFonts w:ascii="Times New Roman" w:hAnsi="Times New Roman"/>
                <w:i/>
                <w:sz w:val="24"/>
                <w:szCs w:val="24"/>
              </w:rPr>
              <w:t xml:space="preserve"> раздела 2 извещения о проведении закупки)</w:t>
            </w:r>
            <w:r w:rsidR="00F53C0C" w:rsidRPr="00371311">
              <w:rPr>
                <w:rFonts w:ascii="Times New Roman" w:hAnsi="Times New Roman"/>
                <w:i/>
                <w:sz w:val="24"/>
                <w:szCs w:val="24"/>
              </w:rPr>
              <w:t>;</w:t>
            </w:r>
            <w:r w:rsidR="00BA07DE" w:rsidRPr="00371311">
              <w:rPr>
                <w:rFonts w:ascii="Times New Roman" w:hAnsi="Times New Roman"/>
                <w:i/>
                <w:sz w:val="24"/>
                <w:szCs w:val="24"/>
              </w:rPr>
              <w:t xml:space="preserve"> (</w:t>
            </w:r>
            <w:r w:rsidR="00BA07DE" w:rsidRPr="00371311">
              <w:rPr>
                <w:rFonts w:ascii="Times New Roman" w:eastAsia="Calibri" w:hAnsi="Times New Roman"/>
                <w:bCs/>
                <w:i/>
                <w:iCs/>
                <w:snapToGrid w:val="0"/>
                <w:sz w:val="22"/>
                <w:szCs w:val="22"/>
              </w:rPr>
              <w:t>Непредставление сведений о наименовании страны происхождения</w:t>
            </w:r>
            <w:r w:rsidR="00BA07DE" w:rsidRPr="002F0740">
              <w:rPr>
                <w:rFonts w:ascii="Times New Roman" w:eastAsia="Calibri" w:hAnsi="Times New Roman"/>
                <w:bCs/>
                <w:i/>
                <w:iCs/>
                <w:snapToGrid w:val="0"/>
                <w:sz w:val="22"/>
                <w:szCs w:val="22"/>
              </w:rPr>
              <w:t xml:space="preserve">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371311"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371311">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371311">
              <w:rPr>
                <w:rFonts w:ascii="Times New Roman" w:hAnsi="Times New Roman"/>
                <w:color w:val="000000"/>
                <w:sz w:val="24"/>
                <w:szCs w:val="24"/>
              </w:rPr>
              <w:t>, 3</w:t>
            </w:r>
            <w:r w:rsidR="002F0740">
              <w:rPr>
                <w:rFonts w:ascii="Times New Roman" w:hAnsi="Times New Roman"/>
                <w:color w:val="000000"/>
                <w:sz w:val="24"/>
                <w:szCs w:val="24"/>
              </w:rPr>
              <w:t>-</w:t>
            </w:r>
            <w:r w:rsidR="00371311">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093957" w:rsidRDefault="00093957"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3965C6" w:rsidRDefault="003965C6" w:rsidP="00624A9C">
      <w:pPr>
        <w:pStyle w:val="2f6"/>
        <w:spacing w:before="0"/>
        <w:jc w:val="left"/>
        <w:rPr>
          <w:rFonts w:ascii="Times New Roman" w:hAnsi="Times New Roman"/>
          <w:b w:val="0"/>
          <w:sz w:val="18"/>
          <w:szCs w:val="18"/>
        </w:rPr>
      </w:pP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3965C6" w:rsidRDefault="003965C6" w:rsidP="00624A9C">
      <w:pPr>
        <w:autoSpaceDE w:val="0"/>
        <w:autoSpaceDN w:val="0"/>
        <w:adjustRightInd w:val="0"/>
        <w:spacing w:after="0" w:line="240" w:lineRule="auto"/>
        <w:jc w:val="both"/>
        <w:rPr>
          <w:rFonts w:ascii="Times New Roman" w:hAnsi="Times New Roman"/>
          <w:sz w:val="18"/>
          <w:szCs w:val="18"/>
        </w:rPr>
      </w:pP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3965C6" w:rsidRDefault="003965C6" w:rsidP="00624A9C">
      <w:pPr>
        <w:widowControl w:val="0"/>
        <w:spacing w:after="0" w:line="240" w:lineRule="auto"/>
        <w:jc w:val="center"/>
        <w:rPr>
          <w:rFonts w:ascii="Times New Roman" w:hAnsi="Times New Roman"/>
          <w:i/>
          <w:sz w:val="24"/>
          <w:szCs w:val="24"/>
        </w:rPr>
      </w:pP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w:t>
      </w:r>
      <w:r w:rsidR="002119F4">
        <w:rPr>
          <w:rFonts w:ascii="Times New Roman" w:hAnsi="Times New Roman"/>
          <w:sz w:val="24"/>
          <w:szCs w:val="24"/>
        </w:rPr>
        <w:t xml:space="preserve"> следующие</w:t>
      </w:r>
      <w:r>
        <w:rPr>
          <w:rFonts w:ascii="Times New Roman" w:hAnsi="Times New Roman"/>
          <w:sz w:val="24"/>
          <w:szCs w:val="24"/>
        </w:rPr>
        <w:t xml:space="preserve"> </w:t>
      </w:r>
      <w:r w:rsidR="002119F4">
        <w:rPr>
          <w:rFonts w:ascii="Times New Roman" w:hAnsi="Times New Roman"/>
          <w:sz w:val="24"/>
          <w:szCs w:val="24"/>
        </w:rPr>
        <w:t>товары</w:t>
      </w:r>
      <w:r>
        <w:rPr>
          <w:rFonts w:ascii="Times New Roman" w:hAnsi="Times New Roman"/>
          <w:sz w:val="24"/>
          <w:szCs w:val="24"/>
        </w:rPr>
        <w:t>:</w:t>
      </w:r>
    </w:p>
    <w:p w:rsidR="003965C6" w:rsidRDefault="003965C6"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p w:rsidR="001B4FC7" w:rsidRDefault="001B4FC7" w:rsidP="00624A9C">
      <w:pPr>
        <w:autoSpaceDE w:val="0"/>
        <w:autoSpaceDN w:val="0"/>
        <w:adjustRightInd w:val="0"/>
        <w:spacing w:after="0" w:line="240" w:lineRule="auto"/>
        <w:jc w:val="both"/>
        <w:rPr>
          <w:rFonts w:ascii="Times New Roman" w:hAnsi="Times New Roman"/>
          <w:sz w:val="20"/>
          <w:szCs w:val="20"/>
        </w:rPr>
      </w:pPr>
    </w:p>
    <w:tbl>
      <w:tblPr>
        <w:tblStyle w:val="af6"/>
        <w:tblW w:w="15446" w:type="dxa"/>
        <w:tblLook w:val="04A0" w:firstRow="1" w:lastRow="0" w:firstColumn="1" w:lastColumn="0" w:noHBand="0" w:noVBand="1"/>
      </w:tblPr>
      <w:tblGrid>
        <w:gridCol w:w="514"/>
        <w:gridCol w:w="2599"/>
        <w:gridCol w:w="3117"/>
        <w:gridCol w:w="2481"/>
        <w:gridCol w:w="1914"/>
        <w:gridCol w:w="2268"/>
        <w:gridCol w:w="2553"/>
      </w:tblGrid>
      <w:tr w:rsidR="00C4427A" w:rsidTr="00572FEB">
        <w:tc>
          <w:tcPr>
            <w:tcW w:w="514" w:type="dxa"/>
            <w:shd w:val="clear" w:color="auto" w:fill="auto"/>
          </w:tcPr>
          <w:p w:rsidR="00C4427A" w:rsidRPr="00A22127" w:rsidRDefault="00C4427A" w:rsidP="001B4FC7">
            <w:pPr>
              <w:jc w:val="both"/>
              <w:rPr>
                <w:rFonts w:ascii="Times New Roman" w:eastAsia="Times New Roman" w:hAnsi="Times New Roman"/>
                <w:sz w:val="22"/>
                <w:szCs w:val="22"/>
                <w:lang w:eastAsia="ru-RU"/>
              </w:rPr>
            </w:pPr>
            <w:r w:rsidRPr="00A22127">
              <w:rPr>
                <w:rFonts w:ascii="Times New Roman" w:eastAsia="Times New Roman" w:hAnsi="Times New Roman"/>
                <w:sz w:val="22"/>
                <w:szCs w:val="22"/>
                <w:lang w:eastAsia="ru-RU"/>
              </w:rPr>
              <w:t>№ п/п</w:t>
            </w:r>
          </w:p>
        </w:tc>
        <w:tc>
          <w:tcPr>
            <w:tcW w:w="2599" w:type="dxa"/>
          </w:tcPr>
          <w:p w:rsidR="00C4427A" w:rsidRPr="001B4FC7" w:rsidRDefault="00C4427A" w:rsidP="001B4FC7">
            <w:pPr>
              <w:jc w:val="center"/>
              <w:rPr>
                <w:rFonts w:ascii="Times New Roman" w:hAnsi="Times New Roman"/>
                <w:b/>
                <w:sz w:val="20"/>
                <w:szCs w:val="20"/>
              </w:rPr>
            </w:pPr>
            <w:r w:rsidRPr="001B4FC7">
              <w:rPr>
                <w:rFonts w:ascii="Times New Roman" w:hAnsi="Times New Roman"/>
                <w:b/>
                <w:sz w:val="20"/>
                <w:szCs w:val="20"/>
              </w:rPr>
              <w:t>Наименование</w:t>
            </w:r>
            <w:r>
              <w:rPr>
                <w:rFonts w:ascii="Times New Roman" w:hAnsi="Times New Roman"/>
                <w:b/>
                <w:sz w:val="20"/>
                <w:szCs w:val="20"/>
              </w:rPr>
              <w:t xml:space="preserve"> продукции</w:t>
            </w:r>
          </w:p>
        </w:tc>
        <w:tc>
          <w:tcPr>
            <w:tcW w:w="7512" w:type="dxa"/>
            <w:gridSpan w:val="3"/>
          </w:tcPr>
          <w:p w:rsidR="00C4427A" w:rsidRPr="00A22127" w:rsidRDefault="00C4427A" w:rsidP="001B4FC7">
            <w:pPr>
              <w:jc w:val="center"/>
              <w:rPr>
                <w:rFonts w:ascii="TimesNewRomanPSMT" w:eastAsia="Times New Roman" w:hAnsi="TimesNewRomanPSMT" w:cs="TimesNewRomanPSMT"/>
                <w:b/>
                <w:sz w:val="22"/>
                <w:szCs w:val="22"/>
              </w:rPr>
            </w:pPr>
            <w:r w:rsidRPr="00A22127">
              <w:rPr>
                <w:rFonts w:ascii="TimesNewRomanPSMT" w:eastAsia="Times New Roman" w:hAnsi="TimesNewRomanPSMT" w:cs="TimesNewRomanPSMT"/>
                <w:b/>
                <w:sz w:val="22"/>
                <w:szCs w:val="22"/>
              </w:rPr>
              <w:t xml:space="preserve">Характеристики предлагаемой участником продукции </w:t>
            </w:r>
          </w:p>
          <w:p w:rsidR="0021370A" w:rsidRPr="0021370A" w:rsidRDefault="0021370A" w:rsidP="0021370A">
            <w:pPr>
              <w:jc w:val="center"/>
              <w:rPr>
                <w:rFonts w:ascii="TimesNewRomanPSMT" w:eastAsia="Times New Roman" w:hAnsi="TimesNewRomanPSMT" w:cs="TimesNewRomanPSMT"/>
                <w:i/>
                <w:sz w:val="18"/>
                <w:szCs w:val="18"/>
              </w:rPr>
            </w:pPr>
            <w:r>
              <w:rPr>
                <w:rFonts w:ascii="Times New Roman" w:eastAsia="Calibri" w:hAnsi="Times New Roman"/>
                <w:bCs/>
                <w:i/>
                <w:sz w:val="18"/>
                <w:szCs w:val="18"/>
              </w:rPr>
              <w:t>(</w:t>
            </w:r>
            <w:r w:rsidRPr="0021370A">
              <w:rPr>
                <w:rFonts w:ascii="Times New Roman" w:eastAsia="Calibri" w:hAnsi="Times New Roman"/>
                <w:bCs/>
                <w:i/>
                <w:sz w:val="18"/>
                <w:szCs w:val="18"/>
              </w:rPr>
              <w:t xml:space="preserve">Описание характеристик </w:t>
            </w:r>
            <w:r w:rsidRPr="0021370A">
              <w:rPr>
                <w:rFonts w:ascii="TimesNewRomanPSMT" w:eastAsia="Times New Roman" w:hAnsi="TimesNewRomanPSMT" w:cs="TimesNewRomanPSMT"/>
                <w:i/>
                <w:sz w:val="18"/>
                <w:szCs w:val="18"/>
              </w:rPr>
              <w:t>продукции предлагаемой участником</w:t>
            </w:r>
            <w:r>
              <w:rPr>
                <w:rFonts w:ascii="TimesNewRomanPSMT" w:eastAsia="Times New Roman" w:hAnsi="TimesNewRomanPSMT" w:cs="TimesNewRomanPSMT"/>
                <w:i/>
                <w:sz w:val="18"/>
                <w:szCs w:val="18"/>
              </w:rPr>
              <w:t>)</w:t>
            </w:r>
          </w:p>
          <w:p w:rsidR="00C4427A" w:rsidRDefault="00C4427A" w:rsidP="001B4FC7">
            <w:pPr>
              <w:autoSpaceDE w:val="0"/>
              <w:autoSpaceDN w:val="0"/>
              <w:adjustRightInd w:val="0"/>
              <w:jc w:val="both"/>
              <w:rPr>
                <w:rFonts w:ascii="Times New Roman" w:hAnsi="Times New Roman"/>
                <w:sz w:val="20"/>
                <w:szCs w:val="20"/>
              </w:rPr>
            </w:pPr>
          </w:p>
        </w:tc>
        <w:tc>
          <w:tcPr>
            <w:tcW w:w="2268" w:type="dxa"/>
          </w:tcPr>
          <w:p w:rsidR="00C4427A" w:rsidRDefault="00C4427A" w:rsidP="00031174">
            <w:pPr>
              <w:autoSpaceDE w:val="0"/>
              <w:autoSpaceDN w:val="0"/>
              <w:adjustRightInd w:val="0"/>
              <w:jc w:val="center"/>
              <w:rPr>
                <w:rFonts w:ascii="Times New Roman" w:hAnsi="Times New Roman"/>
                <w:b/>
                <w:sz w:val="20"/>
                <w:szCs w:val="20"/>
              </w:rPr>
            </w:pPr>
            <w:r w:rsidRPr="00031174">
              <w:rPr>
                <w:rFonts w:ascii="Times New Roman" w:hAnsi="Times New Roman"/>
                <w:b/>
                <w:sz w:val="20"/>
                <w:szCs w:val="20"/>
              </w:rPr>
              <w:t>Количество</w:t>
            </w:r>
            <w:r>
              <w:rPr>
                <w:rFonts w:ascii="Times New Roman" w:hAnsi="Times New Roman"/>
                <w:b/>
                <w:sz w:val="20"/>
                <w:szCs w:val="20"/>
              </w:rPr>
              <w:t xml:space="preserve"> </w:t>
            </w:r>
          </w:p>
          <w:p w:rsidR="00C4427A" w:rsidRDefault="00C4427A" w:rsidP="00031174">
            <w:pPr>
              <w:autoSpaceDE w:val="0"/>
              <w:autoSpaceDN w:val="0"/>
              <w:adjustRightInd w:val="0"/>
              <w:jc w:val="center"/>
              <w:rPr>
                <w:rFonts w:ascii="Times New Roman" w:hAnsi="Times New Roman"/>
                <w:b/>
                <w:sz w:val="20"/>
                <w:szCs w:val="20"/>
              </w:rPr>
            </w:pPr>
            <w:r>
              <w:rPr>
                <w:rFonts w:ascii="Times New Roman" w:hAnsi="Times New Roman"/>
                <w:b/>
                <w:sz w:val="20"/>
                <w:szCs w:val="20"/>
              </w:rPr>
              <w:t>(шт.)</w:t>
            </w:r>
          </w:p>
          <w:p w:rsidR="006425BD" w:rsidRPr="006425BD" w:rsidRDefault="006425BD" w:rsidP="00031174">
            <w:pPr>
              <w:autoSpaceDE w:val="0"/>
              <w:autoSpaceDN w:val="0"/>
              <w:adjustRightInd w:val="0"/>
              <w:jc w:val="center"/>
              <w:rPr>
                <w:rFonts w:ascii="Times New Roman" w:hAnsi="Times New Roman"/>
                <w:i/>
                <w:sz w:val="20"/>
                <w:szCs w:val="20"/>
              </w:rPr>
            </w:pPr>
            <w:r w:rsidRPr="006425BD">
              <w:rPr>
                <w:rFonts w:ascii="Times New Roman" w:hAnsi="Times New Roman"/>
                <w:i/>
                <w:sz w:val="20"/>
                <w:szCs w:val="20"/>
              </w:rPr>
              <w:t>(</w:t>
            </w:r>
            <w:r>
              <w:rPr>
                <w:rFonts w:ascii="Times New Roman" w:hAnsi="Times New Roman"/>
                <w:i/>
                <w:sz w:val="20"/>
                <w:szCs w:val="20"/>
              </w:rPr>
              <w:t>для одного набора</w:t>
            </w:r>
            <w:r w:rsidRPr="006425BD">
              <w:rPr>
                <w:rFonts w:ascii="Times New Roman" w:hAnsi="Times New Roman"/>
                <w:i/>
                <w:sz w:val="20"/>
                <w:szCs w:val="20"/>
              </w:rPr>
              <w:t>)</w:t>
            </w:r>
          </w:p>
          <w:p w:rsidR="00C4427A" w:rsidRPr="00031174" w:rsidRDefault="00C4427A" w:rsidP="00031174">
            <w:pPr>
              <w:autoSpaceDE w:val="0"/>
              <w:autoSpaceDN w:val="0"/>
              <w:adjustRightInd w:val="0"/>
              <w:jc w:val="center"/>
              <w:rPr>
                <w:rFonts w:ascii="Times New Roman" w:hAnsi="Times New Roman"/>
                <w:i/>
                <w:sz w:val="20"/>
                <w:szCs w:val="20"/>
              </w:rPr>
            </w:pPr>
          </w:p>
        </w:tc>
        <w:tc>
          <w:tcPr>
            <w:tcW w:w="2553" w:type="dxa"/>
          </w:tcPr>
          <w:p w:rsidR="00C4427A" w:rsidRPr="00031174" w:rsidRDefault="00C4427A" w:rsidP="00102288">
            <w:pPr>
              <w:autoSpaceDE w:val="0"/>
              <w:autoSpaceDN w:val="0"/>
              <w:adjustRightInd w:val="0"/>
              <w:jc w:val="center"/>
              <w:rPr>
                <w:rFonts w:ascii="Times New Roman" w:hAnsi="Times New Roman"/>
                <w:b/>
                <w:sz w:val="20"/>
                <w:szCs w:val="20"/>
              </w:rPr>
            </w:pPr>
            <w:r w:rsidRPr="00031174">
              <w:rPr>
                <w:rFonts w:ascii="Times New Roman" w:hAnsi="Times New Roman"/>
                <w:b/>
                <w:sz w:val="20"/>
                <w:szCs w:val="20"/>
              </w:rPr>
              <w:t>Страна происхождения продукции</w:t>
            </w:r>
          </w:p>
        </w:tc>
      </w:tr>
      <w:tr w:rsidR="00C4427A" w:rsidTr="00572FEB">
        <w:tc>
          <w:tcPr>
            <w:tcW w:w="514" w:type="dxa"/>
            <w:shd w:val="clear" w:color="auto" w:fill="auto"/>
          </w:tcPr>
          <w:p w:rsidR="00C4427A" w:rsidRPr="00A22127" w:rsidRDefault="00C4427A" w:rsidP="001B4FC7">
            <w:pPr>
              <w:jc w:val="both"/>
              <w:rPr>
                <w:rFonts w:ascii="Times New Roman" w:eastAsia="Times New Roman" w:hAnsi="Times New Roman"/>
                <w:sz w:val="22"/>
                <w:szCs w:val="22"/>
                <w:lang w:eastAsia="ru-RU"/>
              </w:rPr>
            </w:pPr>
          </w:p>
        </w:tc>
        <w:tc>
          <w:tcPr>
            <w:tcW w:w="2599" w:type="dxa"/>
          </w:tcPr>
          <w:p w:rsidR="00C4427A" w:rsidRPr="00031174" w:rsidRDefault="00C4427A" w:rsidP="00031174">
            <w:pPr>
              <w:jc w:val="center"/>
              <w:rPr>
                <w:rFonts w:ascii="Times New Roman" w:hAnsi="Times New Roman"/>
                <w:b/>
                <w:sz w:val="20"/>
                <w:szCs w:val="20"/>
              </w:rPr>
            </w:pPr>
            <w:r w:rsidRPr="00031174">
              <w:rPr>
                <w:rFonts w:ascii="Times New Roman" w:hAnsi="Times New Roman"/>
                <w:b/>
                <w:sz w:val="20"/>
                <w:szCs w:val="20"/>
              </w:rPr>
              <w:t>1</w:t>
            </w:r>
          </w:p>
        </w:tc>
        <w:tc>
          <w:tcPr>
            <w:tcW w:w="7512" w:type="dxa"/>
            <w:gridSpan w:val="3"/>
          </w:tcPr>
          <w:p w:rsidR="00C4427A" w:rsidRPr="00031174" w:rsidRDefault="00C4427A" w:rsidP="00031174">
            <w:pPr>
              <w:jc w:val="center"/>
              <w:rPr>
                <w:rFonts w:ascii="TimesNewRomanPSMT" w:eastAsia="Times New Roman" w:hAnsi="TimesNewRomanPSMT" w:cs="TimesNewRomanPSMT"/>
                <w:b/>
                <w:sz w:val="22"/>
                <w:szCs w:val="22"/>
              </w:rPr>
            </w:pPr>
            <w:r w:rsidRPr="00031174">
              <w:rPr>
                <w:rFonts w:ascii="TimesNewRomanPSMT" w:eastAsia="Times New Roman" w:hAnsi="TimesNewRomanPSMT" w:cs="TimesNewRomanPSMT"/>
                <w:b/>
                <w:sz w:val="22"/>
                <w:szCs w:val="22"/>
              </w:rPr>
              <w:t>2</w:t>
            </w:r>
          </w:p>
        </w:tc>
        <w:tc>
          <w:tcPr>
            <w:tcW w:w="2268" w:type="dxa"/>
          </w:tcPr>
          <w:p w:rsidR="00C4427A" w:rsidRPr="00031174" w:rsidRDefault="00C4427A" w:rsidP="00031174">
            <w:pPr>
              <w:autoSpaceDE w:val="0"/>
              <w:autoSpaceDN w:val="0"/>
              <w:adjustRightInd w:val="0"/>
              <w:jc w:val="center"/>
              <w:rPr>
                <w:rFonts w:ascii="Times New Roman" w:hAnsi="Times New Roman"/>
                <w:b/>
                <w:sz w:val="20"/>
                <w:szCs w:val="20"/>
              </w:rPr>
            </w:pPr>
            <w:r w:rsidRPr="00031174">
              <w:rPr>
                <w:rFonts w:ascii="Times New Roman" w:hAnsi="Times New Roman"/>
                <w:b/>
                <w:sz w:val="20"/>
                <w:szCs w:val="20"/>
              </w:rPr>
              <w:t>3</w:t>
            </w:r>
          </w:p>
        </w:tc>
        <w:tc>
          <w:tcPr>
            <w:tcW w:w="2553" w:type="dxa"/>
          </w:tcPr>
          <w:p w:rsidR="00C4427A" w:rsidRPr="00031174" w:rsidRDefault="00C4427A" w:rsidP="00031174">
            <w:pPr>
              <w:autoSpaceDE w:val="0"/>
              <w:autoSpaceDN w:val="0"/>
              <w:adjustRightInd w:val="0"/>
              <w:jc w:val="center"/>
              <w:rPr>
                <w:rFonts w:ascii="Times New Roman" w:hAnsi="Times New Roman"/>
                <w:b/>
                <w:sz w:val="20"/>
                <w:szCs w:val="20"/>
              </w:rPr>
            </w:pPr>
            <w:r w:rsidRPr="00031174">
              <w:rPr>
                <w:rFonts w:ascii="Times New Roman" w:hAnsi="Times New Roman"/>
                <w:b/>
                <w:sz w:val="20"/>
                <w:szCs w:val="20"/>
              </w:rPr>
              <w:t>4</w:t>
            </w:r>
          </w:p>
        </w:tc>
      </w:tr>
      <w:tr w:rsidR="00C4427A" w:rsidTr="00C4427A">
        <w:tc>
          <w:tcPr>
            <w:tcW w:w="514" w:type="dxa"/>
            <w:shd w:val="clear" w:color="auto" w:fill="auto"/>
          </w:tcPr>
          <w:p w:rsidR="00C4427A" w:rsidRPr="00A22127" w:rsidRDefault="00C4427A" w:rsidP="001B4FC7">
            <w:pPr>
              <w:jc w:val="both"/>
              <w:rPr>
                <w:rFonts w:ascii="Times New Roman" w:eastAsia="Times New Roman" w:hAnsi="Times New Roman"/>
                <w:sz w:val="22"/>
                <w:szCs w:val="22"/>
                <w:lang w:eastAsia="ru-RU"/>
              </w:rPr>
            </w:pPr>
          </w:p>
        </w:tc>
        <w:tc>
          <w:tcPr>
            <w:tcW w:w="14932" w:type="dxa"/>
            <w:gridSpan w:val="6"/>
          </w:tcPr>
          <w:p w:rsidR="00C4427A" w:rsidRPr="0039693F" w:rsidRDefault="006425BD" w:rsidP="006425BD">
            <w:pPr>
              <w:autoSpaceDE w:val="0"/>
              <w:autoSpaceDN w:val="0"/>
              <w:adjustRightInd w:val="0"/>
              <w:jc w:val="center"/>
              <w:rPr>
                <w:rFonts w:ascii="Times New Roman" w:hAnsi="Times New Roman"/>
                <w:b/>
                <w:sz w:val="24"/>
                <w:szCs w:val="24"/>
              </w:rPr>
            </w:pPr>
            <w:r>
              <w:rPr>
                <w:rFonts w:ascii="TimesNewRomanPSMT" w:eastAsia="Times New Roman" w:hAnsi="TimesNewRomanPSMT" w:cs="TimesNewRomanPSMT"/>
                <w:b/>
                <w:sz w:val="24"/>
                <w:szCs w:val="24"/>
              </w:rPr>
              <w:t>Состав новогоднего подарка</w:t>
            </w:r>
            <w:r w:rsidR="00C4427A" w:rsidRPr="0039693F">
              <w:rPr>
                <w:rFonts w:ascii="TimesNewRomanPSMT" w:eastAsia="Times New Roman" w:hAnsi="TimesNewRomanPSMT" w:cs="TimesNewRomanPSMT"/>
                <w:b/>
                <w:sz w:val="24"/>
                <w:szCs w:val="24"/>
              </w:rPr>
              <w:t>:</w:t>
            </w:r>
          </w:p>
        </w:tc>
      </w:tr>
      <w:tr w:rsidR="00572FEB" w:rsidTr="00572FEB">
        <w:trPr>
          <w:trHeight w:val="644"/>
        </w:trPr>
        <w:tc>
          <w:tcPr>
            <w:tcW w:w="514" w:type="dxa"/>
          </w:tcPr>
          <w:p w:rsidR="00572FEB" w:rsidRDefault="00572FEB" w:rsidP="001B4FC7">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2599" w:type="dxa"/>
          </w:tcPr>
          <w:p w:rsidR="00572FEB" w:rsidRDefault="00572FEB" w:rsidP="001B4FC7">
            <w:pPr>
              <w:autoSpaceDE w:val="0"/>
              <w:autoSpaceDN w:val="0"/>
              <w:adjustRightInd w:val="0"/>
              <w:jc w:val="both"/>
              <w:rPr>
                <w:rFonts w:ascii="Times New Roman" w:hAnsi="Times New Roman"/>
                <w:sz w:val="20"/>
                <w:szCs w:val="20"/>
              </w:rPr>
            </w:pPr>
            <w:r>
              <w:rPr>
                <w:rFonts w:ascii="Times New Roman" w:hAnsi="Times New Roman"/>
                <w:sz w:val="20"/>
                <w:szCs w:val="20"/>
              </w:rPr>
              <w:t>Упаковочная коробка</w:t>
            </w:r>
          </w:p>
        </w:tc>
        <w:tc>
          <w:tcPr>
            <w:tcW w:w="7512" w:type="dxa"/>
            <w:gridSpan w:val="3"/>
          </w:tcPr>
          <w:p w:rsidR="00572FEB" w:rsidRDefault="00572FEB" w:rsidP="006425BD">
            <w:pPr>
              <w:autoSpaceDE w:val="0"/>
              <w:autoSpaceDN w:val="0"/>
              <w:adjustRightInd w:val="0"/>
              <w:jc w:val="both"/>
              <w:rPr>
                <w:rFonts w:ascii="Times New Roman" w:hAnsi="Times New Roman"/>
                <w:sz w:val="20"/>
                <w:szCs w:val="20"/>
              </w:rPr>
            </w:pPr>
            <w:r w:rsidRPr="00A22127">
              <w:rPr>
                <w:rFonts w:ascii="TimesNewRomanPSMT" w:eastAsia="Times New Roman" w:hAnsi="TimesNewRomanPSMT" w:cs="TimesNewRomanPSMT"/>
                <w:i/>
                <w:sz w:val="18"/>
                <w:szCs w:val="18"/>
              </w:rPr>
              <w:t>(…описание в соответствии</w:t>
            </w:r>
            <w:r>
              <w:rPr>
                <w:rFonts w:ascii="TimesNewRomanPSMT" w:eastAsia="Times New Roman" w:hAnsi="TimesNewRomanPSMT" w:cs="TimesNewRomanPSMT"/>
                <w:i/>
                <w:sz w:val="18"/>
                <w:szCs w:val="18"/>
              </w:rPr>
              <w:t xml:space="preserve"> с Приложением № 1 к техническому заданию</w:t>
            </w:r>
            <w:r w:rsidRPr="00A22127">
              <w:rPr>
                <w:rFonts w:ascii="TimesNewRomanPSMT" w:eastAsia="Times New Roman" w:hAnsi="TimesNewRomanPSMT" w:cs="TimesNewRomanPSMT"/>
                <w:i/>
                <w:sz w:val="18"/>
                <w:szCs w:val="18"/>
              </w:rPr>
              <w:t>)</w:t>
            </w:r>
          </w:p>
        </w:tc>
        <w:tc>
          <w:tcPr>
            <w:tcW w:w="2268" w:type="dxa"/>
          </w:tcPr>
          <w:p w:rsidR="00572FEB" w:rsidRDefault="0066579A" w:rsidP="006425BD">
            <w:pPr>
              <w:autoSpaceDE w:val="0"/>
              <w:autoSpaceDN w:val="0"/>
              <w:adjustRightInd w:val="0"/>
              <w:jc w:val="center"/>
              <w:rPr>
                <w:rFonts w:ascii="Times New Roman" w:hAnsi="Times New Roman"/>
                <w:sz w:val="20"/>
                <w:szCs w:val="20"/>
              </w:rPr>
            </w:pPr>
            <w:r>
              <w:rPr>
                <w:rFonts w:ascii="Times New Roman" w:hAnsi="Times New Roman"/>
                <w:sz w:val="20"/>
                <w:szCs w:val="20"/>
              </w:rPr>
              <w:t>1шт.</w:t>
            </w:r>
          </w:p>
        </w:tc>
        <w:tc>
          <w:tcPr>
            <w:tcW w:w="2553" w:type="dxa"/>
            <w:vMerge w:val="restart"/>
          </w:tcPr>
          <w:p w:rsidR="00572FEB" w:rsidRDefault="00572FEB">
            <w:pPr>
              <w:rPr>
                <w:rFonts w:ascii="Times New Roman" w:hAnsi="Times New Roman"/>
                <w:sz w:val="20"/>
                <w:szCs w:val="20"/>
              </w:rPr>
            </w:pPr>
          </w:p>
          <w:p w:rsidR="00572FEB" w:rsidRDefault="00572FEB" w:rsidP="0039693F">
            <w:pPr>
              <w:autoSpaceDE w:val="0"/>
              <w:autoSpaceDN w:val="0"/>
              <w:adjustRightInd w:val="0"/>
              <w:jc w:val="center"/>
              <w:rPr>
                <w:rFonts w:ascii="Times New Roman" w:hAnsi="Times New Roman"/>
                <w:sz w:val="20"/>
                <w:szCs w:val="20"/>
              </w:rPr>
            </w:pPr>
          </w:p>
        </w:tc>
      </w:tr>
      <w:tr w:rsidR="0066579A" w:rsidTr="00572FEB">
        <w:trPr>
          <w:trHeight w:val="644"/>
        </w:trPr>
        <w:tc>
          <w:tcPr>
            <w:tcW w:w="514" w:type="dxa"/>
          </w:tcPr>
          <w:p w:rsidR="0066579A" w:rsidRDefault="0066579A" w:rsidP="0066579A">
            <w:pPr>
              <w:autoSpaceDE w:val="0"/>
              <w:autoSpaceDN w:val="0"/>
              <w:adjustRightInd w:val="0"/>
              <w:jc w:val="both"/>
              <w:rPr>
                <w:rFonts w:ascii="Times New Roman" w:hAnsi="Times New Roman"/>
                <w:sz w:val="20"/>
                <w:szCs w:val="20"/>
              </w:rPr>
            </w:pPr>
            <w:r>
              <w:rPr>
                <w:rFonts w:ascii="Times New Roman" w:hAnsi="Times New Roman"/>
                <w:sz w:val="20"/>
                <w:szCs w:val="20"/>
              </w:rPr>
              <w:t>2</w:t>
            </w:r>
          </w:p>
        </w:tc>
        <w:tc>
          <w:tcPr>
            <w:tcW w:w="2599" w:type="dxa"/>
          </w:tcPr>
          <w:p w:rsidR="0066579A" w:rsidRDefault="0066579A" w:rsidP="0066579A">
            <w:pPr>
              <w:autoSpaceDE w:val="0"/>
              <w:autoSpaceDN w:val="0"/>
              <w:adjustRightInd w:val="0"/>
              <w:jc w:val="both"/>
              <w:rPr>
                <w:rFonts w:ascii="Times New Roman" w:hAnsi="Times New Roman"/>
                <w:sz w:val="20"/>
                <w:szCs w:val="20"/>
              </w:rPr>
            </w:pPr>
            <w:r>
              <w:rPr>
                <w:rFonts w:ascii="Times New Roman" w:hAnsi="Times New Roman"/>
                <w:sz w:val="20"/>
                <w:szCs w:val="20"/>
              </w:rPr>
              <w:t>Бирка с логотипом</w:t>
            </w:r>
          </w:p>
        </w:tc>
        <w:tc>
          <w:tcPr>
            <w:tcW w:w="7512" w:type="dxa"/>
            <w:gridSpan w:val="3"/>
          </w:tcPr>
          <w:p w:rsidR="0066579A" w:rsidRDefault="0066579A" w:rsidP="0066579A">
            <w:pPr>
              <w:jc w:val="both"/>
            </w:pPr>
            <w:r w:rsidRPr="007E7D2A">
              <w:rPr>
                <w:rFonts w:ascii="TimesNewRomanPSMT" w:eastAsia="Times New Roman" w:hAnsi="TimesNewRomanPSMT" w:cs="TimesNewRomanPSMT"/>
                <w:i/>
                <w:sz w:val="18"/>
                <w:szCs w:val="18"/>
              </w:rPr>
              <w:t>(…описание в соответствии с Приложением № 1 к техническому заданию)</w:t>
            </w:r>
          </w:p>
        </w:tc>
        <w:tc>
          <w:tcPr>
            <w:tcW w:w="2268" w:type="dxa"/>
          </w:tcPr>
          <w:p w:rsidR="0066579A" w:rsidRDefault="0066579A" w:rsidP="0066579A">
            <w:pPr>
              <w:jc w:val="center"/>
            </w:pPr>
            <w:r w:rsidRPr="00CF0379">
              <w:rPr>
                <w:rFonts w:ascii="Times New Roman" w:hAnsi="Times New Roman"/>
                <w:sz w:val="20"/>
                <w:szCs w:val="20"/>
              </w:rPr>
              <w:t>1шт.</w:t>
            </w:r>
          </w:p>
        </w:tc>
        <w:tc>
          <w:tcPr>
            <w:tcW w:w="2553" w:type="dxa"/>
            <w:vMerge/>
          </w:tcPr>
          <w:p w:rsidR="0066579A" w:rsidRDefault="0066579A" w:rsidP="0066579A">
            <w:pPr>
              <w:autoSpaceDE w:val="0"/>
              <w:autoSpaceDN w:val="0"/>
              <w:adjustRightInd w:val="0"/>
              <w:jc w:val="center"/>
              <w:rPr>
                <w:rFonts w:ascii="Times New Roman" w:hAnsi="Times New Roman"/>
                <w:sz w:val="20"/>
                <w:szCs w:val="20"/>
              </w:rPr>
            </w:pPr>
          </w:p>
        </w:tc>
      </w:tr>
      <w:tr w:rsidR="0066579A" w:rsidTr="00572FEB">
        <w:trPr>
          <w:trHeight w:val="644"/>
        </w:trPr>
        <w:tc>
          <w:tcPr>
            <w:tcW w:w="514" w:type="dxa"/>
          </w:tcPr>
          <w:p w:rsidR="0066579A" w:rsidRDefault="0066579A" w:rsidP="0066579A">
            <w:pPr>
              <w:autoSpaceDE w:val="0"/>
              <w:autoSpaceDN w:val="0"/>
              <w:adjustRightInd w:val="0"/>
              <w:jc w:val="both"/>
              <w:rPr>
                <w:rFonts w:ascii="Times New Roman" w:hAnsi="Times New Roman"/>
                <w:sz w:val="20"/>
                <w:szCs w:val="20"/>
              </w:rPr>
            </w:pPr>
            <w:r>
              <w:rPr>
                <w:rFonts w:ascii="Times New Roman" w:hAnsi="Times New Roman"/>
                <w:sz w:val="20"/>
                <w:szCs w:val="20"/>
              </w:rPr>
              <w:t>3.</w:t>
            </w:r>
          </w:p>
        </w:tc>
        <w:tc>
          <w:tcPr>
            <w:tcW w:w="2599" w:type="dxa"/>
          </w:tcPr>
          <w:p w:rsidR="0066579A" w:rsidRPr="00031174" w:rsidRDefault="0066579A" w:rsidP="0066579A">
            <w:pPr>
              <w:autoSpaceDE w:val="0"/>
              <w:autoSpaceDN w:val="0"/>
              <w:adjustRightInd w:val="0"/>
              <w:jc w:val="both"/>
              <w:rPr>
                <w:rFonts w:ascii="TimesNewRomanPSMT" w:eastAsia="Times New Roman" w:hAnsi="TimesNewRomanPSMT" w:cs="TimesNewRomanPSMT"/>
                <w:sz w:val="22"/>
                <w:szCs w:val="22"/>
              </w:rPr>
            </w:pPr>
            <w:r w:rsidRPr="00031174">
              <w:rPr>
                <w:rFonts w:ascii="Times New Roman" w:hAnsi="Times New Roman"/>
                <w:sz w:val="20"/>
                <w:szCs w:val="20"/>
              </w:rPr>
              <w:t>Вложение № 1</w:t>
            </w:r>
            <w:r w:rsidRPr="00031174">
              <w:rPr>
                <w:rFonts w:ascii="TimesNewRomanPSMT" w:eastAsia="Times New Roman" w:hAnsi="TimesNewRomanPSMT" w:cs="TimesNewRomanPSMT"/>
                <w:sz w:val="22"/>
                <w:szCs w:val="22"/>
              </w:rPr>
              <w:t xml:space="preserve"> </w:t>
            </w:r>
          </w:p>
          <w:p w:rsidR="0066579A" w:rsidRPr="00031174" w:rsidRDefault="0066579A" w:rsidP="0066579A">
            <w:pPr>
              <w:autoSpaceDE w:val="0"/>
              <w:autoSpaceDN w:val="0"/>
              <w:adjustRightInd w:val="0"/>
              <w:jc w:val="both"/>
              <w:rPr>
                <w:rFonts w:ascii="Times New Roman" w:hAnsi="Times New Roman"/>
                <w:sz w:val="20"/>
                <w:szCs w:val="20"/>
              </w:rPr>
            </w:pPr>
            <w:r w:rsidRPr="00031174">
              <w:rPr>
                <w:rFonts w:ascii="TimesNewRomanPSMT" w:eastAsia="Times New Roman" w:hAnsi="TimesNewRomanPSMT" w:cs="TimesNewRomanPSMT"/>
                <w:sz w:val="18"/>
                <w:szCs w:val="18"/>
              </w:rPr>
              <w:t>(</w:t>
            </w:r>
            <w:r>
              <w:rPr>
                <w:rFonts w:ascii="TimesNewRomanPSMT" w:eastAsia="Times New Roman" w:hAnsi="TimesNewRomanPSMT" w:cs="TimesNewRomanPSMT"/>
                <w:i/>
                <w:sz w:val="18"/>
                <w:szCs w:val="18"/>
              </w:rPr>
              <w:t>входящего</w:t>
            </w:r>
            <w:r w:rsidRPr="00031174">
              <w:rPr>
                <w:rFonts w:ascii="TimesNewRomanPSMT" w:eastAsia="Times New Roman" w:hAnsi="TimesNewRomanPSMT" w:cs="TimesNewRomanPSMT"/>
                <w:i/>
                <w:sz w:val="18"/>
                <w:szCs w:val="18"/>
              </w:rPr>
              <w:t xml:space="preserve"> в состав набора)</w:t>
            </w:r>
          </w:p>
        </w:tc>
        <w:tc>
          <w:tcPr>
            <w:tcW w:w="7512" w:type="dxa"/>
            <w:gridSpan w:val="3"/>
          </w:tcPr>
          <w:p w:rsidR="0066579A" w:rsidRDefault="0066579A" w:rsidP="0066579A">
            <w:pPr>
              <w:jc w:val="both"/>
            </w:pPr>
            <w:r w:rsidRPr="007E7D2A">
              <w:rPr>
                <w:rFonts w:ascii="TimesNewRomanPSMT" w:eastAsia="Times New Roman" w:hAnsi="TimesNewRomanPSMT" w:cs="TimesNewRomanPSMT"/>
                <w:i/>
                <w:sz w:val="18"/>
                <w:szCs w:val="18"/>
              </w:rPr>
              <w:t>(…описание в соответствии с Приложением № 1 к техническому заданию)</w:t>
            </w:r>
          </w:p>
        </w:tc>
        <w:tc>
          <w:tcPr>
            <w:tcW w:w="2268" w:type="dxa"/>
          </w:tcPr>
          <w:p w:rsidR="0066579A" w:rsidRDefault="0066579A" w:rsidP="0066579A">
            <w:pPr>
              <w:jc w:val="center"/>
            </w:pPr>
            <w:r w:rsidRPr="00CF0379">
              <w:rPr>
                <w:rFonts w:ascii="Times New Roman" w:hAnsi="Times New Roman"/>
                <w:sz w:val="20"/>
                <w:szCs w:val="20"/>
              </w:rPr>
              <w:t>1шт.</w:t>
            </w:r>
          </w:p>
        </w:tc>
        <w:tc>
          <w:tcPr>
            <w:tcW w:w="2553" w:type="dxa"/>
            <w:vMerge/>
          </w:tcPr>
          <w:p w:rsidR="0066579A" w:rsidRDefault="0066579A" w:rsidP="0066579A">
            <w:pPr>
              <w:autoSpaceDE w:val="0"/>
              <w:autoSpaceDN w:val="0"/>
              <w:adjustRightInd w:val="0"/>
              <w:jc w:val="center"/>
              <w:rPr>
                <w:rFonts w:ascii="Times New Roman" w:hAnsi="Times New Roman"/>
                <w:sz w:val="20"/>
                <w:szCs w:val="20"/>
              </w:rPr>
            </w:pPr>
          </w:p>
        </w:tc>
      </w:tr>
      <w:tr w:rsidR="0066579A" w:rsidTr="00572FEB">
        <w:trPr>
          <w:trHeight w:val="644"/>
        </w:trPr>
        <w:tc>
          <w:tcPr>
            <w:tcW w:w="514" w:type="dxa"/>
          </w:tcPr>
          <w:p w:rsidR="0066579A" w:rsidRDefault="0066579A" w:rsidP="0066579A">
            <w:pPr>
              <w:autoSpaceDE w:val="0"/>
              <w:autoSpaceDN w:val="0"/>
              <w:adjustRightInd w:val="0"/>
              <w:jc w:val="both"/>
              <w:rPr>
                <w:rFonts w:ascii="Times New Roman" w:hAnsi="Times New Roman"/>
                <w:sz w:val="20"/>
                <w:szCs w:val="20"/>
              </w:rPr>
            </w:pPr>
            <w:r>
              <w:rPr>
                <w:rFonts w:ascii="Times New Roman" w:hAnsi="Times New Roman"/>
                <w:sz w:val="20"/>
                <w:szCs w:val="20"/>
              </w:rPr>
              <w:t>4.</w:t>
            </w:r>
          </w:p>
        </w:tc>
        <w:tc>
          <w:tcPr>
            <w:tcW w:w="2599" w:type="dxa"/>
          </w:tcPr>
          <w:p w:rsidR="0066579A" w:rsidRDefault="0066579A" w:rsidP="0066579A">
            <w:pPr>
              <w:autoSpaceDE w:val="0"/>
              <w:autoSpaceDN w:val="0"/>
              <w:adjustRightInd w:val="0"/>
              <w:jc w:val="both"/>
              <w:rPr>
                <w:rFonts w:ascii="Times New Roman" w:hAnsi="Times New Roman"/>
                <w:sz w:val="20"/>
                <w:szCs w:val="20"/>
              </w:rPr>
            </w:pPr>
            <w:r>
              <w:rPr>
                <w:rFonts w:ascii="Times New Roman" w:hAnsi="Times New Roman"/>
                <w:sz w:val="20"/>
                <w:szCs w:val="20"/>
              </w:rPr>
              <w:t>Вложение № 2</w:t>
            </w:r>
          </w:p>
          <w:p w:rsidR="0066579A" w:rsidRDefault="0066579A" w:rsidP="0066579A">
            <w:pPr>
              <w:autoSpaceDE w:val="0"/>
              <w:autoSpaceDN w:val="0"/>
              <w:adjustRightInd w:val="0"/>
              <w:jc w:val="both"/>
              <w:rPr>
                <w:rFonts w:ascii="Times New Roman" w:hAnsi="Times New Roman"/>
                <w:sz w:val="20"/>
                <w:szCs w:val="20"/>
              </w:rPr>
            </w:pPr>
            <w:r w:rsidRPr="00031174">
              <w:rPr>
                <w:rFonts w:ascii="TimesNewRomanPSMT" w:eastAsia="Times New Roman" w:hAnsi="TimesNewRomanPSMT" w:cs="TimesNewRomanPSMT"/>
                <w:sz w:val="18"/>
                <w:szCs w:val="18"/>
              </w:rPr>
              <w:t>(</w:t>
            </w:r>
            <w:r>
              <w:rPr>
                <w:rFonts w:ascii="TimesNewRomanPSMT" w:eastAsia="Times New Roman" w:hAnsi="TimesNewRomanPSMT" w:cs="TimesNewRomanPSMT"/>
                <w:i/>
                <w:sz w:val="18"/>
                <w:szCs w:val="18"/>
              </w:rPr>
              <w:t xml:space="preserve">входящего в </w:t>
            </w:r>
            <w:r w:rsidRPr="00031174">
              <w:rPr>
                <w:rFonts w:ascii="TimesNewRomanPSMT" w:eastAsia="Times New Roman" w:hAnsi="TimesNewRomanPSMT" w:cs="TimesNewRomanPSMT"/>
                <w:i/>
                <w:sz w:val="18"/>
                <w:szCs w:val="18"/>
              </w:rPr>
              <w:t xml:space="preserve"> состав набора)</w:t>
            </w:r>
          </w:p>
        </w:tc>
        <w:tc>
          <w:tcPr>
            <w:tcW w:w="7512" w:type="dxa"/>
            <w:gridSpan w:val="3"/>
          </w:tcPr>
          <w:p w:rsidR="0066579A" w:rsidRDefault="0066579A" w:rsidP="0066579A">
            <w:pPr>
              <w:jc w:val="both"/>
            </w:pPr>
            <w:r w:rsidRPr="007E7D2A">
              <w:rPr>
                <w:rFonts w:ascii="TimesNewRomanPSMT" w:eastAsia="Times New Roman" w:hAnsi="TimesNewRomanPSMT" w:cs="TimesNewRomanPSMT"/>
                <w:i/>
                <w:sz w:val="18"/>
                <w:szCs w:val="18"/>
              </w:rPr>
              <w:t>(…описание в соответствии с Приложением № 1 к техническому заданию)</w:t>
            </w:r>
          </w:p>
        </w:tc>
        <w:tc>
          <w:tcPr>
            <w:tcW w:w="2268" w:type="dxa"/>
          </w:tcPr>
          <w:p w:rsidR="0066579A" w:rsidRDefault="0066579A" w:rsidP="0066579A">
            <w:pPr>
              <w:jc w:val="center"/>
            </w:pPr>
            <w:r w:rsidRPr="00CF0379">
              <w:rPr>
                <w:rFonts w:ascii="Times New Roman" w:hAnsi="Times New Roman"/>
                <w:sz w:val="20"/>
                <w:szCs w:val="20"/>
              </w:rPr>
              <w:t>1шт.</w:t>
            </w:r>
          </w:p>
        </w:tc>
        <w:tc>
          <w:tcPr>
            <w:tcW w:w="2553" w:type="dxa"/>
            <w:vMerge/>
          </w:tcPr>
          <w:p w:rsidR="0066579A" w:rsidRDefault="0066579A" w:rsidP="0066579A">
            <w:pPr>
              <w:autoSpaceDE w:val="0"/>
              <w:autoSpaceDN w:val="0"/>
              <w:adjustRightInd w:val="0"/>
              <w:jc w:val="center"/>
              <w:rPr>
                <w:rFonts w:ascii="Times New Roman" w:hAnsi="Times New Roman"/>
                <w:sz w:val="20"/>
                <w:szCs w:val="20"/>
              </w:rPr>
            </w:pPr>
          </w:p>
        </w:tc>
      </w:tr>
      <w:tr w:rsidR="0066579A" w:rsidTr="00572FEB">
        <w:trPr>
          <w:trHeight w:val="644"/>
        </w:trPr>
        <w:tc>
          <w:tcPr>
            <w:tcW w:w="514" w:type="dxa"/>
          </w:tcPr>
          <w:p w:rsidR="0066579A" w:rsidRDefault="0066579A" w:rsidP="0066579A">
            <w:pPr>
              <w:autoSpaceDE w:val="0"/>
              <w:autoSpaceDN w:val="0"/>
              <w:adjustRightInd w:val="0"/>
              <w:jc w:val="both"/>
              <w:rPr>
                <w:rFonts w:ascii="Times New Roman" w:hAnsi="Times New Roman"/>
                <w:sz w:val="20"/>
                <w:szCs w:val="20"/>
              </w:rPr>
            </w:pPr>
            <w:r>
              <w:rPr>
                <w:rFonts w:ascii="Times New Roman" w:hAnsi="Times New Roman"/>
                <w:sz w:val="20"/>
                <w:szCs w:val="20"/>
              </w:rPr>
              <w:t>5.</w:t>
            </w:r>
          </w:p>
        </w:tc>
        <w:tc>
          <w:tcPr>
            <w:tcW w:w="2599" w:type="dxa"/>
          </w:tcPr>
          <w:p w:rsidR="0066579A" w:rsidRDefault="0066579A" w:rsidP="0066579A">
            <w:pPr>
              <w:autoSpaceDE w:val="0"/>
              <w:autoSpaceDN w:val="0"/>
              <w:adjustRightInd w:val="0"/>
              <w:jc w:val="both"/>
              <w:rPr>
                <w:rFonts w:ascii="Times New Roman" w:hAnsi="Times New Roman"/>
                <w:sz w:val="20"/>
                <w:szCs w:val="20"/>
              </w:rPr>
            </w:pPr>
            <w:r>
              <w:rPr>
                <w:rFonts w:ascii="Times New Roman" w:hAnsi="Times New Roman"/>
                <w:sz w:val="20"/>
                <w:szCs w:val="20"/>
              </w:rPr>
              <w:t>Кондитерский набор</w:t>
            </w:r>
          </w:p>
        </w:tc>
        <w:tc>
          <w:tcPr>
            <w:tcW w:w="7512" w:type="dxa"/>
            <w:gridSpan w:val="3"/>
          </w:tcPr>
          <w:p w:rsidR="0066579A" w:rsidRDefault="0066579A" w:rsidP="0066579A">
            <w:pPr>
              <w:jc w:val="both"/>
            </w:pPr>
            <w:r w:rsidRPr="007E7D2A">
              <w:rPr>
                <w:rFonts w:ascii="TimesNewRomanPSMT" w:eastAsia="Times New Roman" w:hAnsi="TimesNewRomanPSMT" w:cs="TimesNewRomanPSMT"/>
                <w:i/>
                <w:sz w:val="18"/>
                <w:szCs w:val="18"/>
              </w:rPr>
              <w:t>(…описание в соответствии с Приложением № 1 к техническому заданию)</w:t>
            </w:r>
          </w:p>
        </w:tc>
        <w:tc>
          <w:tcPr>
            <w:tcW w:w="2268" w:type="dxa"/>
          </w:tcPr>
          <w:p w:rsidR="0066579A" w:rsidRDefault="0066579A" w:rsidP="0066579A">
            <w:pPr>
              <w:jc w:val="center"/>
            </w:pPr>
            <w:r w:rsidRPr="00CF0379">
              <w:rPr>
                <w:rFonts w:ascii="Times New Roman" w:hAnsi="Times New Roman"/>
                <w:sz w:val="20"/>
                <w:szCs w:val="20"/>
              </w:rPr>
              <w:t>1шт.</w:t>
            </w:r>
          </w:p>
        </w:tc>
        <w:tc>
          <w:tcPr>
            <w:tcW w:w="2553" w:type="dxa"/>
            <w:vMerge/>
          </w:tcPr>
          <w:p w:rsidR="0066579A" w:rsidRDefault="0066579A" w:rsidP="0066579A">
            <w:pPr>
              <w:autoSpaceDE w:val="0"/>
              <w:autoSpaceDN w:val="0"/>
              <w:adjustRightInd w:val="0"/>
              <w:jc w:val="center"/>
              <w:rPr>
                <w:rFonts w:ascii="Times New Roman" w:hAnsi="Times New Roman"/>
                <w:sz w:val="20"/>
                <w:szCs w:val="20"/>
              </w:rPr>
            </w:pPr>
          </w:p>
        </w:tc>
      </w:tr>
      <w:tr w:rsidR="00572FEB" w:rsidTr="00572FEB">
        <w:tc>
          <w:tcPr>
            <w:tcW w:w="514" w:type="dxa"/>
          </w:tcPr>
          <w:p w:rsidR="00572FEB" w:rsidRDefault="00572FEB" w:rsidP="001B4FC7">
            <w:pPr>
              <w:autoSpaceDE w:val="0"/>
              <w:autoSpaceDN w:val="0"/>
              <w:adjustRightInd w:val="0"/>
              <w:jc w:val="both"/>
              <w:rPr>
                <w:rFonts w:ascii="Times New Roman" w:hAnsi="Times New Roman"/>
                <w:sz w:val="20"/>
                <w:szCs w:val="20"/>
              </w:rPr>
            </w:pPr>
          </w:p>
        </w:tc>
        <w:tc>
          <w:tcPr>
            <w:tcW w:w="12379" w:type="dxa"/>
            <w:gridSpan w:val="5"/>
          </w:tcPr>
          <w:p w:rsidR="00572FEB" w:rsidRDefault="00572FEB" w:rsidP="0039693F">
            <w:pPr>
              <w:autoSpaceDE w:val="0"/>
              <w:autoSpaceDN w:val="0"/>
              <w:adjustRightInd w:val="0"/>
              <w:jc w:val="center"/>
              <w:rPr>
                <w:rFonts w:ascii="Times New Roman" w:hAnsi="Times New Roman"/>
                <w:b/>
                <w:sz w:val="24"/>
                <w:szCs w:val="24"/>
              </w:rPr>
            </w:pPr>
            <w:r w:rsidRPr="0039693F">
              <w:rPr>
                <w:rFonts w:ascii="Times New Roman" w:hAnsi="Times New Roman"/>
                <w:b/>
                <w:sz w:val="24"/>
                <w:szCs w:val="24"/>
              </w:rPr>
              <w:t>Состав кондитерского набора</w:t>
            </w:r>
            <w:r>
              <w:rPr>
                <w:rFonts w:ascii="Times New Roman" w:hAnsi="Times New Roman"/>
                <w:b/>
                <w:sz w:val="24"/>
                <w:szCs w:val="24"/>
              </w:rPr>
              <w:t>:</w:t>
            </w:r>
          </w:p>
          <w:p w:rsidR="00572FEB" w:rsidRDefault="00572FEB" w:rsidP="0039693F">
            <w:pPr>
              <w:autoSpaceDE w:val="0"/>
              <w:autoSpaceDN w:val="0"/>
              <w:adjustRightInd w:val="0"/>
              <w:jc w:val="center"/>
              <w:rPr>
                <w:rFonts w:ascii="Times New Roman" w:hAnsi="Times New Roman"/>
                <w:sz w:val="20"/>
                <w:szCs w:val="20"/>
              </w:rPr>
            </w:pPr>
          </w:p>
        </w:tc>
        <w:tc>
          <w:tcPr>
            <w:tcW w:w="2553" w:type="dxa"/>
            <w:vMerge/>
          </w:tcPr>
          <w:p w:rsidR="00572FEB" w:rsidRDefault="00572FEB" w:rsidP="0039693F">
            <w:pPr>
              <w:autoSpaceDE w:val="0"/>
              <w:autoSpaceDN w:val="0"/>
              <w:adjustRightInd w:val="0"/>
              <w:jc w:val="center"/>
              <w:rPr>
                <w:rFonts w:ascii="Times New Roman" w:hAnsi="Times New Roman"/>
                <w:sz w:val="20"/>
                <w:szCs w:val="20"/>
              </w:rPr>
            </w:pPr>
          </w:p>
        </w:tc>
      </w:tr>
      <w:tr w:rsidR="00572FEB" w:rsidTr="00572FEB">
        <w:tc>
          <w:tcPr>
            <w:tcW w:w="514" w:type="dxa"/>
          </w:tcPr>
          <w:p w:rsidR="00572FEB" w:rsidRDefault="00572FEB" w:rsidP="00102288">
            <w:pPr>
              <w:autoSpaceDE w:val="0"/>
              <w:autoSpaceDN w:val="0"/>
              <w:adjustRightInd w:val="0"/>
              <w:jc w:val="both"/>
              <w:rPr>
                <w:rFonts w:ascii="Times New Roman" w:hAnsi="Times New Roman"/>
                <w:sz w:val="20"/>
                <w:szCs w:val="20"/>
              </w:rPr>
            </w:pPr>
          </w:p>
        </w:tc>
        <w:tc>
          <w:tcPr>
            <w:tcW w:w="2599" w:type="dxa"/>
          </w:tcPr>
          <w:p w:rsidR="00572FEB" w:rsidRPr="00102288" w:rsidRDefault="00572FEB" w:rsidP="006425BD">
            <w:pPr>
              <w:autoSpaceDE w:val="0"/>
              <w:autoSpaceDN w:val="0"/>
              <w:adjustRightInd w:val="0"/>
              <w:jc w:val="center"/>
              <w:rPr>
                <w:rFonts w:ascii="Times New Roman" w:hAnsi="Times New Roman"/>
                <w:sz w:val="22"/>
                <w:szCs w:val="24"/>
              </w:rPr>
            </w:pPr>
            <w:r w:rsidRPr="00102288">
              <w:rPr>
                <w:rFonts w:ascii="Times New Roman" w:eastAsia="Calibri" w:hAnsi="Times New Roman"/>
                <w:b/>
                <w:sz w:val="22"/>
                <w:szCs w:val="24"/>
                <w:lang w:eastAsia="ru-RU"/>
              </w:rPr>
              <w:t>Наименование продукции</w:t>
            </w:r>
          </w:p>
        </w:tc>
        <w:tc>
          <w:tcPr>
            <w:tcW w:w="3117" w:type="dxa"/>
          </w:tcPr>
          <w:p w:rsidR="00572FEB" w:rsidRDefault="00572FEB" w:rsidP="006425BD">
            <w:pPr>
              <w:jc w:val="center"/>
              <w:rPr>
                <w:rFonts w:ascii="TimesNewRomanPSMT" w:eastAsia="Times New Roman" w:hAnsi="TimesNewRomanPSMT" w:cs="TimesNewRomanPSMT"/>
                <w:b/>
                <w:sz w:val="22"/>
                <w:szCs w:val="24"/>
              </w:rPr>
            </w:pPr>
            <w:r w:rsidRPr="00102288">
              <w:rPr>
                <w:rFonts w:ascii="Times New Roman" w:eastAsia="Calibri" w:hAnsi="Times New Roman"/>
                <w:b/>
                <w:bCs/>
                <w:sz w:val="22"/>
                <w:szCs w:val="24"/>
              </w:rPr>
              <w:t xml:space="preserve">Описание характеристик </w:t>
            </w:r>
            <w:r w:rsidRPr="00102288">
              <w:rPr>
                <w:rFonts w:ascii="TimesNewRomanPSMT" w:eastAsia="Times New Roman" w:hAnsi="TimesNewRomanPSMT" w:cs="TimesNewRomanPSMT"/>
                <w:b/>
                <w:sz w:val="22"/>
                <w:szCs w:val="24"/>
              </w:rPr>
              <w:t>продукции предлагаемой участником</w:t>
            </w:r>
          </w:p>
          <w:p w:rsidR="00572FEB" w:rsidRPr="00102288" w:rsidRDefault="00572FEB" w:rsidP="006425BD">
            <w:pPr>
              <w:jc w:val="center"/>
              <w:rPr>
                <w:rFonts w:ascii="Times New Roman" w:eastAsia="Calibri" w:hAnsi="Times New Roman"/>
                <w:sz w:val="22"/>
                <w:szCs w:val="24"/>
                <w:lang w:eastAsia="ru-RU"/>
              </w:rPr>
            </w:pPr>
            <w:r w:rsidRPr="007E7D2A">
              <w:rPr>
                <w:rFonts w:ascii="TimesNewRomanPSMT" w:eastAsia="Times New Roman" w:hAnsi="TimesNewRomanPSMT" w:cs="TimesNewRomanPSMT"/>
                <w:i/>
                <w:sz w:val="18"/>
                <w:szCs w:val="18"/>
              </w:rPr>
              <w:t>(…описание в соответствии с Приложением № 1 к техническому заданию)</w:t>
            </w:r>
          </w:p>
        </w:tc>
        <w:tc>
          <w:tcPr>
            <w:tcW w:w="2481" w:type="dxa"/>
          </w:tcPr>
          <w:p w:rsidR="00572FEB" w:rsidRDefault="00572FEB" w:rsidP="006425BD">
            <w:pPr>
              <w:jc w:val="center"/>
              <w:rPr>
                <w:rFonts w:ascii="Times New Roman" w:eastAsia="Calibri" w:hAnsi="Times New Roman"/>
                <w:b/>
                <w:bCs/>
                <w:sz w:val="20"/>
                <w:szCs w:val="20"/>
              </w:rPr>
            </w:pPr>
            <w:r w:rsidRPr="00102288">
              <w:rPr>
                <w:rFonts w:ascii="Times New Roman" w:eastAsia="Calibri"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572FEB" w:rsidRPr="00102288" w:rsidRDefault="00572FEB" w:rsidP="006425BD">
            <w:pPr>
              <w:jc w:val="center"/>
              <w:rPr>
                <w:rFonts w:ascii="Times New Roman" w:eastAsia="Calibri" w:hAnsi="Times New Roman"/>
                <w:b/>
                <w:bCs/>
                <w:sz w:val="20"/>
                <w:szCs w:val="20"/>
              </w:rPr>
            </w:pPr>
            <w:r w:rsidRPr="00102288">
              <w:rPr>
                <w:rFonts w:ascii="Times New Roman" w:eastAsia="Calibri" w:hAnsi="Times New Roman"/>
                <w:b/>
                <w:bCs/>
                <w:sz w:val="20"/>
                <w:szCs w:val="20"/>
              </w:rPr>
              <w:t>(</w:t>
            </w:r>
            <w:r w:rsidRPr="00102288">
              <w:rPr>
                <w:rFonts w:ascii="Times New Roman" w:eastAsia="Calibri" w:hAnsi="Times New Roman"/>
                <w:bCs/>
                <w:i/>
                <w:sz w:val="20"/>
                <w:szCs w:val="20"/>
              </w:rPr>
              <w:t>при наличии</w:t>
            </w:r>
            <w:r w:rsidRPr="00102288">
              <w:rPr>
                <w:rFonts w:ascii="Times New Roman" w:eastAsia="Calibri" w:hAnsi="Times New Roman"/>
                <w:b/>
                <w:bCs/>
                <w:sz w:val="20"/>
                <w:szCs w:val="20"/>
              </w:rPr>
              <w:t>)</w:t>
            </w:r>
          </w:p>
        </w:tc>
        <w:tc>
          <w:tcPr>
            <w:tcW w:w="1914" w:type="dxa"/>
          </w:tcPr>
          <w:p w:rsidR="00572FEB" w:rsidRPr="00093957" w:rsidRDefault="00572FEB" w:rsidP="00093957">
            <w:pPr>
              <w:ind w:left="-110" w:right="-84"/>
              <w:jc w:val="center"/>
              <w:rPr>
                <w:rFonts w:ascii="Times New Roman" w:eastAsia="Calibri" w:hAnsi="Times New Roman"/>
                <w:b/>
                <w:sz w:val="20"/>
                <w:szCs w:val="20"/>
                <w:lang w:eastAsia="ru-RU"/>
              </w:rPr>
            </w:pPr>
            <w:r w:rsidRPr="00093957">
              <w:rPr>
                <w:rFonts w:ascii="Times New Roman" w:eastAsia="Calibri" w:hAnsi="Times New Roman"/>
                <w:b/>
                <w:sz w:val="20"/>
                <w:szCs w:val="20"/>
                <w:lang w:eastAsia="ru-RU"/>
              </w:rPr>
              <w:t>Нормативно - техническая документация</w:t>
            </w:r>
          </w:p>
          <w:p w:rsidR="00572FEB" w:rsidRPr="00102288" w:rsidRDefault="00572FEB" w:rsidP="00093957">
            <w:pPr>
              <w:jc w:val="center"/>
              <w:rPr>
                <w:rFonts w:ascii="Times New Roman" w:eastAsia="Calibri" w:hAnsi="Times New Roman"/>
                <w:sz w:val="22"/>
                <w:szCs w:val="24"/>
                <w:lang w:eastAsia="ru-RU"/>
              </w:rPr>
            </w:pPr>
            <w:r w:rsidRPr="00093957">
              <w:rPr>
                <w:rFonts w:ascii="Times New Roman" w:eastAsia="Calibri" w:hAnsi="Times New Roman"/>
                <w:b/>
                <w:sz w:val="20"/>
                <w:szCs w:val="20"/>
                <w:lang w:eastAsia="ru-RU"/>
              </w:rPr>
              <w:t>(ГОСТ)</w:t>
            </w:r>
          </w:p>
        </w:tc>
        <w:tc>
          <w:tcPr>
            <w:tcW w:w="2268" w:type="dxa"/>
          </w:tcPr>
          <w:p w:rsidR="00572FEB" w:rsidRDefault="00572FEB" w:rsidP="0021370A">
            <w:pPr>
              <w:autoSpaceDE w:val="0"/>
              <w:autoSpaceDN w:val="0"/>
              <w:adjustRightInd w:val="0"/>
              <w:jc w:val="center"/>
              <w:rPr>
                <w:rFonts w:ascii="Times New Roman" w:hAnsi="Times New Roman"/>
                <w:b/>
                <w:sz w:val="20"/>
                <w:szCs w:val="20"/>
              </w:rPr>
            </w:pPr>
            <w:r w:rsidRPr="00031174">
              <w:rPr>
                <w:rFonts w:ascii="Times New Roman" w:hAnsi="Times New Roman"/>
                <w:b/>
                <w:sz w:val="20"/>
                <w:szCs w:val="20"/>
              </w:rPr>
              <w:t>Количество</w:t>
            </w:r>
            <w:r>
              <w:rPr>
                <w:rFonts w:ascii="Times New Roman" w:hAnsi="Times New Roman"/>
                <w:b/>
                <w:sz w:val="20"/>
                <w:szCs w:val="20"/>
              </w:rPr>
              <w:t xml:space="preserve"> кондитерского изделия</w:t>
            </w:r>
          </w:p>
          <w:p w:rsidR="00572FEB" w:rsidRDefault="00572FEB" w:rsidP="0021370A">
            <w:pPr>
              <w:autoSpaceDE w:val="0"/>
              <w:autoSpaceDN w:val="0"/>
              <w:adjustRightInd w:val="0"/>
              <w:jc w:val="center"/>
              <w:rPr>
                <w:rFonts w:ascii="Times New Roman" w:hAnsi="Times New Roman"/>
                <w:b/>
                <w:sz w:val="20"/>
                <w:szCs w:val="20"/>
              </w:rPr>
            </w:pPr>
            <w:r>
              <w:rPr>
                <w:rFonts w:ascii="Times New Roman" w:hAnsi="Times New Roman"/>
                <w:b/>
                <w:sz w:val="20"/>
                <w:szCs w:val="20"/>
              </w:rPr>
              <w:t>(шт.)</w:t>
            </w:r>
          </w:p>
          <w:p w:rsidR="00572FEB" w:rsidRPr="006425BD" w:rsidRDefault="00572FEB" w:rsidP="0021370A">
            <w:pPr>
              <w:autoSpaceDE w:val="0"/>
              <w:autoSpaceDN w:val="0"/>
              <w:adjustRightInd w:val="0"/>
              <w:jc w:val="center"/>
              <w:rPr>
                <w:rFonts w:ascii="Times New Roman" w:hAnsi="Times New Roman"/>
                <w:i/>
                <w:sz w:val="20"/>
                <w:szCs w:val="20"/>
              </w:rPr>
            </w:pPr>
            <w:r w:rsidRPr="006425BD">
              <w:rPr>
                <w:rFonts w:ascii="Times New Roman" w:hAnsi="Times New Roman"/>
                <w:i/>
                <w:sz w:val="20"/>
                <w:szCs w:val="20"/>
              </w:rPr>
              <w:t>(в одном наборе)</w:t>
            </w:r>
          </w:p>
          <w:p w:rsidR="00572FEB" w:rsidRPr="00031174" w:rsidRDefault="00572FEB" w:rsidP="0021370A">
            <w:pPr>
              <w:autoSpaceDE w:val="0"/>
              <w:autoSpaceDN w:val="0"/>
              <w:adjustRightInd w:val="0"/>
              <w:jc w:val="center"/>
              <w:rPr>
                <w:rFonts w:ascii="Times New Roman" w:hAnsi="Times New Roman"/>
                <w:b/>
                <w:sz w:val="20"/>
                <w:szCs w:val="20"/>
              </w:rPr>
            </w:pPr>
          </w:p>
          <w:p w:rsidR="00572FEB" w:rsidRPr="00031174" w:rsidRDefault="00572FEB" w:rsidP="0021370A">
            <w:pPr>
              <w:autoSpaceDE w:val="0"/>
              <w:autoSpaceDN w:val="0"/>
              <w:adjustRightInd w:val="0"/>
              <w:jc w:val="center"/>
              <w:rPr>
                <w:rFonts w:ascii="Times New Roman" w:hAnsi="Times New Roman"/>
                <w:i/>
                <w:sz w:val="20"/>
                <w:szCs w:val="20"/>
              </w:rPr>
            </w:pPr>
          </w:p>
        </w:tc>
        <w:tc>
          <w:tcPr>
            <w:tcW w:w="2553" w:type="dxa"/>
            <w:vMerge w:val="restart"/>
          </w:tcPr>
          <w:p w:rsidR="00572FEB" w:rsidRPr="00031174" w:rsidRDefault="00572FEB" w:rsidP="0021370A">
            <w:pPr>
              <w:autoSpaceDE w:val="0"/>
              <w:autoSpaceDN w:val="0"/>
              <w:adjustRightInd w:val="0"/>
              <w:jc w:val="center"/>
              <w:rPr>
                <w:rFonts w:ascii="Times New Roman" w:hAnsi="Times New Roman"/>
                <w:b/>
                <w:sz w:val="20"/>
                <w:szCs w:val="20"/>
              </w:rPr>
            </w:pPr>
          </w:p>
        </w:tc>
      </w:tr>
      <w:tr w:rsidR="00572FEB" w:rsidTr="00572FEB">
        <w:trPr>
          <w:trHeight w:val="454"/>
        </w:trPr>
        <w:tc>
          <w:tcPr>
            <w:tcW w:w="514" w:type="dxa"/>
          </w:tcPr>
          <w:p w:rsidR="00572FEB" w:rsidRDefault="00572FEB" w:rsidP="00102288">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2599" w:type="dxa"/>
          </w:tcPr>
          <w:p w:rsidR="00572FEB" w:rsidRDefault="00572FEB" w:rsidP="00102288">
            <w:pPr>
              <w:autoSpaceDE w:val="0"/>
              <w:autoSpaceDN w:val="0"/>
              <w:adjustRightInd w:val="0"/>
              <w:jc w:val="both"/>
              <w:rPr>
                <w:rFonts w:ascii="Times New Roman" w:hAnsi="Times New Roman"/>
                <w:sz w:val="20"/>
                <w:szCs w:val="20"/>
              </w:rPr>
            </w:pPr>
          </w:p>
        </w:tc>
        <w:tc>
          <w:tcPr>
            <w:tcW w:w="3117" w:type="dxa"/>
          </w:tcPr>
          <w:p w:rsidR="00572FEB" w:rsidRDefault="00572FEB" w:rsidP="00102288">
            <w:pPr>
              <w:autoSpaceDE w:val="0"/>
              <w:autoSpaceDN w:val="0"/>
              <w:adjustRightInd w:val="0"/>
              <w:jc w:val="both"/>
              <w:rPr>
                <w:rFonts w:ascii="Times New Roman" w:hAnsi="Times New Roman"/>
                <w:sz w:val="20"/>
                <w:szCs w:val="20"/>
              </w:rPr>
            </w:pPr>
          </w:p>
        </w:tc>
        <w:tc>
          <w:tcPr>
            <w:tcW w:w="2481" w:type="dxa"/>
          </w:tcPr>
          <w:p w:rsidR="00572FEB" w:rsidRDefault="00572FEB" w:rsidP="00102288">
            <w:pPr>
              <w:autoSpaceDE w:val="0"/>
              <w:autoSpaceDN w:val="0"/>
              <w:adjustRightInd w:val="0"/>
              <w:jc w:val="both"/>
              <w:rPr>
                <w:rFonts w:ascii="Times New Roman" w:hAnsi="Times New Roman"/>
                <w:sz w:val="20"/>
                <w:szCs w:val="20"/>
              </w:rPr>
            </w:pPr>
          </w:p>
        </w:tc>
        <w:tc>
          <w:tcPr>
            <w:tcW w:w="1914" w:type="dxa"/>
          </w:tcPr>
          <w:p w:rsidR="00572FEB" w:rsidRDefault="00572FEB" w:rsidP="00102288">
            <w:pPr>
              <w:autoSpaceDE w:val="0"/>
              <w:autoSpaceDN w:val="0"/>
              <w:adjustRightInd w:val="0"/>
              <w:jc w:val="both"/>
              <w:rPr>
                <w:rFonts w:ascii="Times New Roman" w:hAnsi="Times New Roman"/>
                <w:sz w:val="20"/>
                <w:szCs w:val="20"/>
              </w:rPr>
            </w:pPr>
          </w:p>
        </w:tc>
        <w:tc>
          <w:tcPr>
            <w:tcW w:w="2268" w:type="dxa"/>
          </w:tcPr>
          <w:p w:rsidR="00572FEB" w:rsidRDefault="00572FEB" w:rsidP="0021370A">
            <w:pPr>
              <w:autoSpaceDE w:val="0"/>
              <w:autoSpaceDN w:val="0"/>
              <w:adjustRightInd w:val="0"/>
              <w:jc w:val="both"/>
              <w:rPr>
                <w:rFonts w:ascii="Times New Roman" w:hAnsi="Times New Roman"/>
                <w:sz w:val="20"/>
                <w:szCs w:val="20"/>
              </w:rPr>
            </w:pPr>
          </w:p>
        </w:tc>
        <w:tc>
          <w:tcPr>
            <w:tcW w:w="2553" w:type="dxa"/>
            <w:vMerge/>
          </w:tcPr>
          <w:p w:rsidR="00572FEB" w:rsidRDefault="00572FEB" w:rsidP="0021370A">
            <w:pPr>
              <w:autoSpaceDE w:val="0"/>
              <w:autoSpaceDN w:val="0"/>
              <w:adjustRightInd w:val="0"/>
              <w:jc w:val="both"/>
              <w:rPr>
                <w:rFonts w:ascii="Times New Roman" w:hAnsi="Times New Roman"/>
                <w:sz w:val="20"/>
                <w:szCs w:val="20"/>
              </w:rPr>
            </w:pPr>
          </w:p>
        </w:tc>
      </w:tr>
      <w:tr w:rsidR="00572FEB" w:rsidTr="00572FEB">
        <w:trPr>
          <w:trHeight w:val="454"/>
        </w:trPr>
        <w:tc>
          <w:tcPr>
            <w:tcW w:w="514" w:type="dxa"/>
          </w:tcPr>
          <w:p w:rsidR="00572FEB" w:rsidRDefault="00572FEB" w:rsidP="00102288">
            <w:pPr>
              <w:autoSpaceDE w:val="0"/>
              <w:autoSpaceDN w:val="0"/>
              <w:adjustRightInd w:val="0"/>
              <w:jc w:val="both"/>
              <w:rPr>
                <w:rFonts w:ascii="Times New Roman" w:hAnsi="Times New Roman"/>
                <w:sz w:val="20"/>
                <w:szCs w:val="20"/>
              </w:rPr>
            </w:pPr>
            <w:r>
              <w:rPr>
                <w:rFonts w:ascii="Times New Roman" w:hAnsi="Times New Roman"/>
                <w:sz w:val="20"/>
                <w:szCs w:val="20"/>
              </w:rPr>
              <w:t>2.</w:t>
            </w:r>
          </w:p>
        </w:tc>
        <w:tc>
          <w:tcPr>
            <w:tcW w:w="2599" w:type="dxa"/>
          </w:tcPr>
          <w:p w:rsidR="00572FEB" w:rsidRDefault="00572FEB" w:rsidP="00102288">
            <w:pPr>
              <w:autoSpaceDE w:val="0"/>
              <w:autoSpaceDN w:val="0"/>
              <w:adjustRightInd w:val="0"/>
              <w:jc w:val="both"/>
              <w:rPr>
                <w:rFonts w:ascii="Times New Roman" w:hAnsi="Times New Roman"/>
                <w:sz w:val="20"/>
                <w:szCs w:val="20"/>
              </w:rPr>
            </w:pPr>
          </w:p>
        </w:tc>
        <w:tc>
          <w:tcPr>
            <w:tcW w:w="3117" w:type="dxa"/>
          </w:tcPr>
          <w:p w:rsidR="00572FEB" w:rsidRDefault="00572FEB" w:rsidP="00102288">
            <w:pPr>
              <w:autoSpaceDE w:val="0"/>
              <w:autoSpaceDN w:val="0"/>
              <w:adjustRightInd w:val="0"/>
              <w:jc w:val="both"/>
              <w:rPr>
                <w:rFonts w:ascii="Times New Roman" w:hAnsi="Times New Roman"/>
                <w:sz w:val="20"/>
                <w:szCs w:val="20"/>
              </w:rPr>
            </w:pPr>
          </w:p>
        </w:tc>
        <w:tc>
          <w:tcPr>
            <w:tcW w:w="2481" w:type="dxa"/>
          </w:tcPr>
          <w:p w:rsidR="00572FEB" w:rsidRDefault="00572FEB" w:rsidP="00102288">
            <w:pPr>
              <w:autoSpaceDE w:val="0"/>
              <w:autoSpaceDN w:val="0"/>
              <w:adjustRightInd w:val="0"/>
              <w:jc w:val="both"/>
              <w:rPr>
                <w:rFonts w:ascii="Times New Roman" w:hAnsi="Times New Roman"/>
                <w:sz w:val="20"/>
                <w:szCs w:val="20"/>
              </w:rPr>
            </w:pPr>
          </w:p>
        </w:tc>
        <w:tc>
          <w:tcPr>
            <w:tcW w:w="1914" w:type="dxa"/>
          </w:tcPr>
          <w:p w:rsidR="00572FEB" w:rsidRDefault="00572FEB" w:rsidP="00102288">
            <w:pPr>
              <w:autoSpaceDE w:val="0"/>
              <w:autoSpaceDN w:val="0"/>
              <w:adjustRightInd w:val="0"/>
              <w:jc w:val="both"/>
              <w:rPr>
                <w:rFonts w:ascii="Times New Roman" w:hAnsi="Times New Roman"/>
                <w:sz w:val="20"/>
                <w:szCs w:val="20"/>
              </w:rPr>
            </w:pPr>
          </w:p>
        </w:tc>
        <w:tc>
          <w:tcPr>
            <w:tcW w:w="2268" w:type="dxa"/>
          </w:tcPr>
          <w:p w:rsidR="00572FEB" w:rsidRDefault="00572FEB" w:rsidP="0021370A">
            <w:pPr>
              <w:autoSpaceDE w:val="0"/>
              <w:autoSpaceDN w:val="0"/>
              <w:adjustRightInd w:val="0"/>
              <w:jc w:val="both"/>
              <w:rPr>
                <w:rFonts w:ascii="Times New Roman" w:hAnsi="Times New Roman"/>
                <w:sz w:val="20"/>
                <w:szCs w:val="20"/>
              </w:rPr>
            </w:pPr>
          </w:p>
        </w:tc>
        <w:tc>
          <w:tcPr>
            <w:tcW w:w="2553" w:type="dxa"/>
            <w:vMerge/>
          </w:tcPr>
          <w:p w:rsidR="00572FEB" w:rsidRDefault="00572FEB" w:rsidP="0021370A">
            <w:pPr>
              <w:autoSpaceDE w:val="0"/>
              <w:autoSpaceDN w:val="0"/>
              <w:adjustRightInd w:val="0"/>
              <w:jc w:val="both"/>
              <w:rPr>
                <w:rFonts w:ascii="Times New Roman" w:hAnsi="Times New Roman"/>
                <w:sz w:val="20"/>
                <w:szCs w:val="20"/>
              </w:rPr>
            </w:pPr>
          </w:p>
        </w:tc>
      </w:tr>
      <w:tr w:rsidR="00572FEB" w:rsidTr="00572FEB">
        <w:trPr>
          <w:trHeight w:val="454"/>
        </w:trPr>
        <w:tc>
          <w:tcPr>
            <w:tcW w:w="514" w:type="dxa"/>
          </w:tcPr>
          <w:p w:rsidR="00572FEB" w:rsidRDefault="00ED727B" w:rsidP="00102288">
            <w:pPr>
              <w:autoSpaceDE w:val="0"/>
              <w:autoSpaceDN w:val="0"/>
              <w:adjustRightInd w:val="0"/>
              <w:jc w:val="both"/>
              <w:rPr>
                <w:rFonts w:ascii="Times New Roman" w:hAnsi="Times New Roman"/>
                <w:sz w:val="20"/>
                <w:szCs w:val="20"/>
              </w:rPr>
            </w:pPr>
            <w:r>
              <w:rPr>
                <w:rFonts w:ascii="Times New Roman" w:hAnsi="Times New Roman"/>
                <w:sz w:val="20"/>
                <w:szCs w:val="20"/>
              </w:rPr>
              <w:t>3.</w:t>
            </w:r>
          </w:p>
        </w:tc>
        <w:tc>
          <w:tcPr>
            <w:tcW w:w="2599" w:type="dxa"/>
          </w:tcPr>
          <w:p w:rsidR="00572FEB" w:rsidRDefault="00572FEB" w:rsidP="00102288">
            <w:pPr>
              <w:autoSpaceDE w:val="0"/>
              <w:autoSpaceDN w:val="0"/>
              <w:adjustRightInd w:val="0"/>
              <w:jc w:val="both"/>
              <w:rPr>
                <w:rFonts w:ascii="Times New Roman" w:hAnsi="Times New Roman"/>
                <w:sz w:val="20"/>
                <w:szCs w:val="20"/>
              </w:rPr>
            </w:pPr>
          </w:p>
        </w:tc>
        <w:tc>
          <w:tcPr>
            <w:tcW w:w="3117" w:type="dxa"/>
          </w:tcPr>
          <w:p w:rsidR="00572FEB" w:rsidRDefault="00572FEB" w:rsidP="00102288">
            <w:pPr>
              <w:autoSpaceDE w:val="0"/>
              <w:autoSpaceDN w:val="0"/>
              <w:adjustRightInd w:val="0"/>
              <w:jc w:val="both"/>
              <w:rPr>
                <w:rFonts w:ascii="Times New Roman" w:hAnsi="Times New Roman"/>
                <w:sz w:val="20"/>
                <w:szCs w:val="20"/>
              </w:rPr>
            </w:pPr>
          </w:p>
        </w:tc>
        <w:tc>
          <w:tcPr>
            <w:tcW w:w="2481" w:type="dxa"/>
          </w:tcPr>
          <w:p w:rsidR="00572FEB" w:rsidRDefault="00572FEB" w:rsidP="00102288">
            <w:pPr>
              <w:autoSpaceDE w:val="0"/>
              <w:autoSpaceDN w:val="0"/>
              <w:adjustRightInd w:val="0"/>
              <w:jc w:val="both"/>
              <w:rPr>
                <w:rFonts w:ascii="Times New Roman" w:hAnsi="Times New Roman"/>
                <w:sz w:val="20"/>
                <w:szCs w:val="20"/>
              </w:rPr>
            </w:pPr>
          </w:p>
        </w:tc>
        <w:tc>
          <w:tcPr>
            <w:tcW w:w="1914" w:type="dxa"/>
          </w:tcPr>
          <w:p w:rsidR="00572FEB" w:rsidRDefault="00572FEB" w:rsidP="00102288">
            <w:pPr>
              <w:autoSpaceDE w:val="0"/>
              <w:autoSpaceDN w:val="0"/>
              <w:adjustRightInd w:val="0"/>
              <w:jc w:val="both"/>
              <w:rPr>
                <w:rFonts w:ascii="Times New Roman" w:hAnsi="Times New Roman"/>
                <w:sz w:val="20"/>
                <w:szCs w:val="20"/>
              </w:rPr>
            </w:pPr>
          </w:p>
        </w:tc>
        <w:tc>
          <w:tcPr>
            <w:tcW w:w="2268" w:type="dxa"/>
          </w:tcPr>
          <w:p w:rsidR="00572FEB" w:rsidRDefault="00572FEB" w:rsidP="0021370A">
            <w:pPr>
              <w:autoSpaceDE w:val="0"/>
              <w:autoSpaceDN w:val="0"/>
              <w:adjustRightInd w:val="0"/>
              <w:jc w:val="both"/>
              <w:rPr>
                <w:rFonts w:ascii="Times New Roman" w:hAnsi="Times New Roman"/>
                <w:sz w:val="20"/>
                <w:szCs w:val="20"/>
              </w:rPr>
            </w:pPr>
          </w:p>
        </w:tc>
        <w:tc>
          <w:tcPr>
            <w:tcW w:w="2553" w:type="dxa"/>
            <w:vMerge/>
          </w:tcPr>
          <w:p w:rsidR="00572FEB" w:rsidRDefault="00572FEB" w:rsidP="0021370A">
            <w:pPr>
              <w:autoSpaceDE w:val="0"/>
              <w:autoSpaceDN w:val="0"/>
              <w:adjustRightInd w:val="0"/>
              <w:jc w:val="both"/>
              <w:rPr>
                <w:rFonts w:ascii="Times New Roman" w:hAnsi="Times New Roman"/>
                <w:sz w:val="20"/>
                <w:szCs w:val="20"/>
              </w:rPr>
            </w:pPr>
          </w:p>
        </w:tc>
      </w:tr>
      <w:tr w:rsidR="00572FEB" w:rsidTr="00572FEB">
        <w:trPr>
          <w:trHeight w:val="454"/>
        </w:trPr>
        <w:tc>
          <w:tcPr>
            <w:tcW w:w="514" w:type="dxa"/>
          </w:tcPr>
          <w:p w:rsidR="00572FEB" w:rsidRDefault="00ED727B" w:rsidP="00102288">
            <w:pPr>
              <w:autoSpaceDE w:val="0"/>
              <w:autoSpaceDN w:val="0"/>
              <w:adjustRightInd w:val="0"/>
              <w:jc w:val="both"/>
              <w:rPr>
                <w:rFonts w:ascii="Times New Roman" w:hAnsi="Times New Roman"/>
                <w:sz w:val="20"/>
                <w:szCs w:val="20"/>
              </w:rPr>
            </w:pPr>
            <w:r>
              <w:rPr>
                <w:rFonts w:ascii="Times New Roman" w:hAnsi="Times New Roman"/>
                <w:sz w:val="20"/>
                <w:szCs w:val="20"/>
              </w:rPr>
              <w:t>…</w:t>
            </w:r>
            <w:bookmarkStart w:id="37" w:name="_GoBack"/>
            <w:bookmarkEnd w:id="37"/>
          </w:p>
        </w:tc>
        <w:tc>
          <w:tcPr>
            <w:tcW w:w="2599" w:type="dxa"/>
          </w:tcPr>
          <w:p w:rsidR="00572FEB" w:rsidRDefault="00572FEB" w:rsidP="00102288">
            <w:pPr>
              <w:autoSpaceDE w:val="0"/>
              <w:autoSpaceDN w:val="0"/>
              <w:adjustRightInd w:val="0"/>
              <w:jc w:val="both"/>
              <w:rPr>
                <w:rFonts w:ascii="Times New Roman" w:hAnsi="Times New Roman"/>
                <w:sz w:val="20"/>
                <w:szCs w:val="20"/>
              </w:rPr>
            </w:pPr>
          </w:p>
        </w:tc>
        <w:tc>
          <w:tcPr>
            <w:tcW w:w="3117" w:type="dxa"/>
          </w:tcPr>
          <w:p w:rsidR="00572FEB" w:rsidRDefault="00572FEB" w:rsidP="00102288">
            <w:pPr>
              <w:autoSpaceDE w:val="0"/>
              <w:autoSpaceDN w:val="0"/>
              <w:adjustRightInd w:val="0"/>
              <w:jc w:val="both"/>
              <w:rPr>
                <w:rFonts w:ascii="Times New Roman" w:hAnsi="Times New Roman"/>
                <w:sz w:val="20"/>
                <w:szCs w:val="20"/>
              </w:rPr>
            </w:pPr>
          </w:p>
        </w:tc>
        <w:tc>
          <w:tcPr>
            <w:tcW w:w="2481" w:type="dxa"/>
          </w:tcPr>
          <w:p w:rsidR="00572FEB" w:rsidRDefault="00572FEB" w:rsidP="00102288">
            <w:pPr>
              <w:autoSpaceDE w:val="0"/>
              <w:autoSpaceDN w:val="0"/>
              <w:adjustRightInd w:val="0"/>
              <w:jc w:val="both"/>
              <w:rPr>
                <w:rFonts w:ascii="Times New Roman" w:hAnsi="Times New Roman"/>
                <w:sz w:val="20"/>
                <w:szCs w:val="20"/>
              </w:rPr>
            </w:pPr>
          </w:p>
        </w:tc>
        <w:tc>
          <w:tcPr>
            <w:tcW w:w="1914" w:type="dxa"/>
          </w:tcPr>
          <w:p w:rsidR="00572FEB" w:rsidRDefault="00572FEB" w:rsidP="00102288">
            <w:pPr>
              <w:autoSpaceDE w:val="0"/>
              <w:autoSpaceDN w:val="0"/>
              <w:adjustRightInd w:val="0"/>
              <w:jc w:val="both"/>
              <w:rPr>
                <w:rFonts w:ascii="Times New Roman" w:hAnsi="Times New Roman"/>
                <w:sz w:val="20"/>
                <w:szCs w:val="20"/>
              </w:rPr>
            </w:pPr>
          </w:p>
        </w:tc>
        <w:tc>
          <w:tcPr>
            <w:tcW w:w="2268" w:type="dxa"/>
          </w:tcPr>
          <w:p w:rsidR="00572FEB" w:rsidRDefault="00572FEB" w:rsidP="0021370A">
            <w:pPr>
              <w:autoSpaceDE w:val="0"/>
              <w:autoSpaceDN w:val="0"/>
              <w:adjustRightInd w:val="0"/>
              <w:jc w:val="both"/>
              <w:rPr>
                <w:rFonts w:ascii="Times New Roman" w:hAnsi="Times New Roman"/>
                <w:sz w:val="20"/>
                <w:szCs w:val="20"/>
              </w:rPr>
            </w:pPr>
          </w:p>
        </w:tc>
        <w:tc>
          <w:tcPr>
            <w:tcW w:w="2553" w:type="dxa"/>
            <w:vMerge/>
          </w:tcPr>
          <w:p w:rsidR="00572FEB" w:rsidRDefault="00572FEB" w:rsidP="0021370A">
            <w:pPr>
              <w:autoSpaceDE w:val="0"/>
              <w:autoSpaceDN w:val="0"/>
              <w:adjustRightInd w:val="0"/>
              <w:jc w:val="both"/>
              <w:rPr>
                <w:rFonts w:ascii="Times New Roman" w:hAnsi="Times New Roman"/>
                <w:sz w:val="20"/>
                <w:szCs w:val="20"/>
              </w:rPr>
            </w:pPr>
          </w:p>
        </w:tc>
      </w:tr>
      <w:tr w:rsidR="006425BD" w:rsidTr="007143E0">
        <w:trPr>
          <w:trHeight w:val="454"/>
        </w:trPr>
        <w:tc>
          <w:tcPr>
            <w:tcW w:w="514" w:type="dxa"/>
          </w:tcPr>
          <w:p w:rsidR="006425BD" w:rsidRDefault="006425BD" w:rsidP="00102288">
            <w:pPr>
              <w:autoSpaceDE w:val="0"/>
              <w:autoSpaceDN w:val="0"/>
              <w:adjustRightInd w:val="0"/>
              <w:jc w:val="both"/>
              <w:rPr>
                <w:rFonts w:ascii="Times New Roman" w:hAnsi="Times New Roman"/>
                <w:sz w:val="20"/>
                <w:szCs w:val="20"/>
              </w:rPr>
            </w:pPr>
          </w:p>
        </w:tc>
        <w:tc>
          <w:tcPr>
            <w:tcW w:w="14932" w:type="dxa"/>
            <w:gridSpan w:val="6"/>
          </w:tcPr>
          <w:p w:rsidR="006425BD" w:rsidRPr="0021370A" w:rsidRDefault="006425BD" w:rsidP="0066579A">
            <w:pPr>
              <w:autoSpaceDE w:val="0"/>
              <w:autoSpaceDN w:val="0"/>
              <w:adjustRightInd w:val="0"/>
              <w:jc w:val="both"/>
              <w:rPr>
                <w:rFonts w:ascii="Times New Roman" w:hAnsi="Times New Roman"/>
                <w:b/>
                <w:sz w:val="24"/>
                <w:szCs w:val="24"/>
              </w:rPr>
            </w:pPr>
            <w:r w:rsidRPr="0021370A">
              <w:rPr>
                <w:rFonts w:ascii="Times New Roman" w:hAnsi="Times New Roman"/>
                <w:b/>
                <w:sz w:val="24"/>
                <w:szCs w:val="24"/>
              </w:rPr>
              <w:t xml:space="preserve">Общее количество новогодних подарков: </w:t>
            </w:r>
            <w:r w:rsidR="0066579A">
              <w:rPr>
                <w:rFonts w:ascii="Times New Roman" w:hAnsi="Times New Roman"/>
                <w:b/>
                <w:sz w:val="24"/>
                <w:szCs w:val="24"/>
              </w:rPr>
              <w:t xml:space="preserve">1330 </w:t>
            </w:r>
            <w:r w:rsidRPr="0021370A">
              <w:rPr>
                <w:rFonts w:ascii="Times New Roman" w:hAnsi="Times New Roman"/>
                <w:b/>
                <w:sz w:val="24"/>
                <w:szCs w:val="24"/>
              </w:rPr>
              <w:t>шт.</w:t>
            </w:r>
          </w:p>
        </w:tc>
      </w:tr>
    </w:tbl>
    <w:p w:rsidR="003965C6" w:rsidRDefault="00C4427A" w:rsidP="003965C6">
      <w:pPr>
        <w:spacing w:before="240" w:after="0" w:line="240" w:lineRule="auto"/>
        <w:ind w:firstLine="708"/>
        <w:jc w:val="both"/>
        <w:rPr>
          <w:rFonts w:ascii="Times New Roman" w:hAnsi="Times New Roman"/>
          <w:b/>
          <w:sz w:val="24"/>
          <w:szCs w:val="24"/>
        </w:rPr>
      </w:pPr>
      <w:bookmarkStart w:id="38" w:name="_Toc418282194"/>
      <w:bookmarkStart w:id="39" w:name="_Toc418282195"/>
      <w:bookmarkStart w:id="40" w:name="_Toc418282197"/>
      <w:bookmarkEnd w:id="38"/>
      <w:bookmarkEnd w:id="39"/>
      <w:bookmarkEnd w:id="40"/>
      <w:r>
        <w:rPr>
          <w:rFonts w:ascii="Times New Roman" w:hAnsi="Times New Roman"/>
          <w:b/>
          <w:sz w:val="24"/>
          <w:szCs w:val="24"/>
        </w:rPr>
        <w:t>И</w:t>
      </w:r>
      <w:r w:rsidR="003965C6" w:rsidRPr="00395A74">
        <w:rPr>
          <w:rFonts w:ascii="Times New Roman" w:hAnsi="Times New Roman"/>
          <w:b/>
          <w:sz w:val="24"/>
          <w:szCs w:val="24"/>
        </w:rPr>
        <w:t xml:space="preserve">ТОГО цена договора составляет: ________________ </w:t>
      </w:r>
      <w:r w:rsidR="003965C6" w:rsidRPr="00395A74">
        <w:rPr>
          <w:rFonts w:ascii="Times New Roman" w:hAnsi="Times New Roman"/>
          <w:i/>
          <w:sz w:val="24"/>
          <w:szCs w:val="24"/>
        </w:rPr>
        <w:t>(указать значение цифрами и прописью)</w:t>
      </w:r>
      <w:r w:rsidR="003965C6">
        <w:rPr>
          <w:rFonts w:ascii="Times New Roman" w:hAnsi="Times New Roman"/>
          <w:b/>
          <w:sz w:val="24"/>
          <w:szCs w:val="24"/>
        </w:rPr>
        <w:t xml:space="preserve"> рублей, с учетом НДС/</w:t>
      </w:r>
      <w:r w:rsidR="003965C6" w:rsidRPr="00395A74">
        <w:rPr>
          <w:rFonts w:ascii="Times New Roman" w:hAnsi="Times New Roman"/>
          <w:b/>
          <w:sz w:val="24"/>
          <w:szCs w:val="24"/>
        </w:rPr>
        <w:t xml:space="preserve">без НДС </w:t>
      </w:r>
      <w:r w:rsidR="003965C6">
        <w:rPr>
          <w:rFonts w:ascii="Times New Roman" w:hAnsi="Times New Roman"/>
          <w:i/>
          <w:sz w:val="24"/>
          <w:szCs w:val="24"/>
        </w:rPr>
        <w:t xml:space="preserve">(в случае освобождения от </w:t>
      </w:r>
      <w:r w:rsidR="003965C6" w:rsidRPr="00395A74">
        <w:rPr>
          <w:rFonts w:ascii="Times New Roman" w:hAnsi="Times New Roman"/>
          <w:i/>
          <w:sz w:val="24"/>
          <w:szCs w:val="24"/>
        </w:rPr>
        <w:t>уплаты НДС)</w:t>
      </w:r>
      <w:r w:rsidR="003965C6">
        <w:rPr>
          <w:rFonts w:ascii="Times New Roman" w:hAnsi="Times New Roman"/>
          <w:b/>
          <w:sz w:val="24"/>
          <w:szCs w:val="24"/>
        </w:rPr>
        <w:t xml:space="preserve"> в размере _________ рублей.</w:t>
      </w:r>
    </w:p>
    <w:p w:rsidR="003965C6" w:rsidRDefault="003965C6" w:rsidP="003965C6">
      <w:pPr>
        <w:spacing w:before="240" w:after="0" w:line="240" w:lineRule="auto"/>
        <w:ind w:firstLine="708"/>
        <w:jc w:val="both"/>
        <w:rPr>
          <w:rFonts w:ascii="Times New Roman" w:hAnsi="Times New Roman"/>
          <w:i/>
          <w:sz w:val="24"/>
          <w:szCs w:val="24"/>
        </w:rPr>
      </w:pPr>
      <w:r w:rsidRPr="00395A74">
        <w:rPr>
          <w:rFonts w:ascii="Times New Roman" w:hAnsi="Times New Roman"/>
          <w:b/>
          <w:sz w:val="24"/>
          <w:szCs w:val="24"/>
        </w:rPr>
        <w:t>Основа</w:t>
      </w:r>
      <w:r>
        <w:rPr>
          <w:rFonts w:ascii="Times New Roman" w:hAnsi="Times New Roman"/>
          <w:b/>
          <w:sz w:val="24"/>
          <w:szCs w:val="24"/>
        </w:rPr>
        <w:t xml:space="preserve">ния освобождения от уплаты </w:t>
      </w:r>
      <w:r w:rsidR="00C4427A">
        <w:rPr>
          <w:rFonts w:ascii="Times New Roman" w:hAnsi="Times New Roman"/>
          <w:b/>
          <w:sz w:val="24"/>
          <w:szCs w:val="24"/>
        </w:rPr>
        <w:t>НДС: _</w:t>
      </w:r>
      <w:r>
        <w:rPr>
          <w:rFonts w:ascii="Times New Roman" w:hAnsi="Times New Roman"/>
          <w:b/>
          <w:sz w:val="24"/>
          <w:szCs w:val="24"/>
        </w:rPr>
        <w:t>____________________________________</w:t>
      </w:r>
      <w:r w:rsidRPr="00395A74">
        <w:rPr>
          <w:rFonts w:ascii="Times New Roman" w:hAnsi="Times New Roman"/>
          <w:b/>
          <w:sz w:val="24"/>
          <w:szCs w:val="24"/>
        </w:rPr>
        <w:t xml:space="preserve">_____________________________________________. </w:t>
      </w:r>
      <w:r w:rsidRPr="00395A74">
        <w:rPr>
          <w:rFonts w:ascii="Times New Roman" w:hAnsi="Times New Roman"/>
          <w:i/>
          <w:sz w:val="24"/>
          <w:szCs w:val="24"/>
        </w:rPr>
        <w:t>(указывается по усмотрению участника закупки в случае освобождения от уплаты НДС)</w:t>
      </w:r>
    </w:p>
    <w:p w:rsidR="00C4427A" w:rsidRDefault="00C4427A" w:rsidP="003965C6">
      <w:pPr>
        <w:spacing w:before="240" w:after="0" w:line="240" w:lineRule="auto"/>
        <w:ind w:firstLine="708"/>
        <w:jc w:val="both"/>
        <w:rPr>
          <w:rFonts w:ascii="Times New Roman" w:hAnsi="Times New Roman"/>
          <w:i/>
          <w:sz w:val="24"/>
          <w:szCs w:val="24"/>
        </w:rPr>
      </w:pPr>
    </w:p>
    <w:p w:rsidR="003965C6" w:rsidRDefault="00C4427A" w:rsidP="00C4427A">
      <w:pPr>
        <w:spacing w:after="0" w:line="240" w:lineRule="auto"/>
        <w:ind w:firstLine="426"/>
        <w:jc w:val="both"/>
        <w:rPr>
          <w:rFonts w:ascii="Times New Roman" w:eastAsia="Times New Roman" w:hAnsi="Times New Roman"/>
          <w:sz w:val="19"/>
          <w:szCs w:val="19"/>
          <w:lang w:eastAsia="ru-RU"/>
        </w:rPr>
      </w:pPr>
      <w:r w:rsidRPr="00F358EE">
        <w:rPr>
          <w:rFonts w:ascii="Times New Roman" w:eastAsia="Times New Roman" w:hAnsi="Times New Roman"/>
          <w:b/>
          <w:i/>
          <w:sz w:val="24"/>
          <w:szCs w:val="24"/>
          <w:lang w:eastAsia="ru-RU"/>
        </w:rPr>
        <w:t xml:space="preserve">     </w:t>
      </w: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C4427A" w:rsidRDefault="00C4427A" w:rsidP="00C4427A">
      <w:pPr>
        <w:spacing w:after="0" w:line="240" w:lineRule="auto"/>
        <w:ind w:firstLine="426"/>
        <w:jc w:val="both"/>
        <w:rPr>
          <w:rFonts w:ascii="Times New Roman" w:hAnsi="Times New Roman"/>
          <w:i/>
          <w:sz w:val="24"/>
          <w:szCs w:val="24"/>
        </w:rPr>
      </w:pPr>
    </w:p>
    <w:p w:rsidR="00606CCA" w:rsidRDefault="00D64A53" w:rsidP="002119F4">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ED5EC3" w:rsidRDefault="0021370A" w:rsidP="00ED5EC3">
      <w:pPr>
        <w:spacing w:after="0" w:line="240" w:lineRule="auto"/>
        <w:ind w:firstLine="567"/>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1</w:t>
      </w:r>
      <w:r w:rsidR="00606CCA" w:rsidRPr="00BD6E5E">
        <w:rPr>
          <w:rFonts w:ascii="Times New Roman" w:eastAsia="Times New Roman" w:hAnsi="Times New Roman"/>
          <w:i/>
          <w:sz w:val="22"/>
          <w:szCs w:val="22"/>
          <w:lang w:eastAsia="ru-RU"/>
        </w:rPr>
        <w:t>-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572FEB" w:rsidRDefault="0021370A" w:rsidP="00093957">
      <w:pPr>
        <w:spacing w:after="0" w:line="240" w:lineRule="auto"/>
        <w:ind w:firstLine="567"/>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2</w:t>
      </w:r>
      <w:r w:rsidR="002119F4" w:rsidRPr="00BD6E5E">
        <w:rPr>
          <w:rFonts w:ascii="Times New Roman" w:eastAsia="Times New Roman" w:hAnsi="Times New Roman"/>
          <w:i/>
          <w:sz w:val="22"/>
          <w:szCs w:val="22"/>
          <w:lang w:eastAsia="ru-RU"/>
        </w:rPr>
        <w:t xml:space="preserve"> – участник процедуры закупки заполняет в соответствии со своим предложением и условиями Технического задания, а именно заполняет столбец </w:t>
      </w:r>
      <w:r>
        <w:rPr>
          <w:rFonts w:ascii="Times New Roman" w:eastAsia="Times New Roman" w:hAnsi="Times New Roman"/>
          <w:i/>
          <w:sz w:val="22"/>
          <w:szCs w:val="22"/>
          <w:lang w:eastAsia="ru-RU"/>
        </w:rPr>
        <w:t>2</w:t>
      </w:r>
      <w:r w:rsidR="002119F4" w:rsidRPr="00BD6E5E">
        <w:rPr>
          <w:rFonts w:ascii="Times New Roman" w:eastAsia="Times New Roman" w:hAnsi="Times New Roman"/>
          <w:i/>
          <w:sz w:val="22"/>
          <w:szCs w:val="22"/>
          <w:lang w:eastAsia="ru-RU"/>
        </w:rPr>
        <w:t xml:space="preserve"> «</w:t>
      </w:r>
      <w:r w:rsidR="002119F4" w:rsidRPr="0021370A">
        <w:rPr>
          <w:rFonts w:ascii="Times New Roman" w:eastAsia="Calibri" w:hAnsi="Times New Roman"/>
          <w:bCs/>
          <w:i/>
          <w:sz w:val="24"/>
          <w:szCs w:val="24"/>
        </w:rPr>
        <w:t xml:space="preserve">Описание характеристик </w:t>
      </w:r>
      <w:r w:rsidRPr="0021370A">
        <w:rPr>
          <w:rFonts w:ascii="TimesNewRomanPSMT" w:eastAsia="Times New Roman" w:hAnsi="TimesNewRomanPSMT" w:cs="TimesNewRomanPSMT"/>
          <w:i/>
          <w:sz w:val="24"/>
          <w:szCs w:val="24"/>
        </w:rPr>
        <w:t>продукции предлагаемой участником</w:t>
      </w:r>
      <w:r w:rsidR="002119F4" w:rsidRPr="00BD6E5E">
        <w:rPr>
          <w:rFonts w:ascii="Times New Roman" w:eastAsia="Times New Roman" w:hAnsi="Times New Roman"/>
          <w:i/>
          <w:sz w:val="22"/>
          <w:szCs w:val="22"/>
          <w:lang w:eastAsia="ru-RU"/>
        </w:rPr>
        <w:t>» в соо</w:t>
      </w:r>
      <w:r>
        <w:rPr>
          <w:rFonts w:ascii="Times New Roman" w:eastAsia="Times New Roman" w:hAnsi="Times New Roman"/>
          <w:i/>
          <w:sz w:val="22"/>
          <w:szCs w:val="22"/>
          <w:lang w:eastAsia="ru-RU"/>
        </w:rPr>
        <w:t>тветствии со своим предложением</w:t>
      </w:r>
      <w:r w:rsidR="002119F4">
        <w:rPr>
          <w:rFonts w:ascii="Times New Roman" w:eastAsia="Times New Roman" w:hAnsi="Times New Roman"/>
          <w:i/>
          <w:sz w:val="22"/>
          <w:szCs w:val="22"/>
          <w:lang w:eastAsia="ru-RU"/>
        </w:rPr>
        <w:t>.</w:t>
      </w:r>
      <w:r w:rsidR="002119F4" w:rsidRPr="008A54E8">
        <w:rPr>
          <w:rFonts w:ascii="Times New Roman" w:eastAsia="Times New Roman" w:hAnsi="Times New Roman"/>
          <w:i/>
          <w:sz w:val="24"/>
          <w:szCs w:val="24"/>
          <w:lang w:eastAsia="ru-RU"/>
        </w:rPr>
        <w:t xml:space="preserve"> </w:t>
      </w:r>
      <w:r w:rsidR="002119F4" w:rsidRPr="008A54E8">
        <w:rPr>
          <w:rFonts w:ascii="Times New Roman" w:eastAsia="Times New Roman" w:hAnsi="Times New Roman"/>
          <w:i/>
          <w:sz w:val="22"/>
          <w:szCs w:val="22"/>
          <w:lang w:eastAsia="ru-RU"/>
        </w:rPr>
        <w:t>Участник закупки указывает, точные, конкретные,</w:t>
      </w:r>
      <w:r w:rsidR="002119F4">
        <w:rPr>
          <w:rFonts w:ascii="Times New Roman" w:eastAsia="Times New Roman" w:hAnsi="Times New Roman"/>
          <w:i/>
          <w:sz w:val="22"/>
          <w:szCs w:val="22"/>
          <w:lang w:eastAsia="ru-RU"/>
        </w:rPr>
        <w:t xml:space="preserve"> </w:t>
      </w:r>
      <w:r w:rsidR="002119F4" w:rsidRPr="008A54E8">
        <w:rPr>
          <w:rFonts w:ascii="Times New Roman" w:eastAsia="Times New Roman" w:hAnsi="Times New Roman"/>
          <w:i/>
          <w:sz w:val="22"/>
          <w:szCs w:val="22"/>
          <w:lang w:eastAsia="ru-RU"/>
        </w:rPr>
        <w:t xml:space="preserve">однозначно трактуемые </w:t>
      </w:r>
      <w:r w:rsidR="002119F4">
        <w:rPr>
          <w:rFonts w:ascii="Times New Roman" w:eastAsia="Times New Roman" w:hAnsi="Times New Roman"/>
          <w:i/>
          <w:sz w:val="22"/>
          <w:szCs w:val="22"/>
          <w:lang w:eastAsia="ru-RU"/>
        </w:rPr>
        <w:t>и</w:t>
      </w:r>
      <w:r w:rsidR="00ED5EC3">
        <w:rPr>
          <w:rFonts w:ascii="Times New Roman" w:eastAsia="Times New Roman" w:hAnsi="Times New Roman"/>
          <w:i/>
          <w:sz w:val="22"/>
          <w:szCs w:val="22"/>
          <w:lang w:eastAsia="ru-RU"/>
        </w:rPr>
        <w:t xml:space="preserve"> не допускающие</w:t>
      </w:r>
      <w:r w:rsidR="002119F4">
        <w:rPr>
          <w:rFonts w:ascii="Times New Roman" w:eastAsia="Times New Roman" w:hAnsi="Times New Roman"/>
          <w:i/>
          <w:sz w:val="22"/>
          <w:szCs w:val="22"/>
          <w:lang w:eastAsia="ru-RU"/>
        </w:rPr>
        <w:t xml:space="preserve"> двусмысленного толкования характеристики товара</w:t>
      </w:r>
      <w:r w:rsidR="002119F4" w:rsidRPr="008A54E8">
        <w:rPr>
          <w:rFonts w:ascii="Times New Roman" w:eastAsia="Times New Roman" w:hAnsi="Times New Roman"/>
          <w:i/>
          <w:sz w:val="22"/>
          <w:szCs w:val="22"/>
          <w:lang w:eastAsia="ru-RU"/>
        </w:rPr>
        <w:t>,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r w:rsidR="00093957">
        <w:rPr>
          <w:rFonts w:ascii="Times New Roman" w:eastAsia="Times New Roman" w:hAnsi="Times New Roman"/>
          <w:i/>
          <w:sz w:val="22"/>
          <w:szCs w:val="22"/>
          <w:lang w:eastAsia="ru-RU"/>
        </w:rPr>
        <w:t xml:space="preserve">. </w:t>
      </w:r>
    </w:p>
    <w:p w:rsidR="00ED5EC3" w:rsidRPr="00572FEB" w:rsidRDefault="00572FEB" w:rsidP="00572FEB">
      <w:pPr>
        <w:spacing w:after="0" w:line="240" w:lineRule="auto"/>
        <w:ind w:firstLine="567"/>
        <w:jc w:val="both"/>
        <w:rPr>
          <w:rFonts w:ascii="Times New Roman" w:eastAsia="Times New Roman" w:hAnsi="Times New Roman"/>
          <w:i/>
          <w:sz w:val="22"/>
          <w:szCs w:val="22"/>
          <w:lang w:eastAsia="ru-RU"/>
        </w:rPr>
      </w:pPr>
      <w:r>
        <w:rPr>
          <w:rFonts w:ascii="Times New Roman" w:eastAsia="Times New Roman" w:hAnsi="Times New Roman"/>
          <w:i/>
          <w:sz w:val="22"/>
          <w:szCs w:val="22"/>
          <w:u w:val="single"/>
          <w:lang w:eastAsia="ru-RU"/>
        </w:rPr>
        <w:t xml:space="preserve">- </w:t>
      </w:r>
      <w:r w:rsidRPr="00572FEB">
        <w:rPr>
          <w:rFonts w:ascii="Times New Roman" w:eastAsia="Times New Roman" w:hAnsi="Times New Roman"/>
          <w:i/>
          <w:sz w:val="22"/>
          <w:szCs w:val="22"/>
          <w:u w:val="single"/>
          <w:lang w:eastAsia="ru-RU"/>
        </w:rPr>
        <w:t>При описании состава кондитерского набора</w:t>
      </w:r>
      <w:r>
        <w:rPr>
          <w:rFonts w:ascii="Times New Roman" w:eastAsia="Times New Roman" w:hAnsi="Times New Roman"/>
          <w:i/>
          <w:sz w:val="22"/>
          <w:szCs w:val="22"/>
          <w:u w:val="single"/>
          <w:lang w:eastAsia="ru-RU"/>
        </w:rPr>
        <w:t>:</w:t>
      </w:r>
      <w:r>
        <w:rPr>
          <w:rFonts w:ascii="Times New Roman" w:eastAsia="Times New Roman" w:hAnsi="Times New Roman"/>
          <w:i/>
          <w:sz w:val="22"/>
          <w:szCs w:val="22"/>
          <w:lang w:eastAsia="ru-RU"/>
        </w:rPr>
        <w:t xml:space="preserve"> участник указывает</w:t>
      </w:r>
      <w:r w:rsidR="007957AB">
        <w:rPr>
          <w:rFonts w:ascii="Times New Roman" w:eastAsia="Times New Roman" w:hAnsi="Times New Roman"/>
          <w:i/>
          <w:sz w:val="22"/>
          <w:szCs w:val="22"/>
          <w:lang w:eastAsia="ru-RU"/>
        </w:rPr>
        <w:t xml:space="preserve"> при наличии</w:t>
      </w:r>
      <w:r w:rsidR="00606CCA" w:rsidRPr="00767F88">
        <w:rPr>
          <w:rFonts w:ascii="Times New Roman" w:eastAsia="Times New Roman" w:hAnsi="Times New Roman"/>
          <w:i/>
          <w:sz w:val="22"/>
          <w:szCs w:val="22"/>
          <w:lang w:eastAsia="ru-RU"/>
        </w:rPr>
        <w:t xml:space="preserve"> зарегистрированные товарные знаки и </w:t>
      </w:r>
      <w:r w:rsidR="00606CCA">
        <w:rPr>
          <w:rFonts w:ascii="Times New Roman" w:eastAsia="Times New Roman" w:hAnsi="Times New Roman"/>
          <w:i/>
          <w:sz w:val="22"/>
          <w:szCs w:val="22"/>
          <w:lang w:eastAsia="ru-RU"/>
        </w:rPr>
        <w:t>(или) знаки обслуживания товара,</w:t>
      </w:r>
      <w:r w:rsidR="00606CCA"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00606CCA"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00606CCA" w:rsidRPr="00767F88">
        <w:rPr>
          <w:rFonts w:ascii="Times New Roman" w:eastAsia="Times New Roman" w:hAnsi="Times New Roman"/>
          <w:i/>
          <w:sz w:val="22"/>
          <w:szCs w:val="22"/>
          <w:lang w:eastAsia="ru-RU"/>
        </w:rPr>
        <w:t xml:space="preserve"> в соот</w:t>
      </w:r>
      <w:r>
        <w:rPr>
          <w:rFonts w:ascii="Times New Roman" w:eastAsia="Times New Roman" w:hAnsi="Times New Roman"/>
          <w:i/>
          <w:sz w:val="22"/>
          <w:szCs w:val="22"/>
          <w:lang w:eastAsia="ru-RU"/>
        </w:rPr>
        <w:t>ветствии со своим предложением. У</w:t>
      </w:r>
      <w:r w:rsidRPr="00826DF7">
        <w:rPr>
          <w:rFonts w:ascii="Times New Roman" w:eastAsia="Times New Roman" w:hAnsi="Times New Roman"/>
          <w:i/>
          <w:sz w:val="22"/>
          <w:szCs w:val="22"/>
          <w:lang w:eastAsia="ru-RU"/>
        </w:rPr>
        <w:t xml:space="preserve">частник процедуры закупки указывает нормативно-техническую документацию в соответствии с техническим заданием (ГОСТ), </w:t>
      </w:r>
      <w:r w:rsidRPr="00572FEB">
        <w:rPr>
          <w:rFonts w:ascii="Times New Roman" w:eastAsia="Times New Roman" w:hAnsi="Times New Roman"/>
          <w:i/>
          <w:kern w:val="28"/>
          <w:sz w:val="22"/>
          <w:szCs w:val="22"/>
          <w:lang w:eastAsia="ru-RU"/>
        </w:rPr>
        <w:t xml:space="preserve">Продукция должна соответствовать требованиям </w:t>
      </w:r>
      <w:r w:rsidRPr="00572FEB">
        <w:rPr>
          <w:rFonts w:ascii="Times New Roman" w:hAnsi="Times New Roman"/>
          <w:i/>
          <w:sz w:val="22"/>
          <w:szCs w:val="22"/>
        </w:rPr>
        <w:t>ГОСТа на данный вид продукции</w:t>
      </w:r>
    </w:p>
    <w:p w:rsidR="00ED5EC3" w:rsidRPr="007827FF" w:rsidRDefault="002376D4" w:rsidP="00ED5EC3">
      <w:pPr>
        <w:spacing w:after="0" w:line="240" w:lineRule="auto"/>
        <w:ind w:firstLine="567"/>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lastRenderedPageBreak/>
        <w:t xml:space="preserve">В </w:t>
      </w:r>
      <w:r w:rsidR="00ED5EC3">
        <w:rPr>
          <w:rFonts w:ascii="Times New Roman" w:eastAsia="Times New Roman" w:hAnsi="Times New Roman"/>
          <w:i/>
          <w:sz w:val="22"/>
          <w:szCs w:val="22"/>
          <w:lang w:eastAsia="ru-RU"/>
        </w:rPr>
        <w:t>столбце</w:t>
      </w:r>
      <w:r w:rsidR="00572FEB">
        <w:rPr>
          <w:rFonts w:ascii="Times New Roman" w:eastAsia="Times New Roman" w:hAnsi="Times New Roman"/>
          <w:i/>
          <w:sz w:val="22"/>
          <w:szCs w:val="22"/>
          <w:lang w:eastAsia="ru-RU"/>
        </w:rPr>
        <w:t xml:space="preserve"> 4</w:t>
      </w:r>
      <w:r w:rsidRPr="00767F88">
        <w:rPr>
          <w:rFonts w:ascii="Times New Roman" w:eastAsia="Times New Roman" w:hAnsi="Times New Roman"/>
          <w:i/>
          <w:sz w:val="22"/>
          <w:szCs w:val="22"/>
          <w:lang w:eastAsia="ru-RU"/>
        </w:rPr>
        <w:t xml:space="preserve"> –</w:t>
      </w:r>
      <w:r w:rsidR="00ED5EC3" w:rsidRPr="00ED5EC3">
        <w:rPr>
          <w:rFonts w:ascii="Times New Roman" w:eastAsia="Times New Roman" w:hAnsi="Times New Roman"/>
          <w:i/>
          <w:sz w:val="22"/>
          <w:szCs w:val="22"/>
          <w:lang w:eastAsia="ru-RU"/>
        </w:rPr>
        <w:t xml:space="preserve"> </w:t>
      </w:r>
      <w:r w:rsidR="00ED5EC3" w:rsidRPr="00767F88">
        <w:rPr>
          <w:rFonts w:ascii="Times New Roman" w:eastAsia="Times New Roman" w:hAnsi="Times New Roman"/>
          <w:i/>
          <w:sz w:val="22"/>
          <w:szCs w:val="22"/>
          <w:lang w:eastAsia="ru-RU"/>
        </w:rPr>
        <w:t>наименование страны происхождения товара.</w:t>
      </w:r>
      <w:r w:rsidR="00ED5EC3"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ED5EC3">
        <w:rPr>
          <w:rFonts w:ascii="Times New Roman" w:eastAsia="Times New Roman" w:hAnsi="Times New Roman"/>
          <w:i/>
          <w:sz w:val="22"/>
          <w:szCs w:val="22"/>
          <w:lang w:eastAsia="ru-RU"/>
        </w:rPr>
        <w:t xml:space="preserve"> </w:t>
      </w:r>
      <w:r w:rsidR="00ED5EC3"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ED5EC3">
        <w:rPr>
          <w:rFonts w:ascii="Times New Roman" w:hAnsi="Times New Roman"/>
          <w:i/>
          <w:sz w:val="22"/>
          <w:szCs w:val="22"/>
        </w:rPr>
        <w:t>;</w:t>
      </w:r>
    </w:p>
    <w:p w:rsidR="00ED5EC3" w:rsidRDefault="00ED5EC3" w:rsidP="00ED5EC3">
      <w:pPr>
        <w:widowControl w:val="0"/>
        <w:spacing w:after="0" w:line="240" w:lineRule="auto"/>
        <w:ind w:firstLine="426"/>
        <w:jc w:val="both"/>
        <w:rPr>
          <w:rFonts w:ascii="Times New Roman" w:eastAsia="Times New Roman" w:hAnsi="Times New Roman"/>
          <w:bCs/>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Pr>
          <w:rFonts w:ascii="Times New Roman" w:eastAsia="Times New Roman" w:hAnsi="Times New Roman"/>
          <w:bCs/>
          <w:i/>
          <w:sz w:val="22"/>
          <w:szCs w:val="22"/>
          <w:lang w:eastAsia="ru-RU"/>
        </w:rPr>
        <w:t>;</w:t>
      </w:r>
    </w:p>
    <w:p w:rsidR="00ED5EC3" w:rsidRPr="00ED5EC3" w:rsidRDefault="002376D4" w:rsidP="00ED5EC3">
      <w:pPr>
        <w:widowControl w:val="0"/>
        <w:spacing w:after="0" w:line="240" w:lineRule="auto"/>
        <w:ind w:firstLine="426"/>
        <w:jc w:val="both"/>
        <w:rPr>
          <w:rFonts w:ascii="Times New Roman" w:eastAsia="Times New Roman" w:hAnsi="Times New Roman"/>
          <w:bCs/>
          <w:i/>
          <w:sz w:val="22"/>
          <w:szCs w:val="22"/>
          <w:lang w:eastAsia="ru-RU"/>
        </w:rPr>
      </w:pPr>
      <w:r>
        <w:rPr>
          <w:rFonts w:ascii="Times New Roman" w:eastAsia="Times New Roman" w:hAnsi="Times New Roman"/>
          <w:i/>
          <w:sz w:val="22"/>
          <w:szCs w:val="22"/>
          <w:lang w:eastAsia="ru-RU"/>
        </w:rPr>
        <w:t>В столбце 6</w:t>
      </w:r>
      <w:r w:rsidR="00606CCA">
        <w:rPr>
          <w:rFonts w:ascii="Times New Roman" w:eastAsia="Times New Roman" w:hAnsi="Times New Roman"/>
          <w:i/>
          <w:sz w:val="22"/>
          <w:szCs w:val="22"/>
          <w:lang w:eastAsia="ru-RU"/>
        </w:rPr>
        <w:t xml:space="preserve"> - </w:t>
      </w:r>
      <w:r w:rsidR="00ED5EC3" w:rsidRPr="00767F88">
        <w:rPr>
          <w:rFonts w:ascii="Times New Roman" w:eastAsia="Times New Roman" w:hAnsi="Times New Roman"/>
          <w:i/>
          <w:sz w:val="22"/>
          <w:szCs w:val="22"/>
          <w:lang w:eastAsia="ru-RU"/>
        </w:rPr>
        <w:t>указывается количество требуемой продукции</w:t>
      </w:r>
      <w:r w:rsidR="00ED5EC3">
        <w:rPr>
          <w:rFonts w:ascii="Times New Roman" w:eastAsia="Times New Roman" w:hAnsi="Times New Roman"/>
          <w:i/>
          <w:sz w:val="22"/>
          <w:szCs w:val="22"/>
          <w:lang w:eastAsia="ru-RU"/>
        </w:rPr>
        <w:t xml:space="preserve">; </w:t>
      </w:r>
    </w:p>
    <w:p w:rsidR="00606CCA" w:rsidRPr="007827FF" w:rsidRDefault="00ED5EC3" w:rsidP="00ED5EC3">
      <w:pPr>
        <w:widowControl w:val="0"/>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w:t>
      </w:r>
      <w:r w:rsidRPr="00ED5EC3">
        <w:rPr>
          <w:rFonts w:ascii="Times New Roman" w:eastAsia="Times New Roman" w:hAnsi="Times New Roman"/>
          <w:i/>
          <w:sz w:val="22"/>
          <w:szCs w:val="22"/>
          <w:lang w:eastAsia="ru-RU"/>
        </w:rPr>
        <w:t xml:space="preserve"> </w:t>
      </w:r>
      <w:r>
        <w:rPr>
          <w:rFonts w:ascii="Times New Roman" w:eastAsia="Times New Roman" w:hAnsi="Times New Roman"/>
          <w:i/>
          <w:sz w:val="22"/>
          <w:szCs w:val="22"/>
          <w:lang w:eastAsia="ru-RU"/>
        </w:rPr>
        <w:t>столбце 7-указывается единица измерения.</w:t>
      </w:r>
    </w:p>
    <w:p w:rsidR="00D64A53" w:rsidRPr="00F358EE" w:rsidRDefault="00D64A53" w:rsidP="00D64A53">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Times New Roman" w:hAnsi="Times New Roman"/>
          <w:b/>
          <w:i/>
          <w:sz w:val="20"/>
          <w:szCs w:val="20"/>
          <w:lang w:eastAsia="ru-RU"/>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ED5EC3">
        <w:rPr>
          <w:rFonts w:ascii="Times New Roman" w:eastAsia="Calibri" w:hAnsi="Times New Roman"/>
          <w:b/>
          <w:i/>
          <w:sz w:val="22"/>
          <w:szCs w:val="22"/>
        </w:rPr>
        <w:t>Изменение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965C6">
          <w:footerReference w:type="default" r:id="rId18"/>
          <w:footerReference w:type="first" r:id="rId19"/>
          <w:pgSz w:w="16838" w:h="11906" w:orient="landscape"/>
          <w:pgMar w:top="425" w:right="539" w:bottom="568"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BB6" w:rsidRDefault="003A6BB6" w:rsidP="00BE4551">
      <w:pPr>
        <w:spacing w:after="0" w:line="240" w:lineRule="auto"/>
      </w:pPr>
      <w:r>
        <w:separator/>
      </w:r>
    </w:p>
  </w:endnote>
  <w:endnote w:type="continuationSeparator" w:id="0">
    <w:p w:rsidR="003A6BB6" w:rsidRDefault="003A6BB6" w:rsidP="00BE4551">
      <w:pPr>
        <w:spacing w:after="0" w:line="240" w:lineRule="auto"/>
      </w:pPr>
      <w:r>
        <w:continuationSeparator/>
      </w:r>
    </w:p>
  </w:endnote>
  <w:endnote w:type="continuationNotice" w:id="1">
    <w:p w:rsidR="003A6BB6" w:rsidRDefault="003A6B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A22127" w:rsidRDefault="00A2212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A22127" w:rsidRDefault="00A2212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127" w:rsidRPr="0032691D" w:rsidRDefault="00A22127"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A22127" w:rsidRDefault="00A2212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ED727B">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A22127" w:rsidRDefault="00A22127"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127" w:rsidRPr="0032691D" w:rsidRDefault="00A22127"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A22127" w:rsidRPr="00C408FB" w:rsidRDefault="00A2212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D727B">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A22127" w:rsidRPr="00CA0F23" w:rsidRDefault="00A2212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D727B">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127" w:rsidRPr="0032691D" w:rsidRDefault="00A22127"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BB6" w:rsidRDefault="003A6BB6" w:rsidP="00BE4551">
      <w:pPr>
        <w:spacing w:after="0" w:line="240" w:lineRule="auto"/>
      </w:pPr>
      <w:r>
        <w:separator/>
      </w:r>
    </w:p>
  </w:footnote>
  <w:footnote w:type="continuationSeparator" w:id="0">
    <w:p w:rsidR="003A6BB6" w:rsidRDefault="003A6BB6" w:rsidP="00BE4551">
      <w:pPr>
        <w:spacing w:after="0" w:line="240" w:lineRule="auto"/>
      </w:pPr>
      <w:r>
        <w:continuationSeparator/>
      </w:r>
    </w:p>
  </w:footnote>
  <w:footnote w:type="continuationNotice" w:id="1">
    <w:p w:rsidR="003A6BB6" w:rsidRDefault="003A6BB6">
      <w:pPr>
        <w:spacing w:after="0" w:line="240" w:lineRule="auto"/>
      </w:pPr>
    </w:p>
  </w:footnote>
  <w:footnote w:id="2">
    <w:p w:rsidR="00A22127" w:rsidRDefault="00A22127"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127" w:rsidRPr="00A234A7" w:rsidRDefault="00A22127"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174"/>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7"/>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288"/>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4FC7"/>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07DE0"/>
    <w:rsid w:val="002106E6"/>
    <w:rsid w:val="002109E5"/>
    <w:rsid w:val="00210A89"/>
    <w:rsid w:val="00211060"/>
    <w:rsid w:val="00211107"/>
    <w:rsid w:val="00211347"/>
    <w:rsid w:val="002113A8"/>
    <w:rsid w:val="002119F4"/>
    <w:rsid w:val="00211CCA"/>
    <w:rsid w:val="00212156"/>
    <w:rsid w:val="002121E0"/>
    <w:rsid w:val="00212B3E"/>
    <w:rsid w:val="00212D77"/>
    <w:rsid w:val="0021370A"/>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6D4"/>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311"/>
    <w:rsid w:val="00371EA7"/>
    <w:rsid w:val="00372350"/>
    <w:rsid w:val="003727A0"/>
    <w:rsid w:val="00372C41"/>
    <w:rsid w:val="0037339A"/>
    <w:rsid w:val="00373A34"/>
    <w:rsid w:val="00374595"/>
    <w:rsid w:val="00374F0B"/>
    <w:rsid w:val="003752BB"/>
    <w:rsid w:val="0037595F"/>
    <w:rsid w:val="003759A5"/>
    <w:rsid w:val="00376319"/>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5C6"/>
    <w:rsid w:val="003968C6"/>
    <w:rsid w:val="0039693F"/>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BB6"/>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2FFC"/>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16"/>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A7CA3"/>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2FEB"/>
    <w:rsid w:val="0057315C"/>
    <w:rsid w:val="005733D3"/>
    <w:rsid w:val="00573621"/>
    <w:rsid w:val="00573ADF"/>
    <w:rsid w:val="0057460E"/>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5BD"/>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79A"/>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B8"/>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46B"/>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127"/>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37E"/>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3F29"/>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27A"/>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619"/>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5EC3"/>
    <w:rsid w:val="00ED6042"/>
    <w:rsid w:val="00ED6074"/>
    <w:rsid w:val="00ED619C"/>
    <w:rsid w:val="00ED61A2"/>
    <w:rsid w:val="00ED621C"/>
    <w:rsid w:val="00ED626F"/>
    <w:rsid w:val="00ED6658"/>
    <w:rsid w:val="00ED68B5"/>
    <w:rsid w:val="00ED694A"/>
    <w:rsid w:val="00ED6CBC"/>
    <w:rsid w:val="00ED727B"/>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0DB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D3A"/>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C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24DD35F"/>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tp.gpb.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A9405-4C56-454D-8A9B-872FF5809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1981</TotalTime>
  <Pages>35</Pages>
  <Words>13251</Words>
  <Characters>75532</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88606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85</cp:revision>
  <cp:lastPrinted>2022-10-20T10:10:00Z</cp:lastPrinted>
  <dcterms:created xsi:type="dcterms:W3CDTF">2022-10-13T07:14:00Z</dcterms:created>
  <dcterms:modified xsi:type="dcterms:W3CDTF">2023-09-18T04:07:00Z</dcterms:modified>
</cp:coreProperties>
</file>