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w:t>
            </w:r>
            <w:proofErr w:type="spellStart"/>
            <w:r w:rsidR="00AF70D0" w:rsidRPr="00AF70D0">
              <w:rPr>
                <w:rFonts w:ascii="Franklin Gothic Book" w:eastAsia="Times New Roman" w:hAnsi="Franklin Gothic Book" w:cs="Arial"/>
                <w:color w:val="3B3838"/>
                <w:sz w:val="18"/>
                <w:szCs w:val="20"/>
                <w:lang w:eastAsia="ru-RU"/>
              </w:rPr>
              <w:t>mail</w:t>
            </w:r>
            <w:proofErr w:type="spellEnd"/>
            <w:r w:rsidR="00AF70D0" w:rsidRPr="00AF70D0">
              <w:rPr>
                <w:rFonts w:ascii="Franklin Gothic Book" w:eastAsia="Times New Roman" w:hAnsi="Franklin Gothic Book" w:cs="Arial"/>
                <w:color w:val="3B3838"/>
                <w:sz w:val="18"/>
                <w:szCs w:val="20"/>
                <w:lang w:eastAsia="ru-RU"/>
              </w:rPr>
              <w:t>: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9429BE">
              <w:rPr>
                <w:bCs/>
                <w:sz w:val="24"/>
                <w:szCs w:val="24"/>
              </w:rPr>
              <w:t>21</w:t>
            </w:r>
            <w:r w:rsidR="006D5F11">
              <w:rPr>
                <w:bCs/>
                <w:sz w:val="24"/>
                <w:szCs w:val="24"/>
              </w:rPr>
              <w:t>.</w:t>
            </w:r>
            <w:r w:rsidR="00EE4C07">
              <w:rPr>
                <w:bCs/>
                <w:sz w:val="24"/>
                <w:szCs w:val="24"/>
              </w:rPr>
              <w:t>08</w:t>
            </w:r>
            <w:r w:rsidR="008846B9">
              <w:rPr>
                <w:bCs/>
                <w:sz w:val="24"/>
                <w:szCs w:val="24"/>
              </w:rPr>
              <w:t>.2023</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715494" w:rsidP="002E45CD">
            <w:pPr>
              <w:ind w:left="376"/>
              <w:rPr>
                <w:sz w:val="24"/>
                <w:szCs w:val="24"/>
              </w:rPr>
            </w:pPr>
            <w:proofErr w:type="spellStart"/>
            <w:r>
              <w:rPr>
                <w:sz w:val="24"/>
                <w:szCs w:val="24"/>
              </w:rPr>
              <w:t>И.о</w:t>
            </w:r>
            <w:proofErr w:type="spellEnd"/>
            <w:r>
              <w:rPr>
                <w:sz w:val="24"/>
                <w:szCs w:val="24"/>
              </w:rPr>
              <w:t>. з</w:t>
            </w:r>
            <w:r w:rsidR="006922CF">
              <w:rPr>
                <w:sz w:val="24"/>
                <w:szCs w:val="24"/>
              </w:rPr>
              <w:t>аместител</w:t>
            </w:r>
            <w:r>
              <w:rPr>
                <w:sz w:val="24"/>
                <w:szCs w:val="24"/>
              </w:rPr>
              <w:t>я</w:t>
            </w:r>
            <w:r w:rsidR="00AF70D0" w:rsidRPr="002E45CD">
              <w:rPr>
                <w:sz w:val="24"/>
                <w:szCs w:val="24"/>
              </w:rPr>
              <w:t xml:space="preserve"> генерального директора</w:t>
            </w:r>
          </w:p>
          <w:p w:rsidR="00AF70D0" w:rsidRPr="002E45CD" w:rsidRDefault="00AF70D0" w:rsidP="002E45CD">
            <w:pPr>
              <w:ind w:left="376"/>
              <w:rPr>
                <w:sz w:val="24"/>
                <w:szCs w:val="24"/>
              </w:rPr>
            </w:pPr>
            <w:r w:rsidRPr="002E45CD">
              <w:rPr>
                <w:sz w:val="24"/>
                <w:szCs w:val="24"/>
              </w:rPr>
              <w:t xml:space="preserve">по экономике и финансам – </w:t>
            </w:r>
          </w:p>
          <w:p w:rsidR="00AF70D0" w:rsidRPr="002E45CD" w:rsidRDefault="00715494" w:rsidP="002E45CD">
            <w:pPr>
              <w:ind w:left="376"/>
              <w:rPr>
                <w:sz w:val="24"/>
                <w:szCs w:val="24"/>
              </w:rPr>
            </w:pPr>
            <w:r>
              <w:rPr>
                <w:sz w:val="24"/>
                <w:szCs w:val="24"/>
              </w:rPr>
              <w:t>финансового</w:t>
            </w:r>
            <w:r w:rsidR="00AF70D0" w:rsidRPr="002E45CD">
              <w:rPr>
                <w:sz w:val="24"/>
                <w:szCs w:val="24"/>
              </w:rPr>
              <w:t xml:space="preserve"> директор</w:t>
            </w:r>
            <w:r>
              <w:rPr>
                <w:sz w:val="24"/>
                <w:szCs w:val="24"/>
              </w:rPr>
              <w:t>а</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82FD4" w:rsidRDefault="00AF70D0" w:rsidP="00A82FD4">
            <w:pPr>
              <w:rPr>
                <w:sz w:val="28"/>
                <w:szCs w:val="28"/>
              </w:rPr>
            </w:pPr>
            <w:r w:rsidRPr="002E45CD">
              <w:rPr>
                <w:sz w:val="28"/>
                <w:szCs w:val="28"/>
              </w:rPr>
              <w:t xml:space="preserve">       </w:t>
            </w:r>
            <w:r w:rsidR="00A82FD4">
              <w:rPr>
                <w:sz w:val="28"/>
                <w:szCs w:val="28"/>
              </w:rPr>
              <w:t xml:space="preserve">                      </w:t>
            </w:r>
          </w:p>
          <w:p w:rsidR="00AF70D0" w:rsidRDefault="00A82FD4" w:rsidP="00A82FD4">
            <w:pPr>
              <w:rPr>
                <w:sz w:val="28"/>
                <w:szCs w:val="28"/>
              </w:rPr>
            </w:pPr>
            <w:r>
              <w:rPr>
                <w:sz w:val="28"/>
                <w:szCs w:val="28"/>
              </w:rPr>
              <w:t xml:space="preserve">                         </w:t>
            </w:r>
            <w:r w:rsidR="00715494">
              <w:rPr>
                <w:sz w:val="28"/>
                <w:szCs w:val="28"/>
              </w:rPr>
              <w:t>А.В. Ужицкий</w:t>
            </w:r>
          </w:p>
          <w:p w:rsidR="00A82FD4" w:rsidRPr="002E45CD" w:rsidRDefault="00A82FD4" w:rsidP="00A82FD4">
            <w:pPr>
              <w:rPr>
                <w:sz w:val="24"/>
                <w:szCs w:val="24"/>
              </w:rPr>
            </w:pP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D64A53" w:rsidRDefault="00A82FD4" w:rsidP="00B74EBB">
      <w:pPr>
        <w:widowControl w:val="0"/>
        <w:spacing w:after="0"/>
        <w:jc w:val="center"/>
        <w:outlineLvl w:val="0"/>
        <w:rPr>
          <w:rFonts w:ascii="Times New Roman" w:hAnsi="Times New Roman"/>
          <w:b/>
          <w:sz w:val="36"/>
          <w:szCs w:val="36"/>
        </w:rPr>
      </w:pPr>
      <w:r>
        <w:rPr>
          <w:rFonts w:ascii="Times New Roman" w:hAnsi="Times New Roman"/>
          <w:b/>
          <w:sz w:val="36"/>
          <w:szCs w:val="36"/>
        </w:rPr>
        <w:t>И</w:t>
      </w:r>
      <w:r w:rsidR="00D64A53" w:rsidRPr="00D64A53">
        <w:rPr>
          <w:rFonts w:ascii="Times New Roman" w:hAnsi="Times New Roman"/>
          <w:b/>
          <w:sz w:val="36"/>
          <w:szCs w:val="36"/>
        </w:rPr>
        <w:t xml:space="preserve">звещение </w:t>
      </w:r>
    </w:p>
    <w:p w:rsidR="007326EA"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о проведении </w:t>
      </w:r>
      <w:bookmarkEnd w:id="0"/>
      <w:r w:rsidRPr="00D64A53">
        <w:rPr>
          <w:rFonts w:ascii="Times New Roman" w:hAnsi="Times New Roman"/>
          <w:b/>
          <w:sz w:val="36"/>
          <w:szCs w:val="36"/>
        </w:rPr>
        <w:t xml:space="preserve">открытого запроса котировок </w:t>
      </w:r>
      <w:r w:rsidRPr="00D64A53">
        <w:rPr>
          <w:rFonts w:ascii="Times New Roman" w:hAnsi="Times New Roman"/>
          <w:b/>
          <w:sz w:val="36"/>
          <w:szCs w:val="36"/>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DA7385" w:rsidRDefault="0041560A" w:rsidP="00B74EBB">
      <w:pPr>
        <w:suppressAutoHyphens/>
        <w:spacing w:after="0"/>
        <w:jc w:val="center"/>
        <w:rPr>
          <w:rFonts w:ascii="Times New Roman" w:eastAsia="Calibri" w:hAnsi="Times New Roman"/>
          <w:sz w:val="32"/>
          <w:szCs w:val="32"/>
          <w:lang w:eastAsia="ru-RU"/>
        </w:rPr>
      </w:pPr>
      <w:r w:rsidRPr="00EE4C07">
        <w:rPr>
          <w:rFonts w:ascii="Times New Roman" w:hAnsi="Times New Roman"/>
          <w:sz w:val="32"/>
          <w:szCs w:val="32"/>
        </w:rPr>
        <w:t xml:space="preserve">на </w:t>
      </w:r>
      <w:r w:rsidR="00D64A53" w:rsidRPr="00EE4C07">
        <w:rPr>
          <w:rFonts w:ascii="Times New Roman" w:hAnsi="Times New Roman"/>
          <w:sz w:val="32"/>
          <w:szCs w:val="32"/>
        </w:rPr>
        <w:t xml:space="preserve">поставку </w:t>
      </w:r>
      <w:r w:rsidR="00EE4C07" w:rsidRPr="00EE4C07">
        <w:rPr>
          <w:rFonts w:ascii="Times New Roman" w:eastAsia="Calibri" w:hAnsi="Times New Roman"/>
          <w:sz w:val="32"/>
          <w:szCs w:val="32"/>
          <w:lang w:eastAsia="ru-RU"/>
        </w:rPr>
        <w:t>масла индустриального И-12А</w:t>
      </w:r>
    </w:p>
    <w:p w:rsidR="00EE4C07" w:rsidRPr="00EE4C07" w:rsidRDefault="00EE4C07" w:rsidP="00B74EBB">
      <w:pPr>
        <w:suppressAutoHyphens/>
        <w:spacing w:after="0"/>
        <w:jc w:val="center"/>
        <w:rPr>
          <w:rFonts w:ascii="Times New Roman" w:eastAsia="Calibri" w:hAnsi="Times New Roman"/>
          <w:sz w:val="32"/>
          <w:szCs w:val="32"/>
        </w:rPr>
      </w:pPr>
    </w:p>
    <w:p w:rsidR="001D1A78" w:rsidRDefault="001D1A78" w:rsidP="001D1A78">
      <w:pPr>
        <w:suppressAutoHyphens/>
        <w:spacing w:before="240" w:after="0"/>
        <w:rPr>
          <w:rFonts w:ascii="Times New Roman" w:eastAsia="Times New Roman" w:hAnsi="Times New Roman"/>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D64A53" w:rsidRDefault="00D64A53" w:rsidP="004620A7">
      <w:pPr>
        <w:suppressAutoHyphens/>
        <w:spacing w:before="240" w:after="0"/>
        <w:rPr>
          <w:rFonts w:ascii="Times New Roman" w:eastAsia="Times New Roman" w:hAnsi="Times New Roman"/>
          <w:sz w:val="26"/>
          <w:szCs w:val="26"/>
          <w:lang w:eastAsia="ru-RU"/>
        </w:rPr>
      </w:pPr>
    </w:p>
    <w:p w:rsidR="009429BE" w:rsidRDefault="009429BE" w:rsidP="004620A7">
      <w:pPr>
        <w:suppressAutoHyphens/>
        <w:spacing w:before="240" w:after="0"/>
        <w:rPr>
          <w:rFonts w:ascii="Times New Roman" w:eastAsia="Times New Roman" w:hAnsi="Times New Roman"/>
          <w:sz w:val="24"/>
          <w:szCs w:val="24"/>
          <w:lang w:eastAsia="ru-RU"/>
        </w:rPr>
      </w:pPr>
    </w:p>
    <w:p w:rsidR="00997068" w:rsidRDefault="00997068" w:rsidP="004620A7">
      <w:pPr>
        <w:suppressAutoHyphens/>
        <w:spacing w:before="240" w:after="0"/>
        <w:rPr>
          <w:rFonts w:ascii="Times New Roman" w:eastAsia="Times New Roman" w:hAnsi="Times New Roman"/>
          <w:sz w:val="24"/>
          <w:szCs w:val="24"/>
          <w:lang w:eastAsia="ru-RU"/>
        </w:rPr>
      </w:pPr>
    </w:p>
    <w:p w:rsidR="00A82FD4" w:rsidRDefault="00A82FD4" w:rsidP="004620A7">
      <w:pPr>
        <w:suppressAutoHyphens/>
        <w:spacing w:before="240" w:after="0"/>
        <w:rPr>
          <w:rFonts w:ascii="Times New Roman" w:eastAsia="Times New Roman" w:hAnsi="Times New Roman"/>
          <w:sz w:val="24"/>
          <w:szCs w:val="24"/>
          <w:lang w:eastAsia="ru-RU"/>
        </w:rPr>
      </w:pPr>
    </w:p>
    <w:p w:rsidR="00A82FD4" w:rsidRDefault="00A82FD4"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8846B9">
        <w:rPr>
          <w:rFonts w:ascii="Times New Roman" w:eastAsia="Times New Roman" w:hAnsi="Times New Roman"/>
          <w:sz w:val="24"/>
          <w:szCs w:val="24"/>
          <w:lang w:eastAsia="ru-RU"/>
        </w:rPr>
        <w:t>3</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EE4C07" w:rsidRDefault="006526BD" w:rsidP="00EE4C07">
            <w:pPr>
              <w:suppressAutoHyphens/>
              <w:spacing w:after="0" w:line="240" w:lineRule="auto"/>
              <w:jc w:val="both"/>
              <w:rPr>
                <w:rFonts w:ascii="Times New Roman" w:eastAsia="Calibri" w:hAnsi="Times New Roman"/>
                <w:sz w:val="24"/>
                <w:szCs w:val="24"/>
              </w:rPr>
            </w:pPr>
            <w:r w:rsidRPr="00EE4C07">
              <w:rPr>
                <w:rFonts w:ascii="Times New Roman" w:hAnsi="Times New Roman"/>
                <w:sz w:val="24"/>
                <w:szCs w:val="24"/>
              </w:rPr>
              <w:t xml:space="preserve">Поставка </w:t>
            </w:r>
            <w:r w:rsidR="00EE4C07" w:rsidRPr="00EE4C07">
              <w:rPr>
                <w:rFonts w:ascii="Times New Roman" w:eastAsia="Calibri" w:hAnsi="Times New Roman"/>
                <w:sz w:val="24"/>
                <w:szCs w:val="24"/>
                <w:lang w:eastAsia="ru-RU"/>
              </w:rPr>
              <w:t>масла индустриального И-12А</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w:t>
            </w:r>
            <w:proofErr w:type="spellStart"/>
            <w:r w:rsidRPr="005A1166">
              <w:rPr>
                <w:rFonts w:ascii="Times New Roman" w:eastAsia="Times New Roman" w:hAnsi="Times New Roman"/>
                <w:color w:val="000000"/>
                <w:kern w:val="28"/>
                <w:sz w:val="24"/>
                <w:szCs w:val="24"/>
                <w:lang w:eastAsia="ru-RU"/>
              </w:rPr>
              <w:t>Н.А.Семихатова</w:t>
            </w:r>
            <w:proofErr w:type="spellEnd"/>
            <w:r w:rsidRPr="005A1166">
              <w:rPr>
                <w:rFonts w:ascii="Times New Roman" w:eastAsia="Times New Roman" w:hAnsi="Times New Roman"/>
                <w:color w:val="000000"/>
                <w:kern w:val="28"/>
                <w:sz w:val="24"/>
                <w:szCs w:val="24"/>
                <w:lang w:eastAsia="ru-RU"/>
              </w:rPr>
              <w:t xml:space="preserve">»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npoa</w:t>
              </w:r>
              <w:proofErr w:type="spellEnd"/>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ru</w:t>
              </w:r>
              <w:proofErr w:type="spellEnd"/>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(343) 212-57-62</w:t>
            </w:r>
            <w:r w:rsidRPr="005A1166">
              <w:rPr>
                <w:rFonts w:ascii="Times New Roman" w:eastAsia="Calibri" w:hAnsi="Times New Roman"/>
                <w:sz w:val="24"/>
                <w:szCs w:val="24"/>
              </w:rPr>
              <w:t>.</w:t>
            </w:r>
          </w:p>
          <w:p w:rsidR="00736415" w:rsidRPr="00A505AA" w:rsidRDefault="00D02F8F" w:rsidP="0041560A">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41560A">
              <w:rPr>
                <w:rFonts w:ascii="Times New Roman" w:eastAsia="Calibri" w:hAnsi="Times New Roman"/>
                <w:sz w:val="24"/>
                <w:szCs w:val="24"/>
              </w:rPr>
              <w:t>Шангареева Инна Григорьевна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Default="00736415" w:rsidP="00736415">
            <w:pPr>
              <w:pStyle w:val="afffff6"/>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6"/>
              <w:jc w:val="left"/>
              <w:rPr>
                <w:rFonts w:ascii="Times New Roman" w:hAnsi="Times New Roman"/>
                <w:i/>
                <w:sz w:val="24"/>
                <w:szCs w:val="24"/>
              </w:rPr>
            </w:pP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квалификационного отбора </w:t>
            </w:r>
          </w:p>
          <w:p w:rsidR="005A1166" w:rsidRPr="00A505AA" w:rsidRDefault="00556AD8" w:rsidP="00EE4C07">
            <w:pPr>
              <w:pStyle w:val="afffff6"/>
              <w:spacing w:before="0"/>
              <w:rPr>
                <w:rFonts w:ascii="Times New Roman" w:hAnsi="Times New Roman"/>
                <w:bCs/>
                <w:sz w:val="24"/>
                <w:szCs w:val="24"/>
              </w:rPr>
            </w:pPr>
            <w:r>
              <w:rPr>
                <w:rFonts w:ascii="Times New Roman" w:hAnsi="Times New Roman"/>
                <w:bCs/>
                <w:sz w:val="24"/>
                <w:szCs w:val="24"/>
              </w:rPr>
              <w:t xml:space="preserve">Номер позиции расширенного плана закупки </w:t>
            </w:r>
            <w:r w:rsidR="00F17560">
              <w:rPr>
                <w:rFonts w:ascii="Times New Roman" w:hAnsi="Times New Roman"/>
                <w:bCs/>
                <w:sz w:val="24"/>
                <w:szCs w:val="24"/>
              </w:rPr>
              <w:t xml:space="preserve">- </w:t>
            </w:r>
            <w:r w:rsidR="00EE4C07">
              <w:rPr>
                <w:rFonts w:ascii="Times New Roman" w:hAnsi="Times New Roman"/>
                <w:bCs/>
                <w:sz w:val="24"/>
                <w:szCs w:val="24"/>
              </w:rPr>
              <w:t>258</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E86A81" w:rsidRPr="007C15EF" w:rsidRDefault="00E86A81" w:rsidP="00E86A81">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A505AA" w:rsidRDefault="00E86A81" w:rsidP="00E86A81">
            <w:pPr>
              <w:pStyle w:val="af4"/>
              <w:tabs>
                <w:tab w:val="left" w:pos="0"/>
              </w:tabs>
              <w:spacing w:after="0" w:line="240" w:lineRule="auto"/>
              <w:ind w:left="0"/>
              <w:jc w:val="both"/>
              <w:rPr>
                <w:rFonts w:ascii="Times New Roman" w:hAnsi="Times New Roman"/>
                <w:sz w:val="24"/>
                <w:szCs w:val="24"/>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A3089E" w:rsidRDefault="00EE4C07" w:rsidP="00A3089E">
            <w:pPr>
              <w:spacing w:after="0" w:line="240" w:lineRule="auto"/>
              <w:ind w:firstLine="4"/>
              <w:jc w:val="both"/>
              <w:rPr>
                <w:rFonts w:ascii="Times New Roman" w:hAnsi="Times New Roman"/>
                <w:sz w:val="24"/>
                <w:szCs w:val="24"/>
              </w:rPr>
            </w:pPr>
            <w:r>
              <w:rPr>
                <w:rFonts w:ascii="Times New Roman" w:hAnsi="Times New Roman"/>
                <w:sz w:val="24"/>
                <w:szCs w:val="24"/>
              </w:rPr>
              <w:t xml:space="preserve">390 000 (триста девяносто </w:t>
            </w:r>
            <w:r w:rsidR="009429BE">
              <w:rPr>
                <w:rFonts w:ascii="Times New Roman" w:hAnsi="Times New Roman"/>
                <w:sz w:val="24"/>
                <w:szCs w:val="24"/>
              </w:rPr>
              <w:t>тысяч) рублей</w:t>
            </w:r>
            <w:r w:rsidR="00A82FD4">
              <w:rPr>
                <w:rFonts w:ascii="Times New Roman" w:hAnsi="Times New Roman"/>
                <w:sz w:val="24"/>
                <w:szCs w:val="24"/>
              </w:rPr>
              <w:t xml:space="preserve"> </w:t>
            </w:r>
            <w:r w:rsidR="00A12062">
              <w:rPr>
                <w:rFonts w:ascii="Times New Roman" w:hAnsi="Times New Roman"/>
                <w:sz w:val="24"/>
                <w:szCs w:val="24"/>
              </w:rPr>
              <w:t>00</w:t>
            </w:r>
            <w:r w:rsidR="00A82FD4">
              <w:rPr>
                <w:rFonts w:ascii="Times New Roman" w:hAnsi="Times New Roman"/>
                <w:sz w:val="24"/>
                <w:szCs w:val="24"/>
              </w:rPr>
              <w:t xml:space="preserve"> копеек</w:t>
            </w:r>
            <w:r w:rsidR="00A12062">
              <w:rPr>
                <w:rFonts w:ascii="Times New Roman" w:hAnsi="Times New Roman"/>
                <w:sz w:val="24"/>
                <w:szCs w:val="24"/>
              </w:rPr>
              <w:t>, с НДС</w:t>
            </w:r>
            <w:r w:rsidR="00715494">
              <w:rPr>
                <w:rFonts w:ascii="Times New Roman" w:hAnsi="Times New Roman"/>
                <w:sz w:val="24"/>
                <w:szCs w:val="24"/>
              </w:rPr>
              <w:t>-20%</w:t>
            </w:r>
          </w:p>
          <w:p w:rsidR="00745672" w:rsidRPr="00D51554" w:rsidRDefault="00745672" w:rsidP="00A3089E">
            <w:pPr>
              <w:pStyle w:val="ConsPlusNormal"/>
              <w:spacing w:line="276" w:lineRule="auto"/>
              <w:ind w:firstLine="0"/>
              <w:jc w:val="both"/>
              <w:rPr>
                <w:rFonts w:ascii="Times New Roman" w:eastAsia="Calibri" w:hAnsi="Times New Roman"/>
                <w:b/>
                <w:i/>
                <w:color w:val="0000FF"/>
                <w:u w:val="single"/>
              </w:rPr>
            </w:pP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6"/>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D64A53">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D64A53" w:rsidP="008846B9">
            <w:pPr>
              <w:pStyle w:val="afffff6"/>
              <w:ind w:hanging="4"/>
              <w:rPr>
                <w:rFonts w:ascii="Times New Roman" w:hAnsi="Times New Roman"/>
                <w:sz w:val="24"/>
                <w:szCs w:val="24"/>
              </w:rPr>
            </w:pPr>
            <w:r w:rsidRPr="009D007D">
              <w:rPr>
                <w:rFonts w:ascii="Times New Roman" w:hAnsi="Times New Roman"/>
                <w:sz w:val="24"/>
                <w:szCs w:val="24"/>
              </w:rPr>
              <w:t xml:space="preserve">В цену входят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w:t>
            </w:r>
            <w:r w:rsidRPr="009D007D">
              <w:rPr>
                <w:rFonts w:ascii="Times New Roman" w:hAnsi="Times New Roman"/>
                <w:sz w:val="24"/>
                <w:szCs w:val="24"/>
              </w:rPr>
              <w:lastRenderedPageBreak/>
              <w:t>погрузку и разгрузку, обеспечение сохранности Товара до момента его приемки Заказчиком, уплату обязательных платежей в связи с поставкой Товара. Цена договора является твердой и в течение срока действия Договора изменению не подлежит.</w:t>
            </w:r>
            <w:r>
              <w:rPr>
                <w:rFonts w:ascii="Times New Roman" w:hAnsi="Times New Roman"/>
                <w:sz w:val="24"/>
                <w:szCs w:val="24"/>
              </w:rPr>
              <w:t xml:space="preserve"> </w:t>
            </w:r>
            <w:r w:rsidRPr="002C3122">
              <w:rPr>
                <w:rFonts w:ascii="Times New Roman" w:hAnsi="Times New Roman"/>
                <w:sz w:val="24"/>
                <w:szCs w:val="24"/>
              </w:rPr>
              <w:t xml:space="preserve">Заключая Договор, </w:t>
            </w:r>
            <w:r>
              <w:rPr>
                <w:rFonts w:ascii="Times New Roman" w:hAnsi="Times New Roman"/>
                <w:sz w:val="24"/>
                <w:szCs w:val="24"/>
              </w:rPr>
              <w:t>Поставщик</w:t>
            </w:r>
            <w:r w:rsidRPr="002C3122">
              <w:rPr>
                <w:rFonts w:ascii="Times New Roman" w:hAnsi="Times New Roman"/>
                <w:sz w:val="24"/>
                <w:szCs w:val="24"/>
              </w:rPr>
              <w:t xml:space="preserve"> подтверждает, что полностью согласен с ценой, определенной Договором, предусмотрел любые возможные расходы, связанные с </w:t>
            </w:r>
            <w:r>
              <w:rPr>
                <w:rFonts w:ascii="Times New Roman" w:hAnsi="Times New Roman"/>
                <w:sz w:val="24"/>
                <w:szCs w:val="24"/>
              </w:rPr>
              <w:t>исполнение обязательств по договору</w:t>
            </w:r>
            <w:r w:rsidRPr="002C3122">
              <w:rPr>
                <w:rFonts w:ascii="Times New Roman" w:hAnsi="Times New Roman"/>
                <w:sz w:val="24"/>
                <w:szCs w:val="24"/>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w:t>
            </w:r>
            <w:r>
              <w:rPr>
                <w:rFonts w:ascii="Times New Roman" w:hAnsi="Times New Roman"/>
                <w:sz w:val="24"/>
                <w:szCs w:val="24"/>
              </w:rPr>
              <w:t>продукции</w:t>
            </w:r>
            <w:r w:rsidRPr="002C3122">
              <w:rPr>
                <w:rFonts w:ascii="Times New Roman" w:hAnsi="Times New Roman"/>
                <w:sz w:val="24"/>
                <w:szCs w:val="24"/>
              </w:rPr>
              <w:t>, включая существенное изменение обстоятельств</w:t>
            </w:r>
            <w:r>
              <w:rPr>
                <w:rFonts w:ascii="Times New Roman"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074D53">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F179C9">
              <w:rPr>
                <w:rFonts w:ascii="Times New Roman" w:hAnsi="Times New Roman"/>
                <w:bCs/>
                <w:sz w:val="24"/>
                <w:szCs w:val="24"/>
              </w:rPr>
              <w:t>«</w:t>
            </w:r>
            <w:r w:rsidR="009429BE">
              <w:rPr>
                <w:rFonts w:ascii="Times New Roman" w:hAnsi="Times New Roman"/>
                <w:bCs/>
                <w:sz w:val="24"/>
                <w:szCs w:val="24"/>
              </w:rPr>
              <w:t>24</w:t>
            </w:r>
            <w:r w:rsidR="00A9692C">
              <w:rPr>
                <w:rFonts w:ascii="Times New Roman" w:hAnsi="Times New Roman"/>
                <w:bCs/>
                <w:sz w:val="24"/>
                <w:szCs w:val="24"/>
              </w:rPr>
              <w:t xml:space="preserve">» </w:t>
            </w:r>
            <w:r w:rsidR="009429BE">
              <w:rPr>
                <w:rFonts w:ascii="Times New Roman" w:hAnsi="Times New Roman"/>
                <w:bCs/>
                <w:sz w:val="24"/>
                <w:szCs w:val="24"/>
              </w:rPr>
              <w:t>августа</w:t>
            </w:r>
            <w:r w:rsidR="00F179C9">
              <w:rPr>
                <w:rFonts w:ascii="Times New Roman" w:hAnsi="Times New Roman"/>
                <w:bCs/>
                <w:sz w:val="24"/>
                <w:szCs w:val="24"/>
              </w:rPr>
              <w:t xml:space="preserve"> </w:t>
            </w:r>
            <w:r w:rsidR="008846B9">
              <w:rPr>
                <w:rFonts w:ascii="Times New Roman" w:hAnsi="Times New Roman"/>
                <w:bCs/>
                <w:sz w:val="24"/>
                <w:szCs w:val="24"/>
              </w:rPr>
              <w:t>2023</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9429BE">
            <w:pPr>
              <w:pStyle w:val="afffff6"/>
              <w:rPr>
                <w:rFonts w:ascii="Times New Roman" w:hAnsi="Times New Roman"/>
                <w:bCs/>
                <w:sz w:val="24"/>
                <w:szCs w:val="24"/>
              </w:rPr>
            </w:pPr>
            <w:r w:rsidRPr="00A505AA">
              <w:rPr>
                <w:rFonts w:ascii="Times New Roman" w:hAnsi="Times New Roman"/>
                <w:bCs/>
                <w:spacing w:val="-6"/>
                <w:sz w:val="24"/>
                <w:szCs w:val="24"/>
              </w:rPr>
              <w:t>«</w:t>
            </w:r>
            <w:r w:rsidR="009429BE">
              <w:rPr>
                <w:rFonts w:ascii="Times New Roman" w:hAnsi="Times New Roman"/>
                <w:bCs/>
                <w:spacing w:val="-6"/>
                <w:sz w:val="24"/>
                <w:szCs w:val="24"/>
              </w:rPr>
              <w:t>24</w:t>
            </w:r>
            <w:r w:rsidRPr="00A505AA">
              <w:rPr>
                <w:rFonts w:ascii="Times New Roman" w:hAnsi="Times New Roman"/>
                <w:bCs/>
                <w:spacing w:val="-6"/>
                <w:sz w:val="24"/>
                <w:szCs w:val="24"/>
              </w:rPr>
              <w:t xml:space="preserve">» </w:t>
            </w:r>
            <w:r w:rsidR="009429BE">
              <w:rPr>
                <w:rFonts w:ascii="Times New Roman" w:hAnsi="Times New Roman"/>
                <w:bCs/>
                <w:sz w:val="24"/>
                <w:szCs w:val="24"/>
              </w:rPr>
              <w:t>августа</w:t>
            </w:r>
            <w:r w:rsidR="00546947" w:rsidRPr="00A505AA">
              <w:rPr>
                <w:rFonts w:ascii="Times New Roman" w:hAnsi="Times New Roman"/>
                <w:bCs/>
                <w:sz w:val="24"/>
                <w:szCs w:val="24"/>
              </w:rPr>
              <w:t xml:space="preserve"> </w:t>
            </w:r>
            <w:r w:rsidR="008846B9">
              <w:rPr>
                <w:rFonts w:ascii="Times New Roman" w:hAnsi="Times New Roman"/>
                <w:bCs/>
                <w:spacing w:val="-6"/>
                <w:sz w:val="24"/>
                <w:szCs w:val="24"/>
              </w:rPr>
              <w:t>2023</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1620DF" w:rsidRPr="002C100A">
              <w:rPr>
                <w:rFonts w:ascii="Times New Roman" w:hAnsi="Times New Roman"/>
                <w:bCs/>
                <w:spacing w:val="-6"/>
                <w:sz w:val="24"/>
                <w:szCs w:val="24"/>
              </w:rPr>
              <w:t>00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9429BE">
            <w:pPr>
              <w:pStyle w:val="afffff6"/>
              <w:rPr>
                <w:rFonts w:ascii="Times New Roman" w:hAnsi="Times New Roman"/>
                <w:bCs/>
                <w:sz w:val="24"/>
                <w:szCs w:val="24"/>
              </w:rPr>
            </w:pPr>
            <w:r w:rsidRPr="00A505AA">
              <w:rPr>
                <w:rFonts w:ascii="Times New Roman" w:hAnsi="Times New Roman"/>
                <w:bCs/>
                <w:spacing w:val="-6"/>
                <w:sz w:val="24"/>
                <w:szCs w:val="24"/>
              </w:rPr>
              <w:t>«</w:t>
            </w:r>
            <w:r w:rsidR="009429BE">
              <w:rPr>
                <w:rFonts w:ascii="Times New Roman" w:hAnsi="Times New Roman"/>
                <w:bCs/>
                <w:spacing w:val="-6"/>
                <w:sz w:val="24"/>
                <w:szCs w:val="24"/>
              </w:rPr>
              <w:t>24</w:t>
            </w:r>
            <w:r w:rsidRPr="00A505AA">
              <w:rPr>
                <w:rFonts w:ascii="Times New Roman" w:hAnsi="Times New Roman"/>
                <w:bCs/>
                <w:spacing w:val="-6"/>
                <w:sz w:val="24"/>
                <w:szCs w:val="24"/>
              </w:rPr>
              <w:t xml:space="preserve">» </w:t>
            </w:r>
            <w:r w:rsidR="009429BE">
              <w:rPr>
                <w:rFonts w:ascii="Times New Roman" w:hAnsi="Times New Roman"/>
                <w:bCs/>
                <w:sz w:val="24"/>
                <w:szCs w:val="24"/>
              </w:rPr>
              <w:t>августа</w:t>
            </w:r>
            <w:bookmarkStart w:id="12" w:name="_GoBack"/>
            <w:bookmarkEnd w:id="12"/>
            <w:r w:rsidRPr="00A505AA">
              <w:rPr>
                <w:rFonts w:ascii="Times New Roman" w:hAnsi="Times New Roman"/>
                <w:bCs/>
                <w:sz w:val="24"/>
                <w:szCs w:val="24"/>
              </w:rPr>
              <w:t xml:space="preserve"> </w:t>
            </w:r>
            <w:r w:rsidR="008846B9">
              <w:rPr>
                <w:rFonts w:ascii="Times New Roman" w:hAnsi="Times New Roman"/>
                <w:bCs/>
                <w:spacing w:val="-6"/>
                <w:sz w:val="24"/>
                <w:szCs w:val="24"/>
              </w:rPr>
              <w:t>2023</w:t>
            </w:r>
            <w:r>
              <w:rPr>
                <w:rFonts w:ascii="Times New Roman" w:hAnsi="Times New Roman"/>
                <w:bCs/>
                <w:spacing w:val="-6"/>
                <w:sz w:val="24"/>
                <w:szCs w:val="24"/>
              </w:rPr>
              <w:t xml:space="preserve"> года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6630CF">
              <w:rPr>
                <w:rFonts w:ascii="Times New Roman" w:hAnsi="Times New Roman"/>
                <w:bCs/>
                <w:spacing w:val="-6"/>
                <w:sz w:val="24"/>
                <w:szCs w:val="24"/>
              </w:rPr>
              <w:t>00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w:t>
            </w:r>
            <w:r w:rsidR="002148E4" w:rsidRPr="00387FAA">
              <w:rPr>
                <w:rFonts w:ascii="Times New Roman" w:hAnsi="Times New Roman"/>
                <w:sz w:val="24"/>
                <w:szCs w:val="24"/>
              </w:rPr>
              <w:lastRenderedPageBreak/>
              <w:t>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EE4C07" w:rsidRDefault="00EE4C07" w:rsidP="00B90EAE">
            <w:pPr>
              <w:autoSpaceDE w:val="0"/>
              <w:autoSpaceDN w:val="0"/>
              <w:adjustRightInd w:val="0"/>
              <w:spacing w:after="0" w:line="240" w:lineRule="auto"/>
              <w:jc w:val="both"/>
              <w:rPr>
                <w:rFonts w:ascii="Times New Roman" w:hAnsi="Times New Roman"/>
                <w:sz w:val="24"/>
                <w:szCs w:val="24"/>
              </w:rPr>
            </w:pPr>
            <w:r w:rsidRPr="00EE4C07">
              <w:rPr>
                <w:rFonts w:ascii="Times New Roman" w:eastAsia="Calibri" w:hAnsi="Times New Roman"/>
                <w:sz w:val="24"/>
                <w:szCs w:val="24"/>
                <w:lang w:eastAsia="ru-RU"/>
              </w:rPr>
              <w:t>20 бочек (216,5 л.)</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A82FD4" w:rsidRDefault="00A82FD4" w:rsidP="00A82FD4">
            <w:pPr>
              <w:spacing w:after="0" w:line="240" w:lineRule="auto"/>
              <w:ind w:left="354" w:hanging="142"/>
              <w:jc w:val="both"/>
              <w:rPr>
                <w:rFonts w:ascii="Times New Roman" w:eastAsia="Times New Roman" w:hAnsi="Times New Roman"/>
                <w:sz w:val="24"/>
                <w:szCs w:val="24"/>
                <w:lang w:eastAsia="ru-RU"/>
              </w:rPr>
            </w:pPr>
            <w:r w:rsidRPr="00EE4C07">
              <w:rPr>
                <w:rFonts w:ascii="Times New Roman" w:eastAsia="Times New Roman" w:hAnsi="Times New Roman"/>
                <w:sz w:val="24"/>
                <w:szCs w:val="24"/>
                <w:lang w:eastAsia="ru-RU"/>
              </w:rPr>
              <w:t>г. Екатеринб</w:t>
            </w:r>
            <w:r w:rsidR="00A12062" w:rsidRPr="00EE4C07">
              <w:rPr>
                <w:rFonts w:ascii="Times New Roman" w:eastAsia="Times New Roman" w:hAnsi="Times New Roman"/>
                <w:sz w:val="24"/>
                <w:szCs w:val="24"/>
                <w:lang w:eastAsia="ru-RU"/>
              </w:rPr>
              <w:t>ург, ул. Начдива Васильева д. 1</w:t>
            </w:r>
          </w:p>
          <w:p w:rsidR="00CF6066" w:rsidRPr="00A82FD4" w:rsidRDefault="00A82FD4" w:rsidP="00A82FD4">
            <w:pPr>
              <w:spacing w:after="0" w:line="240" w:lineRule="auto"/>
              <w:ind w:left="354" w:hanging="142"/>
              <w:jc w:val="both"/>
              <w:rPr>
                <w:rFonts w:ascii="Times New Roman" w:eastAsia="Times New Roman" w:hAnsi="Times New Roman"/>
                <w:sz w:val="24"/>
                <w:szCs w:val="24"/>
                <w:lang w:eastAsia="ru-RU"/>
              </w:rPr>
            </w:pPr>
            <w:r w:rsidRPr="00A82FD4">
              <w:rPr>
                <w:rFonts w:ascii="Times New Roman" w:eastAsia="Times New Roman" w:hAnsi="Times New Roman"/>
                <w:sz w:val="24"/>
                <w:szCs w:val="24"/>
                <w:lang w:eastAsia="ru-RU"/>
              </w:rPr>
              <w:t xml:space="preserve"> </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B74EBB" w:rsidRPr="008E29AD" w:rsidRDefault="00D64A53" w:rsidP="00B74EBB">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разделом </w:t>
            </w:r>
            <w:r w:rsidR="002D564C">
              <w:rPr>
                <w:rFonts w:ascii="Times New Roman" w:eastAsia="Times New Roman" w:hAnsi="Times New Roman"/>
                <w:bCs/>
                <w:sz w:val="24"/>
                <w:szCs w:val="24"/>
                <w:lang w:eastAsia="ru-RU"/>
              </w:rPr>
              <w:t>3</w:t>
            </w:r>
            <w:r w:rsidR="00C00155" w:rsidRPr="008E29AD">
              <w:rPr>
                <w:rFonts w:ascii="Times New Roman" w:eastAsia="Times New Roman" w:hAnsi="Times New Roman"/>
                <w:bCs/>
                <w:sz w:val="24"/>
                <w:szCs w:val="24"/>
                <w:lang w:eastAsia="ru-RU"/>
              </w:rPr>
              <w:t xml:space="preserve"> проекта договора</w:t>
            </w:r>
          </w:p>
          <w:p w:rsidR="00CF6066" w:rsidRPr="008E29AD" w:rsidRDefault="00CF6066" w:rsidP="00CF6066">
            <w:pPr>
              <w:suppressAutoHyphens/>
              <w:spacing w:before="120" w:after="0" w:line="240" w:lineRule="auto"/>
              <w:jc w:val="both"/>
              <w:rPr>
                <w:rFonts w:ascii="Times New Roman" w:eastAsia="Times New Roman" w:hAnsi="Times New Roman"/>
                <w:sz w:val="24"/>
                <w:szCs w:val="24"/>
                <w:lang w:eastAsia="ru-RU"/>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D64A53" w:rsidP="00F17560">
            <w:pPr>
              <w:suppressAutoHyphens/>
              <w:spacing w:before="120" w:after="0" w:line="240" w:lineRule="auto"/>
              <w:jc w:val="both"/>
              <w:rPr>
                <w:rFonts w:ascii="Times New Roman" w:eastAsia="Times New Roman" w:hAnsi="Times New Roman"/>
                <w:bCs/>
                <w:sz w:val="24"/>
                <w:szCs w:val="24"/>
                <w:lang w:eastAsia="ru-RU"/>
              </w:rPr>
            </w:pPr>
            <w:r>
              <w:rPr>
                <w:rFonts w:ascii="Times New Roman" w:hAnsi="Times New Roman"/>
                <w:sz w:val="24"/>
                <w:szCs w:val="24"/>
              </w:rPr>
              <w:t xml:space="preserve">В соответствии с разделом </w:t>
            </w:r>
            <w:r w:rsidR="002D564C">
              <w:rPr>
                <w:rFonts w:ascii="Times New Roman" w:hAnsi="Times New Roman"/>
                <w:sz w:val="24"/>
                <w:szCs w:val="24"/>
              </w:rPr>
              <w:t>3</w:t>
            </w:r>
            <w:r w:rsidR="006A4E63">
              <w:rPr>
                <w:rFonts w:ascii="Times New Roman" w:hAnsi="Times New Roman"/>
                <w:sz w:val="24"/>
                <w:szCs w:val="24"/>
              </w:rPr>
              <w:t xml:space="preserve"> 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6A607F" w:rsidRDefault="006A607F" w:rsidP="00E86A81">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техническом задании</w:t>
            </w:r>
          </w:p>
          <w:p w:rsidR="00924207" w:rsidRDefault="00E86A81" w:rsidP="00E86A81">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p w:rsidR="00CF6066" w:rsidRPr="00A505AA" w:rsidRDefault="00CF6066" w:rsidP="00C00B9E">
            <w:pPr>
              <w:pStyle w:val="53"/>
              <w:ind w:left="-7"/>
              <w:rPr>
                <w:rFonts w:ascii="Times New Roman" w:hAnsi="Times New Roman"/>
                <w:i/>
                <w:sz w:val="24"/>
                <w:szCs w:val="24"/>
              </w:rPr>
            </w:pP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представляемых участниками процедуры закупки для </w:t>
            </w:r>
            <w:r w:rsidRPr="00A505AA">
              <w:rPr>
                <w:rFonts w:ascii="Times New Roman" w:hAnsi="Times New Roman"/>
                <w:sz w:val="24"/>
                <w:szCs w:val="24"/>
              </w:rPr>
              <w:lastRenderedPageBreak/>
              <w:t>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1) </w:t>
            </w:r>
            <w:proofErr w:type="spellStart"/>
            <w:r w:rsidRPr="00A505AA">
              <w:rPr>
                <w:rFonts w:ascii="Times New Roman" w:hAnsi="Times New Roman"/>
                <w:sz w:val="24"/>
                <w:szCs w:val="24"/>
              </w:rPr>
              <w:t>непредоставление</w:t>
            </w:r>
            <w:proofErr w:type="spellEnd"/>
            <w:r w:rsidRPr="00A505AA">
              <w:rPr>
                <w:rFonts w:ascii="Times New Roman" w:hAnsi="Times New Roman"/>
                <w:sz w:val="24"/>
                <w:szCs w:val="24"/>
              </w:rPr>
              <w:t xml:space="preserve">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2) несоответствие участника процедуры закупки требованиям извещения о проведении закупки, в том числе несоответствие лиц, </w:t>
            </w:r>
            <w:r w:rsidRPr="00A505AA">
              <w:rPr>
                <w:rFonts w:ascii="Times New Roman" w:hAnsi="Times New Roman"/>
                <w:sz w:val="24"/>
                <w:szCs w:val="24"/>
              </w:rPr>
              <w:lastRenderedPageBreak/>
              <w:t>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B75AA4" w:rsidP="000D5557">
            <w:pPr>
              <w:pStyle w:val="afffff6"/>
              <w:spacing w:before="0"/>
              <w:rPr>
                <w:rFonts w:ascii="Times New Roman" w:hAnsi="Times New Roman"/>
                <w:strike/>
                <w:sz w:val="24"/>
                <w:szCs w:val="24"/>
              </w:rPr>
            </w:pPr>
            <w:r w:rsidRPr="000D5557">
              <w:rPr>
                <w:rFonts w:ascii="Times New Roman" w:hAnsi="Times New Roman"/>
                <w:sz w:val="24"/>
                <w:szCs w:val="24"/>
              </w:rPr>
              <w:t>Не устанавливается</w:t>
            </w:r>
            <w:r w:rsidR="000D5557">
              <w:rPr>
                <w:rFonts w:ascii="Times New Roman" w:hAnsi="Times New Roman"/>
                <w:sz w:val="24"/>
                <w:szCs w:val="24"/>
              </w:rPr>
              <w:t xml:space="preserve"> </w:t>
            </w:r>
            <w:r w:rsidR="009D26F9" w:rsidRPr="000D5557">
              <w:rPr>
                <w:rFonts w:ascii="Times New Roman" w:hAnsi="Times New Roman"/>
                <w:sz w:val="24"/>
                <w:szCs w:val="24"/>
              </w:rPr>
              <w:t>в соответствии с п.10.10.1 Положения</w:t>
            </w:r>
            <w:r w:rsidRPr="000D5557">
              <w:rPr>
                <w:rFonts w:ascii="Times New Roman" w:hAnsi="Times New Roman"/>
                <w:sz w:val="24"/>
                <w:szCs w:val="24"/>
              </w:rPr>
              <w:t xml:space="preserve"> о закупке</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9D26F9" w:rsidRDefault="00424A1A" w:rsidP="009D26F9">
            <w:pPr>
              <w:pStyle w:val="afffff6"/>
              <w:spacing w:before="0"/>
              <w:rPr>
                <w:rFonts w:ascii="Times New Roman" w:hAnsi="Times New Roman"/>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p w:rsidR="00424A1A" w:rsidRDefault="00424A1A" w:rsidP="009D26F9">
            <w:pPr>
              <w:pStyle w:val="afffff6"/>
              <w:spacing w:before="0"/>
              <w:rPr>
                <w:rFonts w:ascii="Times New Roman" w:hAnsi="Times New Roman"/>
                <w:sz w:val="24"/>
                <w:szCs w:val="24"/>
              </w:rPr>
            </w:pPr>
          </w:p>
          <w:p w:rsidR="00424A1A" w:rsidRPr="00A505AA" w:rsidRDefault="00424A1A" w:rsidP="002D0666">
            <w:pPr>
              <w:widowControl w:val="0"/>
              <w:suppressAutoHyphens/>
              <w:spacing w:after="0" w:line="240" w:lineRule="auto"/>
              <w:jc w:val="both"/>
              <w:rPr>
                <w:rFonts w:ascii="Times New Roman" w:hAnsi="Times New Roman"/>
                <w:bCs/>
                <w:spacing w:val="-6"/>
                <w:sz w:val="24"/>
                <w:szCs w:val="24"/>
              </w:rPr>
            </w:pP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lastRenderedPageBreak/>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После определения лица, с которым заключается договор, </w:t>
            </w:r>
            <w:r>
              <w:rPr>
                <w:rFonts w:ascii="Times New Roman" w:eastAsia="Times New Roman" w:hAnsi="Times New Roman"/>
                <w:sz w:val="24"/>
                <w:szCs w:val="24"/>
                <w:lang w:eastAsia="ru-RU"/>
              </w:rPr>
              <w:lastRenderedPageBreak/>
              <w:t>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6"/>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6"/>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6"/>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p w:rsidR="0078586C" w:rsidRPr="00D26922" w:rsidRDefault="0078586C" w:rsidP="0078586C">
            <w:pPr>
              <w:pStyle w:val="afffff6"/>
              <w:spacing w:before="0"/>
              <w:ind w:hanging="66"/>
              <w:rPr>
                <w:rFonts w:ascii="Times New Roman" w:hAnsi="Times New Roman"/>
                <w:sz w:val="24"/>
                <w:szCs w:val="24"/>
              </w:rPr>
            </w:pPr>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w:t>
            </w:r>
            <w:proofErr w:type="spellEnd"/>
            <w:r w:rsidRPr="009E69C4">
              <w:rPr>
                <w:rFonts w:ascii="Times New Roman" w:eastAsia="Times New Roman" w:hAnsi="Times New Roman"/>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Default="009E69C4" w:rsidP="00D07B71">
            <w:pPr>
              <w:suppressAutoHyphens/>
              <w:spacing w:after="0" w:line="240" w:lineRule="auto"/>
              <w:jc w:val="both"/>
              <w:outlineLvl w:val="4"/>
              <w:rPr>
                <w:rFonts w:ascii="Times New Roman" w:eastAsia="Times New Roman" w:hAnsi="Times New Roman"/>
                <w:i/>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Pr="00BA07DE" w:rsidRDefault="00A82FD4" w:rsidP="00D07B71">
            <w:pPr>
              <w:suppressAutoHyphens/>
              <w:spacing w:after="0" w:line="240" w:lineRule="auto"/>
              <w:jc w:val="both"/>
              <w:outlineLvl w:val="4"/>
              <w:rPr>
                <w:rFonts w:ascii="Times New Roman" w:eastAsia="Times New Roman" w:hAnsi="Times New Roman"/>
                <w:sz w:val="24"/>
                <w:szCs w:val="24"/>
                <w:lang w:eastAsia="ru-RU"/>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w:t>
            </w:r>
            <w:proofErr w:type="spellEnd"/>
            <w:r w:rsidRPr="009E69C4">
              <w:rPr>
                <w:rFonts w:ascii="Times New Roman" w:eastAsia="Times New Roman" w:hAnsi="Times New Roman"/>
                <w:sz w:val="24"/>
                <w:szCs w:val="24"/>
                <w:lang w:eastAsia="ru-RU"/>
              </w:rPr>
              <w:t xml:space="preserve">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Default="009E69C4" w:rsidP="00D07B71">
            <w:pPr>
              <w:suppressAutoHyphens/>
              <w:spacing w:after="0" w:line="240" w:lineRule="auto"/>
              <w:jc w:val="both"/>
              <w:outlineLvl w:val="4"/>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00A82FD4">
              <w:rPr>
                <w:rFonts w:ascii="Times New Roman" w:eastAsia="Times New Roman" w:hAnsi="Times New Roman"/>
                <w:i/>
                <w:sz w:val="24"/>
                <w:szCs w:val="24"/>
                <w:lang w:eastAsia="ru-RU"/>
              </w:rPr>
              <w:t>)</w:t>
            </w: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Pr="00592504" w:rsidRDefault="00A82FD4" w:rsidP="00D07B71">
            <w:pPr>
              <w:suppressAutoHyphens/>
              <w:spacing w:after="0" w:line="240" w:lineRule="auto"/>
              <w:jc w:val="both"/>
              <w:outlineLvl w:val="4"/>
              <w:rPr>
                <w:rFonts w:ascii="Times New Roman" w:eastAsia="Times New Roman" w:hAnsi="Times New Roman"/>
                <w:sz w:val="24"/>
                <w:szCs w:val="24"/>
                <w:lang w:eastAsia="ru-RU"/>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Default="009E69C4" w:rsidP="00D07B71">
            <w:pPr>
              <w:suppressAutoHyphens/>
              <w:spacing w:after="0" w:line="240" w:lineRule="auto"/>
              <w:jc w:val="both"/>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Pr="00592504" w:rsidRDefault="00A82FD4" w:rsidP="00D07B71">
            <w:pPr>
              <w:suppressAutoHyphens/>
              <w:spacing w:after="0" w:line="240" w:lineRule="auto"/>
              <w:jc w:val="both"/>
              <w:rPr>
                <w:rFonts w:ascii="Times New Roman" w:eastAsia="Times New Roman" w:hAnsi="Times New Roman"/>
                <w:sz w:val="24"/>
                <w:szCs w:val="24"/>
                <w:lang w:eastAsia="ru-RU"/>
              </w:rPr>
            </w:pP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Default="00D26922" w:rsidP="00D26922">
            <w:pPr>
              <w:suppressAutoHyphens/>
              <w:spacing w:after="0"/>
              <w:jc w:val="both"/>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Pr="00592504" w:rsidRDefault="00A82FD4" w:rsidP="00D26922">
            <w:pPr>
              <w:suppressAutoHyphens/>
              <w:spacing w:after="0"/>
              <w:jc w:val="both"/>
              <w:rPr>
                <w:rFonts w:ascii="Times New Roman" w:eastAsia="Times New Roman" w:hAnsi="Times New Roman"/>
                <w:sz w:val="24"/>
                <w:szCs w:val="24"/>
                <w:lang w:eastAsia="ru-RU"/>
              </w:rPr>
            </w:pPr>
          </w:p>
        </w:tc>
      </w:tr>
      <w:tr w:rsidR="00D26922" w:rsidRPr="00592504" w:rsidTr="00A82FD4">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tcPr>
          <w:p w:rsidR="00D26922" w:rsidRPr="00592504" w:rsidRDefault="00D26922" w:rsidP="00A82FD4">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6"/>
              <w:spacing w:line="276" w:lineRule="auto"/>
              <w:jc w:val="center"/>
              <w:rPr>
                <w:rFonts w:ascii="Times New Roman" w:hAnsi="Times New Roman"/>
                <w:sz w:val="24"/>
                <w:szCs w:val="24"/>
              </w:rPr>
            </w:pPr>
          </w:p>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B90EAE">
        <w:tc>
          <w:tcPr>
            <w:tcW w:w="964" w:type="dxa"/>
            <w:vAlign w:val="center"/>
          </w:tcPr>
          <w:p w:rsidR="000509FA" w:rsidRPr="009636D4" w:rsidRDefault="000509FA" w:rsidP="000509FA">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6A607F" w:rsidP="0025187D">
            <w:pPr>
              <w:jc w:val="both"/>
              <w:rPr>
                <w:rFonts w:ascii="Times New Roman" w:hAnsi="Times New Roman"/>
                <w:color w:val="000000"/>
                <w:sz w:val="24"/>
                <w:szCs w:val="24"/>
              </w:rPr>
            </w:pPr>
            <w:r>
              <w:rPr>
                <w:rFonts w:ascii="Times New Roman" w:eastAsia="Times New Roman" w:hAnsi="Times New Roman"/>
                <w:sz w:val="24"/>
                <w:szCs w:val="24"/>
                <w:lang w:eastAsia="ru-RU"/>
              </w:rPr>
              <w:t>П</w:t>
            </w:r>
            <w:r w:rsidRPr="00E86A81">
              <w:rPr>
                <w:rFonts w:ascii="Times New Roman" w:eastAsia="Times New Roman" w:hAnsi="Times New Roman"/>
                <w:sz w:val="24"/>
                <w:szCs w:val="24"/>
                <w:lang w:eastAsia="ru-RU"/>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eastAsia="Times New Roman" w:hAnsi="Times New Roman"/>
                <w:sz w:val="24"/>
                <w:szCs w:val="24"/>
                <w:lang w:eastAsia="ru-RU"/>
              </w:rPr>
              <w:t xml:space="preserve"> значениям, установленным в</w:t>
            </w:r>
            <w:r w:rsidRPr="00E86A8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техническом задании</w:t>
            </w:r>
            <w:r w:rsidR="0025187D">
              <w:rPr>
                <w:rFonts w:ascii="Times New Roman" w:eastAsia="Times New Roman" w:hAnsi="Times New Roman"/>
                <w:sz w:val="24"/>
                <w:szCs w:val="24"/>
                <w:lang w:eastAsia="ru-RU"/>
              </w:rPr>
              <w:t>/</w:t>
            </w:r>
            <w:r w:rsidRPr="00552F31">
              <w:rPr>
                <w:rFonts w:ascii="Times New Roman" w:hAnsi="Times New Roman"/>
                <w:i/>
                <w:sz w:val="24"/>
                <w:szCs w:val="24"/>
              </w:rPr>
              <w:t xml:space="preserve"> </w:t>
            </w:r>
            <w:r w:rsidR="0025187D" w:rsidRPr="00552F31">
              <w:rPr>
                <w:rFonts w:ascii="Times New Roman" w:eastAsia="Calibri" w:hAnsi="Times New Roman"/>
                <w:sz w:val="24"/>
                <w:szCs w:val="24"/>
              </w:rPr>
              <w:t>Предложение о цене договора/единицы продукции</w:t>
            </w:r>
            <w:r w:rsidR="0025187D">
              <w:rPr>
                <w:rFonts w:ascii="Times New Roman" w:eastAsia="Calibri" w:hAnsi="Times New Roman"/>
                <w:sz w:val="24"/>
                <w:szCs w:val="24"/>
              </w:rPr>
              <w:t xml:space="preserve"> </w:t>
            </w:r>
            <w:r w:rsidR="0025187D" w:rsidRPr="00552F31">
              <w:rPr>
                <w:rFonts w:ascii="Times New Roman" w:hAnsi="Times New Roman"/>
                <w:i/>
                <w:sz w:val="24"/>
                <w:szCs w:val="24"/>
              </w:rPr>
              <w:t>(</w:t>
            </w:r>
            <w:r w:rsidR="0025187D">
              <w:rPr>
                <w:rFonts w:ascii="Times New Roman" w:hAnsi="Times New Roman"/>
                <w:i/>
                <w:sz w:val="24"/>
                <w:szCs w:val="24"/>
              </w:rPr>
              <w:t>заполняется по форме 2</w:t>
            </w:r>
            <w:r w:rsidR="0025187D" w:rsidRPr="00552F31">
              <w:rPr>
                <w:rFonts w:ascii="Times New Roman" w:hAnsi="Times New Roman"/>
                <w:i/>
                <w:sz w:val="24"/>
                <w:szCs w:val="24"/>
              </w:rPr>
              <w:t xml:space="preserve"> раздела 2 извещения о проведении закупки)</w:t>
            </w:r>
            <w:r w:rsidR="000509FA" w:rsidRPr="00552F31">
              <w:rPr>
                <w:rFonts w:ascii="Times New Roman" w:hAnsi="Times New Roman"/>
                <w:i/>
                <w:sz w:val="24"/>
                <w:szCs w:val="24"/>
              </w:rPr>
              <w:t>;</w:t>
            </w:r>
          </w:p>
        </w:tc>
      </w:tr>
      <w:tr w:rsidR="009728F3" w:rsidRPr="00A505AA" w:rsidTr="00D9361D">
        <w:tc>
          <w:tcPr>
            <w:tcW w:w="964" w:type="dxa"/>
          </w:tcPr>
          <w:p w:rsidR="009728F3"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6"/>
              <w:ind w:left="1134" w:hanging="1134"/>
              <w:jc w:val="center"/>
              <w:rPr>
                <w:rFonts w:ascii="Times New Roman" w:hAnsi="Times New Roman"/>
                <w:sz w:val="24"/>
                <w:szCs w:val="24"/>
              </w:rPr>
            </w:pPr>
          </w:p>
          <w:p w:rsidR="009728F3" w:rsidRPr="00A505AA" w:rsidRDefault="0025187D" w:rsidP="009505CF">
            <w:pPr>
              <w:pStyle w:val="afffff6"/>
              <w:ind w:left="1134" w:hanging="1134"/>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25187D" w:rsidP="009505CF">
            <w:pPr>
              <w:pStyle w:val="afffff6"/>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25187D"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4867C0">
              <w:rPr>
                <w:rFonts w:ascii="Times New Roman" w:hAnsi="Times New Roman"/>
                <w:i/>
                <w:sz w:val="24"/>
                <w:szCs w:val="24"/>
              </w:rPr>
              <w:t>заполняется по форме 2</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 xml:space="preserve">Непредставление сведений о наименовании страны происхождения поставляемого товара </w:t>
            </w:r>
            <w:r w:rsidR="00BA07DE" w:rsidRPr="002F0740">
              <w:rPr>
                <w:rFonts w:ascii="Times New Roman" w:eastAsia="Calibri" w:hAnsi="Times New Roman"/>
                <w:bCs/>
                <w:i/>
                <w:iCs/>
                <w:snapToGrid w:val="0"/>
                <w:sz w:val="22"/>
                <w:szCs w:val="22"/>
              </w:rPr>
              <w:lastRenderedPageBreak/>
              <w:t>(</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0C4577" w:rsidP="009505CF">
            <w:pPr>
              <w:pStyle w:val="afffff6"/>
              <w:spacing w:line="276" w:lineRule="auto"/>
              <w:jc w:val="center"/>
              <w:rPr>
                <w:rFonts w:ascii="Times New Roman" w:hAnsi="Times New Roman"/>
                <w:sz w:val="24"/>
                <w:szCs w:val="24"/>
              </w:rPr>
            </w:pPr>
          </w:p>
          <w:p w:rsidR="000C4577"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D9361D" w:rsidP="009505CF">
            <w:pPr>
              <w:pStyle w:val="afffff6"/>
              <w:spacing w:line="276" w:lineRule="auto"/>
              <w:jc w:val="center"/>
              <w:rPr>
                <w:rFonts w:ascii="Times New Roman" w:hAnsi="Times New Roman"/>
                <w:sz w:val="24"/>
                <w:szCs w:val="24"/>
              </w:rPr>
            </w:pPr>
            <w:r>
              <w:rPr>
                <w:rFonts w:ascii="Times New Roman" w:hAnsi="Times New Roman"/>
                <w:sz w:val="24"/>
                <w:szCs w:val="24"/>
              </w:rPr>
              <w:t>1</w:t>
            </w:r>
            <w:r w:rsidR="0025187D">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25187D">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5187D">
              <w:rPr>
                <w:rFonts w:ascii="Times New Roman" w:hAnsi="Times New Roman"/>
                <w:color w:val="000000"/>
                <w:sz w:val="24"/>
                <w:szCs w:val="24"/>
              </w:rPr>
              <w:t>, 5</w:t>
            </w:r>
            <w:r w:rsidR="002F0740">
              <w:rPr>
                <w:rFonts w:ascii="Times New Roman" w:hAnsi="Times New Roman"/>
                <w:color w:val="000000"/>
                <w:sz w:val="24"/>
                <w:szCs w:val="24"/>
              </w:rPr>
              <w:t>-</w:t>
            </w:r>
            <w:r w:rsidR="0025187D">
              <w:rPr>
                <w:rFonts w:ascii="Times New Roman" w:hAnsi="Times New Roman"/>
                <w:color w:val="000000"/>
                <w:sz w:val="24"/>
                <w:szCs w:val="24"/>
              </w:rPr>
              <w:t>9</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lastRenderedPageBreak/>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епроведение</w:t>
      </w:r>
      <w:proofErr w:type="spellEnd"/>
      <w:r w:rsidRPr="009260FE">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еприостановление</w:t>
      </w:r>
      <w:proofErr w:type="spellEnd"/>
      <w:r w:rsidRPr="009260FE">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lastRenderedPageBreak/>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w:t>
      </w:r>
      <w:proofErr w:type="gramStart"/>
      <w:r w:rsidR="00BA13B3">
        <w:rPr>
          <w:rFonts w:ascii="Times New Roman" w:hAnsi="Times New Roman"/>
          <w:iCs/>
          <w:snapToGrid w:val="0"/>
          <w:sz w:val="24"/>
          <w:szCs w:val="24"/>
        </w:rPr>
        <w:t>_(</w:t>
      </w:r>
      <w:proofErr w:type="gramEnd"/>
      <w:r w:rsidR="00BA13B3">
        <w:rPr>
          <w:rFonts w:ascii="Times New Roman" w:hAnsi="Times New Roman"/>
          <w:iCs/>
          <w:snapToGrid w:val="0"/>
          <w:sz w:val="24"/>
          <w:szCs w:val="24"/>
        </w:rPr>
        <w:t>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w:t>
      </w:r>
      <w:proofErr w:type="gramStart"/>
      <w:r w:rsidRPr="00BA13B3">
        <w:rPr>
          <w:rFonts w:ascii="Times New Roman" w:hAnsi="Times New Roman"/>
          <w:iCs/>
          <w:snapToGrid w:val="0"/>
          <w:sz w:val="24"/>
          <w:szCs w:val="24"/>
        </w:rPr>
        <w:t>_(</w:t>
      </w:r>
      <w:proofErr w:type="gramEnd"/>
      <w:r w:rsidRPr="00BA13B3">
        <w:rPr>
          <w:rFonts w:ascii="Times New Roman" w:hAnsi="Times New Roman"/>
          <w:iCs/>
          <w:snapToGrid w:val="0"/>
          <w:sz w:val="24"/>
          <w:szCs w:val="24"/>
        </w:rPr>
        <w:t>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proofErr w:type="gramStart"/>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roofErr w:type="gramEnd"/>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w:t>
      </w:r>
      <w:proofErr w:type="gramStart"/>
      <w:r w:rsidRPr="00C07D64">
        <w:rPr>
          <w:rFonts w:ascii="Times New Roman" w:eastAsia="Times New Roman" w:hAnsi="Times New Roman"/>
          <w:sz w:val="20"/>
          <w:szCs w:val="20"/>
          <w:shd w:val="clear" w:color="auto" w:fill="FFFFFF"/>
          <w:lang w:eastAsia="ru-RU"/>
        </w:rPr>
        <w:t xml:space="preserve">подпись)   </w:t>
      </w:r>
      <w:proofErr w:type="gramEnd"/>
      <w:r w:rsidRPr="00C07D64">
        <w:rPr>
          <w:rFonts w:ascii="Times New Roman" w:eastAsia="Times New Roman" w:hAnsi="Times New Roman"/>
          <w:sz w:val="20"/>
          <w:szCs w:val="20"/>
          <w:shd w:val="clear" w:color="auto" w:fill="FFFFFF"/>
          <w:lang w:eastAsia="ru-RU"/>
        </w:rPr>
        <w:t xml:space="preserve">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624A9C" w:rsidRDefault="00624A9C"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r>
        <w:rPr>
          <w:rFonts w:ascii="Times New Roman" w:hAnsi="Times New Roman"/>
          <w:sz w:val="24"/>
          <w:szCs w:val="24"/>
          <w:lang w:val="ru"/>
        </w:rPr>
        <w:lastRenderedPageBreak/>
        <w:t>ФОРМА 2</w:t>
      </w:r>
    </w:p>
    <w:p w:rsidR="00624A9C" w:rsidRPr="00AC6F71" w:rsidRDefault="00624A9C" w:rsidP="00624A9C">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624A9C">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624A9C">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624A9C" w:rsidRDefault="00624A9C" w:rsidP="00624A9C">
      <w:pPr>
        <w:autoSpaceDE w:val="0"/>
        <w:autoSpaceDN w:val="0"/>
        <w:adjustRightInd w:val="0"/>
        <w:spacing w:after="0" w:line="240" w:lineRule="auto"/>
        <w:rPr>
          <w:rFonts w:ascii="Times New Roman" w:hAnsi="Times New Roman"/>
          <w:sz w:val="20"/>
          <w:szCs w:val="20"/>
        </w:rPr>
      </w:pPr>
    </w:p>
    <w:p w:rsidR="00624A9C" w:rsidRPr="004802A8" w:rsidRDefault="00624A9C" w:rsidP="00624A9C">
      <w:pPr>
        <w:autoSpaceDE w:val="0"/>
        <w:autoSpaceDN w:val="0"/>
        <w:adjustRightInd w:val="0"/>
        <w:spacing w:after="0" w:line="240" w:lineRule="auto"/>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p>
    <w:p w:rsidR="00624A9C" w:rsidRDefault="00624A9C" w:rsidP="00624A9C">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624A9C" w:rsidRPr="009374B1" w:rsidRDefault="00624A9C" w:rsidP="00624A9C">
      <w:pPr>
        <w:widowControl w:val="0"/>
        <w:spacing w:after="0" w:line="240" w:lineRule="auto"/>
        <w:jc w:val="center"/>
        <w:rPr>
          <w:rFonts w:ascii="Times New Roman" w:hAnsi="Times New Roman"/>
          <w:sz w:val="24"/>
          <w:szCs w:val="24"/>
        </w:rPr>
      </w:pPr>
    </w:p>
    <w:p w:rsidR="00624A9C" w:rsidRDefault="00624A9C" w:rsidP="00624A9C">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624A9C" w:rsidRDefault="00624A9C" w:rsidP="00624A9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следующую продукцию:</w:t>
      </w:r>
    </w:p>
    <w:p w:rsidR="00302DD5" w:rsidRDefault="00302DD5" w:rsidP="00624A9C">
      <w:pPr>
        <w:autoSpaceDE w:val="0"/>
        <w:autoSpaceDN w:val="0"/>
        <w:adjustRightInd w:val="0"/>
        <w:spacing w:after="0" w:line="240" w:lineRule="auto"/>
        <w:jc w:val="both"/>
        <w:rPr>
          <w:rFonts w:ascii="Times New Roman" w:hAnsi="Times New Roman"/>
          <w:sz w:val="20"/>
          <w:szCs w:val="20"/>
        </w:rPr>
      </w:pPr>
    </w:p>
    <w:p w:rsidR="006D4A23" w:rsidRDefault="00624A9C" w:rsidP="00624A9C">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Таблица 1</w:t>
      </w:r>
    </w:p>
    <w:tbl>
      <w:tblPr>
        <w:tblStyle w:val="65"/>
        <w:tblW w:w="15485" w:type="dxa"/>
        <w:tblInd w:w="108" w:type="dxa"/>
        <w:tblLayout w:type="fixed"/>
        <w:tblLook w:val="04A0" w:firstRow="1" w:lastRow="0" w:firstColumn="1" w:lastColumn="0" w:noHBand="0" w:noVBand="1"/>
      </w:tblPr>
      <w:tblGrid>
        <w:gridCol w:w="531"/>
        <w:gridCol w:w="2050"/>
        <w:gridCol w:w="1701"/>
        <w:gridCol w:w="2558"/>
        <w:gridCol w:w="1269"/>
        <w:gridCol w:w="2977"/>
        <w:gridCol w:w="1842"/>
        <w:gridCol w:w="1329"/>
        <w:gridCol w:w="1228"/>
      </w:tblGrid>
      <w:tr w:rsidR="00A12062" w:rsidRPr="00480C3D" w:rsidTr="00826DF7">
        <w:trPr>
          <w:trHeight w:val="97"/>
        </w:trPr>
        <w:tc>
          <w:tcPr>
            <w:tcW w:w="531" w:type="dxa"/>
            <w:vMerge w:val="restart"/>
          </w:tcPr>
          <w:p w:rsidR="00A12062" w:rsidRPr="00480C3D" w:rsidRDefault="00A12062" w:rsidP="00A9717D">
            <w:pPr>
              <w:jc w:val="center"/>
              <w:rPr>
                <w:rFonts w:ascii="Times New Roman" w:eastAsia="Times New Roman" w:hAnsi="Times New Roman"/>
                <w:b/>
              </w:rPr>
            </w:pPr>
            <w:bookmarkStart w:id="38" w:name="_Toc418282194"/>
            <w:bookmarkStart w:id="39" w:name="_Toc418282195"/>
            <w:bookmarkStart w:id="40" w:name="_Toc418282197"/>
            <w:bookmarkEnd w:id="38"/>
            <w:bookmarkEnd w:id="39"/>
            <w:bookmarkEnd w:id="40"/>
            <w:r w:rsidRPr="00480C3D">
              <w:rPr>
                <w:rFonts w:ascii="Times New Roman" w:eastAsia="Times New Roman" w:hAnsi="Times New Roman"/>
                <w:b/>
              </w:rPr>
              <w:t>№</w:t>
            </w:r>
          </w:p>
          <w:p w:rsidR="00A12062" w:rsidRPr="00480C3D" w:rsidRDefault="00A12062" w:rsidP="00A9717D">
            <w:pPr>
              <w:jc w:val="center"/>
              <w:rPr>
                <w:rFonts w:ascii="Times New Roman" w:eastAsia="Times New Roman" w:hAnsi="Times New Roman"/>
              </w:rPr>
            </w:pPr>
            <w:r w:rsidRPr="00480C3D">
              <w:rPr>
                <w:rFonts w:ascii="Times New Roman" w:eastAsia="Times New Roman" w:hAnsi="Times New Roman"/>
                <w:b/>
              </w:rPr>
              <w:t>п/п</w:t>
            </w:r>
          </w:p>
        </w:tc>
        <w:tc>
          <w:tcPr>
            <w:tcW w:w="2050" w:type="dxa"/>
            <w:vMerge w:val="restart"/>
          </w:tcPr>
          <w:p w:rsidR="00A12062" w:rsidRDefault="00A12062" w:rsidP="00A9717D">
            <w:pPr>
              <w:jc w:val="center"/>
              <w:rPr>
                <w:rFonts w:ascii="Times New Roman" w:eastAsia="Times New Roman" w:hAnsi="Times New Roman"/>
                <w:b/>
              </w:rPr>
            </w:pPr>
            <w:r w:rsidRPr="00480C3D">
              <w:rPr>
                <w:rFonts w:ascii="Times New Roman" w:eastAsia="Times New Roman" w:hAnsi="Times New Roman"/>
                <w:b/>
              </w:rPr>
              <w:t>Наименование</w:t>
            </w:r>
            <w:r>
              <w:rPr>
                <w:rFonts w:ascii="Times New Roman" w:eastAsia="Times New Roman" w:hAnsi="Times New Roman"/>
                <w:b/>
              </w:rPr>
              <w:t xml:space="preserve"> продукции</w:t>
            </w:r>
          </w:p>
          <w:p w:rsidR="00A12062" w:rsidRPr="00480C3D" w:rsidRDefault="00A12062" w:rsidP="00A9717D">
            <w:pPr>
              <w:jc w:val="center"/>
              <w:rPr>
                <w:rFonts w:ascii="Times New Roman" w:eastAsia="Times New Roman" w:hAnsi="Times New Roman"/>
              </w:rPr>
            </w:pPr>
          </w:p>
        </w:tc>
        <w:tc>
          <w:tcPr>
            <w:tcW w:w="4259" w:type="dxa"/>
            <w:gridSpan w:val="2"/>
          </w:tcPr>
          <w:p w:rsidR="00A12062" w:rsidRPr="00480C3D" w:rsidRDefault="00A12062" w:rsidP="00A9717D">
            <w:pPr>
              <w:jc w:val="center"/>
              <w:rPr>
                <w:rFonts w:ascii="Times New Roman" w:eastAsia="Times New Roman" w:hAnsi="Times New Roman"/>
              </w:rPr>
            </w:pPr>
            <w:r w:rsidRPr="00480C3D">
              <w:rPr>
                <w:rFonts w:ascii="Times New Roman" w:eastAsia="Times New Roman" w:hAnsi="Times New Roman"/>
                <w:b/>
              </w:rPr>
              <w:t>Требования к техническим характеристикам продукции</w:t>
            </w:r>
          </w:p>
        </w:tc>
        <w:tc>
          <w:tcPr>
            <w:tcW w:w="1269" w:type="dxa"/>
            <w:vMerge w:val="restart"/>
          </w:tcPr>
          <w:p w:rsidR="00A12062" w:rsidRPr="00480C3D" w:rsidRDefault="00A12062" w:rsidP="00A9717D">
            <w:pPr>
              <w:jc w:val="center"/>
              <w:rPr>
                <w:rFonts w:ascii="Times New Roman" w:eastAsia="Times New Roman" w:hAnsi="Times New Roman"/>
                <w:b/>
              </w:rPr>
            </w:pPr>
            <w:r w:rsidRPr="00480C3D">
              <w:rPr>
                <w:rFonts w:ascii="Times New Roman" w:eastAsia="Times New Roman" w:hAnsi="Times New Roman"/>
                <w:b/>
              </w:rPr>
              <w:t>Количество</w:t>
            </w:r>
          </w:p>
          <w:p w:rsidR="00A12062" w:rsidRPr="00480C3D" w:rsidRDefault="00A12062" w:rsidP="00A9717D">
            <w:pPr>
              <w:jc w:val="center"/>
              <w:rPr>
                <w:rFonts w:ascii="Times New Roman" w:eastAsia="Times New Roman" w:hAnsi="Times New Roman"/>
                <w:b/>
              </w:rPr>
            </w:pPr>
            <w:r>
              <w:rPr>
                <w:rFonts w:ascii="Times New Roman" w:eastAsia="Times New Roman" w:hAnsi="Times New Roman"/>
                <w:b/>
              </w:rPr>
              <w:t>(кг.)</w:t>
            </w:r>
          </w:p>
          <w:p w:rsidR="00A12062" w:rsidRPr="00480C3D" w:rsidRDefault="00A12062" w:rsidP="00A9717D">
            <w:pPr>
              <w:jc w:val="center"/>
              <w:rPr>
                <w:rFonts w:ascii="Times New Roman" w:eastAsia="Times New Roman" w:hAnsi="Times New Roman"/>
              </w:rPr>
            </w:pPr>
          </w:p>
        </w:tc>
        <w:tc>
          <w:tcPr>
            <w:tcW w:w="2977" w:type="dxa"/>
            <w:vMerge w:val="restart"/>
          </w:tcPr>
          <w:p w:rsidR="00A12062" w:rsidRPr="003E6C78" w:rsidRDefault="00A12062" w:rsidP="00A9717D">
            <w:pPr>
              <w:jc w:val="center"/>
              <w:rPr>
                <w:rFonts w:ascii="Times New Roman" w:hAnsi="Times New Roman"/>
                <w:b/>
                <w:bCs/>
                <w:sz w:val="24"/>
                <w:szCs w:val="24"/>
              </w:rPr>
            </w:pPr>
            <w:r w:rsidRPr="003E6C78">
              <w:rPr>
                <w:rFonts w:ascii="Times New Roman" w:hAnsi="Times New Roman"/>
                <w:b/>
                <w:bCs/>
                <w:sz w:val="24"/>
                <w:szCs w:val="24"/>
              </w:rPr>
              <w:t>Товарные знаки (или) знаки обслуживания товара, марка, модель, модификация товара, патенты, полезные модели или промышленные образцы</w:t>
            </w:r>
          </w:p>
          <w:p w:rsidR="00A12062" w:rsidRPr="00480C3D" w:rsidRDefault="00A12062" w:rsidP="00A9717D">
            <w:pPr>
              <w:jc w:val="center"/>
              <w:rPr>
                <w:rFonts w:ascii="Times New Roman" w:eastAsia="Times New Roman" w:hAnsi="Times New Roman"/>
              </w:rPr>
            </w:pPr>
            <w:r w:rsidRPr="003E6C78">
              <w:rPr>
                <w:rFonts w:ascii="Times New Roman" w:hAnsi="Times New Roman"/>
                <w:b/>
                <w:bCs/>
                <w:sz w:val="24"/>
                <w:szCs w:val="24"/>
                <w:lang w:eastAsia="en-US"/>
              </w:rPr>
              <w:t>(</w:t>
            </w:r>
            <w:r w:rsidRPr="003E6C78">
              <w:rPr>
                <w:rFonts w:ascii="Times New Roman" w:hAnsi="Times New Roman"/>
                <w:bCs/>
                <w:i/>
                <w:sz w:val="24"/>
                <w:szCs w:val="24"/>
                <w:lang w:eastAsia="en-US"/>
              </w:rPr>
              <w:t>при наличии</w:t>
            </w:r>
            <w:r w:rsidRPr="003E6C78">
              <w:rPr>
                <w:rFonts w:ascii="Times New Roman" w:hAnsi="Times New Roman"/>
                <w:b/>
                <w:bCs/>
                <w:sz w:val="24"/>
                <w:szCs w:val="24"/>
                <w:lang w:eastAsia="en-US"/>
              </w:rPr>
              <w:t>)</w:t>
            </w:r>
          </w:p>
        </w:tc>
        <w:tc>
          <w:tcPr>
            <w:tcW w:w="1842" w:type="dxa"/>
            <w:vMerge w:val="restart"/>
          </w:tcPr>
          <w:p w:rsidR="00A12062" w:rsidRPr="00480C3D" w:rsidRDefault="00A12062" w:rsidP="00A9717D">
            <w:pPr>
              <w:jc w:val="center"/>
              <w:rPr>
                <w:rFonts w:ascii="Times New Roman" w:eastAsia="Times New Roman" w:hAnsi="Times New Roman"/>
                <w:b/>
              </w:rPr>
            </w:pPr>
            <w:r>
              <w:rPr>
                <w:rFonts w:ascii="Times New Roman" w:eastAsia="Times New Roman" w:hAnsi="Times New Roman"/>
                <w:b/>
              </w:rPr>
              <w:t>Страна происхождения товара</w:t>
            </w:r>
          </w:p>
        </w:tc>
        <w:tc>
          <w:tcPr>
            <w:tcW w:w="1329" w:type="dxa"/>
            <w:vMerge w:val="restart"/>
          </w:tcPr>
          <w:p w:rsidR="00A12062" w:rsidRPr="007B09CC" w:rsidRDefault="00A12062" w:rsidP="00A9717D">
            <w:pPr>
              <w:jc w:val="center"/>
              <w:rPr>
                <w:rFonts w:ascii="Times New Roman" w:hAnsi="Times New Roman"/>
                <w:b/>
                <w:bCs/>
                <w:sz w:val="24"/>
                <w:szCs w:val="24"/>
                <w:vertAlign w:val="superscript"/>
              </w:rPr>
            </w:pPr>
            <w:r>
              <w:rPr>
                <w:rFonts w:ascii="Times New Roman" w:hAnsi="Times New Roman"/>
                <w:b/>
                <w:bCs/>
                <w:sz w:val="24"/>
                <w:szCs w:val="24"/>
              </w:rPr>
              <w:t>Цена за ед. руб. с НДС</w:t>
            </w:r>
            <w:r>
              <w:rPr>
                <w:rFonts w:ascii="Times New Roman" w:hAnsi="Times New Roman"/>
                <w:b/>
                <w:bCs/>
                <w:sz w:val="24"/>
                <w:szCs w:val="24"/>
                <w:vertAlign w:val="superscript"/>
              </w:rPr>
              <w:t>1</w:t>
            </w:r>
          </w:p>
        </w:tc>
        <w:tc>
          <w:tcPr>
            <w:tcW w:w="1228" w:type="dxa"/>
            <w:vMerge w:val="restart"/>
          </w:tcPr>
          <w:p w:rsidR="00A12062" w:rsidRPr="007B09CC" w:rsidRDefault="00A12062" w:rsidP="00A9717D">
            <w:pPr>
              <w:jc w:val="center"/>
              <w:rPr>
                <w:rFonts w:ascii="Times New Roman" w:hAnsi="Times New Roman"/>
                <w:b/>
                <w:bCs/>
                <w:sz w:val="24"/>
                <w:szCs w:val="24"/>
                <w:vertAlign w:val="superscript"/>
              </w:rPr>
            </w:pPr>
            <w:r>
              <w:rPr>
                <w:rFonts w:ascii="Times New Roman" w:hAnsi="Times New Roman"/>
                <w:b/>
                <w:bCs/>
                <w:sz w:val="24"/>
                <w:szCs w:val="24"/>
              </w:rPr>
              <w:t>Сумма руб. с НДС</w:t>
            </w:r>
            <w:r>
              <w:rPr>
                <w:rFonts w:ascii="Times New Roman" w:hAnsi="Times New Roman"/>
                <w:b/>
                <w:bCs/>
                <w:sz w:val="24"/>
                <w:szCs w:val="24"/>
                <w:vertAlign w:val="superscript"/>
              </w:rPr>
              <w:t>1</w:t>
            </w:r>
          </w:p>
        </w:tc>
      </w:tr>
      <w:tr w:rsidR="00A12062" w:rsidRPr="00480C3D" w:rsidTr="00826DF7">
        <w:trPr>
          <w:trHeight w:val="96"/>
        </w:trPr>
        <w:tc>
          <w:tcPr>
            <w:tcW w:w="531" w:type="dxa"/>
            <w:vMerge/>
          </w:tcPr>
          <w:p w:rsidR="00A12062" w:rsidRPr="00480C3D" w:rsidRDefault="00A12062" w:rsidP="001069F5">
            <w:pPr>
              <w:jc w:val="center"/>
              <w:rPr>
                <w:rFonts w:ascii="Times New Roman" w:eastAsia="Times New Roman" w:hAnsi="Times New Roman"/>
              </w:rPr>
            </w:pPr>
          </w:p>
        </w:tc>
        <w:tc>
          <w:tcPr>
            <w:tcW w:w="2050" w:type="dxa"/>
            <w:vMerge/>
          </w:tcPr>
          <w:p w:rsidR="00A12062" w:rsidRPr="00480C3D" w:rsidRDefault="00A12062" w:rsidP="001069F5">
            <w:pPr>
              <w:jc w:val="center"/>
              <w:rPr>
                <w:rFonts w:ascii="Times New Roman" w:eastAsia="Times New Roman" w:hAnsi="Times New Roman"/>
              </w:rPr>
            </w:pPr>
          </w:p>
        </w:tc>
        <w:tc>
          <w:tcPr>
            <w:tcW w:w="1701" w:type="dxa"/>
          </w:tcPr>
          <w:p w:rsidR="00A12062" w:rsidRDefault="00A12062" w:rsidP="001069F5">
            <w:pPr>
              <w:jc w:val="center"/>
              <w:rPr>
                <w:rFonts w:ascii="Times New Roman" w:eastAsia="Times New Roman" w:hAnsi="Times New Roman"/>
                <w:b/>
              </w:rPr>
            </w:pPr>
            <w:r>
              <w:rPr>
                <w:rFonts w:ascii="Times New Roman" w:eastAsia="Times New Roman" w:hAnsi="Times New Roman"/>
                <w:b/>
              </w:rPr>
              <w:t>Нормативно-техническая документация</w:t>
            </w:r>
          </w:p>
          <w:p w:rsidR="00A12062" w:rsidRPr="00480C3D" w:rsidRDefault="00A12062" w:rsidP="00A12062">
            <w:pPr>
              <w:jc w:val="center"/>
              <w:rPr>
                <w:rFonts w:ascii="Times New Roman" w:eastAsia="Times New Roman" w:hAnsi="Times New Roman"/>
                <w:b/>
              </w:rPr>
            </w:pPr>
            <w:r>
              <w:rPr>
                <w:rFonts w:ascii="Times New Roman" w:eastAsia="Times New Roman" w:hAnsi="Times New Roman"/>
                <w:b/>
              </w:rPr>
              <w:t>ГОСТ</w:t>
            </w:r>
          </w:p>
        </w:tc>
        <w:tc>
          <w:tcPr>
            <w:tcW w:w="2558" w:type="dxa"/>
          </w:tcPr>
          <w:p w:rsidR="00A12062" w:rsidRPr="00480C3D" w:rsidRDefault="00A12062" w:rsidP="00921F6E">
            <w:pPr>
              <w:jc w:val="center"/>
              <w:rPr>
                <w:rFonts w:ascii="Times New Roman" w:eastAsia="Times New Roman" w:hAnsi="Times New Roman"/>
                <w:b/>
              </w:rPr>
            </w:pPr>
            <w:r w:rsidRPr="00480C3D">
              <w:rPr>
                <w:rFonts w:ascii="Times New Roman" w:eastAsia="Times New Roman" w:hAnsi="Times New Roman"/>
                <w:b/>
              </w:rPr>
              <w:t>Описание</w:t>
            </w:r>
            <w:r>
              <w:rPr>
                <w:rFonts w:ascii="Times New Roman" w:eastAsia="Times New Roman" w:hAnsi="Times New Roman"/>
                <w:b/>
              </w:rPr>
              <w:t xml:space="preserve"> продукции предлагаемой участником закупки</w:t>
            </w:r>
          </w:p>
        </w:tc>
        <w:tc>
          <w:tcPr>
            <w:tcW w:w="1269" w:type="dxa"/>
            <w:vMerge/>
          </w:tcPr>
          <w:p w:rsidR="00A12062" w:rsidRPr="00480C3D" w:rsidRDefault="00A12062" w:rsidP="001069F5">
            <w:pPr>
              <w:jc w:val="center"/>
              <w:rPr>
                <w:rFonts w:ascii="Times New Roman" w:eastAsia="Times New Roman" w:hAnsi="Times New Roman"/>
                <w:b/>
              </w:rPr>
            </w:pPr>
          </w:p>
        </w:tc>
        <w:tc>
          <w:tcPr>
            <w:tcW w:w="2977" w:type="dxa"/>
            <w:vMerge/>
          </w:tcPr>
          <w:p w:rsidR="00A12062" w:rsidRPr="00480C3D" w:rsidRDefault="00A12062" w:rsidP="001069F5">
            <w:pPr>
              <w:jc w:val="center"/>
              <w:rPr>
                <w:rFonts w:ascii="Times New Roman" w:eastAsia="Times New Roman" w:hAnsi="Times New Roman"/>
                <w:b/>
              </w:rPr>
            </w:pPr>
          </w:p>
        </w:tc>
        <w:tc>
          <w:tcPr>
            <w:tcW w:w="1842" w:type="dxa"/>
            <w:vMerge/>
          </w:tcPr>
          <w:p w:rsidR="00A12062" w:rsidRPr="00480C3D" w:rsidRDefault="00A12062" w:rsidP="001069F5">
            <w:pPr>
              <w:jc w:val="center"/>
              <w:rPr>
                <w:rFonts w:ascii="Times New Roman" w:eastAsia="Times New Roman" w:hAnsi="Times New Roman"/>
                <w:b/>
              </w:rPr>
            </w:pPr>
          </w:p>
        </w:tc>
        <w:tc>
          <w:tcPr>
            <w:tcW w:w="1329" w:type="dxa"/>
            <w:vMerge/>
          </w:tcPr>
          <w:p w:rsidR="00A12062" w:rsidRPr="00480C3D" w:rsidRDefault="00A12062" w:rsidP="001069F5">
            <w:pPr>
              <w:jc w:val="center"/>
              <w:rPr>
                <w:rFonts w:ascii="Times New Roman" w:eastAsia="Times New Roman" w:hAnsi="Times New Roman"/>
                <w:b/>
              </w:rPr>
            </w:pPr>
          </w:p>
        </w:tc>
        <w:tc>
          <w:tcPr>
            <w:tcW w:w="1228" w:type="dxa"/>
            <w:vMerge/>
          </w:tcPr>
          <w:p w:rsidR="00A12062" w:rsidRPr="00480C3D" w:rsidRDefault="00A12062" w:rsidP="001069F5">
            <w:pPr>
              <w:jc w:val="center"/>
              <w:rPr>
                <w:rFonts w:ascii="Times New Roman" w:eastAsia="Times New Roman" w:hAnsi="Times New Roman"/>
                <w:b/>
              </w:rPr>
            </w:pPr>
          </w:p>
        </w:tc>
      </w:tr>
      <w:tr w:rsidR="00A9717D" w:rsidRPr="00480C3D" w:rsidTr="00826DF7">
        <w:trPr>
          <w:trHeight w:val="96"/>
        </w:trPr>
        <w:tc>
          <w:tcPr>
            <w:tcW w:w="531" w:type="dxa"/>
          </w:tcPr>
          <w:p w:rsidR="00A9717D" w:rsidRPr="00480C3D" w:rsidRDefault="00A9717D" w:rsidP="00A12062">
            <w:pPr>
              <w:jc w:val="center"/>
              <w:rPr>
                <w:rFonts w:ascii="Times New Roman" w:eastAsia="Times New Roman" w:hAnsi="Times New Roman"/>
                <w:b/>
              </w:rPr>
            </w:pPr>
            <w:r w:rsidRPr="00480C3D">
              <w:rPr>
                <w:rFonts w:ascii="Times New Roman" w:eastAsia="Times New Roman" w:hAnsi="Times New Roman"/>
                <w:b/>
              </w:rPr>
              <w:t>1</w:t>
            </w:r>
          </w:p>
        </w:tc>
        <w:tc>
          <w:tcPr>
            <w:tcW w:w="2050" w:type="dxa"/>
          </w:tcPr>
          <w:p w:rsidR="00A9717D" w:rsidRPr="00480C3D" w:rsidRDefault="00A9717D" w:rsidP="00A12062">
            <w:pPr>
              <w:jc w:val="center"/>
              <w:rPr>
                <w:rFonts w:ascii="Times New Roman" w:eastAsia="Times New Roman" w:hAnsi="Times New Roman"/>
                <w:b/>
              </w:rPr>
            </w:pPr>
            <w:r w:rsidRPr="00480C3D">
              <w:rPr>
                <w:rFonts w:ascii="Times New Roman" w:eastAsia="Times New Roman" w:hAnsi="Times New Roman"/>
                <w:b/>
              </w:rPr>
              <w:t>2</w:t>
            </w:r>
          </w:p>
        </w:tc>
        <w:tc>
          <w:tcPr>
            <w:tcW w:w="1701" w:type="dxa"/>
            <w:vAlign w:val="center"/>
          </w:tcPr>
          <w:p w:rsidR="00A9717D" w:rsidRPr="00480C3D" w:rsidRDefault="00A9717D" w:rsidP="00A12062">
            <w:pPr>
              <w:jc w:val="center"/>
              <w:rPr>
                <w:rFonts w:ascii="Times New Roman" w:eastAsia="Times New Roman" w:hAnsi="Times New Roman"/>
                <w:b/>
              </w:rPr>
            </w:pPr>
            <w:r w:rsidRPr="00480C3D">
              <w:rPr>
                <w:rFonts w:ascii="Times New Roman" w:eastAsia="Times New Roman" w:hAnsi="Times New Roman"/>
                <w:b/>
              </w:rPr>
              <w:t>3</w:t>
            </w:r>
          </w:p>
        </w:tc>
        <w:tc>
          <w:tcPr>
            <w:tcW w:w="2558" w:type="dxa"/>
          </w:tcPr>
          <w:p w:rsidR="00A9717D" w:rsidRPr="00480C3D" w:rsidRDefault="00A9717D" w:rsidP="00A12062">
            <w:pPr>
              <w:jc w:val="center"/>
              <w:rPr>
                <w:rFonts w:ascii="Times New Roman" w:eastAsia="Times New Roman" w:hAnsi="Times New Roman"/>
                <w:b/>
              </w:rPr>
            </w:pPr>
            <w:r w:rsidRPr="00480C3D">
              <w:rPr>
                <w:rFonts w:ascii="Times New Roman" w:eastAsia="Times New Roman" w:hAnsi="Times New Roman"/>
                <w:b/>
              </w:rPr>
              <w:t>4</w:t>
            </w:r>
          </w:p>
        </w:tc>
        <w:tc>
          <w:tcPr>
            <w:tcW w:w="1269" w:type="dxa"/>
          </w:tcPr>
          <w:p w:rsidR="00A9717D" w:rsidRPr="00480C3D" w:rsidRDefault="00A9717D" w:rsidP="00A12062">
            <w:pPr>
              <w:jc w:val="center"/>
              <w:rPr>
                <w:rFonts w:ascii="Times New Roman" w:eastAsia="Times New Roman" w:hAnsi="Times New Roman"/>
                <w:b/>
              </w:rPr>
            </w:pPr>
            <w:r>
              <w:rPr>
                <w:rFonts w:ascii="Times New Roman" w:eastAsia="Times New Roman" w:hAnsi="Times New Roman"/>
                <w:b/>
              </w:rPr>
              <w:t>5</w:t>
            </w:r>
          </w:p>
        </w:tc>
        <w:tc>
          <w:tcPr>
            <w:tcW w:w="2977" w:type="dxa"/>
            <w:vAlign w:val="center"/>
          </w:tcPr>
          <w:p w:rsidR="00A9717D" w:rsidRPr="00480C3D" w:rsidRDefault="00A9717D" w:rsidP="00A12062">
            <w:pPr>
              <w:jc w:val="center"/>
              <w:rPr>
                <w:rFonts w:ascii="Times New Roman" w:eastAsia="Times New Roman" w:hAnsi="Times New Roman"/>
                <w:b/>
              </w:rPr>
            </w:pPr>
            <w:r>
              <w:rPr>
                <w:rFonts w:ascii="Times New Roman" w:eastAsia="Times New Roman" w:hAnsi="Times New Roman"/>
                <w:b/>
              </w:rPr>
              <w:t>6</w:t>
            </w:r>
          </w:p>
        </w:tc>
        <w:tc>
          <w:tcPr>
            <w:tcW w:w="1842" w:type="dxa"/>
          </w:tcPr>
          <w:p w:rsidR="00A9717D" w:rsidRPr="00480C3D" w:rsidRDefault="00A9717D" w:rsidP="00A12062">
            <w:pPr>
              <w:jc w:val="center"/>
              <w:rPr>
                <w:rFonts w:ascii="Times New Roman" w:eastAsia="Times New Roman" w:hAnsi="Times New Roman"/>
                <w:b/>
              </w:rPr>
            </w:pPr>
            <w:r>
              <w:rPr>
                <w:rFonts w:ascii="Times New Roman" w:eastAsia="Times New Roman" w:hAnsi="Times New Roman"/>
                <w:b/>
              </w:rPr>
              <w:t>7</w:t>
            </w:r>
          </w:p>
        </w:tc>
        <w:tc>
          <w:tcPr>
            <w:tcW w:w="1329" w:type="dxa"/>
          </w:tcPr>
          <w:p w:rsidR="00A9717D" w:rsidRDefault="00170EB2" w:rsidP="00A12062">
            <w:pPr>
              <w:jc w:val="center"/>
              <w:rPr>
                <w:rFonts w:ascii="Times New Roman" w:eastAsia="Times New Roman" w:hAnsi="Times New Roman"/>
                <w:b/>
              </w:rPr>
            </w:pPr>
            <w:r>
              <w:rPr>
                <w:rFonts w:ascii="Times New Roman" w:eastAsia="Times New Roman" w:hAnsi="Times New Roman"/>
                <w:b/>
              </w:rPr>
              <w:t>8</w:t>
            </w:r>
          </w:p>
        </w:tc>
        <w:tc>
          <w:tcPr>
            <w:tcW w:w="1228" w:type="dxa"/>
          </w:tcPr>
          <w:p w:rsidR="00A9717D" w:rsidRDefault="00170EB2" w:rsidP="00A12062">
            <w:pPr>
              <w:jc w:val="center"/>
              <w:rPr>
                <w:rFonts w:ascii="Times New Roman" w:eastAsia="Times New Roman" w:hAnsi="Times New Roman"/>
                <w:b/>
              </w:rPr>
            </w:pPr>
            <w:r>
              <w:rPr>
                <w:rFonts w:ascii="Times New Roman" w:eastAsia="Times New Roman" w:hAnsi="Times New Roman"/>
                <w:b/>
              </w:rPr>
              <w:t>9</w:t>
            </w:r>
          </w:p>
        </w:tc>
      </w:tr>
      <w:tr w:rsidR="00A9717D" w:rsidRPr="00480C3D" w:rsidTr="00826DF7">
        <w:trPr>
          <w:trHeight w:val="506"/>
        </w:trPr>
        <w:tc>
          <w:tcPr>
            <w:tcW w:w="531" w:type="dxa"/>
            <w:vAlign w:val="center"/>
          </w:tcPr>
          <w:p w:rsidR="00A9717D" w:rsidRPr="00480C3D" w:rsidRDefault="00A9717D" w:rsidP="00A12062">
            <w:pPr>
              <w:jc w:val="center"/>
              <w:rPr>
                <w:rFonts w:ascii="Times New Roman" w:eastAsia="Times New Roman" w:hAnsi="Times New Roman"/>
              </w:rPr>
            </w:pPr>
            <w:r w:rsidRPr="00480C3D">
              <w:rPr>
                <w:rFonts w:ascii="Times New Roman" w:eastAsia="Times New Roman" w:hAnsi="Times New Roman"/>
              </w:rPr>
              <w:t>1.</w:t>
            </w:r>
          </w:p>
        </w:tc>
        <w:tc>
          <w:tcPr>
            <w:tcW w:w="2050" w:type="dxa"/>
          </w:tcPr>
          <w:p w:rsidR="00A9717D" w:rsidRPr="00480C3D" w:rsidRDefault="00A9717D" w:rsidP="003E6C78">
            <w:pPr>
              <w:jc w:val="both"/>
              <w:rPr>
                <w:rFonts w:ascii="Times New Roman" w:eastAsia="Times New Roman" w:hAnsi="Times New Roman"/>
              </w:rPr>
            </w:pPr>
          </w:p>
          <w:p w:rsidR="00A9717D" w:rsidRDefault="00A9717D" w:rsidP="003E6C78">
            <w:pPr>
              <w:jc w:val="both"/>
              <w:rPr>
                <w:rFonts w:ascii="Times New Roman" w:eastAsia="Times New Roman" w:hAnsi="Times New Roman"/>
              </w:rPr>
            </w:pPr>
          </w:p>
          <w:p w:rsidR="00C669B0" w:rsidRDefault="00C669B0" w:rsidP="003E6C78">
            <w:pPr>
              <w:jc w:val="both"/>
              <w:rPr>
                <w:rFonts w:ascii="Times New Roman" w:eastAsia="Times New Roman" w:hAnsi="Times New Roman"/>
              </w:rPr>
            </w:pPr>
          </w:p>
          <w:p w:rsidR="00C669B0" w:rsidRPr="00480C3D" w:rsidRDefault="00C669B0" w:rsidP="003E6C78">
            <w:pPr>
              <w:jc w:val="both"/>
              <w:rPr>
                <w:rFonts w:ascii="Times New Roman" w:eastAsia="Times New Roman" w:hAnsi="Times New Roman"/>
              </w:rPr>
            </w:pPr>
          </w:p>
        </w:tc>
        <w:tc>
          <w:tcPr>
            <w:tcW w:w="1701" w:type="dxa"/>
          </w:tcPr>
          <w:p w:rsidR="00A9717D" w:rsidRPr="00480C3D" w:rsidRDefault="00A9717D" w:rsidP="001069F5">
            <w:pPr>
              <w:jc w:val="both"/>
              <w:rPr>
                <w:rFonts w:ascii="Times New Roman" w:eastAsia="Times New Roman" w:hAnsi="Times New Roman"/>
              </w:rPr>
            </w:pPr>
          </w:p>
        </w:tc>
        <w:tc>
          <w:tcPr>
            <w:tcW w:w="2558" w:type="dxa"/>
          </w:tcPr>
          <w:p w:rsidR="00A9717D" w:rsidRPr="00480C3D" w:rsidRDefault="00A9717D" w:rsidP="001069F5">
            <w:pPr>
              <w:jc w:val="both"/>
              <w:rPr>
                <w:rFonts w:ascii="Times New Roman" w:eastAsia="Times New Roman" w:hAnsi="Times New Roman"/>
              </w:rPr>
            </w:pPr>
          </w:p>
        </w:tc>
        <w:tc>
          <w:tcPr>
            <w:tcW w:w="1269" w:type="dxa"/>
          </w:tcPr>
          <w:p w:rsidR="00A9717D" w:rsidRPr="00480C3D" w:rsidRDefault="00A9717D" w:rsidP="001069F5">
            <w:pPr>
              <w:jc w:val="both"/>
              <w:rPr>
                <w:rFonts w:ascii="Times New Roman" w:eastAsia="Times New Roman" w:hAnsi="Times New Roman"/>
                <w:b/>
              </w:rPr>
            </w:pPr>
          </w:p>
        </w:tc>
        <w:tc>
          <w:tcPr>
            <w:tcW w:w="2977" w:type="dxa"/>
          </w:tcPr>
          <w:p w:rsidR="00A9717D" w:rsidRPr="00480C3D" w:rsidRDefault="00A9717D" w:rsidP="001069F5">
            <w:pPr>
              <w:jc w:val="both"/>
              <w:rPr>
                <w:rFonts w:ascii="Times New Roman" w:eastAsia="Times New Roman" w:hAnsi="Times New Roman"/>
                <w:b/>
              </w:rPr>
            </w:pPr>
          </w:p>
        </w:tc>
        <w:tc>
          <w:tcPr>
            <w:tcW w:w="1842" w:type="dxa"/>
          </w:tcPr>
          <w:p w:rsidR="00A9717D" w:rsidRPr="00480C3D" w:rsidRDefault="00A9717D" w:rsidP="001069F5">
            <w:pPr>
              <w:jc w:val="both"/>
              <w:rPr>
                <w:rFonts w:ascii="Times New Roman" w:eastAsia="Times New Roman" w:hAnsi="Times New Roman"/>
                <w:b/>
              </w:rPr>
            </w:pPr>
          </w:p>
        </w:tc>
        <w:tc>
          <w:tcPr>
            <w:tcW w:w="1329" w:type="dxa"/>
          </w:tcPr>
          <w:p w:rsidR="00A9717D" w:rsidRPr="00480C3D" w:rsidRDefault="00A9717D" w:rsidP="001069F5">
            <w:pPr>
              <w:jc w:val="both"/>
              <w:rPr>
                <w:rFonts w:ascii="Times New Roman" w:eastAsia="Times New Roman" w:hAnsi="Times New Roman"/>
                <w:b/>
              </w:rPr>
            </w:pPr>
          </w:p>
        </w:tc>
        <w:tc>
          <w:tcPr>
            <w:tcW w:w="1228" w:type="dxa"/>
          </w:tcPr>
          <w:p w:rsidR="00A9717D" w:rsidRPr="00480C3D" w:rsidRDefault="00A9717D" w:rsidP="001069F5">
            <w:pPr>
              <w:jc w:val="both"/>
              <w:rPr>
                <w:rFonts w:ascii="Times New Roman" w:eastAsia="Times New Roman" w:hAnsi="Times New Roman"/>
                <w:b/>
              </w:rPr>
            </w:pPr>
          </w:p>
        </w:tc>
      </w:tr>
    </w:tbl>
    <w:p w:rsidR="00FC460C" w:rsidRPr="00FC460C" w:rsidRDefault="00657CF1" w:rsidP="00FC460C">
      <w:pPr>
        <w:spacing w:before="240" w:after="0" w:line="240" w:lineRule="auto"/>
        <w:ind w:firstLine="708"/>
        <w:jc w:val="both"/>
        <w:rPr>
          <w:rFonts w:ascii="Times New Roman" w:hAnsi="Times New Roman"/>
          <w:b/>
          <w:sz w:val="24"/>
          <w:szCs w:val="24"/>
        </w:rPr>
      </w:pPr>
      <w:r>
        <w:rPr>
          <w:rFonts w:ascii="Times New Roman" w:hAnsi="Times New Roman"/>
          <w:b/>
          <w:sz w:val="24"/>
          <w:szCs w:val="24"/>
        </w:rPr>
        <w:t>И</w:t>
      </w:r>
      <w:r w:rsidR="00FC460C" w:rsidRPr="00FC460C">
        <w:rPr>
          <w:rFonts w:ascii="Times New Roman" w:hAnsi="Times New Roman"/>
          <w:b/>
          <w:sz w:val="24"/>
          <w:szCs w:val="24"/>
        </w:rPr>
        <w:t xml:space="preserve">ТОГО цена договора составляет: ________________ </w:t>
      </w:r>
      <w:r w:rsidR="00FC460C" w:rsidRPr="00FC460C">
        <w:rPr>
          <w:rFonts w:ascii="Times New Roman" w:hAnsi="Times New Roman"/>
          <w:i/>
          <w:sz w:val="24"/>
          <w:szCs w:val="24"/>
        </w:rPr>
        <w:t>(указать значение цифрами и прописью)</w:t>
      </w:r>
      <w:r w:rsidR="00FC460C" w:rsidRPr="00FC460C">
        <w:rPr>
          <w:rFonts w:ascii="Times New Roman" w:hAnsi="Times New Roman"/>
          <w:b/>
          <w:sz w:val="24"/>
          <w:szCs w:val="24"/>
        </w:rPr>
        <w:t xml:space="preserve"> рублей, с учетом НДС/без НДС </w:t>
      </w:r>
      <w:r w:rsidR="00FC460C" w:rsidRPr="00FC460C">
        <w:rPr>
          <w:rFonts w:ascii="Times New Roman" w:hAnsi="Times New Roman"/>
          <w:i/>
          <w:sz w:val="24"/>
          <w:szCs w:val="24"/>
        </w:rPr>
        <w:t>(в случае освобождения от уплаты НДС)</w:t>
      </w:r>
      <w:r w:rsidR="00FC460C" w:rsidRPr="00FC460C">
        <w:rPr>
          <w:rFonts w:ascii="Times New Roman" w:hAnsi="Times New Roman"/>
          <w:b/>
          <w:sz w:val="24"/>
          <w:szCs w:val="24"/>
        </w:rPr>
        <w:t xml:space="preserve"> в размере _________ рублей.</w:t>
      </w:r>
    </w:p>
    <w:p w:rsidR="00657CF1" w:rsidRDefault="00FC460C" w:rsidP="00FC460C">
      <w:pPr>
        <w:spacing w:before="240" w:after="0" w:line="240" w:lineRule="auto"/>
        <w:rPr>
          <w:rFonts w:ascii="Times New Roman" w:hAnsi="Times New Roman"/>
          <w:i/>
          <w:sz w:val="24"/>
          <w:szCs w:val="24"/>
        </w:rPr>
      </w:pPr>
      <w:r w:rsidRPr="00FC460C">
        <w:rPr>
          <w:rFonts w:ascii="Times New Roman" w:hAnsi="Times New Roman"/>
          <w:b/>
          <w:sz w:val="24"/>
          <w:szCs w:val="24"/>
        </w:rPr>
        <w:t xml:space="preserve">Основания освобождения от уплаты НДС: ______________________________________________________________________________________. </w:t>
      </w:r>
      <w:r w:rsidRPr="00FC460C">
        <w:rPr>
          <w:rFonts w:ascii="Times New Roman" w:hAnsi="Times New Roman"/>
          <w:i/>
          <w:sz w:val="24"/>
          <w:szCs w:val="24"/>
        </w:rPr>
        <w:t>(указывается по усмотрению участника закупки в случае освобождения от уплаты НДС)</w:t>
      </w:r>
    </w:p>
    <w:p w:rsidR="00FC460C" w:rsidRDefault="00FC460C" w:rsidP="00657CF1">
      <w:pPr>
        <w:widowControl w:val="0"/>
        <w:spacing w:after="0"/>
        <w:jc w:val="both"/>
        <w:rPr>
          <w:rFonts w:ascii="Times New Roman" w:eastAsia="Times New Roman" w:hAnsi="Times New Roman"/>
          <w:b/>
          <w:i/>
          <w:sz w:val="22"/>
          <w:szCs w:val="22"/>
          <w:lang w:eastAsia="ru-RU"/>
        </w:rPr>
      </w:pPr>
    </w:p>
    <w:p w:rsidR="00606CCA" w:rsidRDefault="00D64A53" w:rsidP="00606CCA">
      <w:pPr>
        <w:widowControl w:val="0"/>
        <w:spacing w:after="0"/>
        <w:ind w:firstLine="426"/>
        <w:jc w:val="both"/>
        <w:rPr>
          <w:rFonts w:ascii="Times New Roman" w:eastAsia="Times New Roman" w:hAnsi="Times New Roman"/>
          <w:b/>
          <w:i/>
          <w:sz w:val="22"/>
          <w:szCs w:val="22"/>
          <w:lang w:eastAsia="ru-RU"/>
        </w:rPr>
      </w:pPr>
      <w:r w:rsidRPr="00F358EE">
        <w:rPr>
          <w:rFonts w:ascii="Times New Roman" w:eastAsia="Times New Roman" w:hAnsi="Times New Roman"/>
          <w:b/>
          <w:i/>
          <w:sz w:val="22"/>
          <w:szCs w:val="22"/>
          <w:lang w:eastAsia="ru-RU"/>
        </w:rPr>
        <w:t>Инструкция по заполнению таблицы 1:</w:t>
      </w:r>
    </w:p>
    <w:p w:rsidR="00606CCA" w:rsidRPr="00606CCA" w:rsidRDefault="00606CCA" w:rsidP="00606CCA">
      <w:pPr>
        <w:widowControl w:val="0"/>
        <w:spacing w:after="0"/>
        <w:ind w:firstLine="426"/>
        <w:jc w:val="both"/>
        <w:rPr>
          <w:rFonts w:ascii="Times New Roman" w:eastAsia="Times New Roman" w:hAnsi="Times New Roman"/>
          <w:b/>
          <w:i/>
          <w:sz w:val="22"/>
          <w:szCs w:val="22"/>
          <w:lang w:eastAsia="ru-RU"/>
        </w:rPr>
      </w:pPr>
      <w:r w:rsidRPr="00BD6E5E">
        <w:rPr>
          <w:rFonts w:ascii="Times New Roman" w:eastAsia="Times New Roman" w:hAnsi="Times New Roman"/>
          <w:i/>
          <w:sz w:val="20"/>
          <w:szCs w:val="20"/>
          <w:u w:val="single"/>
          <w:lang w:eastAsia="ru-RU"/>
        </w:rPr>
        <w:t>Воспроизводить инструкцию в предложении участника в отношении объекта закупки не нужно</w:t>
      </w:r>
    </w:p>
    <w:p w:rsidR="00C669B0" w:rsidRDefault="00606CCA" w:rsidP="00C669B0">
      <w:pPr>
        <w:spacing w:after="0"/>
        <w:ind w:firstLine="567"/>
        <w:jc w:val="both"/>
        <w:rPr>
          <w:rFonts w:ascii="Times New Roman" w:eastAsia="Times New Roman" w:hAnsi="Times New Roman"/>
          <w:i/>
          <w:sz w:val="22"/>
          <w:szCs w:val="22"/>
          <w:lang w:eastAsia="ru-RU"/>
        </w:rPr>
      </w:pPr>
      <w:r w:rsidRPr="00BD6E5E">
        <w:rPr>
          <w:rFonts w:ascii="Times New Roman" w:eastAsia="Times New Roman" w:hAnsi="Times New Roman"/>
          <w:i/>
          <w:sz w:val="22"/>
          <w:szCs w:val="22"/>
          <w:lang w:eastAsia="ru-RU"/>
        </w:rPr>
        <w:t>В столбце 2- участник процедуры закупки указывает наименование товара</w:t>
      </w:r>
      <w:r w:rsidR="007957AB">
        <w:rPr>
          <w:rFonts w:ascii="Times New Roman" w:eastAsia="Times New Roman" w:hAnsi="Times New Roman"/>
          <w:i/>
          <w:sz w:val="22"/>
          <w:szCs w:val="22"/>
          <w:lang w:eastAsia="ru-RU"/>
        </w:rPr>
        <w:t>;</w:t>
      </w:r>
    </w:p>
    <w:p w:rsidR="00C669B0" w:rsidRDefault="00606CCA" w:rsidP="00C669B0">
      <w:pPr>
        <w:spacing w:after="0"/>
        <w:ind w:firstLine="567"/>
        <w:jc w:val="both"/>
        <w:rPr>
          <w:rFonts w:ascii="Times New Roman" w:eastAsia="Times New Roman" w:hAnsi="Times New Roman"/>
          <w:i/>
          <w:sz w:val="22"/>
          <w:szCs w:val="22"/>
          <w:lang w:eastAsia="ru-RU"/>
        </w:rPr>
      </w:pPr>
      <w:r w:rsidRPr="00826DF7">
        <w:rPr>
          <w:rFonts w:ascii="Times New Roman" w:eastAsia="Times New Roman" w:hAnsi="Times New Roman"/>
          <w:i/>
          <w:sz w:val="22"/>
          <w:szCs w:val="22"/>
          <w:lang w:eastAsia="ru-RU"/>
        </w:rPr>
        <w:t xml:space="preserve">В столбце 3 – участник процедуры закупки </w:t>
      </w:r>
      <w:r w:rsidR="00921F6E" w:rsidRPr="00826DF7">
        <w:rPr>
          <w:rFonts w:ascii="Times New Roman" w:eastAsia="Times New Roman" w:hAnsi="Times New Roman"/>
          <w:i/>
          <w:sz w:val="22"/>
          <w:szCs w:val="22"/>
          <w:lang w:eastAsia="ru-RU"/>
        </w:rPr>
        <w:t>указывает нормативно-техническую документацию</w:t>
      </w:r>
      <w:r w:rsidR="00717DDA" w:rsidRPr="00826DF7">
        <w:rPr>
          <w:rFonts w:ascii="Times New Roman" w:eastAsia="Times New Roman" w:hAnsi="Times New Roman"/>
          <w:i/>
          <w:sz w:val="22"/>
          <w:szCs w:val="22"/>
          <w:lang w:eastAsia="ru-RU"/>
        </w:rPr>
        <w:t xml:space="preserve"> в соответствии с техническим заданием</w:t>
      </w:r>
      <w:r w:rsidR="00826DF7" w:rsidRPr="00826DF7">
        <w:rPr>
          <w:rFonts w:ascii="Times New Roman" w:eastAsia="Times New Roman" w:hAnsi="Times New Roman"/>
          <w:i/>
          <w:sz w:val="22"/>
          <w:szCs w:val="22"/>
          <w:lang w:eastAsia="ru-RU"/>
        </w:rPr>
        <w:t xml:space="preserve"> (ГОСТ</w:t>
      </w:r>
      <w:r w:rsidR="00921F6E" w:rsidRPr="00826DF7">
        <w:rPr>
          <w:rFonts w:ascii="Times New Roman" w:eastAsia="Times New Roman" w:hAnsi="Times New Roman"/>
          <w:i/>
          <w:sz w:val="22"/>
          <w:szCs w:val="22"/>
          <w:lang w:eastAsia="ru-RU"/>
        </w:rPr>
        <w:t>)</w:t>
      </w:r>
      <w:r w:rsidR="00826DF7" w:rsidRPr="00826DF7">
        <w:rPr>
          <w:rFonts w:ascii="Times New Roman" w:eastAsia="Times New Roman" w:hAnsi="Times New Roman"/>
          <w:i/>
          <w:sz w:val="22"/>
          <w:szCs w:val="22"/>
          <w:lang w:eastAsia="ru-RU"/>
        </w:rPr>
        <w:t xml:space="preserve">, </w:t>
      </w:r>
      <w:r w:rsidR="00826DF7" w:rsidRPr="00826DF7">
        <w:rPr>
          <w:rFonts w:ascii="Times New Roman" w:eastAsia="Times New Roman" w:hAnsi="Times New Roman"/>
          <w:i/>
          <w:kern w:val="28"/>
          <w:sz w:val="22"/>
          <w:szCs w:val="22"/>
          <w:lang w:eastAsia="ru-RU"/>
        </w:rPr>
        <w:t xml:space="preserve">Продукция должна соответствовать требованиям </w:t>
      </w:r>
      <w:r w:rsidR="00C669B0" w:rsidRPr="00C669B0">
        <w:rPr>
          <w:rFonts w:ascii="Times New Roman" w:hAnsi="Times New Roman"/>
          <w:sz w:val="22"/>
          <w:szCs w:val="22"/>
        </w:rPr>
        <w:t>ГОСТ 20799-22</w:t>
      </w:r>
      <w:r w:rsidR="00921F6E" w:rsidRPr="00826DF7">
        <w:rPr>
          <w:rFonts w:ascii="Times New Roman" w:eastAsia="Times New Roman" w:hAnsi="Times New Roman"/>
          <w:i/>
          <w:sz w:val="22"/>
          <w:szCs w:val="22"/>
          <w:lang w:eastAsia="ru-RU"/>
        </w:rPr>
        <w:t>;</w:t>
      </w:r>
    </w:p>
    <w:p w:rsidR="003E6C78" w:rsidRDefault="00921F6E" w:rsidP="00C669B0">
      <w:pPr>
        <w:spacing w:after="0"/>
        <w:ind w:firstLine="567"/>
        <w:jc w:val="both"/>
        <w:rPr>
          <w:rFonts w:ascii="Times New Roman" w:eastAsia="Times New Roman" w:hAnsi="Times New Roman"/>
          <w:i/>
          <w:sz w:val="22"/>
          <w:szCs w:val="22"/>
          <w:lang w:eastAsia="ru-RU"/>
        </w:rPr>
      </w:pPr>
      <w:r>
        <w:rPr>
          <w:rFonts w:ascii="Times New Roman" w:eastAsia="Times New Roman" w:hAnsi="Times New Roman"/>
          <w:i/>
          <w:sz w:val="22"/>
          <w:szCs w:val="22"/>
          <w:lang w:eastAsia="ru-RU"/>
        </w:rPr>
        <w:lastRenderedPageBreak/>
        <w:t xml:space="preserve">В столбце 4- </w:t>
      </w:r>
      <w:r w:rsidR="00606CCA" w:rsidRPr="00BD6E5E">
        <w:rPr>
          <w:rFonts w:ascii="Times New Roman" w:eastAsia="Times New Roman" w:hAnsi="Times New Roman"/>
          <w:i/>
          <w:sz w:val="22"/>
          <w:szCs w:val="22"/>
          <w:lang w:eastAsia="ru-RU"/>
        </w:rPr>
        <w:t>заполняет в соответствии со своим предложением и условиями Технического задан</w:t>
      </w:r>
      <w:r>
        <w:rPr>
          <w:rFonts w:ascii="Times New Roman" w:eastAsia="Times New Roman" w:hAnsi="Times New Roman"/>
          <w:i/>
          <w:sz w:val="22"/>
          <w:szCs w:val="22"/>
          <w:lang w:eastAsia="ru-RU"/>
        </w:rPr>
        <w:t>ия, а именно заполняет столбец 4</w:t>
      </w:r>
      <w:r w:rsidR="00606CCA" w:rsidRPr="00BD6E5E">
        <w:rPr>
          <w:rFonts w:ascii="Times New Roman" w:eastAsia="Times New Roman" w:hAnsi="Times New Roman"/>
          <w:i/>
          <w:sz w:val="22"/>
          <w:szCs w:val="22"/>
          <w:lang w:eastAsia="ru-RU"/>
        </w:rPr>
        <w:t xml:space="preserve"> «</w:t>
      </w:r>
      <w:r>
        <w:rPr>
          <w:rFonts w:ascii="Times New Roman" w:eastAsia="Calibri" w:hAnsi="Times New Roman"/>
          <w:bCs/>
          <w:i/>
          <w:sz w:val="22"/>
          <w:szCs w:val="22"/>
        </w:rPr>
        <w:t>Описание продукции предлагаемой участником закупки</w:t>
      </w:r>
      <w:r w:rsidR="00606CCA" w:rsidRPr="00BD6E5E">
        <w:rPr>
          <w:rFonts w:ascii="Times New Roman" w:eastAsia="Times New Roman" w:hAnsi="Times New Roman"/>
          <w:i/>
          <w:sz w:val="22"/>
          <w:szCs w:val="22"/>
          <w:lang w:eastAsia="ru-RU"/>
        </w:rPr>
        <w:t xml:space="preserve">» в соответствии со своим предложением. </w:t>
      </w:r>
      <w:r w:rsidR="00606CCA" w:rsidRPr="008A54E8">
        <w:rPr>
          <w:rFonts w:ascii="Times New Roman" w:eastAsia="Times New Roman" w:hAnsi="Times New Roman"/>
          <w:i/>
          <w:sz w:val="22"/>
          <w:szCs w:val="22"/>
          <w:lang w:eastAsia="ru-RU"/>
        </w:rPr>
        <w:t>Участник закупки указывает, точные, конкретные, однозначно трактуемые характеристики товара, указанные в разделе 4 Извещения о закупке «Техническое задание», не допускается использование формулировок "должен", "должна", "должны", "должно", "не более" "не менее", "не выше", "не ниже", за исключением случаев, когда указанным способом показатели характеристик товара обозначаются производителем товара</w:t>
      </w:r>
      <w:r>
        <w:rPr>
          <w:rFonts w:ascii="Times New Roman" w:eastAsia="Times New Roman" w:hAnsi="Times New Roman"/>
          <w:i/>
          <w:sz w:val="22"/>
          <w:szCs w:val="22"/>
          <w:lang w:eastAsia="ru-RU"/>
        </w:rPr>
        <w:t xml:space="preserve">. </w:t>
      </w:r>
    </w:p>
    <w:p w:rsidR="00C669B0" w:rsidRDefault="003E6C78" w:rsidP="00C669B0">
      <w:pPr>
        <w:spacing w:after="0"/>
        <w:ind w:firstLine="426"/>
        <w:jc w:val="both"/>
        <w:rPr>
          <w:rFonts w:ascii="Times New Roman" w:eastAsia="Times New Roman" w:hAnsi="Times New Roman"/>
          <w:i/>
          <w:sz w:val="22"/>
          <w:szCs w:val="22"/>
          <w:lang w:eastAsia="ru-RU"/>
        </w:rPr>
      </w:pPr>
      <w:r w:rsidRPr="00767F88">
        <w:rPr>
          <w:rFonts w:ascii="Times New Roman" w:eastAsia="Times New Roman" w:hAnsi="Times New Roman"/>
          <w:i/>
          <w:sz w:val="22"/>
          <w:szCs w:val="22"/>
          <w:lang w:eastAsia="ru-RU"/>
        </w:rPr>
        <w:t xml:space="preserve">В </w:t>
      </w:r>
      <w:r>
        <w:rPr>
          <w:rFonts w:ascii="Times New Roman" w:eastAsia="Times New Roman" w:hAnsi="Times New Roman"/>
          <w:i/>
          <w:sz w:val="22"/>
          <w:szCs w:val="22"/>
          <w:lang w:eastAsia="ru-RU"/>
        </w:rPr>
        <w:t>столбце 5</w:t>
      </w:r>
      <w:r w:rsidRPr="00767F88">
        <w:rPr>
          <w:rFonts w:ascii="Times New Roman" w:eastAsia="Times New Roman" w:hAnsi="Times New Roman"/>
          <w:i/>
          <w:sz w:val="22"/>
          <w:szCs w:val="22"/>
          <w:lang w:eastAsia="ru-RU"/>
        </w:rPr>
        <w:t xml:space="preserve"> – указывается количество требуемой продукции</w:t>
      </w:r>
      <w:r w:rsidR="00C669B0">
        <w:rPr>
          <w:rFonts w:ascii="Times New Roman" w:eastAsia="Times New Roman" w:hAnsi="Times New Roman"/>
          <w:i/>
          <w:sz w:val="22"/>
          <w:szCs w:val="22"/>
          <w:lang w:eastAsia="ru-RU"/>
        </w:rPr>
        <w:t xml:space="preserve"> и единица измерения.</w:t>
      </w:r>
    </w:p>
    <w:p w:rsidR="00606CCA" w:rsidRDefault="00606CCA" w:rsidP="00C669B0">
      <w:pPr>
        <w:spacing w:after="0"/>
        <w:ind w:firstLine="426"/>
        <w:jc w:val="both"/>
        <w:rPr>
          <w:rFonts w:ascii="Times New Roman" w:eastAsia="Times New Roman" w:hAnsi="Times New Roman"/>
          <w:i/>
          <w:sz w:val="22"/>
          <w:szCs w:val="22"/>
          <w:lang w:eastAsia="ru-RU"/>
        </w:rPr>
      </w:pPr>
      <w:r w:rsidRPr="00767F88">
        <w:rPr>
          <w:rFonts w:ascii="Times New Roman" w:eastAsia="Times New Roman" w:hAnsi="Times New Roman"/>
          <w:i/>
          <w:sz w:val="22"/>
          <w:szCs w:val="22"/>
          <w:lang w:eastAsia="ru-RU"/>
        </w:rPr>
        <w:t xml:space="preserve">В </w:t>
      </w:r>
      <w:r>
        <w:rPr>
          <w:rFonts w:ascii="Times New Roman" w:eastAsia="Times New Roman" w:hAnsi="Times New Roman"/>
          <w:i/>
          <w:sz w:val="22"/>
          <w:szCs w:val="22"/>
          <w:lang w:eastAsia="ru-RU"/>
        </w:rPr>
        <w:t>столбце</w:t>
      </w:r>
      <w:r w:rsidR="003E6C78">
        <w:rPr>
          <w:rFonts w:ascii="Times New Roman" w:eastAsia="Times New Roman" w:hAnsi="Times New Roman"/>
          <w:i/>
          <w:sz w:val="22"/>
          <w:szCs w:val="22"/>
          <w:lang w:eastAsia="ru-RU"/>
        </w:rPr>
        <w:t xml:space="preserve"> 6</w:t>
      </w:r>
      <w:r w:rsidRPr="00767F88">
        <w:rPr>
          <w:rFonts w:ascii="Times New Roman" w:eastAsia="Times New Roman" w:hAnsi="Times New Roman"/>
          <w:i/>
          <w:sz w:val="22"/>
          <w:szCs w:val="22"/>
          <w:lang w:eastAsia="ru-RU"/>
        </w:rPr>
        <w:t> – указывается</w:t>
      </w:r>
      <w:r w:rsidR="007957AB">
        <w:rPr>
          <w:rFonts w:ascii="Times New Roman" w:eastAsia="Times New Roman" w:hAnsi="Times New Roman"/>
          <w:i/>
          <w:sz w:val="22"/>
          <w:szCs w:val="22"/>
          <w:lang w:eastAsia="ru-RU"/>
        </w:rPr>
        <w:t xml:space="preserve"> при наличии</w:t>
      </w:r>
      <w:r w:rsidRPr="00767F88">
        <w:rPr>
          <w:rFonts w:ascii="Times New Roman" w:eastAsia="Times New Roman" w:hAnsi="Times New Roman"/>
          <w:i/>
          <w:sz w:val="22"/>
          <w:szCs w:val="22"/>
          <w:lang w:eastAsia="ru-RU"/>
        </w:rPr>
        <w:t xml:space="preserve"> зарегистрированные товарные знаки и </w:t>
      </w:r>
      <w:r>
        <w:rPr>
          <w:rFonts w:ascii="Times New Roman" w:eastAsia="Times New Roman" w:hAnsi="Times New Roman"/>
          <w:i/>
          <w:sz w:val="22"/>
          <w:szCs w:val="22"/>
          <w:lang w:eastAsia="ru-RU"/>
        </w:rPr>
        <w:t>(или) знаки обслуживания товара,</w:t>
      </w:r>
      <w:r w:rsidRPr="00767F88">
        <w:rPr>
          <w:rFonts w:ascii="Times New Roman" w:eastAsia="Times New Roman" w:hAnsi="Times New Roman"/>
          <w:i/>
          <w:sz w:val="22"/>
          <w:szCs w:val="22"/>
          <w:lang w:eastAsia="ru-RU"/>
        </w:rPr>
        <w:t xml:space="preserve"> </w:t>
      </w:r>
      <w:r w:rsidR="007957AB" w:rsidRPr="00767F88">
        <w:rPr>
          <w:rFonts w:ascii="Times New Roman" w:eastAsia="Times New Roman" w:hAnsi="Times New Roman"/>
          <w:i/>
          <w:sz w:val="22"/>
          <w:szCs w:val="22"/>
          <w:lang w:eastAsia="ru-RU"/>
        </w:rPr>
        <w:t>марка</w:t>
      </w:r>
      <w:r w:rsidR="007957AB">
        <w:rPr>
          <w:rFonts w:ascii="Times New Roman" w:eastAsia="Times New Roman" w:hAnsi="Times New Roman"/>
          <w:i/>
          <w:sz w:val="22"/>
          <w:szCs w:val="22"/>
          <w:lang w:eastAsia="ru-RU"/>
        </w:rPr>
        <w:t>,</w:t>
      </w:r>
      <w:r w:rsidRPr="00767F88">
        <w:rPr>
          <w:rFonts w:ascii="Times New Roman" w:eastAsia="Times New Roman" w:hAnsi="Times New Roman"/>
          <w:i/>
          <w:sz w:val="22"/>
          <w:szCs w:val="22"/>
          <w:lang w:eastAsia="ru-RU"/>
        </w:rPr>
        <w:t xml:space="preserve"> модель,</w:t>
      </w:r>
      <w:r w:rsidR="007957AB">
        <w:rPr>
          <w:rFonts w:ascii="Times New Roman" w:eastAsia="Times New Roman" w:hAnsi="Times New Roman"/>
          <w:i/>
          <w:sz w:val="22"/>
          <w:szCs w:val="22"/>
          <w:lang w:eastAsia="ru-RU"/>
        </w:rPr>
        <w:t xml:space="preserve"> модификация товара, патенты, полезные модели или промышленные образцы поставляемого товара</w:t>
      </w:r>
      <w:r w:rsidRPr="00767F88">
        <w:rPr>
          <w:rFonts w:ascii="Times New Roman" w:eastAsia="Times New Roman" w:hAnsi="Times New Roman"/>
          <w:i/>
          <w:sz w:val="22"/>
          <w:szCs w:val="22"/>
          <w:lang w:eastAsia="ru-RU"/>
        </w:rPr>
        <w:t xml:space="preserve"> в соответствии со своим предложением, </w:t>
      </w:r>
    </w:p>
    <w:p w:rsidR="00606CCA" w:rsidRPr="007827FF" w:rsidRDefault="003E6C78" w:rsidP="00606CCA">
      <w:pPr>
        <w:spacing w:after="0"/>
        <w:ind w:firstLine="426"/>
        <w:jc w:val="both"/>
        <w:rPr>
          <w:rFonts w:ascii="Times New Roman" w:eastAsia="Times New Roman" w:hAnsi="Times New Roman"/>
          <w:i/>
          <w:sz w:val="22"/>
          <w:szCs w:val="22"/>
          <w:lang w:eastAsia="ru-RU"/>
        </w:rPr>
      </w:pPr>
      <w:r>
        <w:rPr>
          <w:rFonts w:ascii="Times New Roman" w:eastAsia="Times New Roman" w:hAnsi="Times New Roman"/>
          <w:i/>
          <w:sz w:val="22"/>
          <w:szCs w:val="22"/>
          <w:lang w:eastAsia="ru-RU"/>
        </w:rPr>
        <w:t>В столбце 7</w:t>
      </w:r>
      <w:r w:rsidR="00606CCA">
        <w:rPr>
          <w:rFonts w:ascii="Times New Roman" w:eastAsia="Times New Roman" w:hAnsi="Times New Roman"/>
          <w:i/>
          <w:sz w:val="22"/>
          <w:szCs w:val="22"/>
          <w:lang w:eastAsia="ru-RU"/>
        </w:rPr>
        <w:t xml:space="preserve"> - </w:t>
      </w:r>
      <w:r w:rsidR="00606CCA" w:rsidRPr="00767F88">
        <w:rPr>
          <w:rFonts w:ascii="Times New Roman" w:eastAsia="Times New Roman" w:hAnsi="Times New Roman"/>
          <w:i/>
          <w:sz w:val="22"/>
          <w:szCs w:val="22"/>
          <w:lang w:eastAsia="ru-RU"/>
        </w:rPr>
        <w:t>наименование страны происхождения товара.</w:t>
      </w:r>
      <w:r w:rsidR="00606CCA" w:rsidRPr="007827FF">
        <w:rPr>
          <w:rFonts w:ascii="Times New Roman" w:hAnsi="Times New Roman"/>
          <w:i/>
          <w:sz w:val="22"/>
          <w:szCs w:val="22"/>
        </w:rPr>
        <w:t xml:space="preserve"> 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sidR="00606CCA">
        <w:rPr>
          <w:rFonts w:ascii="Times New Roman" w:eastAsia="Times New Roman" w:hAnsi="Times New Roman"/>
          <w:i/>
          <w:sz w:val="22"/>
          <w:szCs w:val="22"/>
          <w:lang w:eastAsia="ru-RU"/>
        </w:rPr>
        <w:t xml:space="preserve"> </w:t>
      </w:r>
      <w:r w:rsidR="00606CCA" w:rsidRPr="007827FF">
        <w:rPr>
          <w:rFonts w:ascii="Times New Roman" w:hAnsi="Times New Roman"/>
          <w:i/>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606CCA" w:rsidRPr="007827FF" w:rsidRDefault="00606CCA" w:rsidP="00606CCA">
      <w:pPr>
        <w:widowControl w:val="0"/>
        <w:spacing w:after="0"/>
        <w:ind w:firstLine="426"/>
        <w:jc w:val="both"/>
        <w:rPr>
          <w:rFonts w:ascii="Times New Roman" w:eastAsia="Times New Roman" w:hAnsi="Times New Roman"/>
          <w:i/>
          <w:sz w:val="22"/>
          <w:szCs w:val="22"/>
          <w:lang w:eastAsia="ru-RU"/>
        </w:rPr>
      </w:pPr>
      <w:r w:rsidRPr="007827FF">
        <w:rPr>
          <w:rFonts w:ascii="Times New Roman" w:eastAsia="Times New Roman" w:hAnsi="Times New Roman"/>
          <w:bCs/>
          <w:i/>
          <w:sz w:val="22"/>
          <w:szCs w:val="22"/>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p>
    <w:p w:rsidR="00D64A53" w:rsidRDefault="00D64A53" w:rsidP="00D64A53">
      <w:pPr>
        <w:widowControl w:val="0"/>
        <w:spacing w:after="0"/>
        <w:ind w:firstLine="426"/>
        <w:jc w:val="both"/>
        <w:rPr>
          <w:rFonts w:ascii="Times New Roman" w:eastAsia="Times New Roman" w:hAnsi="Times New Roman"/>
          <w:sz w:val="22"/>
          <w:szCs w:val="22"/>
          <w:lang w:eastAsia="ar-SA"/>
        </w:rPr>
      </w:pPr>
      <w:r w:rsidRPr="00F358EE">
        <w:rPr>
          <w:rFonts w:ascii="Times New Roman" w:hAnsi="Times New Roman"/>
          <w:sz w:val="22"/>
          <w:szCs w:val="22"/>
        </w:rPr>
        <w:t xml:space="preserve">Информация о наименовании товара, </w:t>
      </w:r>
      <w:r w:rsidRPr="00F358EE">
        <w:rPr>
          <w:rFonts w:ascii="Times New Roman" w:eastAsia="Times New Roman" w:hAnsi="Times New Roman"/>
          <w:sz w:val="22"/>
          <w:szCs w:val="22"/>
          <w:lang w:eastAsia="ar-SA"/>
        </w:rPr>
        <w:t>сведения о стране происхождения товара, указанные участником закупки в заявке на участие в запросе котировок в электронной форме, должны соответствовать наименованию товара, сертификату (декларации) соответствия на товар, который будет предоставляться при поставке товара, а также соответствовать информации о стране происхождения на упаковке поставляемого товара</w:t>
      </w:r>
    </w:p>
    <w:p w:rsidR="00624A9C" w:rsidRDefault="00D64A53" w:rsidP="00624A9C">
      <w:pPr>
        <w:widowControl w:val="0"/>
        <w:spacing w:after="0"/>
        <w:jc w:val="both"/>
        <w:rPr>
          <w:rFonts w:ascii="Times New Roman" w:eastAsia="Calibri" w:hAnsi="Times New Roman"/>
          <w:b/>
          <w:i/>
          <w:sz w:val="22"/>
          <w:szCs w:val="22"/>
        </w:rPr>
      </w:pPr>
      <w:r w:rsidRPr="00F358EE">
        <w:rPr>
          <w:rFonts w:ascii="Times New Roman" w:eastAsia="Calibri" w:hAnsi="Times New Roman"/>
          <w:b/>
          <w:i/>
          <w:sz w:val="22"/>
          <w:szCs w:val="22"/>
        </w:rPr>
        <w:t>Указанная структура предложения участника процедуры закупки в отношении объекта закупки является обязательной для заполнения. Изменение формы не допускается.</w:t>
      </w:r>
    </w:p>
    <w:p w:rsidR="00A9717D" w:rsidRDefault="00A9717D" w:rsidP="00624A9C">
      <w:pPr>
        <w:widowControl w:val="0"/>
        <w:spacing w:after="0"/>
        <w:jc w:val="both"/>
        <w:rPr>
          <w:rFonts w:ascii="Times New Roman" w:eastAsia="Times New Roman" w:hAnsi="Times New Roman"/>
          <w:b/>
          <w:i/>
          <w:sz w:val="20"/>
          <w:szCs w:val="20"/>
          <w:lang w:eastAsia="ru-RU"/>
        </w:rPr>
      </w:pPr>
    </w:p>
    <w:p w:rsidR="00235D7A" w:rsidRDefault="00235D7A" w:rsidP="00624A9C">
      <w:pPr>
        <w:widowControl w:val="0"/>
        <w:spacing w:after="0"/>
        <w:ind w:firstLine="426"/>
        <w:jc w:val="both"/>
        <w:rPr>
          <w:rFonts w:ascii="Times New Roman" w:eastAsia="Times New Roman" w:hAnsi="Times New Roman"/>
          <w:i/>
          <w:sz w:val="20"/>
          <w:szCs w:val="20"/>
          <w:lang w:eastAsia="ru-RU"/>
        </w:rPr>
      </w:pPr>
    </w:p>
    <w:p w:rsidR="00624A9C" w:rsidRDefault="00624A9C" w:rsidP="00624A9C">
      <w:pPr>
        <w:widowControl w:val="0"/>
        <w:spacing w:after="0"/>
        <w:ind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624A9C" w:rsidRDefault="00624A9C" w:rsidP="00624A9C">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624A9C" w:rsidRPr="005A1E8C" w:rsidRDefault="00624A9C" w:rsidP="00624A9C">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w:t>
      </w:r>
      <w:proofErr w:type="gramStart"/>
      <w:r w:rsidRPr="005A1E8C">
        <w:rPr>
          <w:rFonts w:ascii="Times New Roman" w:eastAsia="Times New Roman" w:hAnsi="Times New Roman"/>
          <w:sz w:val="20"/>
          <w:szCs w:val="20"/>
          <w:shd w:val="clear" w:color="auto" w:fill="FFFFFF"/>
          <w:lang w:eastAsia="ru-RU"/>
        </w:rPr>
        <w:t xml:space="preserve">подпись)   </w:t>
      </w:r>
      <w:proofErr w:type="gramEnd"/>
      <w:r w:rsidRPr="005A1E8C">
        <w:rPr>
          <w:rFonts w:ascii="Times New Roman" w:eastAsia="Times New Roman" w:hAnsi="Times New Roman"/>
          <w:sz w:val="20"/>
          <w:szCs w:val="20"/>
          <w:shd w:val="clear" w:color="auto" w:fill="FFFFFF"/>
          <w:lang w:eastAsia="ru-RU"/>
        </w:rPr>
        <w:t xml:space="preserve">                   (Ф.И.О)</w:t>
      </w:r>
    </w:p>
    <w:p w:rsidR="00624A9C" w:rsidRPr="005A1E8C" w:rsidRDefault="00624A9C" w:rsidP="00624A9C">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7B09CC" w:rsidRDefault="00C669B0" w:rsidP="00C669B0">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Pr>
          <w:rFonts w:ascii="Times New Roman" w:eastAsia="Times New Roman" w:hAnsi="Times New Roman"/>
          <w:sz w:val="24"/>
          <w:szCs w:val="24"/>
          <w:shd w:val="clear" w:color="auto" w:fill="FFFFFF"/>
          <w:lang w:eastAsia="ru-RU"/>
        </w:rPr>
        <w:t>М.П. (при наличии)</w:t>
      </w:r>
    </w:p>
    <w:p w:rsidR="00C669B0" w:rsidRPr="00C669B0" w:rsidRDefault="00C669B0" w:rsidP="00C669B0">
      <w:pPr>
        <w:keepNext/>
        <w:keepLines/>
        <w:suppressAutoHyphens/>
        <w:spacing w:after="0" w:line="240" w:lineRule="auto"/>
        <w:outlineLvl w:val="1"/>
        <w:rPr>
          <w:rFonts w:ascii="Times New Roman" w:hAnsi="Times New Roman"/>
          <w:lang w:eastAsia="ru-RU"/>
        </w:rPr>
      </w:pPr>
    </w:p>
    <w:p w:rsidR="007B09CC" w:rsidRPr="004279D4" w:rsidRDefault="007B09CC" w:rsidP="007B09CC">
      <w:pPr>
        <w:spacing w:after="0" w:line="240" w:lineRule="auto"/>
        <w:ind w:firstLine="426"/>
        <w:jc w:val="both"/>
        <w:rPr>
          <w:rFonts w:ascii="Times New Roman" w:hAnsi="Times New Roman"/>
          <w:sz w:val="24"/>
          <w:szCs w:val="24"/>
        </w:rPr>
      </w:pPr>
      <w:r>
        <w:rPr>
          <w:rFonts w:ascii="Times New Roman" w:eastAsia="Times New Roman" w:hAnsi="Times New Roman"/>
          <w:sz w:val="19"/>
          <w:szCs w:val="19"/>
          <w:vertAlign w:val="superscript"/>
          <w:lang w:eastAsia="ru-RU"/>
        </w:rPr>
        <w:t>1</w:t>
      </w:r>
      <w:r w:rsidRPr="004279D4">
        <w:rPr>
          <w:rFonts w:ascii="Times New Roman" w:eastAsia="Times New Roman" w:hAnsi="Times New Roman"/>
          <w:sz w:val="19"/>
          <w:szCs w:val="19"/>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 БЕЗ НДС».</w:t>
      </w:r>
    </w:p>
    <w:p w:rsidR="007B09CC" w:rsidRDefault="007B09CC" w:rsidP="00D51554">
      <w:pPr>
        <w:spacing w:before="480" w:after="240"/>
        <w:rPr>
          <w:rFonts w:ascii="Times New Roman" w:hAnsi="Times New Roman"/>
          <w:b/>
          <w:iCs/>
          <w:snapToGrid w:val="0"/>
          <w:sz w:val="24"/>
          <w:szCs w:val="24"/>
        </w:rPr>
        <w:sectPr w:rsidR="007B09CC" w:rsidSect="00FC460C">
          <w:footerReference w:type="default" r:id="rId17"/>
          <w:footerReference w:type="first" r:id="rId18"/>
          <w:pgSz w:w="16838" w:h="11906" w:orient="landscape"/>
          <w:pgMar w:top="425" w:right="820" w:bottom="851" w:left="851" w:header="709" w:footer="289" w:gutter="0"/>
          <w:cols w:space="708"/>
          <w:titlePg/>
          <w:docGrid w:linePitch="381"/>
        </w:sectPr>
      </w:pPr>
    </w:p>
    <w:p w:rsidR="007D03BD" w:rsidRDefault="007D03BD" w:rsidP="007D03BD">
      <w:pPr>
        <w:pStyle w:val="2f6"/>
        <w:jc w:val="left"/>
        <w:rPr>
          <w:rFonts w:ascii="Times New Roman" w:hAnsi="Times New Roman"/>
          <w:b w:val="0"/>
          <w:sz w:val="18"/>
          <w:szCs w:val="18"/>
        </w:r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41" w:name="_Ref440305687"/>
      <w:bookmarkStart w:id="42" w:name="_Toc518119235"/>
      <w:bookmarkStart w:id="43" w:name="_Toc55193148"/>
      <w:bookmarkStart w:id="44" w:name="_Toc55285342"/>
      <w:bookmarkStart w:id="45" w:name="_Toc55305379"/>
      <w:bookmarkStart w:id="46" w:name="_Toc57314641"/>
      <w:bookmarkStart w:id="47" w:name="_Toc69728964"/>
      <w:bookmarkStart w:id="48" w:name="_Toc311803555"/>
      <w:bookmarkStart w:id="49" w:name="_Toc415874656"/>
      <w:bookmarkStart w:id="50" w:name="_Toc436393454"/>
      <w:bookmarkStart w:id="51"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52" w:name="_Ref312927577"/>
      <w:bookmarkStart w:id="53" w:name="_Ref415753081"/>
      <w:bookmarkStart w:id="54" w:name="_Toc415874657"/>
      <w:bookmarkStart w:id="55" w:name="_Toc436393455"/>
      <w:bookmarkEnd w:id="41"/>
      <w:bookmarkEnd w:id="42"/>
      <w:bookmarkEnd w:id="43"/>
      <w:bookmarkEnd w:id="44"/>
      <w:bookmarkEnd w:id="45"/>
      <w:bookmarkEnd w:id="46"/>
      <w:bookmarkEnd w:id="47"/>
      <w:bookmarkEnd w:id="48"/>
      <w:bookmarkEnd w:id="49"/>
      <w:bookmarkEnd w:id="50"/>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51"/>
      <w:bookmarkEnd w:id="52"/>
      <w:r w:rsidR="008B1BF2" w:rsidRPr="008B1BF2">
        <w:rPr>
          <w:rFonts w:ascii="Times New Roman" w:eastAsia="MS Gothic" w:hAnsi="Times New Roman"/>
          <w:sz w:val="24"/>
          <w:szCs w:val="24"/>
        </w:rPr>
        <w:t>о закупке</w:t>
      </w:r>
      <w:bookmarkEnd w:id="53"/>
      <w:bookmarkEnd w:id="54"/>
      <w:bookmarkEnd w:id="55"/>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6"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7" w:name="_Toc409474777"/>
      <w:bookmarkStart w:id="58" w:name="_Toc409528486"/>
      <w:bookmarkStart w:id="59" w:name="_Toc409630189"/>
      <w:bookmarkStart w:id="60" w:name="_Toc409703635"/>
      <w:bookmarkStart w:id="61" w:name="_Toc409711799"/>
      <w:bookmarkStart w:id="62" w:name="_Toc409715519"/>
      <w:bookmarkStart w:id="63" w:name="_Toc409721536"/>
      <w:bookmarkStart w:id="64" w:name="_Toc409720667"/>
      <w:bookmarkStart w:id="65" w:name="_Toc409721754"/>
      <w:bookmarkStart w:id="66" w:name="_Toc409807472"/>
      <w:bookmarkStart w:id="67" w:name="_Toc409812191"/>
      <w:bookmarkStart w:id="68" w:name="_Toc283764420"/>
      <w:bookmarkStart w:id="69" w:name="_Toc409908754"/>
      <w:bookmarkStart w:id="70" w:name="_Toc410902926"/>
      <w:bookmarkStart w:id="71" w:name="_Toc410907937"/>
      <w:bookmarkStart w:id="72" w:name="_Toc410908126"/>
      <w:bookmarkStart w:id="73" w:name="_Toc410910919"/>
      <w:bookmarkStart w:id="74" w:name="_Toc410911192"/>
      <w:bookmarkStart w:id="75" w:name="_Toc410920290"/>
      <w:bookmarkStart w:id="76" w:name="_Toc411279930"/>
      <w:bookmarkStart w:id="77" w:name="_Toc411626656"/>
      <w:bookmarkStart w:id="78" w:name="_Toc411632199"/>
      <w:bookmarkStart w:id="79" w:name="_Toc411882108"/>
      <w:bookmarkStart w:id="80" w:name="_Toc411941118"/>
      <w:bookmarkStart w:id="81" w:name="_Toc285801566"/>
      <w:bookmarkStart w:id="82" w:name="_Toc411949593"/>
      <w:bookmarkStart w:id="83" w:name="_Toc412111233"/>
      <w:bookmarkStart w:id="84" w:name="_Toc285977837"/>
      <w:bookmarkStart w:id="85" w:name="_Toc412128000"/>
      <w:bookmarkStart w:id="86" w:name="_Toc285999966"/>
      <w:bookmarkStart w:id="87" w:name="_Toc412218449"/>
      <w:bookmarkStart w:id="88" w:name="_Toc412543735"/>
      <w:bookmarkStart w:id="89" w:name="_Toc412551480"/>
      <w:bookmarkStart w:id="90" w:name="_Toc412754896"/>
      <w:bookmarkStart w:id="91" w:name="_Ref414039231"/>
      <w:bookmarkStart w:id="92" w:name="_Toc415874659"/>
      <w:bookmarkStart w:id="93" w:name="_Toc436393457"/>
      <w:r w:rsidRPr="008B1BF2">
        <w:rPr>
          <w:rFonts w:ascii="Times New Roman" w:eastAsia="MS Gothic" w:hAnsi="Times New Roman"/>
          <w:sz w:val="24"/>
          <w:szCs w:val="24"/>
        </w:rPr>
        <w:t>Внесение изменений в извещение о закупке</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rsidR="00090B86" w:rsidRPr="00090B86" w:rsidRDefault="00EA201C" w:rsidP="00090B86">
      <w:pPr>
        <w:pStyle w:val="45"/>
        <w:spacing w:before="0"/>
        <w:rPr>
          <w:rFonts w:ascii="Times New Roman" w:hAnsi="Times New Roman"/>
          <w:sz w:val="24"/>
          <w:szCs w:val="24"/>
        </w:rPr>
      </w:pPr>
      <w:bookmarkStart w:id="94" w:name="_Ref412114827"/>
      <w:proofErr w:type="gramStart"/>
      <w:r>
        <w:rPr>
          <w:rFonts w:ascii="Times New Roman" w:hAnsi="Times New Roman"/>
          <w:sz w:val="24"/>
          <w:szCs w:val="24"/>
        </w:rPr>
        <w:t xml:space="preserve">5.2.1  </w:t>
      </w:r>
      <w:r w:rsidR="00090B86">
        <w:rPr>
          <w:rFonts w:ascii="Times New Roman" w:hAnsi="Times New Roman"/>
          <w:sz w:val="24"/>
          <w:szCs w:val="24"/>
        </w:rPr>
        <w:t>Внесение</w:t>
      </w:r>
      <w:proofErr w:type="gramEnd"/>
      <w:r w:rsidR="00090B86">
        <w:rPr>
          <w:rFonts w:ascii="Times New Roman" w:hAnsi="Times New Roman"/>
          <w:sz w:val="24"/>
          <w:szCs w:val="24"/>
        </w:rPr>
        <w:t xml:space="preserve">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4"/>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5" w:name="_Toc418282159"/>
      <w:bookmarkStart w:id="96" w:name="_Ref56229154"/>
      <w:bookmarkStart w:id="97" w:name="_Toc57314645"/>
      <w:bookmarkStart w:id="98" w:name="_Toc311975315"/>
      <w:bookmarkStart w:id="99" w:name="_Toc415874660"/>
      <w:bookmarkStart w:id="100" w:name="_Toc436393458"/>
      <w:bookmarkStart w:id="101" w:name="_Ref313172693"/>
      <w:bookmarkStart w:id="102" w:name="_Ref313227280"/>
      <w:bookmarkEnd w:id="56"/>
      <w:bookmarkEnd w:id="95"/>
      <w:r w:rsidRPr="008B1BF2">
        <w:rPr>
          <w:rFonts w:ascii="Times New Roman" w:eastAsia="MS Gothic" w:hAnsi="Times New Roman"/>
          <w:sz w:val="24"/>
          <w:szCs w:val="24"/>
        </w:rPr>
        <w:t>Требования к содержанию, форме, оформлению и составу заявки</w:t>
      </w:r>
      <w:bookmarkEnd w:id="96"/>
      <w:bookmarkEnd w:id="97"/>
      <w:bookmarkEnd w:id="98"/>
      <w:bookmarkEnd w:id="99"/>
      <w:bookmarkEnd w:id="100"/>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101"/>
      <w:bookmarkEnd w:id="10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3"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4" w:name="_Ref414897477"/>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3"/>
      <w:r w:rsidRPr="007262CB">
        <w:rPr>
          <w:rFonts w:ascii="Times New Roman" w:eastAsia="Times New Roman" w:hAnsi="Times New Roman"/>
          <w:sz w:val="24"/>
          <w:szCs w:val="24"/>
          <w:lang w:eastAsia="ru-RU"/>
        </w:rPr>
        <w:br/>
        <w:t xml:space="preserve">При получении двух и более заявок от одного участника процедуры закупки все поданные им заявки подлежат отклонению. </w:t>
      </w:r>
      <w:bookmarkEnd w:id="104"/>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lastRenderedPageBreak/>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5"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5"/>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6" w:name="_Toc415874661"/>
      <w:bookmarkStart w:id="107" w:name="_Ref414297932"/>
      <w:bookmarkStart w:id="108" w:name="_Ref415072934"/>
      <w:bookmarkStart w:id="109" w:name="_Toc415874662"/>
      <w:bookmarkStart w:id="110" w:name="_Toc436393459"/>
      <w:bookmarkEnd w:id="106"/>
      <w:r w:rsidRPr="008B1BF2">
        <w:rPr>
          <w:rFonts w:ascii="Times New Roman" w:eastAsia="MS Gothic" w:hAnsi="Times New Roman"/>
          <w:sz w:val="24"/>
          <w:szCs w:val="24"/>
        </w:rPr>
        <w:t xml:space="preserve">Требования к описанию </w:t>
      </w:r>
      <w:bookmarkEnd w:id="107"/>
      <w:bookmarkEnd w:id="108"/>
      <w:bookmarkEnd w:id="109"/>
      <w:bookmarkEnd w:id="110"/>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11" w:name="_Toc415874663"/>
      <w:bookmarkStart w:id="112" w:name="_Toc415874664"/>
      <w:bookmarkStart w:id="113" w:name="_Toc415874665"/>
      <w:bookmarkStart w:id="114" w:name="_Ref414292290"/>
      <w:bookmarkStart w:id="115" w:name="_Toc415874669"/>
      <w:bookmarkStart w:id="116" w:name="_Ref416087512"/>
      <w:bookmarkStart w:id="117" w:name="_Toc436393461"/>
      <w:bookmarkStart w:id="118" w:name="_Ref419804833"/>
      <w:bookmarkEnd w:id="111"/>
      <w:bookmarkEnd w:id="112"/>
      <w:bookmarkEnd w:id="113"/>
      <w:r w:rsidRPr="008B1BF2">
        <w:rPr>
          <w:rFonts w:ascii="Times New Roman" w:hAnsi="Times New Roman"/>
          <w:sz w:val="24"/>
          <w:szCs w:val="24"/>
          <w:lang w:val="ru"/>
        </w:rPr>
        <w:t>Обеспечение заявки</w:t>
      </w:r>
      <w:bookmarkEnd w:id="114"/>
      <w:bookmarkEnd w:id="115"/>
      <w:bookmarkEnd w:id="116"/>
      <w:bookmarkEnd w:id="117"/>
      <w:r w:rsidRPr="008B1BF2">
        <w:rPr>
          <w:rFonts w:ascii="Times New Roman" w:hAnsi="Times New Roman"/>
          <w:sz w:val="24"/>
          <w:szCs w:val="24"/>
          <w:lang w:val="ru"/>
        </w:rPr>
        <w:t xml:space="preserve"> </w:t>
      </w:r>
      <w:bookmarkEnd w:id="118"/>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9" w:name="_Ref317515319"/>
      <w:bookmarkStart w:id="120" w:name="_Ref414292319"/>
      <w:bookmarkStart w:id="121" w:name="_Toc415874670"/>
      <w:bookmarkStart w:id="122"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3"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3"/>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9"/>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t>Подача заявок</w:t>
      </w:r>
      <w:bookmarkEnd w:id="120"/>
      <w:bookmarkEnd w:id="121"/>
      <w:bookmarkEnd w:id="122"/>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4"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 xml:space="preserve">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w:t>
      </w:r>
      <w:r w:rsidRPr="00F845F8">
        <w:rPr>
          <w:rFonts w:ascii="Times New Roman" w:eastAsia="Times New Roman" w:hAnsi="Times New Roman"/>
          <w:sz w:val="24"/>
          <w:szCs w:val="24"/>
          <w:lang w:eastAsia="ru-RU"/>
        </w:rPr>
        <w:lastRenderedPageBreak/>
        <w:t>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5" w:name="_Ref414994625"/>
      <w:bookmarkStart w:id="126" w:name="_Toc415874671"/>
      <w:bookmarkStart w:id="127" w:name="_Toc436393463"/>
      <w:r w:rsidRPr="008B1BF2">
        <w:rPr>
          <w:rFonts w:ascii="Times New Roman" w:hAnsi="Times New Roman"/>
          <w:sz w:val="24"/>
          <w:szCs w:val="24"/>
        </w:rPr>
        <w:t>Изменение или отзыв заявки</w:t>
      </w:r>
      <w:bookmarkEnd w:id="125"/>
      <w:bookmarkEnd w:id="126"/>
      <w:bookmarkEnd w:id="127"/>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8" w:name="_Ref414020464"/>
      <w:bookmarkStart w:id="129" w:name="_Toc415874672"/>
      <w:bookmarkStart w:id="130" w:name="_Toc436393464"/>
      <w:bookmarkStart w:id="131" w:name="_Toc269472549"/>
      <w:bookmarkEnd w:id="124"/>
      <w:r w:rsidRPr="008B1BF2">
        <w:rPr>
          <w:rFonts w:ascii="Times New Roman" w:eastAsia="MS Gothic" w:hAnsi="Times New Roman"/>
          <w:sz w:val="24"/>
          <w:szCs w:val="24"/>
        </w:rPr>
        <w:t>Открытие доступа к поданным заявкам</w:t>
      </w:r>
      <w:bookmarkEnd w:id="128"/>
      <w:bookmarkEnd w:id="129"/>
      <w:bookmarkEnd w:id="13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2"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3"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3"/>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4" w:name="_Toc312338870"/>
      <w:bookmarkStart w:id="135" w:name="_Ref415833947"/>
      <w:bookmarkStart w:id="136" w:name="_Toc415874673"/>
      <w:bookmarkStart w:id="137" w:name="_Ref314266065"/>
      <w:bookmarkStart w:id="138" w:name="_Toc436393465"/>
      <w:bookmarkEnd w:id="131"/>
      <w:bookmarkEnd w:id="132"/>
      <w:r w:rsidRPr="00E15B54">
        <w:rPr>
          <w:rFonts w:ascii="Times New Roman" w:eastAsia="MS Gothic" w:hAnsi="Times New Roman"/>
          <w:sz w:val="24"/>
          <w:szCs w:val="24"/>
        </w:rPr>
        <w:t xml:space="preserve">Рассмотрение заявок. </w:t>
      </w:r>
      <w:bookmarkEnd w:id="134"/>
      <w:r w:rsidRPr="00E15B54">
        <w:rPr>
          <w:rFonts w:ascii="Times New Roman" w:eastAsia="MS Gothic" w:hAnsi="Times New Roman"/>
          <w:sz w:val="24"/>
          <w:szCs w:val="24"/>
        </w:rPr>
        <w:t>Допуск к участию в закупке</w:t>
      </w:r>
      <w:bookmarkEnd w:id="135"/>
      <w:bookmarkEnd w:id="136"/>
      <w:bookmarkEnd w:id="137"/>
      <w:bookmarkEnd w:id="138"/>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9"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0"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4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1"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41"/>
    </w:p>
    <w:p w:rsidR="004F2511" w:rsidRPr="004F2511" w:rsidRDefault="004F2511" w:rsidP="004F2511">
      <w:pPr>
        <w:pStyle w:val="3a"/>
        <w:spacing w:before="0"/>
        <w:jc w:val="both"/>
        <w:rPr>
          <w:rFonts w:ascii="Times New Roman" w:eastAsia="MS Gothic" w:hAnsi="Times New Roman"/>
          <w:b w:val="0"/>
          <w:sz w:val="24"/>
          <w:szCs w:val="24"/>
        </w:rPr>
      </w:pPr>
      <w:bookmarkStart w:id="142" w:name="_Ref415252233"/>
      <w:bookmarkStart w:id="143" w:name="_Toc415874675"/>
      <w:bookmarkStart w:id="144" w:name="_Ref414020540"/>
      <w:bookmarkStart w:id="145" w:name="_Ref313834186"/>
      <w:bookmarkStart w:id="146" w:name="_Toc436393466"/>
      <w:bookmarkEnd w:id="139"/>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42"/>
      <w:bookmarkEnd w:id="143"/>
      <w:bookmarkEnd w:id="144"/>
      <w:bookmarkEnd w:id="145"/>
      <w:bookmarkEnd w:id="146"/>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proofErr w:type="gramStart"/>
      <w:r w:rsidR="009E7C40" w:rsidRPr="00D20779">
        <w:rPr>
          <w:rFonts w:ascii="Times New Roman" w:hAnsi="Times New Roman"/>
          <w:sz w:val="24"/>
          <w:szCs w:val="24"/>
        </w:rPr>
        <w:t>В</w:t>
      </w:r>
      <w:proofErr w:type="gramEnd"/>
      <w:r w:rsidR="009E7C40" w:rsidRPr="00D20779">
        <w:rPr>
          <w:rFonts w:ascii="Times New Roman" w:hAnsi="Times New Roman"/>
          <w:sz w:val="24"/>
          <w:szCs w:val="24"/>
        </w:rPr>
        <w:t xml:space="preserve">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7"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8" w:name="_Ref409640127"/>
      <w:r w:rsidR="003C1EE9" w:rsidRPr="00D20779">
        <w:rPr>
          <w:rFonts w:ascii="Times New Roman" w:hAnsi="Times New Roman"/>
          <w:bCs/>
          <w:sz w:val="24"/>
          <w:szCs w:val="24"/>
        </w:rPr>
        <w:t>проведенного</w:t>
      </w:r>
      <w:bookmarkEnd w:id="148"/>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7"/>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9" w:name="_Hlk39613472"/>
      <w:bookmarkStart w:id="150"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9"/>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51" w:name="_Hlk43643909"/>
      <w:r w:rsidRPr="003C1EE9">
        <w:rPr>
          <w:rFonts w:ascii="Times New Roman" w:hAnsi="Times New Roman"/>
          <w:bCs/>
          <w:sz w:val="24"/>
          <w:szCs w:val="24"/>
        </w:rPr>
        <w:t>извещения о проведении</w:t>
      </w:r>
      <w:bookmarkEnd w:id="151"/>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50"/>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если 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 xml:space="preserve">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w:t>
      </w:r>
      <w:r w:rsidR="003C1EE9" w:rsidRPr="003C1EE9">
        <w:rPr>
          <w:rFonts w:ascii="Times New Roman" w:eastAsia="Times New Roman" w:hAnsi="Times New Roman"/>
          <w:sz w:val="24"/>
          <w:szCs w:val="24"/>
          <w:lang w:eastAsia="ru-RU"/>
        </w:rPr>
        <w:lastRenderedPageBreak/>
        <w:t>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.1 </w:t>
      </w:r>
      <w:proofErr w:type="gramStart"/>
      <w:r w:rsidR="00B15B75" w:rsidRPr="00B15B75">
        <w:rPr>
          <w:rFonts w:ascii="Times New Roman" w:eastAsia="Times New Roman" w:hAnsi="Times New Roman"/>
          <w:sz w:val="24"/>
          <w:szCs w:val="24"/>
          <w:lang w:eastAsia="ru-RU"/>
        </w:rPr>
        <w:t>В</w:t>
      </w:r>
      <w:proofErr w:type="gramEnd"/>
      <w:r w:rsidR="00B15B75" w:rsidRPr="00B15B75">
        <w:rPr>
          <w:rFonts w:ascii="Times New Roman" w:eastAsia="Times New Roman" w:hAnsi="Times New Roman"/>
          <w:sz w:val="24"/>
          <w:szCs w:val="24"/>
          <w:lang w:eastAsia="ru-RU"/>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proofErr w:type="gramStart"/>
      <w:r w:rsidR="00B15B75" w:rsidRPr="00B15B75">
        <w:rPr>
          <w:rFonts w:ascii="Times New Roman" w:hAnsi="Times New Roman"/>
          <w:sz w:val="24"/>
          <w:szCs w:val="24"/>
        </w:rPr>
        <w:t>В</w:t>
      </w:r>
      <w:proofErr w:type="gramEnd"/>
      <w:r w:rsidR="00B15B75" w:rsidRPr="00B15B75">
        <w:rPr>
          <w:rFonts w:ascii="Times New Roman" w:hAnsi="Times New Roman"/>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 xml:space="preserve">.3 </w:t>
      </w:r>
      <w:proofErr w:type="gramStart"/>
      <w:r w:rsidRPr="00B15B75">
        <w:rPr>
          <w:rFonts w:ascii="Times New Roman" w:eastAsia="Times New Roman" w:hAnsi="Times New Roman"/>
          <w:sz w:val="24"/>
          <w:szCs w:val="24"/>
          <w:lang w:eastAsia="ru-RU"/>
        </w:rPr>
        <w:t>В</w:t>
      </w:r>
      <w:proofErr w:type="gramEnd"/>
      <w:r w:rsidRPr="00B15B75">
        <w:rPr>
          <w:rFonts w:ascii="Times New Roman" w:eastAsia="Times New Roman" w:hAnsi="Times New Roman"/>
          <w:sz w:val="24"/>
          <w:szCs w:val="24"/>
          <w:lang w:eastAsia="ru-RU"/>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5.11.4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52" w:name="_Toc415874676"/>
      <w:bookmarkEnd w:id="152"/>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proofErr w:type="gramStart"/>
      <w:r w:rsidR="00B15B75" w:rsidRPr="00B15B75">
        <w:rPr>
          <w:rFonts w:ascii="Times New Roman" w:hAnsi="Times New Roman"/>
          <w:color w:val="000000"/>
          <w:sz w:val="24"/>
          <w:szCs w:val="24"/>
        </w:rPr>
        <w:t>В</w:t>
      </w:r>
      <w:proofErr w:type="gramEnd"/>
      <w:r w:rsidR="00B15B75" w:rsidRPr="00B15B75">
        <w:rPr>
          <w:rFonts w:ascii="Times New Roman" w:hAnsi="Times New Roman"/>
          <w:color w:val="000000"/>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lastRenderedPageBreak/>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 xml:space="preserve">Преддоговорные переговоры могут быть проведены в очной или заочной форме, в том числе с помощью средств аудио-, </w:t>
      </w:r>
      <w:proofErr w:type="gramStart"/>
      <w:r w:rsidR="007116D4" w:rsidRPr="00832B71">
        <w:rPr>
          <w:rFonts w:ascii="Times New Roman" w:hAnsi="Times New Roman"/>
          <w:b w:val="0"/>
          <w:sz w:val="24"/>
          <w:szCs w:val="24"/>
        </w:rPr>
        <w:t>видео- конференцсвязи</w:t>
      </w:r>
      <w:proofErr w:type="gramEnd"/>
      <w:r w:rsidR="007116D4" w:rsidRPr="00832B71">
        <w:rPr>
          <w:rFonts w:ascii="Times New Roman" w:hAnsi="Times New Roman"/>
          <w:b w:val="0"/>
          <w:sz w:val="24"/>
          <w:szCs w:val="24"/>
        </w:rPr>
        <w:t>.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3" w:name="_Ref415873235"/>
      <w:bookmarkStart w:id="154" w:name="_Toc415874692"/>
      <w:bookmarkStart w:id="155" w:name="_Ref410722900"/>
      <w:bookmarkStart w:id="156" w:name="_Toc410902898"/>
      <w:bookmarkStart w:id="157" w:name="_Toc410907908"/>
      <w:bookmarkStart w:id="158" w:name="_Toc410908097"/>
      <w:bookmarkStart w:id="159" w:name="_Toc410910890"/>
      <w:bookmarkStart w:id="160" w:name="_Toc410911163"/>
      <w:bookmarkStart w:id="161" w:name="_Toc410920262"/>
      <w:bookmarkStart w:id="162" w:name="_Toc411279902"/>
      <w:bookmarkStart w:id="163" w:name="_Toc411626628"/>
      <w:bookmarkStart w:id="164" w:name="_Toc411632171"/>
      <w:bookmarkStart w:id="165" w:name="_Toc411882079"/>
      <w:bookmarkStart w:id="166" w:name="_Toc411941089"/>
      <w:bookmarkStart w:id="167" w:name="_Toc285801538"/>
      <w:bookmarkStart w:id="168" w:name="_Toc411949564"/>
      <w:bookmarkStart w:id="169" w:name="_Toc412111205"/>
      <w:bookmarkStart w:id="170" w:name="_Toc285977809"/>
      <w:bookmarkStart w:id="171" w:name="_Toc412127972"/>
      <w:bookmarkStart w:id="172" w:name="_Toc285999938"/>
      <w:bookmarkStart w:id="173" w:name="_Toc412218421"/>
      <w:bookmarkStart w:id="174" w:name="_Toc412543707"/>
      <w:bookmarkStart w:id="175" w:name="_Toc412551452"/>
      <w:bookmarkStart w:id="176" w:name="_Toc412754868"/>
      <w:bookmarkStart w:id="177" w:name="_Toc436393476"/>
      <w:r>
        <w:rPr>
          <w:rFonts w:ascii="Times New Roman" w:hAnsi="Times New Roman"/>
          <w:sz w:val="24"/>
          <w:szCs w:val="24"/>
        </w:rPr>
        <w:t xml:space="preserve">5.14 </w:t>
      </w:r>
      <w:r w:rsidRPr="006F510F">
        <w:rPr>
          <w:rFonts w:ascii="Times New Roman" w:hAnsi="Times New Roman"/>
          <w:sz w:val="24"/>
          <w:szCs w:val="24"/>
        </w:rPr>
        <w:t>Заключение договора</w:t>
      </w:r>
      <w:bookmarkStart w:id="178"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8"/>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9" w:name="_Ref407722092"/>
      <w:r>
        <w:rPr>
          <w:rFonts w:ascii="Times New Roman" w:hAnsi="Times New Roman"/>
          <w:sz w:val="24"/>
          <w:szCs w:val="24"/>
        </w:rPr>
        <w:t xml:space="preserve">5.14.4 </w:t>
      </w:r>
      <w:proofErr w:type="gramStart"/>
      <w:r w:rsidRPr="00AF2A0A">
        <w:rPr>
          <w:rFonts w:ascii="Times New Roman" w:hAnsi="Times New Roman"/>
          <w:sz w:val="24"/>
          <w:szCs w:val="24"/>
        </w:rPr>
        <w:t>В</w:t>
      </w:r>
      <w:proofErr w:type="gramEnd"/>
      <w:r w:rsidRPr="00AF2A0A">
        <w:rPr>
          <w:rFonts w:ascii="Times New Roman" w:hAnsi="Times New Roman"/>
          <w:sz w:val="24"/>
          <w:szCs w:val="24"/>
        </w:rPr>
        <w:t xml:space="preserve">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9"/>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80" w:name="_Ref341089784"/>
      <w:r>
        <w:rPr>
          <w:rFonts w:ascii="Times New Roman" w:eastAsia="Times New Roman" w:hAnsi="Times New Roman"/>
          <w:sz w:val="24"/>
          <w:szCs w:val="24"/>
          <w:lang w:eastAsia="ru-RU"/>
        </w:rPr>
        <w:lastRenderedPageBreak/>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80"/>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proofErr w:type="gramStart"/>
      <w:r w:rsidRPr="00AF2A0A">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proofErr w:type="gramStart"/>
      <w:r w:rsidR="000E7FAB" w:rsidRPr="000F2096">
        <w:rPr>
          <w:rFonts w:ascii="Times New Roman" w:eastAsia="Times New Roman" w:hAnsi="Times New Roman"/>
          <w:sz w:val="24"/>
          <w:szCs w:val="24"/>
          <w:lang w:eastAsia="ru-RU"/>
        </w:rPr>
        <w:t>В</w:t>
      </w:r>
      <w:proofErr w:type="gramEnd"/>
      <w:r w:rsidR="000E7FAB" w:rsidRPr="000F2096">
        <w:rPr>
          <w:rFonts w:ascii="Times New Roman" w:eastAsia="Times New Roman" w:hAnsi="Times New Roman"/>
          <w:sz w:val="24"/>
          <w:szCs w:val="24"/>
          <w:lang w:eastAsia="ru-RU"/>
        </w:rPr>
        <w:t xml:space="preserve">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lastRenderedPageBreak/>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proofErr w:type="gramStart"/>
      <w:r w:rsidRPr="00FE3216">
        <w:rPr>
          <w:rFonts w:ascii="Times New Roman" w:hAnsi="Times New Roman"/>
          <w:color w:val="000000"/>
          <w:sz w:val="24"/>
          <w:szCs w:val="24"/>
        </w:rPr>
        <w:t>В</w:t>
      </w:r>
      <w:proofErr w:type="gramEnd"/>
      <w:r w:rsidRPr="00FE3216">
        <w:rPr>
          <w:rFonts w:ascii="Times New Roman" w:hAnsi="Times New Roman"/>
          <w:color w:val="000000"/>
          <w:sz w:val="24"/>
          <w:szCs w:val="24"/>
        </w:rPr>
        <w:t xml:space="preserve">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нарушений. В случае </w:t>
      </w:r>
      <w:proofErr w:type="spellStart"/>
      <w:r w:rsidRPr="00FE3216">
        <w:rPr>
          <w:rFonts w:ascii="Times New Roman" w:hAnsi="Times New Roman"/>
          <w:color w:val="000000"/>
          <w:sz w:val="24"/>
          <w:szCs w:val="24"/>
        </w:rPr>
        <w:t>неустранения</w:t>
      </w:r>
      <w:proofErr w:type="spellEnd"/>
      <w:r w:rsidRPr="00FE3216">
        <w:rPr>
          <w:rFonts w:ascii="Times New Roman" w:hAnsi="Times New Roman"/>
          <w:color w:val="000000"/>
          <w:sz w:val="24"/>
          <w:szCs w:val="24"/>
        </w:rPr>
        <w:t xml:space="preserve">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proofErr w:type="gramStart"/>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Заказчик</w:t>
      </w:r>
      <w:proofErr w:type="gramEnd"/>
      <w:r w:rsidR="00A233A5" w:rsidRPr="00AF2A0A">
        <w:rPr>
          <w:rFonts w:ascii="Times New Roman" w:eastAsia="Times New Roman" w:hAnsi="Times New Roman"/>
          <w:sz w:val="24"/>
          <w:szCs w:val="24"/>
          <w:lang w:eastAsia="ru-RU"/>
        </w:rPr>
        <w:t xml:space="preserve">/Организатор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81"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proofErr w:type="gramStart"/>
      <w:r w:rsidR="00A233A5" w:rsidRPr="00AF2A0A">
        <w:rPr>
          <w:rFonts w:ascii="Times New Roman" w:eastAsia="Times New Roman" w:hAnsi="Times New Roman"/>
          <w:sz w:val="24"/>
          <w:szCs w:val="24"/>
          <w:lang w:eastAsia="ru-RU"/>
        </w:rPr>
        <w:t>В</w:t>
      </w:r>
      <w:proofErr w:type="gramEnd"/>
      <w:r w:rsidR="00A233A5" w:rsidRPr="00AF2A0A">
        <w:rPr>
          <w:rFonts w:ascii="Times New Roman" w:eastAsia="Times New Roman" w:hAnsi="Times New Roman"/>
          <w:sz w:val="24"/>
          <w:szCs w:val="24"/>
          <w:lang w:eastAsia="ru-RU"/>
        </w:rPr>
        <w:t xml:space="preserve">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82" w:name="_Ref311027194"/>
      <w:bookmarkStart w:id="183" w:name="_Ref312068888"/>
      <w:bookmarkStart w:id="184" w:name="_Ref410859201"/>
      <w:bookmarkEnd w:id="181"/>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82"/>
      <w:bookmarkEnd w:id="183"/>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5" w:name="_Ref410052710"/>
      <w:bookmarkEnd w:id="184"/>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w:t>
      </w:r>
      <w:proofErr w:type="gramStart"/>
      <w:r>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6" w:name="_Ref412488349"/>
      <w:bookmarkStart w:id="187" w:name="_Ref378771705"/>
      <w:bookmarkEnd w:id="185"/>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6"/>
      <w:bookmarkEnd w:id="187"/>
      <w:r w:rsidRPr="003B7584">
        <w:rPr>
          <w:rFonts w:ascii="Times New Roman" w:eastAsia="Times New Roman" w:hAnsi="Times New Roman"/>
          <w:sz w:val="24"/>
          <w:szCs w:val="24"/>
          <w:lang w:eastAsia="ru-RU"/>
        </w:rPr>
        <w:t xml:space="preserve">. Решение об отказе от заключения договора должно быть </w:t>
      </w:r>
      <w:r w:rsidRPr="003B7584">
        <w:rPr>
          <w:rFonts w:ascii="Times New Roman" w:eastAsia="Times New Roman" w:hAnsi="Times New Roman"/>
          <w:sz w:val="24"/>
          <w:szCs w:val="24"/>
          <w:lang w:eastAsia="ru-RU"/>
        </w:rPr>
        <w:lastRenderedPageBreak/>
        <w:t xml:space="preserve">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8" w:name="_Ref414043912"/>
      <w:bookmarkStart w:id="189" w:name="_Toc415874683"/>
      <w:bookmarkStart w:id="190" w:name="_Toc421287979"/>
      <w:r w:rsidR="002A4B0D" w:rsidRPr="00697EE5">
        <w:rPr>
          <w:rFonts w:ascii="Times New Roman" w:eastAsia="Times New Roman" w:hAnsi="Times New Roman"/>
          <w:b/>
          <w:sz w:val="24"/>
          <w:szCs w:val="24"/>
          <w:lang w:eastAsia="ru-RU"/>
        </w:rPr>
        <w:t>Обеспечение исполнения договора</w:t>
      </w:r>
      <w:bookmarkStart w:id="191" w:name="_Ref166350669"/>
      <w:bookmarkEnd w:id="188"/>
      <w:bookmarkEnd w:id="189"/>
      <w:bookmarkEnd w:id="190"/>
    </w:p>
    <w:bookmarkEnd w:id="191"/>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proofErr w:type="gramStart"/>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5.15.9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lastRenderedPageBreak/>
        <w:t xml:space="preserve">5.16 </w:t>
      </w:r>
      <w:r w:rsidR="007A7A22" w:rsidRPr="00C61BAA">
        <w:rPr>
          <w:rFonts w:ascii="Times New Roman" w:hAnsi="Times New Roman"/>
          <w:sz w:val="24"/>
          <w:szCs w:val="24"/>
        </w:rPr>
        <w:t>Условия участия коллективных участников</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92"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92"/>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3"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3"/>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4"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4"/>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5"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5"/>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xml:space="preserve">, предъявляются к членам коллективного участника, осуществляющим поставку товаров, </w:t>
      </w:r>
      <w:r w:rsidR="00EE2C53" w:rsidRPr="004C4690">
        <w:rPr>
          <w:rFonts w:ascii="Times New Roman" w:hAnsi="Times New Roman"/>
          <w:color w:val="000000"/>
          <w:sz w:val="24"/>
          <w:szCs w:val="24"/>
        </w:rPr>
        <w:lastRenderedPageBreak/>
        <w:t>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43F0" w:rsidRDefault="00C243F0" w:rsidP="00BE4551">
      <w:pPr>
        <w:spacing w:after="0" w:line="240" w:lineRule="auto"/>
      </w:pPr>
      <w:r>
        <w:separator/>
      </w:r>
    </w:p>
  </w:endnote>
  <w:endnote w:type="continuationSeparator" w:id="0">
    <w:p w:rsidR="00C243F0" w:rsidRDefault="00C243F0" w:rsidP="00BE4551">
      <w:pPr>
        <w:spacing w:after="0" w:line="240" w:lineRule="auto"/>
      </w:pPr>
      <w:r>
        <w:continuationSeparator/>
      </w:r>
    </w:p>
  </w:endnote>
  <w:endnote w:type="continuationNotice" w:id="1">
    <w:p w:rsidR="00C243F0" w:rsidRDefault="00C243F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E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charset w:val="00"/>
    <w:family w:val="auto"/>
    <w:pitch w:val="variable"/>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EE4C07" w:rsidRDefault="00EE4C07"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EE4C07" w:rsidRDefault="00EE4C0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4C07" w:rsidRPr="0032691D" w:rsidRDefault="00EE4C07"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EE4C07" w:rsidRDefault="00EE4C07"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9429BE">
              <w:rPr>
                <w:rFonts w:ascii="Times New Roman" w:hAnsi="Times New Roman"/>
                <w:bCs/>
                <w:noProof/>
                <w:sz w:val="24"/>
                <w:szCs w:val="24"/>
              </w:rPr>
              <w:t>13</w:t>
            </w:r>
            <w:r w:rsidRPr="00E36F9A">
              <w:rPr>
                <w:rFonts w:ascii="Times New Roman" w:hAnsi="Times New Roman"/>
                <w:bCs/>
                <w:sz w:val="24"/>
                <w:szCs w:val="24"/>
              </w:rPr>
              <w:fldChar w:fldCharType="end"/>
            </w:r>
          </w:p>
        </w:sdtContent>
      </w:sdt>
    </w:sdtContent>
  </w:sdt>
  <w:p w:rsidR="00EE4C07" w:rsidRDefault="00EE4C07"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4C07" w:rsidRPr="0032691D" w:rsidRDefault="00EE4C07"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EE4C07" w:rsidRPr="00C408FB" w:rsidRDefault="00EE4C07"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9429BE">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EE4C07" w:rsidRPr="00CA0F23" w:rsidRDefault="00EE4C07"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9429BE">
          <w:rPr>
            <w:rFonts w:ascii="Times New Roman" w:hAnsi="Times New Roman"/>
            <w:noProof/>
            <w:sz w:val="24"/>
            <w:szCs w:val="24"/>
          </w:rPr>
          <w:t>18</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4C07" w:rsidRPr="0032691D" w:rsidRDefault="00EE4C07"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43F0" w:rsidRDefault="00C243F0" w:rsidP="00BE4551">
      <w:pPr>
        <w:spacing w:after="0" w:line="240" w:lineRule="auto"/>
      </w:pPr>
      <w:r>
        <w:separator/>
      </w:r>
    </w:p>
  </w:footnote>
  <w:footnote w:type="continuationSeparator" w:id="0">
    <w:p w:rsidR="00C243F0" w:rsidRDefault="00C243F0" w:rsidP="00BE4551">
      <w:pPr>
        <w:spacing w:after="0" w:line="240" w:lineRule="auto"/>
      </w:pPr>
      <w:r>
        <w:continuationSeparator/>
      </w:r>
    </w:p>
  </w:footnote>
  <w:footnote w:type="continuationNotice" w:id="1">
    <w:p w:rsidR="00C243F0" w:rsidRDefault="00C243F0">
      <w:pPr>
        <w:spacing w:after="0" w:line="240" w:lineRule="auto"/>
      </w:pPr>
    </w:p>
  </w:footnote>
  <w:footnote w:id="2">
    <w:p w:rsidR="00EE4C07" w:rsidRDefault="00EE4C07"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4C07" w:rsidRPr="00A234A7" w:rsidRDefault="00EE4C07"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0"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0D921F4"/>
    <w:multiLevelType w:val="multilevel"/>
    <w:tmpl w:val="F27048DC"/>
    <w:numStyleLink w:val="a2"/>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8"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0"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2"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5"/>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9"/>
  </w:num>
  <w:num w:numId="3">
    <w:abstractNumId w:val="15"/>
  </w:num>
  <w:num w:numId="4">
    <w:abstractNumId w:val="26"/>
  </w:num>
  <w:num w:numId="5">
    <w:abstractNumId w:val="21"/>
  </w:num>
  <w:num w:numId="6">
    <w:abstractNumId w:val="24"/>
  </w:num>
  <w:num w:numId="7">
    <w:abstractNumId w:val="31"/>
  </w:num>
  <w:num w:numId="8">
    <w:abstractNumId w:val="10"/>
  </w:num>
  <w:num w:numId="9">
    <w:abstractNumId w:val="22"/>
  </w:num>
  <w:num w:numId="10">
    <w:abstractNumId w:val="3"/>
  </w:num>
  <w:num w:numId="11">
    <w:abstractNumId w:val="23"/>
  </w:num>
  <w:num w:numId="12">
    <w:abstractNumId w:val="5"/>
  </w:num>
  <w:num w:numId="13">
    <w:abstractNumId w:val="14"/>
  </w:num>
  <w:num w:numId="14">
    <w:abstractNumId w:val="12"/>
  </w:num>
  <w:num w:numId="15">
    <w:abstractNumId w:val="9"/>
  </w:num>
  <w:num w:numId="16">
    <w:abstractNumId w:val="13"/>
  </w:num>
  <w:num w:numId="17">
    <w:abstractNumId w:val="7"/>
  </w:num>
  <w:num w:numId="18">
    <w:abstractNumId w:val="32"/>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8"/>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0"/>
  </w:num>
  <w:num w:numId="29">
    <w:abstractNumId w:val="11"/>
  </w:num>
  <w:num w:numId="30">
    <w:abstractNumId w:val="6"/>
  </w:num>
  <w:num w:numId="31">
    <w:abstractNumId w:val="16"/>
  </w:num>
  <w:num w:numId="32">
    <w:abstractNumId w:val="19"/>
  </w:num>
  <w:num w:numId="33">
    <w:abstractNumId w:val="8"/>
  </w:num>
  <w:num w:numId="34">
    <w:abstractNumId w:val="20"/>
  </w:num>
  <w:num w:numId="35">
    <w:abstractNumId w:val="18"/>
  </w:num>
  <w:num w:numId="36">
    <w:abstractNumId w:val="17"/>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2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LockTheme/>
  <w:styleLockQFSet/>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A5E"/>
    <w:rsid w:val="00072E9A"/>
    <w:rsid w:val="0007321F"/>
    <w:rsid w:val="0007345C"/>
    <w:rsid w:val="0007363E"/>
    <w:rsid w:val="000736F9"/>
    <w:rsid w:val="00073753"/>
    <w:rsid w:val="000737C8"/>
    <w:rsid w:val="0007405C"/>
    <w:rsid w:val="000749D4"/>
    <w:rsid w:val="00074A0B"/>
    <w:rsid w:val="00074B00"/>
    <w:rsid w:val="00074D53"/>
    <w:rsid w:val="00075239"/>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0B23"/>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9F5"/>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44C"/>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CB5"/>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47F4F"/>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0EB2"/>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A9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7D"/>
    <w:rsid w:val="002518E2"/>
    <w:rsid w:val="00251BBB"/>
    <w:rsid w:val="00251E74"/>
    <w:rsid w:val="00251F5B"/>
    <w:rsid w:val="00252067"/>
    <w:rsid w:val="00252154"/>
    <w:rsid w:val="00252575"/>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938"/>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3888"/>
    <w:rsid w:val="003C4E48"/>
    <w:rsid w:val="003C4EAC"/>
    <w:rsid w:val="003C4F8C"/>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6C78"/>
    <w:rsid w:val="003E7C97"/>
    <w:rsid w:val="003F0067"/>
    <w:rsid w:val="003F0214"/>
    <w:rsid w:val="003F0E1A"/>
    <w:rsid w:val="003F120F"/>
    <w:rsid w:val="003F14D0"/>
    <w:rsid w:val="003F1B26"/>
    <w:rsid w:val="003F1EB0"/>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67C0"/>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6AD8"/>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A2E"/>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CCA"/>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0EFB"/>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6B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CF1"/>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4EB7"/>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94"/>
    <w:rsid w:val="007154CF"/>
    <w:rsid w:val="007156E4"/>
    <w:rsid w:val="00715B96"/>
    <w:rsid w:val="00715FA5"/>
    <w:rsid w:val="00716745"/>
    <w:rsid w:val="00716ABE"/>
    <w:rsid w:val="00716C4C"/>
    <w:rsid w:val="00716D01"/>
    <w:rsid w:val="00716E15"/>
    <w:rsid w:val="007170D3"/>
    <w:rsid w:val="007173A4"/>
    <w:rsid w:val="007173AA"/>
    <w:rsid w:val="00717D43"/>
    <w:rsid w:val="00717DDA"/>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7AB"/>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9CC"/>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6DF7"/>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12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CA8"/>
    <w:rsid w:val="00921F6E"/>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29BE"/>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89F"/>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20D"/>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068"/>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062"/>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2FD4"/>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17D"/>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482"/>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337"/>
    <w:rsid w:val="00C125D0"/>
    <w:rsid w:val="00C1269B"/>
    <w:rsid w:val="00C12A76"/>
    <w:rsid w:val="00C12A9D"/>
    <w:rsid w:val="00C1352A"/>
    <w:rsid w:val="00C13608"/>
    <w:rsid w:val="00C13721"/>
    <w:rsid w:val="00C137C2"/>
    <w:rsid w:val="00C13BF8"/>
    <w:rsid w:val="00C13FC7"/>
    <w:rsid w:val="00C140DB"/>
    <w:rsid w:val="00C14591"/>
    <w:rsid w:val="00C1489C"/>
    <w:rsid w:val="00C14E0A"/>
    <w:rsid w:val="00C152A3"/>
    <w:rsid w:val="00C15D91"/>
    <w:rsid w:val="00C16580"/>
    <w:rsid w:val="00C17138"/>
    <w:rsid w:val="00C1718D"/>
    <w:rsid w:val="00C17BA8"/>
    <w:rsid w:val="00C17FE4"/>
    <w:rsid w:val="00C201F0"/>
    <w:rsid w:val="00C2039C"/>
    <w:rsid w:val="00C20999"/>
    <w:rsid w:val="00C20BF1"/>
    <w:rsid w:val="00C20BFB"/>
    <w:rsid w:val="00C212A9"/>
    <w:rsid w:val="00C21466"/>
    <w:rsid w:val="00C218BD"/>
    <w:rsid w:val="00C226FB"/>
    <w:rsid w:val="00C237EA"/>
    <w:rsid w:val="00C2381B"/>
    <w:rsid w:val="00C241FB"/>
    <w:rsid w:val="00C2432E"/>
    <w:rsid w:val="00C243F0"/>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9B0"/>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5E8"/>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A53"/>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96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4C07"/>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9C9"/>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4D"/>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60C"/>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22934595"/>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3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99"/>
    <w:qFormat/>
    <w:rsid w:val="00C75CA4"/>
    <w:pPr>
      <w:ind w:left="720"/>
      <w:contextualSpacing/>
    </w:pPr>
  </w:style>
  <w:style w:type="table" w:styleId="af6">
    <w:name w:val="Table Grid"/>
    <w:basedOn w:val="a9"/>
    <w:uiPriority w:val="3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D9617F-0F2C-41F5-A9A5-D7E9E184A8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1764</TotalTime>
  <Pages>34</Pages>
  <Words>13097</Words>
  <Characters>74655</Characters>
  <Application>Microsoft Office Word</Application>
  <DocSecurity>0</DocSecurity>
  <Lines>622</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87577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Шангареева Инна Григорьевна</cp:lastModifiedBy>
  <cp:revision>82</cp:revision>
  <cp:lastPrinted>2022-10-20T10:10:00Z</cp:lastPrinted>
  <dcterms:created xsi:type="dcterms:W3CDTF">2022-10-13T07:14:00Z</dcterms:created>
  <dcterms:modified xsi:type="dcterms:W3CDTF">2023-08-21T06:51:00Z</dcterms:modified>
</cp:coreProperties>
</file>