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Pr="00BE4A94" w:rsidRDefault="006C6C01" w:rsidP="0071403F">
      <w:pPr>
        <w:tabs>
          <w:tab w:val="left" w:pos="6426"/>
        </w:tabs>
        <w:jc w:val="center"/>
        <w:rPr>
          <w:rFonts w:ascii="Times New Roman" w:hAnsi="Times New Roman" w:cs="Times New Roman"/>
          <w:b/>
        </w:rPr>
      </w:pPr>
      <w:r w:rsidRPr="00BE4A94">
        <w:rPr>
          <w:rFonts w:ascii="Times New Roman" w:hAnsi="Times New Roman" w:cs="Times New Roman"/>
          <w:b/>
        </w:rPr>
        <w:t xml:space="preserve">ДОГОВОР № </w:t>
      </w:r>
    </w:p>
    <w:p w:rsidR="00394385" w:rsidRPr="00BE4A94" w:rsidRDefault="00394385" w:rsidP="00394385">
      <w:pPr>
        <w:rPr>
          <w:rFonts w:ascii="Times New Roman" w:hAnsi="Times New Roman" w:cs="Times New Roman"/>
        </w:rPr>
      </w:pPr>
      <w:r w:rsidRPr="00BE4A94">
        <w:rPr>
          <w:rFonts w:ascii="Times New Roman" w:hAnsi="Times New Roman" w:cs="Times New Roman"/>
        </w:rPr>
        <w:t xml:space="preserve">г. </w:t>
      </w:r>
      <w:r w:rsidR="00D90DC2" w:rsidRPr="00BE4A94">
        <w:rPr>
          <w:rFonts w:ascii="Times New Roman" w:hAnsi="Times New Roman" w:cs="Times New Roman"/>
        </w:rPr>
        <w:t>Екатеринбург</w:t>
      </w:r>
      <w:r w:rsidRPr="00BE4A94">
        <w:rPr>
          <w:rFonts w:ascii="Times New Roman" w:hAnsi="Times New Roman" w:cs="Times New Roman"/>
        </w:rPr>
        <w:t xml:space="preserve">                                                           </w:t>
      </w:r>
      <w:r w:rsidR="004E1D8A" w:rsidRPr="00BE4A94">
        <w:rPr>
          <w:rFonts w:ascii="Times New Roman" w:hAnsi="Times New Roman" w:cs="Times New Roman"/>
        </w:rPr>
        <w:t xml:space="preserve">                                      </w:t>
      </w:r>
      <w:r w:rsidRPr="00BE4A94">
        <w:rPr>
          <w:rFonts w:ascii="Times New Roman" w:hAnsi="Times New Roman" w:cs="Times New Roman"/>
        </w:rPr>
        <w:t xml:space="preserve">    </w:t>
      </w:r>
      <w:r w:rsidR="00B82B98" w:rsidRPr="00BE4A94">
        <w:rPr>
          <w:rFonts w:ascii="Times New Roman" w:hAnsi="Times New Roman" w:cs="Times New Roman"/>
        </w:rPr>
        <w:tab/>
        <w:t xml:space="preserve">        </w:t>
      </w:r>
    </w:p>
    <w:p w:rsidR="00394385" w:rsidRPr="00BE4A94" w:rsidRDefault="007344A9" w:rsidP="00394385">
      <w:pPr>
        <w:ind w:firstLine="708"/>
        <w:jc w:val="both"/>
        <w:rPr>
          <w:rFonts w:ascii="Times New Roman" w:hAnsi="Times New Roman" w:cs="Times New Roman"/>
        </w:rPr>
      </w:pPr>
      <w:r w:rsidRPr="00BE4A94">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BE4A94">
        <w:rPr>
          <w:rFonts w:ascii="Times New Roman" w:hAnsi="Times New Roman" w:cs="Times New Roman"/>
          <w:b/>
          <w:lang w:val="x-none"/>
        </w:rPr>
        <w:t>Н.А.Семихатова</w:t>
      </w:r>
      <w:proofErr w:type="spellEnd"/>
      <w:r w:rsidRPr="00BE4A94">
        <w:rPr>
          <w:rFonts w:ascii="Times New Roman" w:hAnsi="Times New Roman" w:cs="Times New Roman"/>
          <w:b/>
          <w:lang w:val="x-none"/>
        </w:rPr>
        <w:t xml:space="preserve">" (АО "НПО автоматики"), </w:t>
      </w:r>
      <w:r w:rsidRPr="00BE4A94">
        <w:rPr>
          <w:rFonts w:ascii="Times New Roman" w:hAnsi="Times New Roman" w:cs="Times New Roman"/>
          <w:lang w:val="x-none"/>
        </w:rPr>
        <w:t>именуемое</w:t>
      </w:r>
      <w:r w:rsidRPr="00BE4A94">
        <w:rPr>
          <w:rFonts w:ascii="Times New Roman" w:hAnsi="Times New Roman" w:cs="Times New Roman"/>
          <w:b/>
          <w:lang w:val="x-none"/>
        </w:rPr>
        <w:t xml:space="preserve"> </w:t>
      </w:r>
      <w:r w:rsidRPr="00BE4A94">
        <w:rPr>
          <w:rFonts w:ascii="Times New Roman" w:hAnsi="Times New Roman" w:cs="Times New Roman"/>
          <w:lang w:val="x-none"/>
        </w:rPr>
        <w:t>в</w:t>
      </w:r>
      <w:r w:rsidRPr="00BE4A94">
        <w:rPr>
          <w:rFonts w:ascii="Times New Roman" w:hAnsi="Times New Roman" w:cs="Times New Roman"/>
          <w:b/>
          <w:lang w:val="x-none"/>
        </w:rPr>
        <w:t xml:space="preserve"> </w:t>
      </w:r>
      <w:r w:rsidRPr="00BE4A94">
        <w:rPr>
          <w:rFonts w:ascii="Times New Roman" w:hAnsi="Times New Roman" w:cs="Times New Roman"/>
          <w:lang w:val="x-none"/>
        </w:rPr>
        <w:t>дальнейшем</w:t>
      </w:r>
      <w:r w:rsidRPr="00BE4A94">
        <w:rPr>
          <w:rFonts w:ascii="Times New Roman" w:hAnsi="Times New Roman" w:cs="Times New Roman"/>
          <w:b/>
          <w:lang w:val="x-none"/>
        </w:rPr>
        <w:t xml:space="preserve"> </w:t>
      </w:r>
      <w:r w:rsidRPr="00BE4A94">
        <w:rPr>
          <w:rFonts w:ascii="Times New Roman" w:hAnsi="Times New Roman" w:cs="Times New Roman"/>
          <w:b/>
        </w:rPr>
        <w:t>«Заказчик»</w:t>
      </w:r>
      <w:r w:rsidRPr="00BE4A94">
        <w:rPr>
          <w:rFonts w:ascii="Times New Roman" w:hAnsi="Times New Roman" w:cs="Times New Roman"/>
          <w:b/>
          <w:lang w:val="x-none"/>
        </w:rPr>
        <w:t xml:space="preserve">, в </w:t>
      </w:r>
      <w:r w:rsidRPr="00BE4A94">
        <w:rPr>
          <w:rFonts w:ascii="Times New Roman" w:hAnsi="Times New Roman" w:cs="Times New Roman"/>
        </w:rPr>
        <w:t>лице</w:t>
      </w:r>
      <w:r w:rsidR="00A8622A" w:rsidRPr="00BE4A94">
        <w:rPr>
          <w:rFonts w:ascii="Times New Roman" w:hAnsi="Times New Roman" w:cs="Times New Roman"/>
        </w:rPr>
        <w:t xml:space="preserve"> </w:t>
      </w:r>
      <w:r w:rsidR="004D7A22" w:rsidRPr="00BE4A94">
        <w:rPr>
          <w:rFonts w:ascii="Times New Roman" w:hAnsi="Times New Roman" w:cs="Times New Roman"/>
        </w:rPr>
        <w:t>Заместителя генерального директора</w:t>
      </w:r>
      <w:r w:rsidR="004D7A22" w:rsidRPr="00BE4A94">
        <w:rPr>
          <w:rFonts w:ascii="Times New Roman" w:hAnsi="Times New Roman" w:cs="Times New Roman"/>
          <w:b/>
        </w:rPr>
        <w:t xml:space="preserve"> </w:t>
      </w:r>
      <w:r w:rsidR="00A8622A" w:rsidRPr="00BE4A94">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A8622A" w:rsidRPr="00BE4A94">
        <w:rPr>
          <w:rFonts w:ascii="Times New Roman" w:hAnsi="Times New Roman" w:cs="Times New Roman"/>
          <w:b/>
        </w:rPr>
        <w:instrText xml:space="preserve"> FORMTEXT </w:instrText>
      </w:r>
      <w:r w:rsidR="00A8622A" w:rsidRPr="00BE4A94">
        <w:rPr>
          <w:rFonts w:ascii="Times New Roman" w:hAnsi="Times New Roman" w:cs="Times New Roman"/>
          <w:b/>
        </w:rPr>
      </w:r>
      <w:r w:rsidR="00A8622A" w:rsidRPr="00BE4A94">
        <w:rPr>
          <w:rFonts w:ascii="Times New Roman" w:hAnsi="Times New Roman" w:cs="Times New Roman"/>
          <w:b/>
        </w:rPr>
        <w:fldChar w:fldCharType="separate"/>
      </w:r>
      <w:r w:rsidR="00A8622A" w:rsidRPr="00BE4A94">
        <w:rPr>
          <w:rFonts w:ascii="Times New Roman" w:hAnsi="Times New Roman" w:cs="Times New Roman"/>
          <w:b/>
        </w:rPr>
        <w:t>Ускова Дениса Владиславовича</w:t>
      </w:r>
      <w:r w:rsidR="00A8622A" w:rsidRPr="00BE4A94">
        <w:rPr>
          <w:rFonts w:ascii="Times New Roman" w:hAnsi="Times New Roman" w:cs="Times New Roman"/>
          <w:b/>
        </w:rPr>
        <w:fldChar w:fldCharType="end"/>
      </w:r>
      <w:bookmarkEnd w:id="0"/>
      <w:r w:rsidRPr="00BE4A94">
        <w:rPr>
          <w:rFonts w:ascii="Times New Roman" w:hAnsi="Times New Roman" w:cs="Times New Roman"/>
          <w:b/>
          <w:lang w:val="x-none"/>
        </w:rPr>
        <w:t xml:space="preserve">, </w:t>
      </w:r>
      <w:r w:rsidRPr="00BE4A94">
        <w:rPr>
          <w:rFonts w:ascii="Times New Roman" w:hAnsi="Times New Roman" w:cs="Times New Roman"/>
          <w:lang w:val="x-none"/>
        </w:rPr>
        <w:t>действующего</w:t>
      </w:r>
      <w:r w:rsidRPr="00BE4A94">
        <w:rPr>
          <w:rFonts w:ascii="Times New Roman" w:hAnsi="Times New Roman" w:cs="Times New Roman"/>
          <w:b/>
          <w:lang w:val="x-none"/>
        </w:rPr>
        <w:t xml:space="preserve"> </w:t>
      </w:r>
      <w:r w:rsidRPr="00BE4A94">
        <w:rPr>
          <w:rFonts w:ascii="Times New Roman" w:hAnsi="Times New Roman" w:cs="Times New Roman"/>
          <w:lang w:val="x-none"/>
        </w:rPr>
        <w:t>на</w:t>
      </w:r>
      <w:r w:rsidRPr="00BE4A94">
        <w:rPr>
          <w:rFonts w:ascii="Times New Roman" w:hAnsi="Times New Roman" w:cs="Times New Roman"/>
          <w:b/>
          <w:lang w:val="x-none"/>
        </w:rPr>
        <w:t xml:space="preserve"> </w:t>
      </w:r>
      <w:r w:rsidRPr="00BE4A94">
        <w:rPr>
          <w:rFonts w:ascii="Times New Roman" w:hAnsi="Times New Roman" w:cs="Times New Roman"/>
          <w:lang w:val="x-none"/>
        </w:rPr>
        <w:t>основании</w:t>
      </w:r>
      <w:r w:rsidRPr="00BE4A94">
        <w:rPr>
          <w:rFonts w:ascii="Times New Roman" w:hAnsi="Times New Roman" w:cs="Times New Roman"/>
          <w:b/>
          <w:lang w:val="x-none"/>
        </w:rPr>
        <w:t xml:space="preserve"> </w:t>
      </w:r>
      <w:r w:rsidR="001752EC" w:rsidRPr="00BE4A94">
        <w:rPr>
          <w:rFonts w:ascii="Times New Roman" w:hAnsi="Times New Roman" w:cs="Times New Roman"/>
        </w:rPr>
        <w:t>Доверенности №</w:t>
      </w:r>
      <w:r w:rsidR="00193CC8">
        <w:rPr>
          <w:rFonts w:ascii="Times New Roman" w:hAnsi="Times New Roman" w:cs="Times New Roman"/>
        </w:rPr>
        <w:t xml:space="preserve"> 018/150</w:t>
      </w:r>
      <w:r w:rsidR="001752EC" w:rsidRPr="00BE4A94">
        <w:rPr>
          <w:rFonts w:ascii="Times New Roman" w:hAnsi="Times New Roman" w:cs="Times New Roman"/>
        </w:rPr>
        <w:t xml:space="preserve"> от 01.0</w:t>
      </w:r>
      <w:r w:rsidR="00193CC8">
        <w:rPr>
          <w:rFonts w:ascii="Times New Roman" w:hAnsi="Times New Roman" w:cs="Times New Roman"/>
        </w:rPr>
        <w:t>3</w:t>
      </w:r>
      <w:r w:rsidR="001752EC" w:rsidRPr="00BE4A94">
        <w:rPr>
          <w:rFonts w:ascii="Times New Roman" w:hAnsi="Times New Roman" w:cs="Times New Roman"/>
        </w:rPr>
        <w:t>.202</w:t>
      </w:r>
      <w:r w:rsidR="00193CC8">
        <w:rPr>
          <w:rFonts w:ascii="Times New Roman" w:hAnsi="Times New Roman" w:cs="Times New Roman"/>
        </w:rPr>
        <w:t>3</w:t>
      </w:r>
      <w:r w:rsidR="001752EC" w:rsidRPr="00BE4A94">
        <w:rPr>
          <w:rFonts w:ascii="Times New Roman" w:hAnsi="Times New Roman" w:cs="Times New Roman"/>
        </w:rPr>
        <w:t>г.</w:t>
      </w:r>
      <w:r w:rsidRPr="00BE4A94">
        <w:rPr>
          <w:rFonts w:ascii="Times New Roman" w:hAnsi="Times New Roman" w:cs="Times New Roman"/>
          <w:b/>
          <w:lang w:val="x-none"/>
        </w:rPr>
        <w:t>,</w:t>
      </w:r>
      <w:r w:rsidRPr="00BE4A94">
        <w:rPr>
          <w:rFonts w:ascii="Times New Roman" w:hAnsi="Times New Roman" w:cs="Times New Roman"/>
          <w:b/>
        </w:rPr>
        <w:t xml:space="preserve"> </w:t>
      </w:r>
      <w:proofErr w:type="gramStart"/>
      <w:r w:rsidR="00394385" w:rsidRPr="00BE4A94">
        <w:rPr>
          <w:rFonts w:ascii="Times New Roman" w:hAnsi="Times New Roman" w:cs="Times New Roman"/>
        </w:rPr>
        <w:t>с одной стороны, и</w:t>
      </w:r>
      <w:r w:rsidR="00233AA1" w:rsidRPr="00BE4A94">
        <w:rPr>
          <w:rFonts w:ascii="Times New Roman" w:hAnsi="Times New Roman" w:cs="Times New Roman"/>
        </w:rPr>
        <w:t xml:space="preserve"> </w:t>
      </w:r>
      <w:r w:rsidR="004D7A22" w:rsidRPr="00BE4A94">
        <w:rPr>
          <w:rFonts w:ascii="Times New Roman" w:hAnsi="Times New Roman" w:cs="Times New Roman"/>
        </w:rPr>
        <w:t>_____</w:t>
      </w:r>
      <w:r w:rsidR="00394385" w:rsidRPr="00BE4A94">
        <w:rPr>
          <w:rFonts w:ascii="Times New Roman" w:hAnsi="Times New Roman" w:cs="Times New Roman"/>
          <w:i/>
        </w:rPr>
        <w:t>,</w:t>
      </w:r>
      <w:r w:rsidR="00394385" w:rsidRPr="00BE4A94">
        <w:rPr>
          <w:rFonts w:ascii="Times New Roman" w:hAnsi="Times New Roman" w:cs="Times New Roman"/>
        </w:rPr>
        <w:t xml:space="preserve"> именуемое в дальнейшем «</w:t>
      </w:r>
      <w:r w:rsidR="00394385" w:rsidRPr="00BE4A94">
        <w:rPr>
          <w:rFonts w:ascii="Times New Roman" w:hAnsi="Times New Roman" w:cs="Times New Roman"/>
          <w:b/>
        </w:rPr>
        <w:t>Поставщик</w:t>
      </w:r>
      <w:r w:rsidR="00F13B69" w:rsidRPr="00BE4A94">
        <w:rPr>
          <w:rFonts w:ascii="Times New Roman" w:hAnsi="Times New Roman" w:cs="Times New Roman"/>
        </w:rPr>
        <w:t>», в лице</w:t>
      </w:r>
      <w:r w:rsidR="0043126F" w:rsidRPr="00BE4A94">
        <w:rPr>
          <w:rFonts w:ascii="Times New Roman" w:hAnsi="Times New Roman" w:cs="Times New Roman"/>
        </w:rPr>
        <w:t xml:space="preserve"> </w:t>
      </w:r>
      <w:r w:rsidR="004D7A22" w:rsidRPr="00BE4A94">
        <w:rPr>
          <w:rFonts w:ascii="Times New Roman" w:hAnsi="Times New Roman" w:cs="Times New Roman"/>
        </w:rPr>
        <w:t>______</w:t>
      </w:r>
      <w:r w:rsidR="0043126F" w:rsidRPr="00BE4A94">
        <w:rPr>
          <w:rFonts w:ascii="Times New Roman" w:hAnsi="Times New Roman" w:cs="Times New Roman"/>
          <w:b/>
        </w:rPr>
        <w:fldChar w:fldCharType="begin">
          <w:ffData>
            <w:name w:val="Конта_нФамилия2"/>
            <w:enabled/>
            <w:calcOnExit w:val="0"/>
            <w:textInput>
              <w:default w:val="Фамилия"/>
            </w:textInput>
          </w:ffData>
        </w:fldChar>
      </w:r>
      <w:bookmarkStart w:id="1" w:name="Конта_нФамилия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1"/>
      <w:r w:rsidR="0043126F" w:rsidRPr="00BE4A94">
        <w:rPr>
          <w:rFonts w:ascii="Times New Roman" w:hAnsi="Times New Roman" w:cs="Times New Roman"/>
          <w:b/>
        </w:rPr>
        <w:t xml:space="preserve"> </w:t>
      </w:r>
      <w:r w:rsidR="0043126F" w:rsidRPr="00BE4A94">
        <w:rPr>
          <w:rFonts w:ascii="Times New Roman" w:hAnsi="Times New Roman" w:cs="Times New Roman"/>
          <w:b/>
        </w:rPr>
        <w:fldChar w:fldCharType="begin">
          <w:ffData>
            <w:name w:val="Конта_нИмя2"/>
            <w:enabled/>
            <w:calcOnExit w:val="0"/>
            <w:textInput>
              <w:default w:val="Имя"/>
            </w:textInput>
          </w:ffData>
        </w:fldChar>
      </w:r>
      <w:bookmarkStart w:id="2" w:name="Конта_нИмя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2"/>
      <w:r w:rsidR="0043126F" w:rsidRPr="00BE4A94">
        <w:rPr>
          <w:rFonts w:ascii="Times New Roman" w:hAnsi="Times New Roman" w:cs="Times New Roman"/>
          <w:b/>
        </w:rPr>
        <w:t xml:space="preserve"> </w:t>
      </w:r>
      <w:r w:rsidR="0043126F" w:rsidRPr="00BE4A94">
        <w:rPr>
          <w:rFonts w:ascii="Times New Roman" w:hAnsi="Times New Roman" w:cs="Times New Roman"/>
          <w:b/>
        </w:rPr>
        <w:fldChar w:fldCharType="begin">
          <w:ffData>
            <w:name w:val="Конта_нОтчество2"/>
            <w:enabled/>
            <w:calcOnExit w:val="0"/>
            <w:textInput>
              <w:default w:val="Отчество"/>
            </w:textInput>
          </w:ffData>
        </w:fldChar>
      </w:r>
      <w:bookmarkStart w:id="3" w:name="Конта_нОтчество2"/>
      <w:r w:rsidR="0043126F" w:rsidRPr="00BE4A94">
        <w:rPr>
          <w:rFonts w:ascii="Times New Roman" w:hAnsi="Times New Roman" w:cs="Times New Roman"/>
          <w:b/>
        </w:rPr>
        <w:instrText xml:space="preserve"> FORMTEXT </w:instrText>
      </w:r>
      <w:r w:rsidR="0043126F" w:rsidRPr="00BE4A94">
        <w:rPr>
          <w:rFonts w:ascii="Times New Roman" w:hAnsi="Times New Roman" w:cs="Times New Roman"/>
          <w:b/>
        </w:rPr>
      </w:r>
      <w:r w:rsidR="0043126F" w:rsidRPr="00BE4A94">
        <w:rPr>
          <w:rFonts w:ascii="Times New Roman" w:hAnsi="Times New Roman" w:cs="Times New Roman"/>
          <w:b/>
        </w:rPr>
        <w:fldChar w:fldCharType="separate"/>
      </w:r>
      <w:r w:rsidR="0043126F" w:rsidRPr="00BE4A94">
        <w:rPr>
          <w:rFonts w:ascii="Times New Roman" w:hAnsi="Times New Roman" w:cs="Times New Roman"/>
          <w:b/>
        </w:rPr>
        <w:t> </w:t>
      </w:r>
      <w:r w:rsidR="0043126F" w:rsidRPr="00BE4A94">
        <w:rPr>
          <w:rFonts w:ascii="Times New Roman" w:hAnsi="Times New Roman" w:cs="Times New Roman"/>
          <w:b/>
        </w:rPr>
        <w:fldChar w:fldCharType="end"/>
      </w:r>
      <w:bookmarkEnd w:id="3"/>
      <w:r w:rsidR="00394385" w:rsidRPr="00BE4A94">
        <w:rPr>
          <w:rFonts w:ascii="Times New Roman" w:hAnsi="Times New Roman" w:cs="Times New Roman"/>
          <w:i/>
        </w:rPr>
        <w:t>,</w:t>
      </w:r>
      <w:r w:rsidR="00394385" w:rsidRPr="00BE4A94">
        <w:rPr>
          <w:rFonts w:ascii="Times New Roman" w:hAnsi="Times New Roman" w:cs="Times New Roman"/>
        </w:rPr>
        <w:t xml:space="preserve"> действующего на основании</w:t>
      </w:r>
      <w:r w:rsidR="004D7A22" w:rsidRPr="00BE4A94">
        <w:rPr>
          <w:rFonts w:ascii="Times New Roman" w:hAnsi="Times New Roman" w:cs="Times New Roman"/>
        </w:rPr>
        <w:t>____</w:t>
      </w:r>
      <w:r w:rsidR="00F13B69" w:rsidRPr="00BE4A94">
        <w:rPr>
          <w:rFonts w:ascii="Times New Roman" w:hAnsi="Times New Roman" w:cs="Times New Roman"/>
        </w:rPr>
        <w:t xml:space="preserve"> </w:t>
      </w:r>
      <w:r w:rsidR="00F13B69" w:rsidRPr="00BE4A94">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4" w:name="Контр_Доп_f81b0f4e_9"/>
      <w:r w:rsidR="00F13B69" w:rsidRPr="00BE4A94">
        <w:rPr>
          <w:rFonts w:ascii="Times New Roman" w:hAnsi="Times New Roman" w:cs="Times New Roman"/>
        </w:rPr>
        <w:instrText xml:space="preserve"> FORMTEXT </w:instrText>
      </w:r>
      <w:r w:rsidR="00F13B69" w:rsidRPr="00BE4A94">
        <w:rPr>
          <w:rFonts w:ascii="Times New Roman" w:hAnsi="Times New Roman" w:cs="Times New Roman"/>
        </w:rPr>
      </w:r>
      <w:r w:rsidR="00F13B69" w:rsidRPr="00BE4A94">
        <w:rPr>
          <w:rFonts w:ascii="Times New Roman" w:hAnsi="Times New Roman" w:cs="Times New Roman"/>
        </w:rPr>
        <w:fldChar w:fldCharType="separate"/>
      </w:r>
      <w:r w:rsidR="00F13B69" w:rsidRPr="00BE4A94">
        <w:rPr>
          <w:rFonts w:ascii="Times New Roman" w:hAnsi="Times New Roman" w:cs="Times New Roman"/>
        </w:rPr>
        <w:t> </w:t>
      </w:r>
      <w:r w:rsidR="00F13B69" w:rsidRPr="00BE4A94">
        <w:rPr>
          <w:rFonts w:ascii="Times New Roman" w:hAnsi="Times New Roman" w:cs="Times New Roman"/>
        </w:rPr>
        <w:fldChar w:fldCharType="end"/>
      </w:r>
      <w:bookmarkEnd w:id="4"/>
      <w:r w:rsidR="00394385" w:rsidRPr="00BE4A94">
        <w:rPr>
          <w:rFonts w:ascii="Times New Roman" w:hAnsi="Times New Roman" w:cs="Times New Roman"/>
          <w:i/>
        </w:rPr>
        <w:t xml:space="preserve">, </w:t>
      </w:r>
      <w:r w:rsidR="00394385" w:rsidRPr="00BE4A94">
        <w:rPr>
          <w:rFonts w:ascii="Times New Roman" w:hAnsi="Times New Roman" w:cs="Times New Roman"/>
        </w:rPr>
        <w:t>с другой стороны, далее именуемые при совместном упоминании «</w:t>
      </w:r>
      <w:r w:rsidR="00394385" w:rsidRPr="00BE4A94">
        <w:rPr>
          <w:rFonts w:ascii="Times New Roman" w:hAnsi="Times New Roman" w:cs="Times New Roman"/>
          <w:b/>
        </w:rPr>
        <w:t>Стороны</w:t>
      </w:r>
      <w:r w:rsidR="00394385" w:rsidRPr="00BE4A94">
        <w:rPr>
          <w:rFonts w:ascii="Times New Roman" w:hAnsi="Times New Roman" w:cs="Times New Roman"/>
        </w:rPr>
        <w:t>», а по отдельности – «</w:t>
      </w:r>
      <w:r w:rsidR="00394385" w:rsidRPr="00BE4A94">
        <w:rPr>
          <w:rFonts w:ascii="Times New Roman" w:hAnsi="Times New Roman" w:cs="Times New Roman"/>
          <w:b/>
        </w:rPr>
        <w:t>Сторона</w:t>
      </w:r>
      <w:r w:rsidR="00394385" w:rsidRPr="00BE4A94">
        <w:rPr>
          <w:rFonts w:ascii="Times New Roman" w:hAnsi="Times New Roman" w:cs="Times New Roman"/>
        </w:rPr>
        <w:t>»,</w:t>
      </w:r>
      <w:r w:rsidR="00903074" w:rsidRPr="00BE4A94">
        <w:rPr>
          <w:rFonts w:ascii="Times New Roman" w:eastAsia="Times New Roman" w:hAnsi="Times New Roman" w:cs="Times New Roman"/>
          <w:lang w:eastAsia="ru-RU"/>
        </w:rPr>
        <w:t xml:space="preserve"> </w:t>
      </w:r>
      <w:r w:rsidR="00903074" w:rsidRPr="00BE4A94">
        <w:rPr>
          <w:rFonts w:ascii="Times New Roman" w:hAnsi="Times New Roman" w:cs="Times New Roman"/>
        </w:rPr>
        <w:t>с соблюдением требований Положения о закупке товаров, работ, услуг, утвержденно</w:t>
      </w:r>
      <w:r w:rsidR="004E1D8A" w:rsidRPr="00BE4A94">
        <w:rPr>
          <w:rFonts w:ascii="Times New Roman" w:hAnsi="Times New Roman" w:cs="Times New Roman"/>
        </w:rPr>
        <w:t>го</w:t>
      </w:r>
      <w:r w:rsidR="00903074" w:rsidRPr="00BE4A94">
        <w:rPr>
          <w:rFonts w:ascii="Times New Roman" w:hAnsi="Times New Roman" w:cs="Times New Roman"/>
        </w:rPr>
        <w:t xml:space="preserve"> наблюдательным советом </w:t>
      </w:r>
      <w:r w:rsidR="00903074" w:rsidRPr="00BE4A94">
        <w:rPr>
          <w:rFonts w:ascii="Times New Roman" w:hAnsi="Times New Roman" w:cs="Times New Roman"/>
          <w:bCs/>
        </w:rPr>
        <w:t>Государственной корпорации по космической деятельности «</w:t>
      </w:r>
      <w:proofErr w:type="spellStart"/>
      <w:r w:rsidR="00903074" w:rsidRPr="00BE4A94">
        <w:rPr>
          <w:rFonts w:ascii="Times New Roman" w:hAnsi="Times New Roman" w:cs="Times New Roman"/>
          <w:bCs/>
        </w:rPr>
        <w:t>Роскосмос</w:t>
      </w:r>
      <w:proofErr w:type="spellEnd"/>
      <w:r w:rsidR="00903074" w:rsidRPr="00BE4A94">
        <w:rPr>
          <w:rFonts w:ascii="Times New Roman" w:hAnsi="Times New Roman" w:cs="Times New Roman"/>
          <w:bCs/>
        </w:rPr>
        <w:t>»</w:t>
      </w:r>
      <w:r w:rsidR="00903074" w:rsidRPr="00BE4A94">
        <w:rPr>
          <w:rFonts w:ascii="Times New Roman" w:hAnsi="Times New Roman" w:cs="Times New Roman"/>
        </w:rPr>
        <w:t xml:space="preserve"> (протокол от 01.12.2015 № 3/2015) с учетом дополнений и изменений к нему</w:t>
      </w:r>
      <w:r w:rsidR="00394385" w:rsidRPr="00BE4A94">
        <w:rPr>
          <w:rFonts w:ascii="Times New Roman" w:hAnsi="Times New Roman" w:cs="Times New Roman"/>
        </w:rPr>
        <w:t>.</w:t>
      </w:r>
      <w:proofErr w:type="gramEnd"/>
    </w:p>
    <w:p w:rsidR="00394385" w:rsidRPr="00BE4A94" w:rsidRDefault="00394385" w:rsidP="00903074">
      <w:pPr>
        <w:pStyle w:val="a3"/>
        <w:numPr>
          <w:ilvl w:val="0"/>
          <w:numId w:val="2"/>
        </w:numPr>
        <w:jc w:val="center"/>
        <w:rPr>
          <w:rFonts w:ascii="Times New Roman" w:hAnsi="Times New Roman" w:cs="Times New Roman"/>
          <w:b/>
        </w:rPr>
      </w:pPr>
      <w:r w:rsidRPr="00BE4A94">
        <w:rPr>
          <w:rFonts w:ascii="Times New Roman" w:hAnsi="Times New Roman" w:cs="Times New Roman"/>
          <w:b/>
        </w:rPr>
        <w:t>Предмет Договора</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Поставщик</w:t>
      </w:r>
      <w:r w:rsidRPr="00BE4A94" w:rsidDel="00E332C8">
        <w:rPr>
          <w:rFonts w:ascii="Times New Roman" w:hAnsi="Times New Roman" w:cs="Times New Roman"/>
        </w:rPr>
        <w:t xml:space="preserve"> </w:t>
      </w:r>
      <w:r w:rsidRPr="00BE4A94">
        <w:rPr>
          <w:rFonts w:ascii="Times New Roman" w:hAnsi="Times New Roman" w:cs="Times New Roman"/>
        </w:rPr>
        <w:t>обязуется на условиях Договора и в соответствии с требованиями Спецификации</w:t>
      </w:r>
      <w:r w:rsidR="0071403F" w:rsidRPr="00BE4A94">
        <w:rPr>
          <w:rFonts w:ascii="Times New Roman" w:hAnsi="Times New Roman" w:cs="Times New Roman"/>
        </w:rPr>
        <w:t xml:space="preserve"> №1</w:t>
      </w:r>
      <w:r w:rsidRPr="00BE4A94">
        <w:rPr>
          <w:rFonts w:ascii="Times New Roman" w:hAnsi="Times New Roman" w:cs="Times New Roman"/>
        </w:rPr>
        <w:t xml:space="preserve"> (Приложение № </w:t>
      </w:r>
      <w:r w:rsidR="00903074" w:rsidRPr="00BE4A94">
        <w:rPr>
          <w:rFonts w:ascii="Times New Roman" w:hAnsi="Times New Roman" w:cs="Times New Roman"/>
        </w:rPr>
        <w:t>1</w:t>
      </w:r>
      <w:r w:rsidRPr="00BE4A94">
        <w:rPr>
          <w:rFonts w:ascii="Times New Roman" w:hAnsi="Times New Roman" w:cs="Times New Roman"/>
        </w:rPr>
        <w:t xml:space="preserve">) поставить Заказчику </w:t>
      </w:r>
      <w:r w:rsidR="001A4796" w:rsidRPr="00BE4A94">
        <w:rPr>
          <w:rFonts w:ascii="Times New Roman" w:hAnsi="Times New Roman" w:cs="Times New Roman"/>
        </w:rPr>
        <w:fldChar w:fldCharType="begin">
          <w:ffData>
            <w:name w:val="Доп_69736269_2"/>
            <w:enabled/>
            <w:calcOnExit w:val="0"/>
            <w:textInput>
              <w:default w:val="Предмет договора"/>
            </w:textInput>
          </w:ffData>
        </w:fldChar>
      </w:r>
      <w:bookmarkStart w:id="5" w:name="Доп_69736269_2"/>
      <w:r w:rsidR="001A4796" w:rsidRPr="00BE4A94">
        <w:rPr>
          <w:rFonts w:ascii="Times New Roman" w:hAnsi="Times New Roman" w:cs="Times New Roman"/>
        </w:rPr>
        <w:instrText xml:space="preserve"> FORMTEXT </w:instrText>
      </w:r>
      <w:r w:rsidR="001A4796" w:rsidRPr="00BE4A94">
        <w:rPr>
          <w:rFonts w:ascii="Times New Roman" w:hAnsi="Times New Roman" w:cs="Times New Roman"/>
        </w:rPr>
      </w:r>
      <w:r w:rsidR="001A4796" w:rsidRPr="00BE4A94">
        <w:rPr>
          <w:rFonts w:ascii="Times New Roman" w:hAnsi="Times New Roman" w:cs="Times New Roman"/>
        </w:rPr>
        <w:fldChar w:fldCharType="separate"/>
      </w:r>
      <w:r w:rsidR="001A4796" w:rsidRPr="00BE4A94">
        <w:rPr>
          <w:rFonts w:ascii="Times New Roman" w:hAnsi="Times New Roman" w:cs="Times New Roman"/>
        </w:rPr>
        <w:t>расхо</w:t>
      </w:r>
      <w:r w:rsidR="00A12198">
        <w:rPr>
          <w:rFonts w:ascii="Times New Roman" w:hAnsi="Times New Roman" w:cs="Times New Roman"/>
        </w:rPr>
        <w:t xml:space="preserve">дные материалы </w:t>
      </w:r>
      <w:r w:rsidR="001A4796" w:rsidRPr="00BE4A94">
        <w:rPr>
          <w:rFonts w:ascii="Times New Roman" w:hAnsi="Times New Roman" w:cs="Times New Roman"/>
        </w:rPr>
        <w:t>для копировально-множительного оборудования</w:t>
      </w:r>
      <w:r w:rsidR="001A4796" w:rsidRPr="00BE4A94">
        <w:rPr>
          <w:rFonts w:ascii="Times New Roman" w:hAnsi="Times New Roman" w:cs="Times New Roman"/>
        </w:rPr>
        <w:fldChar w:fldCharType="end"/>
      </w:r>
      <w:bookmarkEnd w:id="5"/>
      <w:r w:rsidRPr="00BE4A94">
        <w:rPr>
          <w:rFonts w:ascii="Times New Roman" w:hAnsi="Times New Roman" w:cs="Times New Roman"/>
        </w:rPr>
        <w:t xml:space="preserve"> (далее – «</w:t>
      </w:r>
      <w:r w:rsidRPr="00BE4A94">
        <w:rPr>
          <w:rFonts w:ascii="Times New Roman" w:hAnsi="Times New Roman" w:cs="Times New Roman"/>
          <w:b/>
        </w:rPr>
        <w:t>Товар</w:t>
      </w:r>
      <w:r w:rsidRPr="00BE4A94">
        <w:rPr>
          <w:rFonts w:ascii="Times New Roman" w:hAnsi="Times New Roman" w:cs="Times New Roman"/>
        </w:rPr>
        <w:t>»), а Заказчик обязуется принять Товар и оплатить его.</w:t>
      </w:r>
    </w:p>
    <w:p w:rsidR="004D7A22" w:rsidRPr="00BE4A94" w:rsidRDefault="004D7A22" w:rsidP="004D7A22">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 Поставка товара осуществляется партиями на основании письменных заявок Заказчика.</w:t>
      </w:r>
    </w:p>
    <w:p w:rsidR="004D7A22" w:rsidRPr="00BE4A94" w:rsidRDefault="004D7A22"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Наименование и цена продукции определяются в соответствии со Спецификацией №1 (Приложение№1), которая является неотъемлемой частью настоящего Договора.  </w:t>
      </w:r>
    </w:p>
    <w:p w:rsidR="00394385" w:rsidRPr="0090356A" w:rsidRDefault="004D7A22" w:rsidP="00394385">
      <w:pPr>
        <w:numPr>
          <w:ilvl w:val="1"/>
          <w:numId w:val="2"/>
        </w:numPr>
        <w:spacing w:after="160" w:line="259" w:lineRule="auto"/>
        <w:ind w:left="0" w:firstLine="709"/>
        <w:contextualSpacing/>
        <w:jc w:val="both"/>
        <w:rPr>
          <w:rFonts w:ascii="Times New Roman" w:hAnsi="Times New Roman" w:cs="Times New Roman"/>
        </w:rPr>
      </w:pPr>
      <w:r w:rsidRPr="0090356A">
        <w:rPr>
          <w:rFonts w:ascii="Times New Roman" w:hAnsi="Times New Roman" w:cs="Times New Roman"/>
        </w:rPr>
        <w:t xml:space="preserve"> </w:t>
      </w:r>
      <w:r w:rsidR="00394385" w:rsidRPr="0090356A">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BE4A94" w:rsidRDefault="00394385" w:rsidP="006C6C01">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BE4A94">
        <w:rPr>
          <w:rFonts w:ascii="Times New Roman" w:hAnsi="Times New Roman" w:cs="Times New Roman"/>
        </w:rPr>
        <w:t>т права и интересы третьих лиц.</w:t>
      </w:r>
    </w:p>
    <w:p w:rsidR="00394385" w:rsidRPr="00BE4A94" w:rsidRDefault="00394385" w:rsidP="006C6C01">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Основанием для заключения Договора являет</w:t>
      </w:r>
      <w:r w:rsidR="006C6C01" w:rsidRPr="00BE4A94">
        <w:rPr>
          <w:rFonts w:ascii="Times New Roman" w:hAnsi="Times New Roman" w:cs="Times New Roman"/>
        </w:rPr>
        <w:t xml:space="preserve">ся протокол закупочной комиссии </w:t>
      </w:r>
      <w:r w:rsidR="00F13B69" w:rsidRPr="00BE4A94">
        <w:rPr>
          <w:rFonts w:ascii="Times New Roman" w:hAnsi="Times New Roman" w:cs="Times New Roman"/>
        </w:rPr>
        <w:t xml:space="preserve">Заказчика об итогах закупки от </w:t>
      </w:r>
      <w:r w:rsidR="004D7A22" w:rsidRPr="00BE4A94">
        <w:rPr>
          <w:rFonts w:ascii="Times New Roman" w:hAnsi="Times New Roman" w:cs="Times New Roman"/>
        </w:rPr>
        <w:t xml:space="preserve">______20__г. </w:t>
      </w:r>
      <w:r w:rsidRPr="00BE4A94">
        <w:rPr>
          <w:rFonts w:ascii="Times New Roman" w:hAnsi="Times New Roman" w:cs="Times New Roman"/>
        </w:rPr>
        <w:t xml:space="preserve">№ </w:t>
      </w:r>
      <w:r w:rsidR="004D7A22" w:rsidRPr="00BE4A94">
        <w:rPr>
          <w:rFonts w:ascii="Times New Roman" w:hAnsi="Times New Roman" w:cs="Times New Roman"/>
        </w:rPr>
        <w:t>___.</w:t>
      </w:r>
    </w:p>
    <w:p w:rsidR="00394385" w:rsidRPr="00BE4A94" w:rsidRDefault="00394385" w:rsidP="00394385">
      <w:pPr>
        <w:ind w:left="709"/>
        <w:contextualSpacing/>
        <w:jc w:val="both"/>
        <w:rPr>
          <w:rFonts w:ascii="Times New Roman" w:hAnsi="Times New Roman" w:cs="Times New Roman"/>
        </w:rPr>
      </w:pPr>
    </w:p>
    <w:p w:rsidR="00394385" w:rsidRPr="00BE4A94"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BE4A94">
        <w:rPr>
          <w:rFonts w:ascii="Times New Roman" w:hAnsi="Times New Roman" w:cs="Times New Roman"/>
          <w:b/>
        </w:rPr>
        <w:t>Цена Договора и порядок расчетов</w:t>
      </w:r>
    </w:p>
    <w:p w:rsidR="00394385" w:rsidRPr="00BE4A94" w:rsidRDefault="00394385" w:rsidP="00394385">
      <w:pPr>
        <w:ind w:firstLine="709"/>
        <w:contextualSpacing/>
        <w:rPr>
          <w:rFonts w:ascii="Times New Roman" w:hAnsi="Times New Roman" w:cs="Times New Roman"/>
          <w:b/>
        </w:rPr>
      </w:pPr>
    </w:p>
    <w:p w:rsidR="001752EC" w:rsidRPr="00143E64" w:rsidRDefault="00143E64" w:rsidP="00662BA1">
      <w:pPr>
        <w:numPr>
          <w:ilvl w:val="1"/>
          <w:numId w:val="2"/>
        </w:numPr>
        <w:spacing w:after="160" w:line="259" w:lineRule="auto"/>
        <w:ind w:left="0" w:firstLine="708"/>
        <w:contextualSpacing/>
        <w:jc w:val="both"/>
        <w:rPr>
          <w:rFonts w:ascii="Times New Roman" w:hAnsi="Times New Roman" w:cs="Times New Roman"/>
        </w:rPr>
      </w:pPr>
      <w:r w:rsidRPr="00143E64">
        <w:rPr>
          <w:rFonts w:ascii="Times New Roman" w:hAnsi="Times New Roman" w:cs="Times New Roman"/>
        </w:rPr>
        <w:t xml:space="preserve">Максимальная цена Договора составляет 775000,00 (семьсот семьдесят пять тысяч) руб., </w:t>
      </w:r>
      <w:r w:rsidR="0037334C">
        <w:rPr>
          <w:rFonts w:ascii="Times New Roman" w:hAnsi="Times New Roman" w:cs="Times New Roman"/>
        </w:rPr>
        <w:br/>
      </w:r>
      <w:r w:rsidRPr="00143E64">
        <w:rPr>
          <w:rFonts w:ascii="Times New Roman" w:hAnsi="Times New Roman" w:cs="Times New Roman"/>
        </w:rPr>
        <w:t>00 коп</w:t>
      </w:r>
      <w:proofErr w:type="gramStart"/>
      <w:r w:rsidRPr="00143E64">
        <w:rPr>
          <w:rFonts w:ascii="Times New Roman" w:hAnsi="Times New Roman" w:cs="Times New Roman"/>
        </w:rPr>
        <w:t xml:space="preserve">., </w:t>
      </w:r>
      <w:proofErr w:type="gramEnd"/>
      <w:r w:rsidRPr="00143E64">
        <w:rPr>
          <w:rFonts w:ascii="Times New Roman" w:hAnsi="Times New Roman" w:cs="Times New Roman"/>
        </w:rPr>
        <w:t>включая НДС по ставке, предусмотренной п.3 ст.164 НК РФ. Не допускается увеличение цены единицы продукции. Заказчик не несет ответственности за неполную выборку Товара в объеме ниже суммы Договора</w:t>
      </w:r>
      <w:r w:rsidR="001752EC" w:rsidRPr="00143E64">
        <w:rPr>
          <w:rFonts w:ascii="Times New Roman" w:hAnsi="Times New Roman" w:cs="Times New Roman"/>
        </w:rPr>
        <w:t>.</w:t>
      </w:r>
      <w:r w:rsidR="00193CC8">
        <w:rPr>
          <w:rStyle w:val="a4"/>
          <w:rFonts w:ascii="Times New Roman" w:hAnsi="Times New Roman" w:cs="Times New Roman"/>
        </w:rPr>
        <w:footnoteReference w:id="1"/>
      </w:r>
    </w:p>
    <w:p w:rsidR="000C244A" w:rsidRPr="00BE4A94" w:rsidRDefault="0037334C" w:rsidP="001752EC">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 xml:space="preserve">Цена </w:t>
      </w:r>
      <w:r w:rsidR="000C244A">
        <w:rPr>
          <w:rFonts w:ascii="Times New Roman" w:hAnsi="Times New Roman" w:cs="Times New Roman"/>
        </w:rPr>
        <w:t>за единицу товара установлена в соответствии со Спецификацией №1 (Прило</w:t>
      </w:r>
      <w:r w:rsidR="0090356A">
        <w:rPr>
          <w:rFonts w:ascii="Times New Roman" w:hAnsi="Times New Roman" w:cs="Times New Roman"/>
        </w:rPr>
        <w:t>жение 1) к настоящему договору,</w:t>
      </w:r>
      <w:r w:rsidR="000C244A">
        <w:rPr>
          <w:rFonts w:ascii="Times New Roman" w:hAnsi="Times New Roman" w:cs="Times New Roman"/>
        </w:rPr>
        <w:t xml:space="preserve"> </w:t>
      </w:r>
      <w:proofErr w:type="gramStart"/>
      <w:r w:rsidR="000C244A">
        <w:rPr>
          <w:rFonts w:ascii="Times New Roman" w:hAnsi="Times New Roman" w:cs="Times New Roman"/>
        </w:rPr>
        <w:t>является твердой и определяется</w:t>
      </w:r>
      <w:proofErr w:type="gramEnd"/>
      <w:r w:rsidR="000C244A">
        <w:rPr>
          <w:rFonts w:ascii="Times New Roman" w:hAnsi="Times New Roman" w:cs="Times New Roman"/>
        </w:rPr>
        <w:t xml:space="preserve"> на весь срок действия договора.</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BE4A94" w:rsidRDefault="001752EC" w:rsidP="001752EC">
      <w:pPr>
        <w:numPr>
          <w:ilvl w:val="1"/>
          <w:numId w:val="2"/>
        </w:numPr>
        <w:spacing w:after="160" w:line="259" w:lineRule="auto"/>
        <w:ind w:left="0" w:firstLine="709"/>
        <w:contextualSpacing/>
        <w:rPr>
          <w:rFonts w:ascii="Times New Roman" w:hAnsi="Times New Roman" w:cs="Times New Roman"/>
        </w:rPr>
      </w:pPr>
      <w:r w:rsidRPr="00BE4A94">
        <w:rPr>
          <w:rFonts w:ascii="Times New Roman" w:hAnsi="Times New Roman" w:cs="Times New Roman"/>
        </w:rPr>
        <w:t>Предоплата за приобретаемый товар не производится.</w:t>
      </w:r>
      <w:r w:rsidRPr="00BE4A94">
        <w:rPr>
          <w:sz w:val="23"/>
          <w:szCs w:val="23"/>
        </w:rPr>
        <w:t xml:space="preserve"> </w:t>
      </w:r>
      <w:r w:rsidR="00394385" w:rsidRPr="00BE4A94">
        <w:rPr>
          <w:rFonts w:ascii="Times New Roman" w:hAnsi="Times New Roman" w:cs="Times New Roman"/>
        </w:rPr>
        <w:t xml:space="preserve">Оплата Товара производится в </w:t>
      </w:r>
      <w:r w:rsidRPr="00BE4A94">
        <w:rPr>
          <w:rFonts w:ascii="Times New Roman" w:hAnsi="Times New Roman" w:cs="Times New Roman"/>
        </w:rPr>
        <w:t>р</w:t>
      </w:r>
      <w:r w:rsidR="00394385" w:rsidRPr="00BE4A94">
        <w:rPr>
          <w:rFonts w:ascii="Times New Roman" w:hAnsi="Times New Roman" w:cs="Times New Roman"/>
        </w:rPr>
        <w:t xml:space="preserve">ублях. </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4D7A22" w:rsidRPr="00BE4A94">
        <w:rPr>
          <w:rFonts w:ascii="Times New Roman" w:hAnsi="Times New Roman" w:cs="Times New Roman"/>
        </w:rPr>
        <w:t xml:space="preserve">30 (тридцати) </w:t>
      </w:r>
      <w:r w:rsidRPr="00BE4A94">
        <w:rPr>
          <w:rFonts w:ascii="Times New Roman" w:hAnsi="Times New Roman" w:cs="Times New Roman"/>
        </w:rPr>
        <w:t>рабочих дней после подписания Сторонами товарной накладной в отношении соответствующей партии.</w:t>
      </w:r>
    </w:p>
    <w:p w:rsidR="00394385" w:rsidRPr="00BE4A94"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Денежные средства перечисляются Заказчиком по реквизитам, указанным в Договоре. Заказчик</w:t>
      </w:r>
      <w:r w:rsidRPr="00BE4A94">
        <w:rPr>
          <w:rFonts w:ascii="Times New Roman" w:hAnsi="Times New Roman" w:cs="Times New Roman"/>
          <w:i/>
        </w:rPr>
        <w:t xml:space="preserve"> </w:t>
      </w:r>
      <w:r w:rsidRPr="00BE4A94">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не</w:t>
      </w:r>
      <w:r w:rsidR="0075347B" w:rsidRPr="00BE4A94">
        <w:rPr>
          <w:rFonts w:ascii="Times New Roman" w:hAnsi="Times New Roman" w:cs="Times New Roman"/>
        </w:rPr>
        <w:t xml:space="preserve"> </w:t>
      </w:r>
      <w:r w:rsidRPr="00BE4A94">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BE4A94" w:rsidRDefault="00651273" w:rsidP="0044217D">
      <w:pPr>
        <w:tabs>
          <w:tab w:val="left" w:pos="0"/>
        </w:tabs>
        <w:spacing w:after="0" w:line="240" w:lineRule="auto"/>
        <w:ind w:right="-2"/>
        <w:contextualSpacing/>
        <w:jc w:val="both"/>
        <w:rPr>
          <w:rFonts w:ascii="Times New Roman" w:hAnsi="Times New Roman" w:cs="Times New Roman"/>
          <w:b/>
        </w:rPr>
      </w:pPr>
      <w:r w:rsidRPr="00BE4A94">
        <w:rPr>
          <w:rFonts w:ascii="Times New Roman" w:hAnsi="Times New Roman" w:cs="Times New Roman"/>
          <w:b/>
        </w:rPr>
        <w:lastRenderedPageBreak/>
        <w:tab/>
      </w:r>
    </w:p>
    <w:p w:rsidR="00394385" w:rsidRPr="00BE4A94" w:rsidRDefault="00394385" w:rsidP="00307662">
      <w:pPr>
        <w:pStyle w:val="a3"/>
        <w:numPr>
          <w:ilvl w:val="0"/>
          <w:numId w:val="2"/>
        </w:numPr>
        <w:jc w:val="center"/>
        <w:rPr>
          <w:rFonts w:ascii="Times New Roman" w:hAnsi="Times New Roman" w:cs="Times New Roman"/>
          <w:b/>
        </w:rPr>
      </w:pPr>
      <w:r w:rsidRPr="00BE4A94">
        <w:rPr>
          <w:rFonts w:ascii="Times New Roman" w:hAnsi="Times New Roman" w:cs="Times New Roman"/>
          <w:b/>
        </w:rPr>
        <w:t>Порядок поставки и приемки Товара</w:t>
      </w:r>
    </w:p>
    <w:p w:rsidR="00F734D4" w:rsidRPr="00BE4A94" w:rsidRDefault="00F734D4" w:rsidP="00F734D4">
      <w:pPr>
        <w:pStyle w:val="a3"/>
        <w:numPr>
          <w:ilvl w:val="1"/>
          <w:numId w:val="2"/>
        </w:numPr>
        <w:spacing w:after="0"/>
        <w:ind w:left="0" w:firstLine="709"/>
        <w:jc w:val="both"/>
        <w:rPr>
          <w:rFonts w:ascii="Times New Roman" w:hAnsi="Times New Roman" w:cs="Times New Roman"/>
        </w:rPr>
      </w:pPr>
      <w:r w:rsidRPr="00BE4A94">
        <w:rPr>
          <w:rFonts w:ascii="Times New Roman" w:hAnsi="Times New Roman" w:cs="Times New Roman"/>
        </w:rPr>
        <w:t>Поставка Товара</w:t>
      </w:r>
      <w:r w:rsidR="001752EC" w:rsidRPr="00BE4A94">
        <w:rPr>
          <w:rFonts w:ascii="Times New Roman" w:hAnsi="Times New Roman" w:cs="Times New Roman"/>
        </w:rPr>
        <w:t xml:space="preserve"> с учетом срока действия Договора</w:t>
      </w:r>
      <w:r w:rsidRPr="00BE4A94">
        <w:rPr>
          <w:rFonts w:ascii="Times New Roman" w:hAnsi="Times New Roman" w:cs="Times New Roman"/>
        </w:rPr>
        <w:t xml:space="preserve"> должна осуществляться по заявкам Заказчика</w:t>
      </w:r>
      <w:r w:rsidR="00D9735B" w:rsidRPr="00BE4A94">
        <w:rPr>
          <w:rFonts w:ascii="Times New Roman" w:hAnsi="Times New Roman" w:cs="Times New Roman"/>
        </w:rPr>
        <w:t>. Поставщик обязуется поставить товар</w:t>
      </w:r>
      <w:r w:rsidRPr="00BE4A94">
        <w:rPr>
          <w:rFonts w:ascii="Times New Roman" w:hAnsi="Times New Roman" w:cs="Times New Roman"/>
        </w:rPr>
        <w:t xml:space="preserve"> в </w:t>
      </w:r>
      <w:r w:rsidR="00D9735B" w:rsidRPr="00BE4A94">
        <w:rPr>
          <w:rFonts w:ascii="Times New Roman" w:hAnsi="Times New Roman" w:cs="Times New Roman"/>
        </w:rPr>
        <w:t xml:space="preserve">следующие </w:t>
      </w:r>
      <w:r w:rsidRPr="00BE4A94">
        <w:rPr>
          <w:rFonts w:ascii="Times New Roman" w:hAnsi="Times New Roman" w:cs="Times New Roman"/>
        </w:rPr>
        <w:t>срок</w:t>
      </w:r>
      <w:r w:rsidR="00D9735B" w:rsidRPr="00BE4A94">
        <w:rPr>
          <w:rFonts w:ascii="Times New Roman" w:hAnsi="Times New Roman" w:cs="Times New Roman"/>
        </w:rPr>
        <w:t>и</w:t>
      </w:r>
      <w:r w:rsidRPr="00BE4A94">
        <w:rPr>
          <w:rFonts w:ascii="Times New Roman" w:hAnsi="Times New Roman" w:cs="Times New Roman"/>
        </w:rPr>
        <w:t xml:space="preserve"> с момента получения заявки: </w:t>
      </w:r>
    </w:p>
    <w:p w:rsidR="00F734D4" w:rsidRPr="00A12198" w:rsidRDefault="00F734D4" w:rsidP="00A12198">
      <w:pPr>
        <w:pStyle w:val="a3"/>
        <w:ind w:left="360"/>
        <w:jc w:val="both"/>
        <w:rPr>
          <w:rFonts w:ascii="Times New Roman" w:hAnsi="Times New Roman" w:cs="Times New Roman"/>
        </w:rPr>
      </w:pPr>
      <w:r w:rsidRPr="00BE4A94">
        <w:rPr>
          <w:rFonts w:ascii="Times New Roman" w:hAnsi="Times New Roman" w:cs="Times New Roman"/>
        </w:rPr>
        <w:t>- расходных материалов - на следующий ра</w:t>
      </w:r>
      <w:r w:rsidR="00A12198">
        <w:rPr>
          <w:rFonts w:ascii="Times New Roman" w:hAnsi="Times New Roman" w:cs="Times New Roman"/>
        </w:rPr>
        <w:t>бочий день по местному времени</w:t>
      </w:r>
      <w:r w:rsidRPr="00A12198">
        <w:rPr>
          <w:rFonts w:ascii="Times New Roman" w:hAnsi="Times New Roman" w:cs="Times New Roman"/>
        </w:rPr>
        <w:t>, при отсутствии на складе Поставщика – не позднее 10 (Десяти) рабочих дней.</w:t>
      </w:r>
    </w:p>
    <w:p w:rsidR="00394385" w:rsidRPr="00BE4A94" w:rsidRDefault="00394385" w:rsidP="00F734D4">
      <w:pPr>
        <w:pStyle w:val="a3"/>
        <w:spacing w:after="0"/>
        <w:ind w:left="0" w:firstLine="360"/>
        <w:jc w:val="both"/>
        <w:rPr>
          <w:rFonts w:ascii="Times New Roman" w:hAnsi="Times New Roman" w:cs="Times New Roman"/>
        </w:rPr>
      </w:pPr>
      <w:r w:rsidRPr="00BE4A94">
        <w:rPr>
          <w:rFonts w:ascii="Times New Roman" w:hAnsi="Times New Roman" w:cs="Times New Roman"/>
        </w:rPr>
        <w:t>Заявка направляется Поставщику посредством электронной по</w:t>
      </w:r>
      <w:r w:rsidR="00F04130" w:rsidRPr="00BE4A94">
        <w:rPr>
          <w:rFonts w:ascii="Times New Roman" w:hAnsi="Times New Roman" w:cs="Times New Roman"/>
        </w:rPr>
        <w:t>чты по адресу, указанному в п. 9</w:t>
      </w:r>
      <w:r w:rsidRPr="00BE4A94">
        <w:rPr>
          <w:rFonts w:ascii="Times New Roman" w:hAnsi="Times New Roman" w:cs="Times New Roman"/>
        </w:rPr>
        <w:t>.2 Договора.</w:t>
      </w:r>
    </w:p>
    <w:p w:rsidR="00394385" w:rsidRPr="00BE4A94" w:rsidRDefault="00394385" w:rsidP="00F734D4">
      <w:pPr>
        <w:numPr>
          <w:ilvl w:val="1"/>
          <w:numId w:val="2"/>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proofErr w:type="gramStart"/>
      <w:r w:rsidRPr="00BE4A94">
        <w:rPr>
          <w:rFonts w:ascii="Times New Roman" w:hAnsi="Times New Roman" w:cs="Times New Roman"/>
        </w:rPr>
        <w:t>позднее</w:t>
      </w:r>
      <w:proofErr w:type="gramEnd"/>
      <w:r w:rsidRPr="00BE4A94">
        <w:rPr>
          <w:rFonts w:ascii="Times New Roman" w:hAnsi="Times New Roman" w:cs="Times New Roman"/>
        </w:rPr>
        <w:t xml:space="preserve"> чем за </w:t>
      </w:r>
      <w:r w:rsidR="00720801" w:rsidRPr="00BE4A94">
        <w:rPr>
          <w:rFonts w:ascii="Times New Roman" w:hAnsi="Times New Roman" w:cs="Times New Roman"/>
        </w:rPr>
        <w:t>5 рабочих</w:t>
      </w:r>
      <w:r w:rsidRPr="00BE4A94">
        <w:rPr>
          <w:rFonts w:ascii="Times New Roman" w:hAnsi="Times New Roman" w:cs="Times New Roman"/>
        </w:rPr>
        <w:t xml:space="preserve"> д</w:t>
      </w:r>
      <w:r w:rsidR="00720801" w:rsidRPr="00BE4A94">
        <w:rPr>
          <w:rFonts w:ascii="Times New Roman" w:hAnsi="Times New Roman" w:cs="Times New Roman"/>
        </w:rPr>
        <w:t>ней</w:t>
      </w:r>
      <w:r w:rsidRPr="00BE4A94">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BE4A94"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734D4" w:rsidRPr="00BE4A94" w:rsidRDefault="00F734D4" w:rsidP="00F734D4">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E4A94">
        <w:rPr>
          <w:rFonts w:ascii="Times New Roman" w:hAnsi="Times New Roman" w:cs="Times New Roman"/>
        </w:rPr>
        <w:t>Поставщик уведомляет Заказчика о готовности Товара к поставке по электронной почте по адресу, указанному в п. 9.3 Договора, и после получения письменного подтверждения Заказчика о готовности принять Товар, доставляет Товар по адресу:</w:t>
      </w:r>
      <w:r w:rsidRPr="00BE4A94">
        <w:t xml:space="preserve"> </w:t>
      </w:r>
      <w:r w:rsidRPr="00BE4A94">
        <w:rPr>
          <w:rFonts w:ascii="Times New Roman" w:hAnsi="Times New Roman" w:cs="Times New Roman"/>
        </w:rPr>
        <w:t xml:space="preserve">г. Екатеринбург, </w:t>
      </w:r>
      <w:proofErr w:type="spellStart"/>
      <w:r w:rsidRPr="00BE4A94">
        <w:rPr>
          <w:rFonts w:ascii="Times New Roman" w:hAnsi="Times New Roman" w:cs="Times New Roman"/>
        </w:rPr>
        <w:t>ул</w:t>
      </w:r>
      <w:proofErr w:type="gramStart"/>
      <w:r w:rsidRPr="00BE4A94">
        <w:rPr>
          <w:rFonts w:ascii="Times New Roman" w:hAnsi="Times New Roman" w:cs="Times New Roman"/>
        </w:rPr>
        <w:t>.М</w:t>
      </w:r>
      <w:proofErr w:type="gramEnd"/>
      <w:r w:rsidRPr="00BE4A94">
        <w:rPr>
          <w:rFonts w:ascii="Times New Roman" w:hAnsi="Times New Roman" w:cs="Times New Roman"/>
        </w:rPr>
        <w:t>амина</w:t>
      </w:r>
      <w:proofErr w:type="spellEnd"/>
      <w:r w:rsidRPr="00BE4A94">
        <w:rPr>
          <w:rFonts w:ascii="Times New Roman" w:hAnsi="Times New Roman" w:cs="Times New Roman"/>
        </w:rPr>
        <w:t xml:space="preserve">-Сибиряка, 145. Поставщик самостоятельно определяет способ транспортировки Товара. </w:t>
      </w:r>
    </w:p>
    <w:p w:rsidR="00394385" w:rsidRPr="00BE4A94"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BE4A94" w:rsidRDefault="00394385" w:rsidP="00307662">
      <w:pPr>
        <w:numPr>
          <w:ilvl w:val="1"/>
          <w:numId w:val="2"/>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BE4A94" w:rsidRDefault="00394385" w:rsidP="00720801">
      <w:pPr>
        <w:pStyle w:val="a3"/>
        <w:numPr>
          <w:ilvl w:val="2"/>
          <w:numId w:val="10"/>
        </w:numPr>
        <w:spacing w:after="0"/>
        <w:jc w:val="both"/>
        <w:rPr>
          <w:rFonts w:ascii="Times New Roman" w:hAnsi="Times New Roman" w:cs="Times New Roman"/>
        </w:rPr>
      </w:pPr>
      <w:r w:rsidRPr="00BE4A94">
        <w:rPr>
          <w:rFonts w:ascii="Times New Roman" w:hAnsi="Times New Roman" w:cs="Times New Roman"/>
        </w:rPr>
        <w:t>подписанную со своей стороны товарную накладную;</w:t>
      </w:r>
    </w:p>
    <w:p w:rsidR="00394385" w:rsidRPr="00BE4A94" w:rsidRDefault="00394385" w:rsidP="00720801">
      <w:pPr>
        <w:pStyle w:val="a3"/>
        <w:numPr>
          <w:ilvl w:val="2"/>
          <w:numId w:val="10"/>
        </w:numPr>
        <w:spacing w:after="0"/>
        <w:jc w:val="both"/>
        <w:rPr>
          <w:rFonts w:ascii="Times New Roman" w:hAnsi="Times New Roman" w:cs="Times New Roman"/>
          <w:i/>
        </w:rPr>
      </w:pPr>
      <w:r w:rsidRPr="00BE4A94">
        <w:rPr>
          <w:rFonts w:ascii="Times New Roman" w:hAnsi="Times New Roman" w:cs="Times New Roman"/>
        </w:rPr>
        <w:t>счет на оплату Товара;</w:t>
      </w:r>
    </w:p>
    <w:p w:rsidR="00F734D4" w:rsidRPr="00BE4A94" w:rsidRDefault="00394385" w:rsidP="00F734D4">
      <w:pPr>
        <w:pStyle w:val="a3"/>
        <w:numPr>
          <w:ilvl w:val="2"/>
          <w:numId w:val="10"/>
        </w:numPr>
        <w:spacing w:after="0"/>
        <w:ind w:left="0" w:firstLine="709"/>
        <w:jc w:val="both"/>
        <w:rPr>
          <w:rFonts w:ascii="Times New Roman" w:hAnsi="Times New Roman" w:cs="Times New Roman"/>
          <w:i/>
        </w:rPr>
      </w:pPr>
      <w:r w:rsidRPr="00BE4A94">
        <w:rPr>
          <w:rFonts w:ascii="Times New Roman" w:hAnsi="Times New Roman" w:cs="Times New Roman"/>
        </w:rPr>
        <w:t>сертификаты соответствия,</w:t>
      </w:r>
      <w:r w:rsidR="00720801" w:rsidRPr="00BE4A94">
        <w:rPr>
          <w:rFonts w:ascii="Times New Roman" w:hAnsi="Times New Roman" w:cs="Times New Roman"/>
        </w:rPr>
        <w:t xml:space="preserve"> или иные документы,</w:t>
      </w:r>
      <w:r w:rsidRPr="00BE4A94">
        <w:rPr>
          <w:rFonts w:ascii="Times New Roman" w:hAnsi="Times New Roman" w:cs="Times New Roman"/>
        </w:rPr>
        <w:t xml:space="preserve"> подтверждающие качество поставляемого товара</w:t>
      </w:r>
      <w:r w:rsidR="00F734D4" w:rsidRPr="00BE4A94">
        <w:rPr>
          <w:rFonts w:ascii="Times New Roman" w:hAnsi="Times New Roman" w:cs="Times New Roman"/>
        </w:rPr>
        <w:t>, если таковые имеются для данного вида продукции.</w:t>
      </w:r>
    </w:p>
    <w:p w:rsidR="00394385" w:rsidRPr="00BE4A94" w:rsidRDefault="00394385" w:rsidP="00394385">
      <w:pPr>
        <w:spacing w:after="0"/>
        <w:ind w:firstLine="709"/>
        <w:contextualSpacing/>
        <w:jc w:val="both"/>
        <w:rPr>
          <w:rFonts w:ascii="Times New Roman" w:hAnsi="Times New Roman" w:cs="Times New Roman"/>
        </w:rPr>
      </w:pPr>
      <w:r w:rsidRPr="00BE4A94" w:rsidDel="00C2718F">
        <w:rPr>
          <w:rFonts w:ascii="Times New Roman" w:hAnsi="Times New Roman" w:cs="Times New Roman"/>
        </w:rPr>
        <w:t xml:space="preserve"> </w:t>
      </w:r>
      <w:r w:rsidRPr="00BE4A94">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BE4A94" w:rsidRDefault="00394385" w:rsidP="00394385">
      <w:pPr>
        <w:ind w:firstLine="709"/>
        <w:contextualSpacing/>
        <w:jc w:val="both"/>
        <w:rPr>
          <w:rFonts w:ascii="Times New Roman" w:hAnsi="Times New Roman" w:cs="Times New Roman"/>
        </w:rPr>
      </w:pPr>
      <w:r w:rsidRPr="00BE4A94">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BE4A94" w:rsidRDefault="00720801" w:rsidP="00394385">
      <w:pPr>
        <w:spacing w:after="120"/>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BE4A94" w:rsidRDefault="00720801" w:rsidP="00394385">
      <w:pPr>
        <w:spacing w:after="120"/>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.8. В течение </w:t>
      </w:r>
      <w:r w:rsidR="007E51C2" w:rsidRPr="00BE4A94">
        <w:rPr>
          <w:rFonts w:ascii="Times New Roman" w:hAnsi="Times New Roman" w:cs="Times New Roman"/>
        </w:rPr>
        <w:t>5</w:t>
      </w:r>
      <w:r w:rsidR="00554EB5" w:rsidRPr="00BE4A94">
        <w:rPr>
          <w:rFonts w:ascii="Times New Roman" w:hAnsi="Times New Roman" w:cs="Times New Roman"/>
        </w:rPr>
        <w:t xml:space="preserve"> </w:t>
      </w:r>
      <w:r w:rsidR="007E51C2" w:rsidRPr="00BE4A94">
        <w:rPr>
          <w:rFonts w:ascii="Times New Roman" w:hAnsi="Times New Roman" w:cs="Times New Roman"/>
        </w:rPr>
        <w:t>(пяти)</w:t>
      </w:r>
      <w:r w:rsidR="00394385" w:rsidRPr="00BE4A94">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w:t>
      </w:r>
      <w:r w:rsidR="00554EB5" w:rsidRPr="00BE4A94">
        <w:rPr>
          <w:rFonts w:ascii="Times New Roman" w:hAnsi="Times New Roman" w:cs="Times New Roman"/>
        </w:rPr>
        <w:t xml:space="preserve">ветствие Товара сведениям, </w:t>
      </w:r>
      <w:r w:rsidR="00394385" w:rsidRPr="00BE4A94">
        <w:rPr>
          <w:rFonts w:ascii="Times New Roman" w:hAnsi="Times New Roman" w:cs="Times New Roman"/>
        </w:rPr>
        <w:t>указанным в сопроводительных документах.</w:t>
      </w:r>
      <w:r w:rsidR="00554EB5" w:rsidRPr="00BE4A94">
        <w:rPr>
          <w:rFonts w:ascii="Times New Roman" w:hAnsi="Times New Roman" w:cs="Times New Roman"/>
        </w:rPr>
        <w:t xml:space="preserve"> </w:t>
      </w:r>
      <w:r w:rsidR="00394385" w:rsidRPr="00BE4A94">
        <w:rPr>
          <w:rFonts w:ascii="Times New Roman" w:hAnsi="Times New Roman" w:cs="Times New Roman"/>
        </w:rPr>
        <w:t xml:space="preserve">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.9. В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 </w:t>
      </w:r>
    </w:p>
    <w:p w:rsidR="00554EB5" w:rsidRPr="00BE4A94" w:rsidRDefault="00720801" w:rsidP="00E033D2">
      <w:pPr>
        <w:ind w:firstLine="709"/>
        <w:contextualSpacing/>
        <w:jc w:val="both"/>
        <w:rPr>
          <w:rFonts w:ascii="Times New Roman" w:hAnsi="Times New Roman" w:cs="Times New Roman"/>
        </w:rPr>
      </w:pPr>
      <w:r w:rsidRPr="00BE4A94">
        <w:rPr>
          <w:rFonts w:ascii="Times New Roman" w:hAnsi="Times New Roman" w:cs="Times New Roman"/>
        </w:rPr>
        <w:t>3</w:t>
      </w:r>
      <w:r w:rsidR="00E033D2" w:rsidRPr="00BE4A94">
        <w:rPr>
          <w:rFonts w:ascii="Times New Roman" w:hAnsi="Times New Roman" w:cs="Times New Roman"/>
        </w:rPr>
        <w:t xml:space="preserve">.10. </w:t>
      </w:r>
      <w:r w:rsidR="00554EB5" w:rsidRPr="00BE4A94">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 пяти рабочих дней со дня получения Товара</w:t>
      </w:r>
      <w:r w:rsidR="00E033D2" w:rsidRPr="00BE4A94">
        <w:rPr>
          <w:rFonts w:ascii="Times New Roman" w:hAnsi="Times New Roman" w:cs="Times New Roman"/>
        </w:rPr>
        <w:t xml:space="preserve"> </w:t>
      </w:r>
      <w:r w:rsidR="00554EB5" w:rsidRPr="00BE4A94">
        <w:rPr>
          <w:rFonts w:ascii="Times New Roman" w:hAnsi="Times New Roman" w:cs="Times New Roman"/>
        </w:rPr>
        <w:t>сообщает об этом Поставщику с указанием выявленных недостатков, а также даты, времени и места совместного осмотра Товара Сторонами.</w:t>
      </w:r>
    </w:p>
    <w:p w:rsidR="00394385" w:rsidRPr="00BE4A94" w:rsidRDefault="00394385" w:rsidP="00554EB5">
      <w:pPr>
        <w:ind w:firstLine="709"/>
        <w:contextualSpacing/>
        <w:jc w:val="both"/>
        <w:rPr>
          <w:rFonts w:ascii="Times New Roman" w:hAnsi="Times New Roman" w:cs="Times New Roman"/>
        </w:rPr>
      </w:pPr>
      <w:r w:rsidRPr="00BE4A94">
        <w:rPr>
          <w:rFonts w:ascii="Times New Roman" w:hAnsi="Times New Roman" w:cs="Times New Roman"/>
        </w:rPr>
        <w:t>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w:t>
      </w:r>
    </w:p>
    <w:p w:rsidR="00394385" w:rsidRPr="00BE4A94" w:rsidRDefault="00394385" w:rsidP="00394385">
      <w:pPr>
        <w:ind w:firstLine="709"/>
        <w:contextualSpacing/>
        <w:jc w:val="both"/>
        <w:rPr>
          <w:rFonts w:ascii="Times New Roman" w:hAnsi="Times New Roman" w:cs="Times New Roman"/>
        </w:rPr>
      </w:pPr>
      <w:r w:rsidRPr="00BE4A94">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w:t>
      </w:r>
      <w:r w:rsidRPr="00BE4A94">
        <w:rPr>
          <w:rFonts w:ascii="Times New Roman" w:hAnsi="Times New Roman" w:cs="Times New Roman"/>
        </w:rPr>
        <w:lastRenderedPageBreak/>
        <w:t xml:space="preserve">в установленный срок, Заказчик в одностороннем порядке </w:t>
      </w:r>
      <w:proofErr w:type="gramStart"/>
      <w:r w:rsidRPr="00BE4A94">
        <w:rPr>
          <w:rFonts w:ascii="Times New Roman" w:hAnsi="Times New Roman" w:cs="Times New Roman"/>
        </w:rPr>
        <w:t>составляет и подписывает</w:t>
      </w:r>
      <w:proofErr w:type="gramEnd"/>
      <w:r w:rsidRPr="00BE4A94">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BE4A94">
        <w:rPr>
          <w:rFonts w:ascii="Times New Roman" w:hAnsi="Times New Roman" w:cs="Times New Roman"/>
        </w:rPr>
        <w:t>направляется Поставщику и служит</w:t>
      </w:r>
      <w:proofErr w:type="gramEnd"/>
      <w:r w:rsidRPr="00BE4A94">
        <w:rPr>
          <w:rFonts w:ascii="Times New Roman" w:hAnsi="Times New Roman" w:cs="Times New Roman"/>
        </w:rPr>
        <w:t xml:space="preserve"> доказательством несоответствия Товара условиям Договора. </w:t>
      </w:r>
      <w:r w:rsidRPr="00BE4A94">
        <w:rPr>
          <w:rFonts w:ascii="Times New Roman" w:hAnsi="Times New Roman" w:cs="Times New Roman"/>
          <w:b/>
          <w:i/>
        </w:rPr>
        <w:tab/>
      </w:r>
      <w:r w:rsidRPr="00BE4A94">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BE4A94">
        <w:rPr>
          <w:rFonts w:ascii="Times New Roman" w:hAnsi="Times New Roman" w:cs="Times New Roman"/>
        </w:rPr>
        <w:t>вместо</w:t>
      </w:r>
      <w:proofErr w:type="gramEnd"/>
      <w:r w:rsidRPr="00BE4A94">
        <w:rPr>
          <w:rFonts w:ascii="Times New Roman" w:hAnsi="Times New Roman" w:cs="Times New Roman"/>
        </w:rPr>
        <w:t xml:space="preserve"> некомплектного. Все сопутствующие расходы, включая, </w:t>
      </w:r>
      <w:proofErr w:type="gramStart"/>
      <w:r w:rsidRPr="00BE4A94">
        <w:rPr>
          <w:rFonts w:ascii="Times New Roman" w:hAnsi="Times New Roman" w:cs="Times New Roman"/>
        </w:rPr>
        <w:t>но</w:t>
      </w:r>
      <w:proofErr w:type="gramEnd"/>
      <w:r w:rsidRPr="00BE4A94">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.12. В </w:t>
      </w:r>
      <w:proofErr w:type="gramStart"/>
      <w:r w:rsidR="00394385" w:rsidRPr="00BE4A94">
        <w:rPr>
          <w:rFonts w:ascii="Times New Roman" w:hAnsi="Times New Roman" w:cs="Times New Roman"/>
        </w:rPr>
        <w:t>случае</w:t>
      </w:r>
      <w:proofErr w:type="gramEnd"/>
      <w:r w:rsidR="00394385" w:rsidRPr="00BE4A94">
        <w:rPr>
          <w:rFonts w:ascii="Times New Roman" w:hAnsi="Times New Roman" w:cs="Times New Roman"/>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BE4A94" w:rsidRDefault="00720801" w:rsidP="00394385">
      <w:pPr>
        <w:ind w:firstLine="709"/>
        <w:contextualSpacing/>
        <w:jc w:val="both"/>
        <w:rPr>
          <w:rFonts w:ascii="Times New Roman" w:hAnsi="Times New Roman" w:cs="Times New Roman"/>
        </w:rPr>
      </w:pPr>
      <w:r w:rsidRPr="00BE4A94">
        <w:rPr>
          <w:rFonts w:ascii="Times New Roman" w:hAnsi="Times New Roman" w:cs="Times New Roman"/>
        </w:rPr>
        <w:t>3</w:t>
      </w:r>
      <w:r w:rsidR="00394385" w:rsidRPr="00BE4A94">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BE4A94" w:rsidRDefault="00394385" w:rsidP="00193CC8">
      <w:pPr>
        <w:spacing w:after="160" w:line="259" w:lineRule="auto"/>
        <w:contextualSpacing/>
        <w:rPr>
          <w:rFonts w:ascii="Times New Roman" w:hAnsi="Times New Roman" w:cs="Times New Roman"/>
          <w:b/>
          <w:vanish/>
        </w:rPr>
      </w:pPr>
    </w:p>
    <w:p w:rsidR="00394385" w:rsidRPr="00BE4A94" w:rsidRDefault="00720801" w:rsidP="00394385">
      <w:pPr>
        <w:contextualSpacing/>
        <w:jc w:val="center"/>
        <w:rPr>
          <w:rFonts w:ascii="Times New Roman" w:hAnsi="Times New Roman" w:cs="Times New Roman"/>
          <w:b/>
        </w:rPr>
      </w:pPr>
      <w:r w:rsidRPr="00BE4A94">
        <w:rPr>
          <w:rFonts w:ascii="Times New Roman" w:hAnsi="Times New Roman" w:cs="Times New Roman"/>
          <w:b/>
        </w:rPr>
        <w:t>4</w:t>
      </w:r>
      <w:r w:rsidR="00394385" w:rsidRPr="00BE4A94">
        <w:rPr>
          <w:rFonts w:ascii="Times New Roman" w:hAnsi="Times New Roman" w:cs="Times New Roman"/>
          <w:b/>
        </w:rPr>
        <w:t>.  Качество Товара. Гарантия качества</w:t>
      </w:r>
    </w:p>
    <w:p w:rsidR="00E033D2" w:rsidRPr="00BE4A94" w:rsidRDefault="00720801" w:rsidP="00E033D2">
      <w:pPr>
        <w:ind w:firstLine="709"/>
        <w:contextualSpacing/>
        <w:jc w:val="both"/>
        <w:rPr>
          <w:rFonts w:ascii="Times New Roman" w:hAnsi="Times New Roman" w:cs="Times New Roman"/>
        </w:rPr>
      </w:pPr>
      <w:r w:rsidRPr="00BE4A94">
        <w:rPr>
          <w:rFonts w:ascii="Times New Roman" w:hAnsi="Times New Roman" w:cs="Times New Roman"/>
        </w:rPr>
        <w:t xml:space="preserve">4.1. </w:t>
      </w:r>
      <w:r w:rsidR="00E033D2" w:rsidRPr="00BE4A94">
        <w:rPr>
          <w:rFonts w:ascii="Times New Roman" w:hAnsi="Times New Roman" w:cs="Times New Roman"/>
        </w:rPr>
        <w:t xml:space="preserve">Качество поставляемой Поставщиком продукции должно соответствовать установленным для данного вида продукции нормам и требованиям Государственных стандартов (ГОСТ), Техническим условиям (ТУ), и иной нормативно-технической документации. В </w:t>
      </w:r>
      <w:proofErr w:type="gramStart"/>
      <w:r w:rsidR="00E033D2" w:rsidRPr="00BE4A94">
        <w:rPr>
          <w:rFonts w:ascii="Times New Roman" w:hAnsi="Times New Roman" w:cs="Times New Roman"/>
        </w:rPr>
        <w:t>комплекте</w:t>
      </w:r>
      <w:proofErr w:type="gramEnd"/>
      <w:r w:rsidR="00E033D2" w:rsidRPr="00BE4A94">
        <w:rPr>
          <w:rFonts w:ascii="Times New Roman" w:hAnsi="Times New Roman" w:cs="Times New Roman"/>
        </w:rPr>
        <w:t xml:space="preserve"> поставки должны присутствовать сертификаты качества, паспорта изделий и иные документы, если таковые имеются для данного вида продукции. </w:t>
      </w:r>
    </w:p>
    <w:p w:rsidR="00720801"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4.2. </w:t>
      </w:r>
      <w:r w:rsidR="00394385" w:rsidRPr="00BE4A94">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E033D2" w:rsidRPr="00BE4A94" w:rsidRDefault="00720801" w:rsidP="00E033D2">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4.3. </w:t>
      </w:r>
      <w:r w:rsidR="00E033D2" w:rsidRPr="00BE4A94">
        <w:rPr>
          <w:rFonts w:ascii="Times New Roman" w:hAnsi="Times New Roman" w:cs="Times New Roman"/>
        </w:rPr>
        <w:t xml:space="preserve">На Товар устанавливается гарантийный срок продолжительностью 12 (двенадцать) месяцев </w:t>
      </w:r>
      <w:proofErr w:type="gramStart"/>
      <w:r w:rsidR="00E033D2" w:rsidRPr="00BE4A94">
        <w:rPr>
          <w:rFonts w:ascii="Times New Roman" w:hAnsi="Times New Roman" w:cs="Times New Roman"/>
        </w:rPr>
        <w:t>с даты подписания</w:t>
      </w:r>
      <w:proofErr w:type="gramEnd"/>
      <w:r w:rsidR="00E033D2" w:rsidRPr="00BE4A94">
        <w:rPr>
          <w:rFonts w:ascii="Times New Roman" w:hAnsi="Times New Roman" w:cs="Times New Roman"/>
        </w:rPr>
        <w:t xml:space="preserve"> товарной накладной Заказчиком.</w:t>
      </w:r>
    </w:p>
    <w:p w:rsidR="00720801"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4.4. </w:t>
      </w:r>
      <w:r w:rsidR="00394385" w:rsidRPr="00BE4A94">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w:t>
      </w:r>
      <w:proofErr w:type="gramStart"/>
      <w:r w:rsidR="00394385" w:rsidRPr="00BE4A94">
        <w:rPr>
          <w:rFonts w:ascii="Times New Roman" w:hAnsi="Times New Roman" w:cs="Times New Roman"/>
        </w:rPr>
        <w:t>но</w:t>
      </w:r>
      <w:proofErr w:type="gramEnd"/>
      <w:r w:rsidR="00394385" w:rsidRPr="00BE4A94">
        <w:rPr>
          <w:rFonts w:ascii="Times New Roman" w:hAnsi="Times New Roman" w:cs="Times New Roman"/>
        </w:rPr>
        <w:t xml:space="preserve">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BE4A94" w:rsidRDefault="00720801" w:rsidP="00720801">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4.5. </w:t>
      </w:r>
      <w:r w:rsidR="00394385" w:rsidRPr="00BE4A94">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w:t>
      </w:r>
      <w:proofErr w:type="gramStart"/>
      <w:r w:rsidR="00394385" w:rsidRPr="00BE4A94">
        <w:rPr>
          <w:rFonts w:ascii="Times New Roman" w:hAnsi="Times New Roman" w:cs="Times New Roman"/>
        </w:rPr>
        <w:t>также</w:t>
      </w:r>
      <w:proofErr w:type="gramEnd"/>
      <w:r w:rsidR="00394385" w:rsidRPr="00BE4A94">
        <w:rPr>
          <w:rFonts w:ascii="Times New Roman" w:hAnsi="Times New Roman" w:cs="Times New Roman"/>
        </w:rPr>
        <w:t xml:space="preserve">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B17826" w:rsidRPr="00BE4A94" w:rsidRDefault="00B17826" w:rsidP="00394385">
      <w:pPr>
        <w:ind w:firstLine="708"/>
        <w:contextualSpacing/>
        <w:jc w:val="both"/>
        <w:rPr>
          <w:rFonts w:ascii="Times New Roman" w:hAnsi="Times New Roman" w:cs="Times New Roman"/>
        </w:rPr>
      </w:pPr>
    </w:p>
    <w:p w:rsidR="00394385" w:rsidRPr="00BE4A94" w:rsidRDefault="00394385" w:rsidP="00394385">
      <w:pPr>
        <w:pStyle w:val="a3"/>
        <w:numPr>
          <w:ilvl w:val="0"/>
          <w:numId w:val="3"/>
        </w:numPr>
        <w:ind w:left="0" w:firstLine="0"/>
        <w:jc w:val="center"/>
        <w:rPr>
          <w:rFonts w:ascii="Times New Roman" w:hAnsi="Times New Roman" w:cs="Times New Roman"/>
          <w:b/>
        </w:rPr>
      </w:pPr>
      <w:r w:rsidRPr="00BE4A94">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BE4A94" w:rsidRDefault="00394385" w:rsidP="001752EC">
      <w:pPr>
        <w:pStyle w:val="a6"/>
        <w:numPr>
          <w:ilvl w:val="1"/>
          <w:numId w:val="3"/>
        </w:numPr>
        <w:ind w:left="0" w:firstLine="708"/>
        <w:jc w:val="both"/>
        <w:rPr>
          <w:rFonts w:ascii="Times New Roman" w:hAnsi="Times New Roman" w:cs="Times New Roman"/>
        </w:rPr>
      </w:pPr>
      <w:r w:rsidRPr="00BE4A94">
        <w:rPr>
          <w:rFonts w:ascii="Times New Roman" w:hAnsi="Times New Roman" w:cs="Times New Roman"/>
        </w:rPr>
        <w:lastRenderedPageBreak/>
        <w:t>Право собственности на Товар переходит к Заказчику в момент подписания им товарной накладной. До момента окончательной оплаты Товара он не считается находящимся в залоге у Поставщика.</w:t>
      </w:r>
      <w:r w:rsidRPr="00BE4A94">
        <w:rPr>
          <w:rStyle w:val="a4"/>
        </w:rPr>
        <w:t xml:space="preserve"> </w:t>
      </w:r>
    </w:p>
    <w:p w:rsidR="00394385" w:rsidRPr="00BE4A94" w:rsidRDefault="00394385" w:rsidP="00394385">
      <w:pPr>
        <w:pStyle w:val="a6"/>
        <w:numPr>
          <w:ilvl w:val="1"/>
          <w:numId w:val="3"/>
        </w:numPr>
        <w:ind w:left="0" w:firstLine="709"/>
        <w:jc w:val="both"/>
        <w:rPr>
          <w:rFonts w:ascii="Times New Roman" w:hAnsi="Times New Roman" w:cs="Times New Roman"/>
        </w:rPr>
      </w:pPr>
      <w:r w:rsidRPr="00BE4A94">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BE4A94" w:rsidRDefault="00394385" w:rsidP="00394385">
      <w:pPr>
        <w:tabs>
          <w:tab w:val="left" w:pos="2610"/>
        </w:tabs>
        <w:ind w:firstLine="709"/>
        <w:contextualSpacing/>
        <w:jc w:val="both"/>
        <w:rPr>
          <w:rFonts w:ascii="Times New Roman" w:hAnsi="Times New Roman" w:cs="Times New Roman"/>
        </w:rPr>
      </w:pPr>
      <w:r w:rsidRPr="00BE4A94">
        <w:t xml:space="preserve"> </w:t>
      </w:r>
      <w:r w:rsidRPr="00BE4A94">
        <w:rPr>
          <w:rFonts w:ascii="Times New Roman" w:hAnsi="Times New Roman" w:cs="Times New Roman"/>
        </w:rPr>
        <w:t xml:space="preserve"> </w:t>
      </w:r>
      <w:r w:rsidRPr="00BE4A94">
        <w:rPr>
          <w:rFonts w:ascii="Times New Roman" w:hAnsi="Times New Roman" w:cs="Times New Roman"/>
        </w:rPr>
        <w:tab/>
      </w:r>
    </w:p>
    <w:p w:rsidR="00394385" w:rsidRPr="00BE4A94"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BE4A94">
        <w:rPr>
          <w:rFonts w:ascii="Times New Roman" w:hAnsi="Times New Roman" w:cs="Times New Roman"/>
          <w:b/>
        </w:rPr>
        <w:t>Ответственность Сторон</w:t>
      </w:r>
    </w:p>
    <w:p w:rsidR="00394385" w:rsidRPr="00BE4A94" w:rsidRDefault="00394385" w:rsidP="00394385">
      <w:pPr>
        <w:jc w:val="center"/>
        <w:rPr>
          <w:rFonts w:ascii="Times New Roman" w:hAnsi="Times New Roman" w:cs="Times New Roman"/>
          <w:b/>
        </w:rPr>
      </w:pPr>
      <w:r w:rsidRPr="00BE4A94">
        <w:rPr>
          <w:rFonts w:ascii="Times New Roman" w:hAnsi="Times New Roman" w:cs="Times New Roman"/>
          <w:b/>
        </w:rPr>
        <w:t>Общие положения</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BE4A94" w:rsidRDefault="00394385" w:rsidP="00394385">
      <w:pPr>
        <w:pStyle w:val="a3"/>
        <w:numPr>
          <w:ilvl w:val="1"/>
          <w:numId w:val="3"/>
        </w:numPr>
        <w:spacing w:line="276" w:lineRule="auto"/>
        <w:ind w:left="0" w:firstLine="709"/>
        <w:jc w:val="both"/>
        <w:rPr>
          <w:rFonts w:ascii="Times New Roman" w:hAnsi="Times New Roman" w:cs="Times New Roman"/>
        </w:rPr>
      </w:pPr>
      <w:r w:rsidRPr="00BE4A94">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BE4A94" w:rsidRDefault="00394385" w:rsidP="00E033D2">
      <w:pPr>
        <w:spacing w:after="0"/>
        <w:jc w:val="center"/>
        <w:rPr>
          <w:rFonts w:ascii="Times New Roman" w:hAnsi="Times New Roman" w:cs="Times New Roman"/>
          <w:b/>
        </w:rPr>
      </w:pPr>
      <w:r w:rsidRPr="00BE4A94">
        <w:rPr>
          <w:rFonts w:ascii="Times New Roman" w:hAnsi="Times New Roman" w:cs="Times New Roman"/>
          <w:b/>
        </w:rPr>
        <w:t>Ответственность Поставщика</w:t>
      </w:r>
    </w:p>
    <w:p w:rsidR="00E033D2" w:rsidRPr="00193CC8" w:rsidRDefault="00E033D2" w:rsidP="00193CC8">
      <w:pPr>
        <w:pStyle w:val="a3"/>
        <w:numPr>
          <w:ilvl w:val="1"/>
          <w:numId w:val="3"/>
        </w:numPr>
        <w:ind w:left="0" w:firstLine="710"/>
        <w:jc w:val="both"/>
        <w:rPr>
          <w:rFonts w:ascii="Times New Roman" w:hAnsi="Times New Roman" w:cs="Times New Roman"/>
        </w:rPr>
      </w:pPr>
      <w:r w:rsidRPr="00193CC8">
        <w:rPr>
          <w:rFonts w:ascii="Times New Roman" w:hAnsi="Times New Roman" w:cs="Times New Roman"/>
        </w:rPr>
        <w:t>За просрочку поставки Товара Поставщик уплачивает Заказчику пеню в размере 0,1% от стоимости Товара за каждый день просрочки до фактического исполнения обязательств.</w:t>
      </w:r>
    </w:p>
    <w:p w:rsidR="00E033D2" w:rsidRPr="00193CC8" w:rsidRDefault="00E033D2" w:rsidP="00193CC8">
      <w:pPr>
        <w:pStyle w:val="a3"/>
        <w:numPr>
          <w:ilvl w:val="1"/>
          <w:numId w:val="3"/>
        </w:numPr>
        <w:ind w:left="0" w:firstLine="710"/>
        <w:jc w:val="both"/>
        <w:rPr>
          <w:rFonts w:ascii="Times New Roman" w:hAnsi="Times New Roman" w:cs="Times New Roman"/>
        </w:rPr>
      </w:pPr>
      <w:r w:rsidRPr="00193CC8">
        <w:rPr>
          <w:rFonts w:ascii="Times New Roman" w:hAnsi="Times New Roman" w:cs="Times New Roman"/>
        </w:rPr>
        <w:t xml:space="preserve">В </w:t>
      </w:r>
      <w:proofErr w:type="gramStart"/>
      <w:r w:rsidRPr="00193CC8">
        <w:rPr>
          <w:rFonts w:ascii="Times New Roman" w:hAnsi="Times New Roman" w:cs="Times New Roman"/>
        </w:rPr>
        <w:t>случае</w:t>
      </w:r>
      <w:proofErr w:type="gramEnd"/>
      <w:r w:rsidRPr="00193CC8">
        <w:rPr>
          <w:rFonts w:ascii="Times New Roman" w:hAnsi="Times New Roman" w:cs="Times New Roman"/>
        </w:rPr>
        <w:t xml:space="preserve">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E033D2" w:rsidRPr="00BE4A94" w:rsidRDefault="00E033D2" w:rsidP="00193CC8">
      <w:pPr>
        <w:numPr>
          <w:ilvl w:val="1"/>
          <w:numId w:val="3"/>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E033D2" w:rsidRPr="00BE4A94" w:rsidRDefault="00E033D2" w:rsidP="00193CC8">
      <w:pPr>
        <w:numPr>
          <w:ilvl w:val="1"/>
          <w:numId w:val="3"/>
        </w:numPr>
        <w:spacing w:after="160" w:line="259" w:lineRule="auto"/>
        <w:ind w:left="0" w:firstLine="709"/>
        <w:contextualSpacing/>
        <w:jc w:val="both"/>
        <w:rPr>
          <w:rFonts w:ascii="Times New Roman" w:hAnsi="Times New Roman" w:cs="Times New Roman"/>
        </w:rPr>
      </w:pPr>
      <w:proofErr w:type="gramStart"/>
      <w:r w:rsidRPr="00BE4A94">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BE4A94">
        <w:rPr>
          <w:rFonts w:ascii="Times New Roman" w:hAnsi="Times New Roman" w:cs="Times New Roman"/>
        </w:rPr>
        <w:t xml:space="preserve"> налогов или </w:t>
      </w:r>
      <w:proofErr w:type="gramStart"/>
      <w:r w:rsidRPr="00BE4A94">
        <w:rPr>
          <w:rFonts w:ascii="Times New Roman" w:hAnsi="Times New Roman" w:cs="Times New Roman"/>
        </w:rPr>
        <w:t>привлечении</w:t>
      </w:r>
      <w:proofErr w:type="gramEnd"/>
      <w:r w:rsidRPr="00BE4A94">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E033D2" w:rsidRPr="00BE4A94" w:rsidRDefault="00E033D2" w:rsidP="00193CC8">
      <w:pPr>
        <w:numPr>
          <w:ilvl w:val="1"/>
          <w:numId w:val="3"/>
        </w:numPr>
        <w:spacing w:after="160" w:line="259" w:lineRule="auto"/>
        <w:ind w:left="0" w:firstLine="709"/>
        <w:contextualSpacing/>
        <w:jc w:val="both"/>
        <w:rPr>
          <w:rFonts w:ascii="Times New Roman" w:hAnsi="Times New Roman" w:cs="Times New Roman"/>
          <w:i/>
        </w:rPr>
      </w:pPr>
      <w:proofErr w:type="gramStart"/>
      <w:r w:rsidRPr="00BE4A94">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BE4A94">
        <w:rPr>
          <w:rFonts w:ascii="Times New Roman" w:hAnsi="Times New Roman" w:cs="Times New Roman"/>
          <w:i/>
        </w:rPr>
        <w:t xml:space="preserve"> </w:t>
      </w:r>
      <w:proofErr w:type="gramEnd"/>
    </w:p>
    <w:p w:rsidR="00394385" w:rsidRPr="00BE4A94" w:rsidRDefault="00394385" w:rsidP="00E033D2">
      <w:pPr>
        <w:tabs>
          <w:tab w:val="left" w:pos="7140"/>
        </w:tabs>
        <w:spacing w:after="0"/>
        <w:jc w:val="center"/>
        <w:rPr>
          <w:rFonts w:ascii="Times New Roman" w:hAnsi="Times New Roman" w:cs="Times New Roman"/>
          <w:b/>
        </w:rPr>
      </w:pPr>
      <w:r w:rsidRPr="00BE4A94">
        <w:rPr>
          <w:rFonts w:ascii="Times New Roman" w:hAnsi="Times New Roman" w:cs="Times New Roman"/>
          <w:b/>
        </w:rPr>
        <w:t>Ответственность Заказчика</w:t>
      </w:r>
    </w:p>
    <w:p w:rsidR="009B7BBE" w:rsidRPr="000B2F7E" w:rsidRDefault="009B7BBE" w:rsidP="00E033D2">
      <w:pPr>
        <w:spacing w:after="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6.9. </w:t>
      </w:r>
      <w:r w:rsidR="00394385" w:rsidRPr="00BE4A94">
        <w:rPr>
          <w:rFonts w:ascii="Times New Roman" w:hAnsi="Times New Roman" w:cs="Times New Roman"/>
        </w:rPr>
        <w:t>При нарушении Заказчиком сроков оплаты Товара</w:t>
      </w:r>
      <w:r w:rsidR="0092160A" w:rsidRPr="000B2F7E">
        <w:rPr>
          <w:rFonts w:ascii="Times New Roman" w:hAnsi="Times New Roman" w:cs="Times New Roman"/>
        </w:rPr>
        <w:t xml:space="preserve">, установленных разделом 2 настоящего договора, Поставщик вправе потребовать оплаты неустойки в размере 0,01% </w:t>
      </w:r>
      <w:r w:rsidR="00394385" w:rsidRPr="000B2F7E">
        <w:rPr>
          <w:rFonts w:ascii="Times New Roman" w:hAnsi="Times New Roman" w:cs="Times New Roman"/>
        </w:rPr>
        <w:t>за каждый день просрочки</w:t>
      </w:r>
      <w:r w:rsidR="0092160A" w:rsidRPr="000B2F7E">
        <w:rPr>
          <w:rFonts w:ascii="Times New Roman" w:hAnsi="Times New Roman" w:cs="Times New Roman"/>
        </w:rPr>
        <w:t xml:space="preserve"> от неоплаченной в срок суммы задолженности. </w:t>
      </w:r>
    </w:p>
    <w:p w:rsidR="009B7BBE" w:rsidRPr="00BE4A94" w:rsidRDefault="009B7BBE" w:rsidP="009B7BBE">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6.10. </w:t>
      </w:r>
      <w:r w:rsidR="0042661D" w:rsidRPr="00BE4A94">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9B7BBE" w:rsidP="009B7BBE">
      <w:pPr>
        <w:spacing w:after="160" w:line="259" w:lineRule="auto"/>
        <w:ind w:firstLine="708"/>
        <w:contextualSpacing/>
        <w:jc w:val="both"/>
        <w:rPr>
          <w:rFonts w:ascii="Times New Roman" w:hAnsi="Times New Roman" w:cs="Times New Roman"/>
        </w:rPr>
      </w:pPr>
      <w:r w:rsidRPr="00BE4A94">
        <w:rPr>
          <w:rFonts w:ascii="Times New Roman" w:hAnsi="Times New Roman" w:cs="Times New Roman"/>
        </w:rPr>
        <w:t xml:space="preserve">6.11. </w:t>
      </w:r>
      <w:r w:rsidR="00394385" w:rsidRPr="00BE4A94">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93CC8" w:rsidRDefault="00193CC8" w:rsidP="009B7BBE">
      <w:pPr>
        <w:spacing w:after="160" w:line="259" w:lineRule="auto"/>
        <w:ind w:firstLine="708"/>
        <w:contextualSpacing/>
        <w:jc w:val="both"/>
        <w:rPr>
          <w:rFonts w:ascii="Times New Roman" w:hAnsi="Times New Roman" w:cs="Times New Roman"/>
        </w:rPr>
      </w:pPr>
    </w:p>
    <w:p w:rsidR="00394385" w:rsidRPr="00BE4A94" w:rsidRDefault="00394385" w:rsidP="00193CC8">
      <w:pPr>
        <w:numPr>
          <w:ilvl w:val="0"/>
          <w:numId w:val="3"/>
        </w:numPr>
        <w:spacing w:after="160" w:line="259" w:lineRule="auto"/>
        <w:contextualSpacing/>
        <w:jc w:val="center"/>
        <w:rPr>
          <w:rFonts w:ascii="Times New Roman" w:hAnsi="Times New Roman" w:cs="Times New Roman"/>
          <w:b/>
        </w:rPr>
      </w:pPr>
      <w:r w:rsidRPr="00BE4A94">
        <w:rPr>
          <w:rFonts w:ascii="Times New Roman" w:hAnsi="Times New Roman" w:cs="Times New Roman"/>
          <w:b/>
        </w:rPr>
        <w:t>Обстоятельства непреодолимой силы</w:t>
      </w:r>
    </w:p>
    <w:p w:rsidR="00394385" w:rsidRPr="00BE4A94" w:rsidRDefault="00394385" w:rsidP="00394385">
      <w:pPr>
        <w:ind w:firstLine="709"/>
        <w:contextualSpacing/>
        <w:rPr>
          <w:rFonts w:ascii="Times New Roman" w:hAnsi="Times New Roman" w:cs="Times New Roman"/>
          <w:b/>
        </w:rPr>
      </w:pPr>
    </w:p>
    <w:p w:rsidR="00394385" w:rsidRPr="00BE4A94" w:rsidRDefault="00394385" w:rsidP="00193CC8">
      <w:pPr>
        <w:numPr>
          <w:ilvl w:val="1"/>
          <w:numId w:val="3"/>
        </w:numPr>
        <w:spacing w:after="160" w:line="259" w:lineRule="auto"/>
        <w:ind w:left="0" w:firstLine="709"/>
        <w:contextualSpacing/>
        <w:jc w:val="both"/>
        <w:rPr>
          <w:rFonts w:ascii="Times New Roman" w:hAnsi="Times New Roman" w:cs="Times New Roman"/>
        </w:rPr>
      </w:pPr>
      <w:proofErr w:type="gramStart"/>
      <w:r w:rsidRPr="00BE4A94">
        <w:rPr>
          <w:rFonts w:ascii="Times New Roman" w:hAnsi="Times New Roman" w:cs="Times New Roman"/>
        </w:rPr>
        <w:t xml:space="preserve">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w:t>
      </w:r>
      <w:r w:rsidRPr="00BE4A94">
        <w:rPr>
          <w:rFonts w:ascii="Times New Roman" w:hAnsi="Times New Roman" w:cs="Times New Roman"/>
        </w:rPr>
        <w:lastRenderedPageBreak/>
        <w:t>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BE4A94" w:rsidRDefault="00394385" w:rsidP="00193CC8">
      <w:pPr>
        <w:numPr>
          <w:ilvl w:val="1"/>
          <w:numId w:val="3"/>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О </w:t>
      </w:r>
      <w:proofErr w:type="gramStart"/>
      <w:r w:rsidRPr="00BE4A94">
        <w:rPr>
          <w:rFonts w:ascii="Times New Roman" w:hAnsi="Times New Roman" w:cs="Times New Roman"/>
        </w:rPr>
        <w:t>возникновении</w:t>
      </w:r>
      <w:proofErr w:type="gramEnd"/>
      <w:r w:rsidRPr="00BE4A94">
        <w:rPr>
          <w:rFonts w:ascii="Times New Roman" w:hAnsi="Times New Roman" w:cs="Times New Roman"/>
        </w:rPr>
        <w:t xml:space="preserve"> и прекращении действия обстоятельств непреодолимой силы Стороны уведомляют друг друга письменно в течение 3 (трех) рабочих</w:t>
      </w:r>
      <w:r w:rsidRPr="00BE4A94">
        <w:rPr>
          <w:rFonts w:ascii="Times New Roman" w:hAnsi="Times New Roman" w:cs="Times New Roman"/>
          <w:i/>
        </w:rPr>
        <w:t xml:space="preserve"> </w:t>
      </w:r>
      <w:r w:rsidRPr="00BE4A94">
        <w:rPr>
          <w:rFonts w:ascii="Times New Roman" w:hAnsi="Times New Roman" w:cs="Times New Roman"/>
        </w:rPr>
        <w:t>дней</w:t>
      </w:r>
      <w:r w:rsidRPr="00BE4A94">
        <w:rPr>
          <w:rFonts w:ascii="Times New Roman" w:hAnsi="Times New Roman" w:cs="Times New Roman"/>
          <w:i/>
        </w:rPr>
        <w:t xml:space="preserve"> </w:t>
      </w:r>
      <w:r w:rsidRPr="00BE4A94">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Default="00394385" w:rsidP="00193CC8">
      <w:pPr>
        <w:numPr>
          <w:ilvl w:val="1"/>
          <w:numId w:val="3"/>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proofErr w:type="gramStart"/>
      <w:r w:rsidRPr="00BE4A94">
        <w:rPr>
          <w:rFonts w:ascii="Times New Roman" w:hAnsi="Times New Roman" w:cs="Times New Roman"/>
        </w:rPr>
        <w:t>позднее</w:t>
      </w:r>
      <w:proofErr w:type="gramEnd"/>
      <w:r w:rsidRPr="00BE4A94">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193CC8" w:rsidRPr="00BE4A94" w:rsidRDefault="00193CC8" w:rsidP="00193CC8">
      <w:pPr>
        <w:spacing w:after="160" w:line="259" w:lineRule="auto"/>
        <w:contextualSpacing/>
        <w:jc w:val="both"/>
        <w:rPr>
          <w:rFonts w:ascii="Times New Roman" w:hAnsi="Times New Roman" w:cs="Times New Roman"/>
        </w:rPr>
      </w:pPr>
    </w:p>
    <w:p w:rsidR="00394385" w:rsidRPr="00BE4A94" w:rsidRDefault="00394385" w:rsidP="00193CC8">
      <w:pPr>
        <w:numPr>
          <w:ilvl w:val="0"/>
          <w:numId w:val="3"/>
        </w:numPr>
        <w:spacing w:after="160" w:line="259" w:lineRule="auto"/>
        <w:ind w:left="709" w:firstLine="0"/>
        <w:contextualSpacing/>
        <w:jc w:val="center"/>
        <w:rPr>
          <w:rFonts w:ascii="Times New Roman" w:hAnsi="Times New Roman" w:cs="Times New Roman"/>
          <w:b/>
        </w:rPr>
      </w:pPr>
      <w:r w:rsidRPr="00BE4A94">
        <w:rPr>
          <w:rFonts w:ascii="Times New Roman" w:hAnsi="Times New Roman" w:cs="Times New Roman"/>
          <w:b/>
        </w:rPr>
        <w:t>Разрешение споров</w:t>
      </w:r>
    </w:p>
    <w:p w:rsidR="00252532" w:rsidRPr="00BE4A94" w:rsidRDefault="00AA2076" w:rsidP="00252532">
      <w:pPr>
        <w:ind w:firstLine="708"/>
        <w:contextualSpacing/>
        <w:jc w:val="both"/>
        <w:rPr>
          <w:rFonts w:ascii="Times New Roman" w:hAnsi="Times New Roman" w:cs="Times New Roman"/>
        </w:rPr>
      </w:pPr>
      <w:r w:rsidRPr="00BE4A94">
        <w:rPr>
          <w:rFonts w:ascii="Times New Roman" w:hAnsi="Times New Roman" w:cs="Times New Roman"/>
        </w:rPr>
        <w:t>8</w:t>
      </w:r>
      <w:r w:rsidR="00252532" w:rsidRPr="00BE4A94">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BE4A94" w:rsidRDefault="00252532" w:rsidP="00252532">
      <w:pPr>
        <w:ind w:firstLine="708"/>
        <w:contextualSpacing/>
        <w:jc w:val="both"/>
        <w:rPr>
          <w:rFonts w:ascii="Times New Roman" w:hAnsi="Times New Roman" w:cs="Times New Roman"/>
        </w:rPr>
      </w:pPr>
      <w:r w:rsidRPr="00BE4A94">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BE4A94" w:rsidRDefault="00252532" w:rsidP="00252532">
      <w:pPr>
        <w:ind w:firstLine="708"/>
        <w:contextualSpacing/>
        <w:jc w:val="both"/>
        <w:rPr>
          <w:rFonts w:ascii="Times New Roman" w:hAnsi="Times New Roman" w:cs="Times New Roman"/>
        </w:rPr>
      </w:pPr>
      <w:r w:rsidRPr="00BE4A94">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BE4A94">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193CC8" w:rsidRPr="00BE4A94" w:rsidRDefault="00193CC8" w:rsidP="0071403F">
      <w:pPr>
        <w:ind w:firstLine="708"/>
        <w:contextualSpacing/>
        <w:jc w:val="both"/>
        <w:rPr>
          <w:rFonts w:ascii="Times New Roman" w:hAnsi="Times New Roman" w:cs="Times New Roman"/>
        </w:rPr>
      </w:pPr>
    </w:p>
    <w:p w:rsidR="00394385" w:rsidRPr="00BE4A94" w:rsidRDefault="00AA2076" w:rsidP="00690F6F">
      <w:pPr>
        <w:contextualSpacing/>
        <w:jc w:val="center"/>
        <w:rPr>
          <w:rFonts w:ascii="Times New Roman" w:hAnsi="Times New Roman" w:cs="Times New Roman"/>
          <w:b/>
        </w:rPr>
      </w:pPr>
      <w:r w:rsidRPr="00BE4A94">
        <w:rPr>
          <w:rFonts w:ascii="Times New Roman" w:hAnsi="Times New Roman" w:cs="Times New Roman"/>
          <w:b/>
        </w:rPr>
        <w:t>9</w:t>
      </w:r>
      <w:r w:rsidR="00394385" w:rsidRPr="00BE4A94">
        <w:rPr>
          <w:rFonts w:ascii="Times New Roman" w:hAnsi="Times New Roman" w:cs="Times New Roman"/>
          <w:b/>
        </w:rPr>
        <w:t>. Сообщения</w:t>
      </w:r>
    </w:p>
    <w:p w:rsidR="00394385" w:rsidRPr="00BE4A94" w:rsidRDefault="00AA2076" w:rsidP="00394385">
      <w:pPr>
        <w:ind w:firstLine="567"/>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BE4A94" w:rsidRDefault="00394385" w:rsidP="00394385">
      <w:pPr>
        <w:ind w:firstLine="567"/>
        <w:contextualSpacing/>
        <w:jc w:val="both"/>
        <w:rPr>
          <w:rFonts w:ascii="Times New Roman" w:hAnsi="Times New Roman" w:cs="Times New Roman"/>
        </w:rPr>
      </w:pPr>
      <w:r w:rsidRPr="00BE4A94">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BE4A94" w:rsidRDefault="00AA2076" w:rsidP="00F04130">
      <w:pPr>
        <w:ind w:firstLine="710"/>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BE4A94" w:rsidRDefault="00A00CB6"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ФИО: </w:t>
      </w:r>
      <w:r w:rsidRPr="00BE4A94">
        <w:rPr>
          <w:rFonts w:ascii="Times New Roman" w:hAnsi="Times New Roman" w:cs="Times New Roman"/>
        </w:rPr>
        <w:fldChar w:fldCharType="begin">
          <w:ffData>
            <w:name w:val="Конта_нФамилия"/>
            <w:enabled/>
            <w:calcOnExit w:val="0"/>
            <w:textInput>
              <w:default w:val="Фамилия"/>
            </w:textInput>
          </w:ffData>
        </w:fldChar>
      </w:r>
      <w:bookmarkStart w:id="6" w:name="Конта_нФамилия"/>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 </w:t>
      </w:r>
      <w:r w:rsidRPr="00BE4A94">
        <w:rPr>
          <w:rFonts w:ascii="Times New Roman" w:hAnsi="Times New Roman" w:cs="Times New Roman"/>
        </w:rPr>
        <w:fldChar w:fldCharType="end"/>
      </w:r>
      <w:bookmarkEnd w:id="6"/>
      <w:r w:rsidRPr="00BE4A94">
        <w:rPr>
          <w:rFonts w:ascii="Times New Roman" w:hAnsi="Times New Roman" w:cs="Times New Roman"/>
        </w:rPr>
        <w:t xml:space="preserve"> </w:t>
      </w:r>
      <w:r w:rsidRPr="00BE4A94">
        <w:rPr>
          <w:rFonts w:ascii="Times New Roman" w:hAnsi="Times New Roman" w:cs="Times New Roman"/>
        </w:rPr>
        <w:fldChar w:fldCharType="begin">
          <w:ffData>
            <w:name w:val="Конта_нИмя"/>
            <w:enabled/>
            <w:calcOnExit w:val="0"/>
            <w:textInput>
              <w:default w:val="Имя"/>
            </w:textInput>
          </w:ffData>
        </w:fldChar>
      </w:r>
      <w:bookmarkStart w:id="7" w:name="Конта_нИмя"/>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 </w:t>
      </w:r>
      <w:r w:rsidRPr="00BE4A94">
        <w:rPr>
          <w:rFonts w:ascii="Times New Roman" w:hAnsi="Times New Roman" w:cs="Times New Roman"/>
        </w:rPr>
        <w:fldChar w:fldCharType="end"/>
      </w:r>
      <w:bookmarkEnd w:id="7"/>
      <w:r w:rsidRPr="00BE4A94">
        <w:rPr>
          <w:rFonts w:ascii="Times New Roman" w:hAnsi="Times New Roman" w:cs="Times New Roman"/>
        </w:rPr>
        <w:t xml:space="preserve"> </w:t>
      </w:r>
      <w:r w:rsidRPr="00BE4A94">
        <w:rPr>
          <w:rFonts w:ascii="Times New Roman" w:hAnsi="Times New Roman" w:cs="Times New Roman"/>
        </w:rPr>
        <w:fldChar w:fldCharType="begin">
          <w:ffData>
            <w:name w:val="Конта_нОтчество"/>
            <w:enabled/>
            <w:calcOnExit w:val="0"/>
            <w:textInput>
              <w:default w:val="Отчество"/>
            </w:textInput>
          </w:ffData>
        </w:fldChar>
      </w:r>
      <w:bookmarkStart w:id="8" w:name="Конта_нОтчество"/>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noProof/>
        </w:rPr>
        <w:t> </w:t>
      </w:r>
      <w:r w:rsidRPr="00BE4A94">
        <w:rPr>
          <w:rFonts w:ascii="Times New Roman" w:hAnsi="Times New Roman" w:cs="Times New Roman"/>
        </w:rPr>
        <w:fldChar w:fldCharType="end"/>
      </w:r>
      <w:bookmarkEnd w:id="8"/>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Адрес:</w:t>
      </w:r>
      <w:r w:rsidR="00713A52" w:rsidRPr="00BE4A94">
        <w:rPr>
          <w:rFonts w:ascii="Times New Roman" w:hAnsi="Times New Roman" w:cs="Times New Roman"/>
        </w:rPr>
        <w:t xml:space="preserve"> </w:t>
      </w:r>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Электронная почта: </w:t>
      </w:r>
      <w:r w:rsidR="00A00CB6" w:rsidRPr="00BE4A94">
        <w:rPr>
          <w:rFonts w:ascii="Times New Roman" w:hAnsi="Times New Roman" w:cs="Times New Roman"/>
        </w:rPr>
        <w:fldChar w:fldCharType="begin">
          <w:ffData>
            <w:name w:val="Конта_EmailКонтактно"/>
            <w:enabled/>
            <w:calcOnExit w:val="0"/>
            <w:textInput>
              <w:default w:val="EmailКонтактногоЛица"/>
            </w:textInput>
          </w:ffData>
        </w:fldChar>
      </w:r>
      <w:bookmarkStart w:id="9" w:name="Конта_EmailКонтактно"/>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9"/>
    </w:p>
    <w:p w:rsidR="00A00CB6"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Телефон: </w:t>
      </w:r>
      <w:r w:rsidR="00A00CB6" w:rsidRPr="00BE4A94">
        <w:rPr>
          <w:rFonts w:ascii="Times New Roman" w:hAnsi="Times New Roman" w:cs="Times New Roman"/>
        </w:rPr>
        <w:fldChar w:fldCharType="begin">
          <w:ffData>
            <w:name w:val="Конта_ТелефонКонтакт"/>
            <w:enabled/>
            <w:calcOnExit w:val="0"/>
            <w:textInput>
              <w:default w:val="ТелефонКонтактногоЛица"/>
            </w:textInput>
          </w:ffData>
        </w:fldChar>
      </w:r>
      <w:bookmarkStart w:id="10" w:name="Конта_ТелефонКонтакт"/>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10"/>
    </w:p>
    <w:p w:rsidR="00F04130" w:rsidRPr="00BE4A94" w:rsidRDefault="00F04130" w:rsidP="00F04130">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Факс: </w:t>
      </w:r>
      <w:r w:rsidR="00A00CB6" w:rsidRPr="00BE4A94">
        <w:rPr>
          <w:rFonts w:ascii="Times New Roman" w:hAnsi="Times New Roman" w:cs="Times New Roman"/>
        </w:rPr>
        <w:fldChar w:fldCharType="begin">
          <w:ffData>
            <w:name w:val="Конта_Факс"/>
            <w:enabled/>
            <w:calcOnExit w:val="0"/>
            <w:textInput>
              <w:default w:val="Факс"/>
            </w:textInput>
          </w:ffData>
        </w:fldChar>
      </w:r>
      <w:bookmarkStart w:id="11" w:name="Конта_Факс"/>
      <w:r w:rsidR="00A00CB6" w:rsidRPr="00BE4A94">
        <w:rPr>
          <w:rFonts w:ascii="Times New Roman" w:hAnsi="Times New Roman" w:cs="Times New Roman"/>
        </w:rPr>
        <w:instrText xml:space="preserve"> FORMTEXT </w:instrText>
      </w:r>
      <w:r w:rsidR="00A00CB6" w:rsidRPr="00BE4A94">
        <w:rPr>
          <w:rFonts w:ascii="Times New Roman" w:hAnsi="Times New Roman" w:cs="Times New Roman"/>
        </w:rPr>
      </w:r>
      <w:r w:rsidR="00A00CB6" w:rsidRPr="00BE4A94">
        <w:rPr>
          <w:rFonts w:ascii="Times New Roman" w:hAnsi="Times New Roman" w:cs="Times New Roman"/>
        </w:rPr>
        <w:fldChar w:fldCharType="separate"/>
      </w:r>
      <w:r w:rsidR="00A00CB6" w:rsidRPr="00BE4A94">
        <w:rPr>
          <w:rFonts w:ascii="Times New Roman" w:hAnsi="Times New Roman" w:cs="Times New Roman"/>
        </w:rPr>
        <w:t> </w:t>
      </w:r>
      <w:r w:rsidR="00A00CB6" w:rsidRPr="00BE4A94">
        <w:rPr>
          <w:rFonts w:ascii="Times New Roman" w:hAnsi="Times New Roman" w:cs="Times New Roman"/>
        </w:rPr>
        <w:fldChar w:fldCharType="end"/>
      </w:r>
      <w:bookmarkEnd w:id="11"/>
    </w:p>
    <w:p w:rsidR="00394385" w:rsidRPr="00BE4A94" w:rsidRDefault="00AA2076" w:rsidP="00F04130">
      <w:pPr>
        <w:ind w:firstLine="710"/>
        <w:contextualSpacing/>
        <w:jc w:val="both"/>
        <w:rPr>
          <w:rFonts w:ascii="Times New Roman" w:hAnsi="Times New Roman" w:cs="Times New Roman"/>
        </w:rPr>
      </w:pPr>
      <w:r w:rsidRPr="00BE4A94">
        <w:rPr>
          <w:rFonts w:ascii="Times New Roman" w:hAnsi="Times New Roman" w:cs="Times New Roman"/>
        </w:rPr>
        <w:t>9</w:t>
      </w:r>
      <w:r w:rsidR="00394385" w:rsidRPr="00BE4A94">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ФИО:  </w:t>
      </w:r>
      <w:r w:rsidR="00A12198">
        <w:rPr>
          <w:rFonts w:ascii="Times New Roman" w:hAnsi="Times New Roman" w:cs="Times New Roman"/>
        </w:rPr>
        <w:t>Криницына Натали</w:t>
      </w:r>
      <w:r w:rsidR="00713A52">
        <w:rPr>
          <w:rFonts w:ascii="Times New Roman" w:hAnsi="Times New Roman" w:cs="Times New Roman"/>
        </w:rPr>
        <w:t>я Александровна</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Адрес: г. Екатеринбург, ул. </w:t>
      </w:r>
      <w:proofErr w:type="gramStart"/>
      <w:r w:rsidRPr="00BE4A94">
        <w:rPr>
          <w:rFonts w:ascii="Times New Roman" w:hAnsi="Times New Roman" w:cs="Times New Roman"/>
        </w:rPr>
        <w:t>Мамина-Сибиряка</w:t>
      </w:r>
      <w:proofErr w:type="gramEnd"/>
      <w:r w:rsidRPr="00BE4A94">
        <w:rPr>
          <w:rFonts w:ascii="Times New Roman" w:hAnsi="Times New Roman" w:cs="Times New Roman"/>
        </w:rPr>
        <w:t>, 145</w:t>
      </w:r>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Электронная почта: 820@</w:t>
      </w:r>
      <w:proofErr w:type="spellStart"/>
      <w:r w:rsidRPr="00BE4A94">
        <w:rPr>
          <w:rFonts w:ascii="Times New Roman" w:hAnsi="Times New Roman" w:cs="Times New Roman"/>
          <w:lang w:val="en-US"/>
        </w:rPr>
        <w:t>npoa</w:t>
      </w:r>
      <w:proofErr w:type="spellEnd"/>
      <w:r w:rsidRPr="00BE4A94">
        <w:rPr>
          <w:rFonts w:ascii="Times New Roman" w:hAnsi="Times New Roman" w:cs="Times New Roman"/>
        </w:rPr>
        <w:t>.</w:t>
      </w:r>
      <w:proofErr w:type="spellStart"/>
      <w:r w:rsidRPr="00BE4A94">
        <w:rPr>
          <w:rFonts w:ascii="Times New Roman" w:hAnsi="Times New Roman" w:cs="Times New Roman"/>
          <w:lang w:val="en-US"/>
        </w:rPr>
        <w:t>ru</w:t>
      </w:r>
      <w:proofErr w:type="spellEnd"/>
    </w:p>
    <w:p w:rsidR="00690F6F" w:rsidRPr="00BE4A94" w:rsidRDefault="00690F6F" w:rsidP="00690F6F">
      <w:pPr>
        <w:spacing w:after="0" w:line="240" w:lineRule="auto"/>
        <w:ind w:firstLine="710"/>
        <w:contextualSpacing/>
        <w:rPr>
          <w:rFonts w:ascii="Times New Roman" w:hAnsi="Times New Roman" w:cs="Times New Roman"/>
        </w:rPr>
      </w:pPr>
      <w:r w:rsidRPr="00BE4A94">
        <w:rPr>
          <w:rFonts w:ascii="Times New Roman" w:hAnsi="Times New Roman" w:cs="Times New Roman"/>
        </w:rPr>
        <w:t>Телефон: 8(343)350-90-06</w:t>
      </w:r>
    </w:p>
    <w:p w:rsidR="00690F6F" w:rsidRDefault="00690F6F" w:rsidP="00690F6F">
      <w:pPr>
        <w:ind w:firstLine="710"/>
        <w:contextualSpacing/>
        <w:jc w:val="both"/>
        <w:rPr>
          <w:rFonts w:ascii="Times New Roman" w:hAnsi="Times New Roman" w:cs="Times New Roman"/>
        </w:rPr>
      </w:pPr>
      <w:r w:rsidRPr="00BE4A94">
        <w:rPr>
          <w:rFonts w:ascii="Times New Roman" w:hAnsi="Times New Roman" w:cs="Times New Roman"/>
        </w:rPr>
        <w:t>Факс: 8(343)350-90-06</w:t>
      </w:r>
    </w:p>
    <w:p w:rsidR="00394385" w:rsidRPr="00BE4A94" w:rsidRDefault="00394385" w:rsidP="00F04130">
      <w:pPr>
        <w:pStyle w:val="a3"/>
        <w:numPr>
          <w:ilvl w:val="0"/>
          <w:numId w:val="11"/>
        </w:numPr>
        <w:jc w:val="center"/>
        <w:rPr>
          <w:rFonts w:ascii="Times New Roman" w:hAnsi="Times New Roman" w:cs="Times New Roman"/>
          <w:b/>
        </w:rPr>
      </w:pPr>
      <w:r w:rsidRPr="00BE4A94">
        <w:rPr>
          <w:rFonts w:ascii="Times New Roman" w:hAnsi="Times New Roman" w:cs="Times New Roman"/>
          <w:b/>
        </w:rPr>
        <w:t>Срок действия Договора. Изменение и расторжение Договора</w:t>
      </w:r>
    </w:p>
    <w:p w:rsidR="00BC3433" w:rsidRPr="00BE4A94" w:rsidRDefault="00536B67" w:rsidP="00536B67">
      <w:pPr>
        <w:pStyle w:val="a3"/>
        <w:numPr>
          <w:ilvl w:val="1"/>
          <w:numId w:val="11"/>
        </w:numPr>
        <w:tabs>
          <w:tab w:val="left" w:pos="709"/>
        </w:tabs>
        <w:ind w:left="0" w:firstLine="709"/>
        <w:jc w:val="both"/>
        <w:rPr>
          <w:rFonts w:ascii="Times New Roman" w:hAnsi="Times New Roman" w:cs="Times New Roman"/>
        </w:rPr>
      </w:pPr>
      <w:bookmarkStart w:id="12" w:name="_GoBack"/>
      <w:bookmarkEnd w:id="12"/>
      <w:r w:rsidRPr="00536B67">
        <w:rPr>
          <w:rFonts w:ascii="Times New Roman" w:hAnsi="Times New Roman" w:cs="Times New Roman"/>
          <w:lang w:bidi="he-IL"/>
        </w:rPr>
        <w:t xml:space="preserve">Настоящий договор </w:t>
      </w:r>
      <w:proofErr w:type="gramStart"/>
      <w:r w:rsidRPr="00536B67">
        <w:rPr>
          <w:rFonts w:ascii="Times New Roman" w:hAnsi="Times New Roman" w:cs="Times New Roman"/>
          <w:lang w:bidi="he-IL"/>
        </w:rPr>
        <w:t>вступает в силу с момента его подписания обеими Сторонами и действует</w:t>
      </w:r>
      <w:proofErr w:type="gramEnd"/>
      <w:r w:rsidRPr="00536B67">
        <w:rPr>
          <w:rFonts w:ascii="Times New Roman" w:hAnsi="Times New Roman" w:cs="Times New Roman"/>
          <w:lang w:bidi="he-IL"/>
        </w:rPr>
        <w:t xml:space="preserve"> до 30.12.2023 г. или до момента выборки товара на всю сумму Договора, в зависимости от того, какое событие наступит ранее. Окончание срока действия договора не влечет прекращение обязатель</w:t>
      </w:r>
      <w:proofErr w:type="gramStart"/>
      <w:r w:rsidRPr="00536B67">
        <w:rPr>
          <w:rFonts w:ascii="Times New Roman" w:hAnsi="Times New Roman" w:cs="Times New Roman"/>
          <w:lang w:bidi="he-IL"/>
        </w:rPr>
        <w:t>ств ст</w:t>
      </w:r>
      <w:proofErr w:type="gramEnd"/>
      <w:r w:rsidRPr="00536B67">
        <w:rPr>
          <w:rFonts w:ascii="Times New Roman" w:hAnsi="Times New Roman" w:cs="Times New Roman"/>
          <w:lang w:bidi="he-IL"/>
        </w:rPr>
        <w:t>орон по нему в части взаиморасчетов,</w:t>
      </w:r>
      <w:r>
        <w:rPr>
          <w:rFonts w:ascii="Times New Roman" w:hAnsi="Times New Roman" w:cs="Times New Roman"/>
          <w:lang w:bidi="he-IL"/>
        </w:rPr>
        <w:t xml:space="preserve"> </w:t>
      </w:r>
      <w:r w:rsidRPr="00536B67">
        <w:rPr>
          <w:rFonts w:ascii="Times New Roman" w:hAnsi="Times New Roman" w:cs="Times New Roman"/>
          <w:lang w:bidi="he-IL"/>
        </w:rPr>
        <w:t>ответственности и гарантий, которые действуют до полного их выполнения.</w:t>
      </w:r>
      <w:r w:rsidR="00DC0633" w:rsidRPr="00D14BF6">
        <w:rPr>
          <w:rFonts w:ascii="Times New Roman" w:hAnsi="Times New Roman" w:cs="Times New Roman"/>
          <w:lang w:bidi="he-IL"/>
        </w:rPr>
        <w:t xml:space="preserve"> </w:t>
      </w:r>
      <w:r w:rsidR="00BC3433" w:rsidRPr="00BE4A94">
        <w:rPr>
          <w:rFonts w:ascii="Times New Roman" w:hAnsi="Times New Roman" w:cs="Times New Roman"/>
        </w:rPr>
        <w:t xml:space="preserve"> </w:t>
      </w:r>
    </w:p>
    <w:p w:rsidR="001C31E7" w:rsidRPr="00BE4A94" w:rsidRDefault="00001B2A" w:rsidP="001C31E7">
      <w:pPr>
        <w:ind w:firstLine="708"/>
        <w:contextualSpacing/>
        <w:jc w:val="both"/>
        <w:rPr>
          <w:rFonts w:ascii="Times New Roman" w:hAnsi="Times New Roman" w:cs="Times New Roman"/>
        </w:rPr>
      </w:pPr>
      <w:r w:rsidRPr="00BE4A94">
        <w:rPr>
          <w:rFonts w:ascii="Times New Roman" w:hAnsi="Times New Roman" w:cs="Times New Roman"/>
        </w:rPr>
        <w:lastRenderedPageBreak/>
        <w:t xml:space="preserve">10.2. </w:t>
      </w:r>
      <w:r w:rsidR="00252532" w:rsidRPr="00BE4A94">
        <w:rPr>
          <w:rFonts w:ascii="Times New Roman" w:hAnsi="Times New Roman" w:cs="Times New Roman"/>
        </w:rPr>
        <w:t xml:space="preserve">Изменения в настоящий Договор за исключением случаев, указанных в п. </w:t>
      </w:r>
      <w:r w:rsidRPr="00BE4A94">
        <w:rPr>
          <w:rFonts w:ascii="Times New Roman" w:hAnsi="Times New Roman" w:cs="Times New Roman"/>
        </w:rPr>
        <w:t>11</w:t>
      </w:r>
      <w:r w:rsidR="00252532" w:rsidRPr="00BE4A94">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BE4A94">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10.2.2. непредвиденное изменение потребности в Товаре,</w:t>
      </w:r>
      <w:r w:rsidRPr="00BE4A94">
        <w:t xml:space="preserve"> в</w:t>
      </w:r>
      <w:r w:rsidRPr="00BE4A9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BE4A94" w:rsidRDefault="0071403F" w:rsidP="0071403F">
      <w:pPr>
        <w:ind w:firstLine="708"/>
        <w:contextualSpacing/>
        <w:jc w:val="both"/>
        <w:rPr>
          <w:rFonts w:ascii="Times New Roman" w:hAnsi="Times New Roman" w:cs="Times New Roman"/>
        </w:rPr>
      </w:pPr>
      <w:r w:rsidRPr="00BE4A94">
        <w:rPr>
          <w:rFonts w:ascii="Times New Roman" w:hAnsi="Times New Roman" w:cs="Times New Roman"/>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BE4A94" w:rsidRDefault="00001B2A" w:rsidP="00394385">
      <w:pPr>
        <w:keepLines/>
        <w:spacing w:after="0"/>
        <w:ind w:firstLine="708"/>
        <w:contextualSpacing/>
        <w:jc w:val="both"/>
        <w:rPr>
          <w:rFonts w:ascii="Times New Roman" w:hAnsi="Times New Roman" w:cs="Times New Roman"/>
        </w:rPr>
      </w:pPr>
      <w:r w:rsidRPr="00BE4A94">
        <w:rPr>
          <w:rFonts w:ascii="Times New Roman" w:hAnsi="Times New Roman" w:cs="Times New Roman"/>
        </w:rPr>
        <w:t xml:space="preserve">10.3. </w:t>
      </w:r>
      <w:r w:rsidR="00394385" w:rsidRPr="00BE4A94">
        <w:rPr>
          <w:rFonts w:ascii="Times New Roman" w:hAnsi="Times New Roman" w:cs="Times New Roman"/>
        </w:rPr>
        <w:t xml:space="preserve">Нарушение Договора Поставщиком предполагается существенным в случаях: </w:t>
      </w:r>
    </w:p>
    <w:p w:rsidR="00394385" w:rsidRPr="00BE4A94" w:rsidRDefault="00394385" w:rsidP="00394385">
      <w:pPr>
        <w:keepLines/>
        <w:spacing w:after="0"/>
        <w:ind w:firstLine="709"/>
        <w:jc w:val="both"/>
        <w:rPr>
          <w:rFonts w:ascii="Times New Roman" w:hAnsi="Times New Roman" w:cs="Times New Roman"/>
        </w:rPr>
      </w:pPr>
      <w:r w:rsidRPr="00BE4A94">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BE4A94" w:rsidRDefault="00394385" w:rsidP="00001B2A">
      <w:pPr>
        <w:keepLines/>
        <w:spacing w:after="0"/>
        <w:ind w:firstLine="709"/>
        <w:jc w:val="both"/>
        <w:rPr>
          <w:rFonts w:ascii="Times New Roman" w:hAnsi="Times New Roman" w:cs="Times New Roman"/>
        </w:rPr>
      </w:pPr>
      <w:r w:rsidRPr="00BE4A94">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BE4A94" w:rsidRDefault="00001B2A" w:rsidP="00001B2A">
      <w:pPr>
        <w:keepLines/>
        <w:spacing w:after="0"/>
        <w:ind w:firstLine="709"/>
        <w:jc w:val="both"/>
        <w:rPr>
          <w:rFonts w:ascii="Times New Roman" w:hAnsi="Times New Roman" w:cs="Times New Roman"/>
        </w:rPr>
      </w:pPr>
      <w:r w:rsidRPr="00BE4A94">
        <w:rPr>
          <w:rFonts w:ascii="Times New Roman" w:hAnsi="Times New Roman" w:cs="Times New Roman"/>
        </w:rPr>
        <w:t xml:space="preserve">10.4. </w:t>
      </w:r>
      <w:r w:rsidR="00394385" w:rsidRPr="00BE4A94">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BE4A94" w:rsidRDefault="00001B2A" w:rsidP="00001B2A">
      <w:pPr>
        <w:keepLines/>
        <w:spacing w:after="0"/>
        <w:ind w:firstLine="709"/>
        <w:jc w:val="both"/>
        <w:rPr>
          <w:rFonts w:ascii="Times New Roman" w:hAnsi="Times New Roman" w:cs="Times New Roman"/>
        </w:rPr>
      </w:pPr>
      <w:r w:rsidRPr="00BE4A94">
        <w:rPr>
          <w:rFonts w:ascii="Times New Roman" w:hAnsi="Times New Roman" w:cs="Times New Roman"/>
        </w:rPr>
        <w:t xml:space="preserve">10.5. </w:t>
      </w:r>
      <w:r w:rsidR="00394385" w:rsidRPr="00BE4A94">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BE4A94" w:rsidRDefault="00394385" w:rsidP="00001B2A">
      <w:pPr>
        <w:ind w:firstLine="709"/>
        <w:contextualSpacing/>
        <w:jc w:val="both"/>
        <w:rPr>
          <w:rFonts w:ascii="Times New Roman" w:hAnsi="Times New Roman" w:cs="Times New Roman"/>
        </w:rPr>
      </w:pPr>
      <w:r w:rsidRPr="00BE4A94">
        <w:rPr>
          <w:rFonts w:ascii="Times New Roman" w:hAnsi="Times New Roman" w:cs="Times New Roman"/>
        </w:rPr>
        <w:t xml:space="preserve">Договор считается расторгнутым через 10 (десять) рабочих дней </w:t>
      </w:r>
      <w:proofErr w:type="gramStart"/>
      <w:r w:rsidRPr="00BE4A94">
        <w:rPr>
          <w:rFonts w:ascii="Times New Roman" w:hAnsi="Times New Roman" w:cs="Times New Roman"/>
        </w:rPr>
        <w:t>с даты</w:t>
      </w:r>
      <w:proofErr w:type="gramEnd"/>
      <w:r w:rsidRPr="00BE4A94">
        <w:rPr>
          <w:rFonts w:ascii="Times New Roman" w:hAnsi="Times New Roman" w:cs="Times New Roman"/>
        </w:rPr>
        <w:t xml:space="preserve"> надлежащего уведомления.</w:t>
      </w:r>
    </w:p>
    <w:p w:rsidR="00394385" w:rsidRPr="00BE4A94" w:rsidRDefault="00001B2A" w:rsidP="007344A9">
      <w:pPr>
        <w:ind w:firstLine="709"/>
        <w:contextualSpacing/>
        <w:jc w:val="both"/>
        <w:rPr>
          <w:rFonts w:ascii="Times New Roman" w:hAnsi="Times New Roman" w:cs="Times New Roman"/>
        </w:rPr>
      </w:pPr>
      <w:r w:rsidRPr="00BE4A94">
        <w:rPr>
          <w:rFonts w:ascii="Times New Roman" w:hAnsi="Times New Roman" w:cs="Times New Roman"/>
        </w:rPr>
        <w:t xml:space="preserve">10.6. </w:t>
      </w:r>
      <w:r w:rsidR="00394385" w:rsidRPr="00BE4A94">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BE4A94">
        <w:rPr>
          <w:rFonts w:ascii="Times New Roman" w:hAnsi="Times New Roman" w:cs="Times New Roman"/>
        </w:rPr>
        <w:t xml:space="preserve"> </w:t>
      </w:r>
    </w:p>
    <w:p w:rsidR="00394385" w:rsidRPr="00BE4A94" w:rsidRDefault="00394385" w:rsidP="001752EC">
      <w:pPr>
        <w:numPr>
          <w:ilvl w:val="0"/>
          <w:numId w:val="7"/>
        </w:numPr>
        <w:spacing w:after="160" w:line="259" w:lineRule="auto"/>
        <w:ind w:left="0" w:firstLine="709"/>
        <w:contextualSpacing/>
        <w:jc w:val="center"/>
        <w:rPr>
          <w:rFonts w:ascii="Times New Roman" w:hAnsi="Times New Roman" w:cs="Times New Roman"/>
        </w:rPr>
      </w:pPr>
      <w:r w:rsidRPr="00BE4A94">
        <w:rPr>
          <w:rFonts w:ascii="Times New Roman" w:hAnsi="Times New Roman" w:cs="Times New Roman"/>
          <w:b/>
        </w:rPr>
        <w:t>Прочие условия</w:t>
      </w:r>
    </w:p>
    <w:p w:rsidR="00394385" w:rsidRPr="00BE4A94"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Договор </w:t>
      </w:r>
      <w:proofErr w:type="gramStart"/>
      <w:r w:rsidRPr="00BE4A94">
        <w:rPr>
          <w:rFonts w:ascii="Times New Roman" w:hAnsi="Times New Roman" w:cs="Times New Roman"/>
        </w:rPr>
        <w:t>регулируется и толкуется</w:t>
      </w:r>
      <w:proofErr w:type="gramEnd"/>
      <w:r w:rsidRPr="00BE4A94">
        <w:rPr>
          <w:rFonts w:ascii="Times New Roman" w:hAnsi="Times New Roman" w:cs="Times New Roman"/>
        </w:rPr>
        <w:t xml:space="preserve"> в соответствии с законодательством Российской Федерации.</w:t>
      </w:r>
    </w:p>
    <w:p w:rsidR="00001B2A" w:rsidRPr="00BE4A94" w:rsidRDefault="00394385"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Pr="00BE4A94">
        <w:rPr>
          <w:rFonts w:ascii="Times New Roman" w:hAnsi="Times New Roman" w:cs="Times New Roman"/>
        </w:rPr>
        <w:t>решениях</w:t>
      </w:r>
      <w:proofErr w:type="gramEnd"/>
      <w:r w:rsidRPr="00BE4A94">
        <w:rPr>
          <w:rFonts w:ascii="Times New Roman" w:hAnsi="Times New Roman" w:cs="Times New Roman"/>
        </w:rPr>
        <w:t xml:space="preserve"> о реорганизации или ликвидации Стороны.</w:t>
      </w:r>
    </w:p>
    <w:p w:rsidR="00252532" w:rsidRPr="00BE4A94" w:rsidRDefault="00252532"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BE4A94" w:rsidRDefault="00394385" w:rsidP="00394385">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BE4A94"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BE4A94">
        <w:rPr>
          <w:rFonts w:ascii="Times New Roman" w:hAnsi="Times New Roman" w:cs="Times New Roman"/>
        </w:rPr>
        <w:t xml:space="preserve">в порядке универсального правопреемства; </w:t>
      </w:r>
    </w:p>
    <w:p w:rsidR="00394385" w:rsidRPr="00BE4A94" w:rsidRDefault="00394385" w:rsidP="0037334C">
      <w:pPr>
        <w:pStyle w:val="a3"/>
        <w:numPr>
          <w:ilvl w:val="2"/>
          <w:numId w:val="7"/>
        </w:numPr>
        <w:tabs>
          <w:tab w:val="left" w:pos="1418"/>
        </w:tabs>
        <w:spacing w:after="0"/>
        <w:ind w:left="0" w:firstLine="709"/>
        <w:jc w:val="both"/>
        <w:rPr>
          <w:rFonts w:ascii="Times New Roman" w:hAnsi="Times New Roman" w:cs="Times New Roman"/>
        </w:rPr>
      </w:pPr>
      <w:r w:rsidRPr="00BE4A94">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BE4A94" w:rsidRDefault="00394385" w:rsidP="00001B2A">
      <w:pPr>
        <w:numPr>
          <w:ilvl w:val="1"/>
          <w:numId w:val="7"/>
        </w:numPr>
        <w:spacing w:after="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BE4A94">
        <w:rPr>
          <w:rFonts w:ascii="Times New Roman" w:hAnsi="Times New Roman" w:cs="Times New Roman"/>
        </w:rPr>
        <w:t>толковаться и исполняться</w:t>
      </w:r>
      <w:proofErr w:type="gramEnd"/>
      <w:r w:rsidRPr="00BE4A94">
        <w:rPr>
          <w:rFonts w:ascii="Times New Roman" w:hAnsi="Times New Roman" w:cs="Times New Roman"/>
        </w:rPr>
        <w:t xml:space="preserve"> так, как если бы такая его недействительная часть не существовала.</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lastRenderedPageBreak/>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Pr="00BE4A94">
        <w:rPr>
          <w:rFonts w:ascii="Times New Roman" w:hAnsi="Times New Roman" w:cs="Times New Roman"/>
        </w:rPr>
        <w:t>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sidRPr="00BE4A94">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BE4A94" w:rsidRDefault="00394385" w:rsidP="00394385">
      <w:pPr>
        <w:ind w:firstLine="708"/>
        <w:contextualSpacing/>
        <w:jc w:val="both"/>
        <w:rPr>
          <w:rFonts w:ascii="Times New Roman" w:hAnsi="Times New Roman" w:cs="Times New Roman"/>
        </w:rPr>
      </w:pPr>
      <w:r w:rsidRPr="00BE4A94">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BE4A94" w:rsidRDefault="00394385" w:rsidP="00394385">
      <w:pPr>
        <w:ind w:firstLine="708"/>
        <w:contextualSpacing/>
        <w:jc w:val="both"/>
        <w:rPr>
          <w:rFonts w:ascii="Times New Roman" w:hAnsi="Times New Roman" w:cs="Times New Roman"/>
        </w:rPr>
      </w:pPr>
      <w:r w:rsidRPr="00BE4A94">
        <w:rPr>
          <w:rFonts w:ascii="Times New Roman" w:hAnsi="Times New Roman" w:cs="Times New Roman"/>
        </w:rPr>
        <w:t xml:space="preserve">В </w:t>
      </w:r>
      <w:proofErr w:type="gramStart"/>
      <w:r w:rsidRPr="00BE4A94">
        <w:rPr>
          <w:rFonts w:ascii="Times New Roman" w:hAnsi="Times New Roman" w:cs="Times New Roman"/>
        </w:rPr>
        <w:t>случае</w:t>
      </w:r>
      <w:proofErr w:type="gramEnd"/>
      <w:r w:rsidRPr="00BE4A94">
        <w:rPr>
          <w:rFonts w:ascii="Times New Roman" w:hAnsi="Times New Roman" w:cs="Times New Roman"/>
        </w:rPr>
        <w:t xml:space="preserve">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BE4A94"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BE4A94">
        <w:rPr>
          <w:rFonts w:ascii="Times New Roman" w:hAnsi="Times New Roman" w:cs="Times New Roman"/>
        </w:rPr>
        <w:t xml:space="preserve">Сторонами </w:t>
      </w:r>
      <w:proofErr w:type="gramStart"/>
      <w:r w:rsidRPr="00BE4A94">
        <w:rPr>
          <w:rFonts w:ascii="Times New Roman" w:hAnsi="Times New Roman" w:cs="Times New Roman"/>
        </w:rPr>
        <w:t>согласованы и подписаны</w:t>
      </w:r>
      <w:proofErr w:type="gramEnd"/>
      <w:r w:rsidRPr="00BE4A94">
        <w:rPr>
          <w:rFonts w:ascii="Times New Roman" w:hAnsi="Times New Roman" w:cs="Times New Roman"/>
        </w:rPr>
        <w:t xml:space="preserve"> следующие приложения к Договору, являющиеся его неотъемлемой частью: </w:t>
      </w:r>
    </w:p>
    <w:p w:rsidR="00FF698A" w:rsidRPr="00BE4A94" w:rsidRDefault="00FF698A" w:rsidP="00394385">
      <w:pPr>
        <w:contextualSpacing/>
        <w:jc w:val="center"/>
        <w:rPr>
          <w:rFonts w:ascii="Times New Roman" w:hAnsi="Times New Roman" w:cs="Times New Roman"/>
        </w:rPr>
      </w:pPr>
      <w:r w:rsidRPr="00BE4A94">
        <w:rPr>
          <w:rFonts w:ascii="Times New Roman" w:hAnsi="Times New Roman" w:cs="Times New Roman"/>
        </w:rPr>
        <w:t xml:space="preserve">Приложение № 1 к договору – Спецификация №1 на </w:t>
      </w:r>
      <w:r w:rsidR="00075CB1">
        <w:rPr>
          <w:rFonts w:ascii="Times New Roman" w:hAnsi="Times New Roman" w:cs="Times New Roman"/>
        </w:rPr>
        <w:t>одном</w:t>
      </w:r>
      <w:r w:rsidRPr="00BE4A94">
        <w:rPr>
          <w:rFonts w:ascii="Times New Roman" w:hAnsi="Times New Roman" w:cs="Times New Roman"/>
        </w:rPr>
        <w:t xml:space="preserve"> лист</w:t>
      </w:r>
      <w:r w:rsidR="00075CB1">
        <w:rPr>
          <w:rFonts w:ascii="Times New Roman" w:hAnsi="Times New Roman" w:cs="Times New Roman"/>
        </w:rPr>
        <w:t>е</w:t>
      </w:r>
      <w:r w:rsidRPr="00BE4A94">
        <w:rPr>
          <w:rFonts w:ascii="Times New Roman" w:hAnsi="Times New Roman" w:cs="Times New Roman"/>
        </w:rPr>
        <w:t>.</w:t>
      </w:r>
    </w:p>
    <w:p w:rsidR="00FF698A" w:rsidRPr="00BE4A94" w:rsidRDefault="00FF698A" w:rsidP="00394385">
      <w:pPr>
        <w:contextualSpacing/>
        <w:jc w:val="center"/>
        <w:rPr>
          <w:rFonts w:ascii="Times New Roman" w:hAnsi="Times New Roman" w:cs="Times New Roman"/>
          <w:b/>
        </w:rPr>
      </w:pPr>
    </w:p>
    <w:p w:rsidR="00394385" w:rsidRPr="00BE4A94" w:rsidRDefault="00AF057D" w:rsidP="00394385">
      <w:pPr>
        <w:contextualSpacing/>
        <w:jc w:val="center"/>
        <w:rPr>
          <w:rFonts w:ascii="Times New Roman" w:hAnsi="Times New Roman" w:cs="Times New Roman"/>
          <w:b/>
        </w:rPr>
      </w:pPr>
      <w:r w:rsidRPr="00BE4A94">
        <w:rPr>
          <w:rFonts w:ascii="Times New Roman" w:hAnsi="Times New Roman" w:cs="Times New Roman"/>
          <w:b/>
        </w:rPr>
        <w:t>12</w:t>
      </w:r>
      <w:r w:rsidR="00394385" w:rsidRPr="00BE4A94">
        <w:rPr>
          <w:rFonts w:ascii="Times New Roman" w:hAnsi="Times New Roman" w:cs="Times New Roman"/>
          <w:b/>
        </w:rPr>
        <w:t>. Адреса и реквизиты Сторон</w:t>
      </w:r>
    </w:p>
    <w:p w:rsidR="00394385" w:rsidRPr="00BE4A94"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134"/>
      </w:tblGrid>
      <w:tr w:rsidR="00FF698A" w:rsidRPr="00BE4A94" w:rsidTr="00A12198">
        <w:tc>
          <w:tcPr>
            <w:tcW w:w="5495" w:type="dxa"/>
          </w:tcPr>
          <w:p w:rsidR="00FF698A" w:rsidRPr="00BE4A94" w:rsidRDefault="00FF698A" w:rsidP="00FF698A">
            <w:pPr>
              <w:rPr>
                <w:rFonts w:ascii="Times New Roman" w:hAnsi="Times New Roman" w:cs="Times New Roman"/>
                <w:b/>
              </w:rPr>
            </w:pPr>
            <w:r w:rsidRPr="00BE4A94">
              <w:rPr>
                <w:rFonts w:ascii="Times New Roman" w:hAnsi="Times New Roman" w:cs="Times New Roman"/>
                <w:b/>
              </w:rPr>
              <w:t xml:space="preserve">            Поставщик</w:t>
            </w:r>
          </w:p>
          <w:p w:rsidR="00FF698A" w:rsidRPr="00BE4A94" w:rsidRDefault="00FF698A" w:rsidP="00FF698A">
            <w:pPr>
              <w:tabs>
                <w:tab w:val="left" w:pos="6426"/>
              </w:tabs>
              <w:rPr>
                <w:rFonts w:ascii="Times New Roman" w:hAnsi="Times New Roman" w:cs="Times New Roman"/>
                <w:szCs w:val="18"/>
              </w:rPr>
            </w:pP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r w:rsidRPr="00BE4A94">
              <w:rPr>
                <w:rFonts w:ascii="Times New Roman" w:hAnsi="Times New Roman" w:cs="Times New Roman"/>
                <w:szCs w:val="18"/>
              </w:rPr>
              <w:instrText xml:space="preserve"> FORMTEXT </w:instrText>
            </w:r>
            <w:r w:rsidR="001B2634">
              <w:rPr>
                <w:rFonts w:ascii="Times New Roman" w:hAnsi="Times New Roman" w:cs="Times New Roman"/>
                <w:szCs w:val="18"/>
              </w:rPr>
            </w:r>
            <w:r w:rsidR="001B2634">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r w:rsidRPr="00BE4A94">
              <w:rPr>
                <w:rFonts w:ascii="Times New Roman" w:hAnsi="Times New Roman" w:cs="Times New Roman"/>
                <w:szCs w:val="18"/>
              </w:rPr>
              <w:instrText xml:space="preserve"> FORMTEXT </w:instrText>
            </w:r>
            <w:r w:rsidR="001B2634">
              <w:rPr>
                <w:rFonts w:ascii="Times New Roman" w:hAnsi="Times New Roman" w:cs="Times New Roman"/>
                <w:szCs w:val="18"/>
              </w:rPr>
            </w:r>
            <w:r w:rsidR="001B2634">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r w:rsidRPr="00BE4A94">
              <w:rPr>
                <w:rFonts w:ascii="Times New Roman" w:hAnsi="Times New Roman" w:cs="Times New Roman"/>
                <w:szCs w:val="18"/>
              </w:rPr>
              <w:instrText xml:space="preserve"> FORMTEXT </w:instrText>
            </w:r>
            <w:r w:rsidR="001B2634">
              <w:rPr>
                <w:rFonts w:ascii="Times New Roman" w:hAnsi="Times New Roman" w:cs="Times New Roman"/>
                <w:szCs w:val="18"/>
              </w:rPr>
            </w:r>
            <w:r w:rsidR="001B2634">
              <w:rPr>
                <w:rFonts w:ascii="Times New Roman" w:hAnsi="Times New Roman" w:cs="Times New Roman"/>
                <w:szCs w:val="18"/>
              </w:rPr>
              <w:fldChar w:fldCharType="separate"/>
            </w:r>
            <w:r w:rsidRPr="00BE4A94">
              <w:rPr>
                <w:rFonts w:ascii="Times New Roman" w:hAnsi="Times New Roman" w:cs="Times New Roman"/>
                <w:szCs w:val="18"/>
              </w:rPr>
              <w:fldChar w:fldCharType="end"/>
            </w:r>
          </w:p>
          <w:p w:rsidR="00FF698A" w:rsidRPr="00BE4A94" w:rsidRDefault="00FF698A" w:rsidP="00FF698A">
            <w:pPr>
              <w:rPr>
                <w:rFonts w:ascii="Times New Roman" w:hAnsi="Times New Roman" w:cs="Times New Roman"/>
                <w:szCs w:val="18"/>
              </w:rPr>
            </w:pPr>
            <w:r w:rsidRPr="00BE4A94">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r w:rsidRPr="00BE4A94">
              <w:rPr>
                <w:rFonts w:ascii="Times New Roman" w:hAnsi="Times New Roman" w:cs="Times New Roman"/>
                <w:szCs w:val="18"/>
              </w:rPr>
              <w:instrText xml:space="preserve"> FORMTEXT </w:instrText>
            </w:r>
            <w:r w:rsidR="001B2634">
              <w:rPr>
                <w:rFonts w:ascii="Times New Roman" w:hAnsi="Times New Roman" w:cs="Times New Roman"/>
                <w:szCs w:val="18"/>
              </w:rPr>
            </w:r>
            <w:r w:rsidR="001B2634">
              <w:rPr>
                <w:rFonts w:ascii="Times New Roman" w:hAnsi="Times New Roman" w:cs="Times New Roman"/>
                <w:szCs w:val="18"/>
              </w:rPr>
              <w:fldChar w:fldCharType="separate"/>
            </w:r>
            <w:r w:rsidRPr="00BE4A94">
              <w:rPr>
                <w:rFonts w:ascii="Times New Roman" w:hAnsi="Times New Roman" w:cs="Times New Roman"/>
                <w:szCs w:val="18"/>
              </w:rPr>
              <w:fldChar w:fldCharType="end"/>
            </w:r>
          </w:p>
        </w:tc>
        <w:tc>
          <w:tcPr>
            <w:tcW w:w="4134" w:type="dxa"/>
          </w:tcPr>
          <w:p w:rsidR="00FF698A" w:rsidRPr="00BE4A94" w:rsidRDefault="00FF698A" w:rsidP="00FF698A">
            <w:pPr>
              <w:jc w:val="center"/>
              <w:rPr>
                <w:rFonts w:ascii="Times New Roman" w:hAnsi="Times New Roman" w:cs="Times New Roman"/>
                <w:b/>
              </w:rPr>
            </w:pPr>
            <w:r w:rsidRPr="00BE4A94">
              <w:rPr>
                <w:rFonts w:ascii="Times New Roman" w:hAnsi="Times New Roman" w:cs="Times New Roman"/>
                <w:b/>
              </w:rPr>
              <w:t>Заказчик:</w:t>
            </w:r>
          </w:p>
          <w:p w:rsidR="00FF698A" w:rsidRPr="00BE4A94" w:rsidRDefault="00FF698A" w:rsidP="00FF698A">
            <w:pPr>
              <w:tabs>
                <w:tab w:val="left" w:pos="6"/>
                <w:tab w:val="center" w:pos="2228"/>
              </w:tabs>
              <w:ind w:left="6"/>
              <w:jc w:val="both"/>
              <w:rPr>
                <w:rFonts w:ascii="Times New Roman" w:hAnsi="Times New Roman" w:cs="Times New Roman"/>
                <w:b/>
              </w:rPr>
            </w:pPr>
          </w:p>
          <w:p w:rsidR="00FF698A" w:rsidRPr="00BE4A94" w:rsidRDefault="00FF698A" w:rsidP="00FF698A">
            <w:pPr>
              <w:tabs>
                <w:tab w:val="left" w:pos="6"/>
                <w:tab w:val="center" w:pos="2228"/>
              </w:tabs>
              <w:ind w:left="6"/>
              <w:jc w:val="both"/>
              <w:rPr>
                <w:rFonts w:ascii="Times New Roman" w:hAnsi="Times New Roman" w:cs="Times New Roman"/>
              </w:rPr>
            </w:pPr>
            <w:r w:rsidRPr="00BE4A94">
              <w:rPr>
                <w:rFonts w:ascii="Times New Roman" w:hAnsi="Times New Roman" w:cs="Times New Roman"/>
              </w:rPr>
              <w:fldChar w:fldCharType="begin">
                <w:ffData>
                  <w:name w:val="Организация"/>
                  <w:enabled/>
                  <w:calcOnExit w:val="0"/>
                  <w:textInput>
                    <w:default w:val="Организация"/>
                  </w:textInput>
                </w:ffData>
              </w:fldChar>
            </w:r>
            <w:bookmarkStart w:id="13" w:name="Организация"/>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АО "НПО автоматики"</w:t>
            </w:r>
            <w:r w:rsidRPr="00BE4A94">
              <w:rPr>
                <w:rFonts w:ascii="Times New Roman" w:hAnsi="Times New Roman" w:cs="Times New Roman"/>
              </w:rPr>
              <w:fldChar w:fldCharType="end"/>
            </w:r>
            <w:bookmarkEnd w:id="13"/>
          </w:p>
          <w:p w:rsidR="00FF698A" w:rsidRPr="00BE4A94" w:rsidRDefault="00FF698A" w:rsidP="00FF698A">
            <w:pPr>
              <w:tabs>
                <w:tab w:val="left" w:pos="6"/>
                <w:tab w:val="left" w:pos="1030"/>
                <w:tab w:val="center" w:pos="2228"/>
              </w:tabs>
              <w:ind w:left="6"/>
              <w:jc w:val="both"/>
              <w:rPr>
                <w:rFonts w:ascii="Times New Roman" w:hAnsi="Times New Roman" w:cs="Times New Roman"/>
              </w:rPr>
            </w:pPr>
            <w:r w:rsidRPr="00BE4A94">
              <w:rPr>
                <w:rFonts w:ascii="Times New Roman" w:hAnsi="Times New Roman" w:cs="Times New Roman"/>
              </w:rPr>
              <w:fldChar w:fldCharType="begin">
                <w:ffData>
                  <w:name w:val="Орган_ЮрАдресОрганиз"/>
                  <w:enabled/>
                  <w:calcOnExit w:val="0"/>
                  <w:textInput>
                    <w:default w:val="ЮрАдресОрганизации"/>
                  </w:textInput>
                </w:ffData>
              </w:fldChar>
            </w:r>
            <w:bookmarkStart w:id="14" w:name="Орган_ЮрАдресОрганиз"/>
            <w:r w:rsidRPr="00BE4A94">
              <w:rPr>
                <w:rFonts w:ascii="Times New Roman" w:hAnsi="Times New Roman" w:cs="Times New Roman"/>
              </w:rPr>
              <w:instrText xml:space="preserve"> FORMTEXT </w:instrText>
            </w:r>
            <w:r w:rsidRPr="00BE4A94">
              <w:rPr>
                <w:rFonts w:ascii="Times New Roman" w:hAnsi="Times New Roman" w:cs="Times New Roman"/>
              </w:rPr>
            </w:r>
            <w:r w:rsidRPr="00BE4A94">
              <w:rPr>
                <w:rFonts w:ascii="Times New Roman" w:hAnsi="Times New Roman" w:cs="Times New Roman"/>
              </w:rPr>
              <w:fldChar w:fldCharType="separate"/>
            </w:r>
            <w:r w:rsidRPr="00BE4A94">
              <w:rPr>
                <w:rFonts w:ascii="Times New Roman" w:hAnsi="Times New Roman" w:cs="Times New Roman"/>
              </w:rPr>
              <w:t>620075, Свердловская обл, Екате</w:t>
            </w:r>
            <w:r w:rsidR="00DC0633">
              <w:rPr>
                <w:rFonts w:ascii="Times New Roman" w:hAnsi="Times New Roman" w:cs="Times New Roman"/>
              </w:rPr>
              <w:t>ринбург г, Мамина-Сибиряка ул, стр</w:t>
            </w:r>
            <w:r w:rsidRPr="00BE4A94">
              <w:rPr>
                <w:rFonts w:ascii="Times New Roman" w:hAnsi="Times New Roman" w:cs="Times New Roman"/>
              </w:rPr>
              <w:t>. 145</w:t>
            </w:r>
            <w:r w:rsidRPr="00BE4A94">
              <w:rPr>
                <w:rFonts w:ascii="Times New Roman" w:hAnsi="Times New Roman" w:cs="Times New Roman"/>
              </w:rPr>
              <w:fldChar w:fldCharType="end"/>
            </w:r>
            <w:bookmarkEnd w:id="14"/>
          </w:p>
          <w:p w:rsidR="00FF698A" w:rsidRPr="00BE4A94" w:rsidRDefault="00FF698A" w:rsidP="00FF698A">
            <w:pPr>
              <w:tabs>
                <w:tab w:val="left" w:pos="6426"/>
              </w:tabs>
              <w:rPr>
                <w:rFonts w:ascii="Times New Roman" w:hAnsi="Times New Roman" w:cs="Times New Roman"/>
                <w:szCs w:val="18"/>
              </w:rPr>
            </w:pPr>
            <w:r w:rsidRPr="00BE4A94">
              <w:rPr>
                <w:rFonts w:ascii="Times New Roman" w:hAnsi="Times New Roman" w:cs="Times New Roman"/>
                <w:szCs w:val="18"/>
              </w:rPr>
              <w:t xml:space="preserve">ИНН 6685066917 </w:t>
            </w:r>
          </w:p>
          <w:p w:rsidR="00FF698A" w:rsidRDefault="00FF698A" w:rsidP="00FF698A">
            <w:pPr>
              <w:tabs>
                <w:tab w:val="left" w:pos="6426"/>
              </w:tabs>
              <w:rPr>
                <w:rFonts w:ascii="Times New Roman" w:hAnsi="Times New Roman" w:cs="Times New Roman"/>
                <w:szCs w:val="18"/>
              </w:rPr>
            </w:pPr>
            <w:r w:rsidRPr="00BE4A94">
              <w:rPr>
                <w:rFonts w:ascii="Times New Roman" w:hAnsi="Times New Roman" w:cs="Times New Roman"/>
                <w:szCs w:val="18"/>
              </w:rPr>
              <w:t>КПП 668501001</w:t>
            </w:r>
          </w:p>
          <w:p w:rsidR="00F60420" w:rsidRPr="00BE4A94" w:rsidRDefault="00F60420" w:rsidP="00FF698A">
            <w:pPr>
              <w:tabs>
                <w:tab w:val="left" w:pos="6426"/>
              </w:tabs>
              <w:rPr>
                <w:rFonts w:ascii="Times New Roman" w:hAnsi="Times New Roman" w:cs="Times New Roman"/>
                <w:szCs w:val="18"/>
              </w:rPr>
            </w:pPr>
            <w:r w:rsidRPr="00BE4A94">
              <w:rPr>
                <w:rFonts w:ascii="Times New Roman" w:hAnsi="Times New Roman" w:cs="Times New Roman"/>
                <w:szCs w:val="18"/>
              </w:rPr>
              <w:t xml:space="preserve">Банк ГПБ (АО) </w:t>
            </w:r>
            <w:r>
              <w:rPr>
                <w:rFonts w:ascii="Times New Roman" w:hAnsi="Times New Roman" w:cs="Times New Roman"/>
                <w:szCs w:val="18"/>
              </w:rPr>
              <w:t>г. Москва</w:t>
            </w:r>
          </w:p>
          <w:p w:rsidR="00FF698A" w:rsidRPr="00BE4A94" w:rsidRDefault="00F60420" w:rsidP="00FF698A">
            <w:pPr>
              <w:tabs>
                <w:tab w:val="left" w:pos="6426"/>
              </w:tabs>
              <w:rPr>
                <w:rFonts w:ascii="Times New Roman" w:hAnsi="Times New Roman" w:cs="Times New Roman"/>
                <w:szCs w:val="18"/>
              </w:rPr>
            </w:pPr>
            <w:r>
              <w:rPr>
                <w:rFonts w:ascii="Times New Roman" w:hAnsi="Times New Roman" w:cs="Times New Roman"/>
                <w:szCs w:val="18"/>
              </w:rPr>
              <w:t>р/с 40702810900000068622</w:t>
            </w:r>
            <w:r w:rsidR="00FF698A" w:rsidRPr="00BE4A94">
              <w:rPr>
                <w:rFonts w:ascii="Times New Roman" w:hAnsi="Times New Roman" w:cs="Times New Roman"/>
                <w:szCs w:val="18"/>
              </w:rPr>
              <w:t xml:space="preserve"> </w:t>
            </w:r>
          </w:p>
          <w:p w:rsidR="00FF698A" w:rsidRPr="00BE4A94" w:rsidRDefault="00FF698A" w:rsidP="00FF698A">
            <w:pPr>
              <w:tabs>
                <w:tab w:val="left" w:pos="6426"/>
              </w:tabs>
              <w:rPr>
                <w:rFonts w:ascii="Times New Roman" w:hAnsi="Times New Roman" w:cs="Times New Roman"/>
                <w:szCs w:val="18"/>
              </w:rPr>
            </w:pPr>
            <w:r w:rsidRPr="00BE4A94">
              <w:rPr>
                <w:rFonts w:ascii="Times New Roman" w:hAnsi="Times New Roman" w:cs="Times New Roman"/>
                <w:szCs w:val="18"/>
              </w:rPr>
              <w:t>к/с 30101810</w:t>
            </w:r>
            <w:r w:rsidR="00F60420">
              <w:rPr>
                <w:rFonts w:ascii="Times New Roman" w:hAnsi="Times New Roman" w:cs="Times New Roman"/>
                <w:szCs w:val="18"/>
              </w:rPr>
              <w:t>200000000823</w:t>
            </w:r>
            <w:r w:rsidRPr="00BE4A94">
              <w:rPr>
                <w:rFonts w:ascii="Times New Roman" w:hAnsi="Times New Roman" w:cs="Times New Roman"/>
                <w:szCs w:val="18"/>
              </w:rPr>
              <w:t xml:space="preserve">, </w:t>
            </w:r>
          </w:p>
          <w:p w:rsidR="00FF698A" w:rsidRPr="00BE4A94" w:rsidRDefault="00FF698A" w:rsidP="00FF698A">
            <w:pPr>
              <w:tabs>
                <w:tab w:val="left" w:pos="6426"/>
              </w:tabs>
              <w:rPr>
                <w:rFonts w:ascii="Times New Roman" w:hAnsi="Times New Roman" w:cs="Times New Roman"/>
                <w:szCs w:val="18"/>
              </w:rPr>
            </w:pPr>
            <w:r w:rsidRPr="00BE4A94">
              <w:rPr>
                <w:rFonts w:ascii="Times New Roman" w:hAnsi="Times New Roman" w:cs="Times New Roman"/>
                <w:szCs w:val="18"/>
              </w:rPr>
              <w:t>БИК 04</w:t>
            </w:r>
            <w:r w:rsidR="00F60420">
              <w:rPr>
                <w:rFonts w:ascii="Times New Roman" w:hAnsi="Times New Roman" w:cs="Times New Roman"/>
                <w:szCs w:val="18"/>
              </w:rPr>
              <w:t>4525823</w:t>
            </w:r>
            <w:r w:rsidRPr="00BE4A94">
              <w:rPr>
                <w:rFonts w:ascii="Times New Roman" w:hAnsi="Times New Roman" w:cs="Times New Roman"/>
                <w:szCs w:val="18"/>
              </w:rPr>
              <w:t xml:space="preserve"> </w:t>
            </w:r>
          </w:p>
          <w:p w:rsidR="00FF698A" w:rsidRPr="00BE4A94" w:rsidRDefault="00FF698A" w:rsidP="00FF698A">
            <w:pPr>
              <w:tabs>
                <w:tab w:val="left" w:pos="6"/>
                <w:tab w:val="left" w:pos="1030"/>
                <w:tab w:val="center" w:pos="2228"/>
              </w:tabs>
              <w:ind w:left="6"/>
              <w:jc w:val="both"/>
              <w:rPr>
                <w:rFonts w:ascii="Times New Roman" w:hAnsi="Times New Roman" w:cs="Times New Roman"/>
              </w:rPr>
            </w:pPr>
          </w:p>
          <w:p w:rsidR="00FF698A" w:rsidRPr="00BE4A94" w:rsidRDefault="00FF698A" w:rsidP="00FF698A">
            <w:pPr>
              <w:tabs>
                <w:tab w:val="left" w:pos="6"/>
                <w:tab w:val="left" w:pos="1030"/>
                <w:tab w:val="center" w:pos="2228"/>
              </w:tabs>
              <w:ind w:left="6"/>
              <w:jc w:val="both"/>
              <w:rPr>
                <w:rFonts w:ascii="Times New Roman" w:hAnsi="Times New Roman" w:cs="Times New Roman"/>
              </w:rPr>
            </w:pPr>
          </w:p>
          <w:p w:rsidR="00FF698A" w:rsidRPr="00BE4A94" w:rsidRDefault="00FF698A" w:rsidP="00FF698A">
            <w:pPr>
              <w:tabs>
                <w:tab w:val="left" w:pos="6"/>
                <w:tab w:val="left" w:pos="1030"/>
                <w:tab w:val="center" w:pos="2228"/>
              </w:tabs>
              <w:ind w:left="6"/>
              <w:jc w:val="both"/>
              <w:rPr>
                <w:rFonts w:ascii="Times New Roman" w:hAnsi="Times New Roman" w:cs="Times New Roman"/>
                <w:b/>
              </w:rPr>
            </w:pPr>
            <w:r w:rsidRPr="00BE4A94">
              <w:rPr>
                <w:rFonts w:ascii="Times New Roman" w:hAnsi="Times New Roman" w:cs="Times New Roman"/>
              </w:rPr>
              <w:fldChar w:fldCharType="begin">
                <w:ffData>
                  <w:name w:val="Орган_EmailОрганиза2"/>
                  <w:enabled/>
                  <w:calcOnExit w:val="0"/>
                  <w:textInput>
                    <w:default w:val="EmailОрганизации"/>
                  </w:textInput>
                </w:ffData>
              </w:fldChar>
            </w:r>
            <w:bookmarkStart w:id="15" w:name="Орган_EmailОрганиза2"/>
            <w:r w:rsidRPr="00BE4A94">
              <w:rPr>
                <w:rFonts w:ascii="Times New Roman" w:hAnsi="Times New Roman" w:cs="Times New Roman"/>
              </w:rPr>
              <w:instrText xml:space="preserve"> FORMTEXT </w:instrText>
            </w:r>
            <w:r w:rsidR="001B2634">
              <w:rPr>
                <w:rFonts w:ascii="Times New Roman" w:hAnsi="Times New Roman" w:cs="Times New Roman"/>
              </w:rPr>
            </w:r>
            <w:r w:rsidR="001B2634">
              <w:rPr>
                <w:rFonts w:ascii="Times New Roman" w:hAnsi="Times New Roman" w:cs="Times New Roman"/>
              </w:rPr>
              <w:fldChar w:fldCharType="separate"/>
            </w:r>
            <w:r w:rsidRPr="00BE4A94">
              <w:rPr>
                <w:rFonts w:ascii="Times New Roman" w:hAnsi="Times New Roman" w:cs="Times New Roman"/>
              </w:rPr>
              <w:fldChar w:fldCharType="end"/>
            </w:r>
            <w:bookmarkEnd w:id="15"/>
          </w:p>
        </w:tc>
      </w:tr>
      <w:tr w:rsidR="00FF698A" w:rsidRPr="00BE4A94" w:rsidTr="00A12198">
        <w:tc>
          <w:tcPr>
            <w:tcW w:w="5495" w:type="dxa"/>
          </w:tcPr>
          <w:p w:rsidR="00FF698A" w:rsidRPr="00BE4A94" w:rsidRDefault="00FF698A" w:rsidP="00FF698A">
            <w:pPr>
              <w:ind w:hanging="567"/>
              <w:rPr>
                <w:rFonts w:ascii="Times New Roman" w:hAnsi="Times New Roman" w:cs="Times New Roman"/>
              </w:rPr>
            </w:pPr>
          </w:p>
          <w:p w:rsidR="00FF698A" w:rsidRPr="00BE4A94" w:rsidRDefault="00FF698A" w:rsidP="00FF698A">
            <w:pPr>
              <w:rPr>
                <w:rFonts w:ascii="Times New Roman" w:hAnsi="Times New Roman" w:cs="Times New Roman"/>
              </w:rPr>
            </w:pPr>
            <w:r w:rsidRPr="00BE4A94">
              <w:rPr>
                <w:rFonts w:ascii="Times New Roman" w:hAnsi="Times New Roman" w:cs="Times New Roman"/>
              </w:rPr>
              <w:t>____________________/__________ /</w:t>
            </w:r>
          </w:p>
          <w:p w:rsidR="00FF698A" w:rsidRPr="00BE4A94" w:rsidRDefault="00FF698A" w:rsidP="00FF698A">
            <w:pPr>
              <w:rPr>
                <w:rFonts w:ascii="Times New Roman" w:hAnsi="Times New Roman" w:cs="Times New Roman"/>
              </w:rPr>
            </w:pPr>
            <w:r w:rsidRPr="00BE4A94">
              <w:rPr>
                <w:rFonts w:ascii="Times New Roman" w:hAnsi="Times New Roman" w:cs="Times New Roman"/>
              </w:rPr>
              <w:t>М.П.</w:t>
            </w:r>
          </w:p>
        </w:tc>
        <w:tc>
          <w:tcPr>
            <w:tcW w:w="4134" w:type="dxa"/>
          </w:tcPr>
          <w:p w:rsidR="00FF698A" w:rsidRPr="00BE4A94" w:rsidRDefault="00FF698A" w:rsidP="00FF698A">
            <w:pPr>
              <w:ind w:hanging="567"/>
              <w:rPr>
                <w:rFonts w:ascii="Times New Roman" w:hAnsi="Times New Roman" w:cs="Times New Roman"/>
              </w:rPr>
            </w:pPr>
          </w:p>
          <w:p w:rsidR="00FF698A" w:rsidRPr="00BE4A94" w:rsidRDefault="00FF698A" w:rsidP="00FF698A">
            <w:pPr>
              <w:rPr>
                <w:rFonts w:ascii="Times New Roman" w:hAnsi="Times New Roman" w:cs="Times New Roman"/>
              </w:rPr>
            </w:pPr>
            <w:r w:rsidRPr="00BE4A94">
              <w:rPr>
                <w:rFonts w:ascii="Times New Roman" w:hAnsi="Times New Roman" w:cs="Times New Roman"/>
              </w:rPr>
              <w:t xml:space="preserve">___________________/Д.В. </w:t>
            </w:r>
            <w:proofErr w:type="spellStart"/>
            <w:r w:rsidRPr="00BE4A94">
              <w:rPr>
                <w:rFonts w:ascii="Times New Roman" w:hAnsi="Times New Roman" w:cs="Times New Roman"/>
              </w:rPr>
              <w:t>Усков</w:t>
            </w:r>
            <w:proofErr w:type="spellEnd"/>
            <w:r w:rsidRPr="00BE4A94">
              <w:rPr>
                <w:rFonts w:ascii="Times New Roman" w:hAnsi="Times New Roman" w:cs="Times New Roman"/>
              </w:rPr>
              <w:t xml:space="preserve">/ </w:t>
            </w:r>
          </w:p>
          <w:p w:rsidR="00FF698A" w:rsidRPr="00BE4A94" w:rsidRDefault="00FF698A" w:rsidP="00FF698A">
            <w:pPr>
              <w:rPr>
                <w:rFonts w:ascii="Times New Roman" w:hAnsi="Times New Roman" w:cs="Times New Roman"/>
              </w:rPr>
            </w:pPr>
            <w:r w:rsidRPr="00BE4A94">
              <w:rPr>
                <w:rFonts w:ascii="Times New Roman" w:hAnsi="Times New Roman" w:cs="Times New Roman"/>
              </w:rPr>
              <w:t xml:space="preserve">    М.П.</w:t>
            </w:r>
          </w:p>
          <w:p w:rsidR="00D9735B" w:rsidRPr="00BE4A94" w:rsidRDefault="00D9735B" w:rsidP="00FF698A">
            <w:pPr>
              <w:rPr>
                <w:rFonts w:ascii="Times New Roman" w:hAnsi="Times New Roman" w:cs="Times New Roman"/>
              </w:rPr>
            </w:pPr>
          </w:p>
          <w:p w:rsidR="00D9735B" w:rsidRPr="00BE4A94" w:rsidRDefault="00D9735B" w:rsidP="00FF698A">
            <w:pPr>
              <w:rPr>
                <w:rFonts w:ascii="Times New Roman" w:hAnsi="Times New Roman" w:cs="Times New Roman"/>
              </w:rPr>
            </w:pPr>
          </w:p>
          <w:p w:rsidR="00D9735B" w:rsidRPr="00BE4A94" w:rsidRDefault="00D9735B" w:rsidP="00FF698A">
            <w:pPr>
              <w:rPr>
                <w:rFonts w:ascii="Times New Roman" w:hAnsi="Times New Roman" w:cs="Times New Roman"/>
              </w:rPr>
            </w:pPr>
          </w:p>
        </w:tc>
      </w:tr>
      <w:tr w:rsidR="00A12198" w:rsidRPr="00BE4A94" w:rsidTr="00A12198">
        <w:tc>
          <w:tcPr>
            <w:tcW w:w="5495" w:type="dxa"/>
          </w:tcPr>
          <w:p w:rsidR="00A12198" w:rsidRPr="00BE4A94" w:rsidRDefault="00A12198" w:rsidP="00FF698A">
            <w:pPr>
              <w:ind w:hanging="567"/>
              <w:rPr>
                <w:rFonts w:ascii="Times New Roman" w:hAnsi="Times New Roman" w:cs="Times New Roman"/>
              </w:rPr>
            </w:pPr>
          </w:p>
        </w:tc>
        <w:tc>
          <w:tcPr>
            <w:tcW w:w="4134" w:type="dxa"/>
          </w:tcPr>
          <w:p w:rsidR="00A12198" w:rsidRPr="00BE4A94" w:rsidRDefault="00A12198" w:rsidP="00FF698A">
            <w:pPr>
              <w:ind w:hanging="567"/>
              <w:rPr>
                <w:rFonts w:ascii="Times New Roman" w:hAnsi="Times New Roman" w:cs="Times New Roman"/>
              </w:rPr>
            </w:pPr>
          </w:p>
        </w:tc>
      </w:tr>
    </w:tbl>
    <w:p w:rsidR="0071403F" w:rsidRPr="00BE4A94" w:rsidRDefault="0071403F" w:rsidP="00F04130">
      <w:pPr>
        <w:ind w:hanging="567"/>
        <w:jc w:val="right"/>
        <w:rPr>
          <w:rFonts w:ascii="Times New Roman" w:hAnsi="Times New Roman" w:cs="Times New Roman"/>
        </w:rPr>
      </w:pPr>
    </w:p>
    <w:p w:rsidR="0071403F" w:rsidRPr="00BE4A94" w:rsidRDefault="0071403F" w:rsidP="00F04130">
      <w:pPr>
        <w:ind w:hanging="567"/>
        <w:jc w:val="right"/>
        <w:rPr>
          <w:rFonts w:ascii="Times New Roman" w:hAnsi="Times New Roman" w:cs="Times New Roman"/>
        </w:rPr>
      </w:pPr>
    </w:p>
    <w:p w:rsidR="00B60D53" w:rsidRPr="00BE4A94" w:rsidRDefault="00B60D53" w:rsidP="00F04130">
      <w:pPr>
        <w:ind w:hanging="567"/>
        <w:jc w:val="right"/>
        <w:rPr>
          <w:rFonts w:ascii="Times New Roman" w:hAnsi="Times New Roman" w:cs="Times New Roman"/>
        </w:rPr>
      </w:pPr>
    </w:p>
    <w:p w:rsidR="00B60D53" w:rsidRDefault="00B60D53" w:rsidP="00F04130">
      <w:pPr>
        <w:ind w:hanging="567"/>
        <w:jc w:val="right"/>
        <w:rPr>
          <w:rFonts w:ascii="Times New Roman" w:hAnsi="Times New Roman" w:cs="Times New Roman"/>
        </w:rPr>
      </w:pPr>
    </w:p>
    <w:p w:rsidR="00DC0633" w:rsidRPr="00BE4A94" w:rsidRDefault="00DC0633" w:rsidP="00F04130">
      <w:pPr>
        <w:ind w:hanging="567"/>
        <w:jc w:val="right"/>
        <w:rPr>
          <w:rFonts w:ascii="Times New Roman" w:hAnsi="Times New Roman" w:cs="Times New Roman"/>
        </w:rPr>
      </w:pPr>
    </w:p>
    <w:p w:rsidR="00B60D53" w:rsidRPr="00BE4A94" w:rsidRDefault="00B60D53" w:rsidP="00F04130">
      <w:pPr>
        <w:ind w:hanging="567"/>
        <w:jc w:val="right"/>
        <w:rPr>
          <w:rFonts w:ascii="Times New Roman" w:hAnsi="Times New Roman" w:cs="Times New Roman"/>
        </w:rPr>
      </w:pPr>
    </w:p>
    <w:p w:rsidR="00B60D53" w:rsidRPr="00BE4A94" w:rsidRDefault="00B60D53" w:rsidP="00F04130">
      <w:pPr>
        <w:ind w:hanging="567"/>
        <w:jc w:val="right"/>
        <w:rPr>
          <w:rFonts w:ascii="Times New Roman" w:hAnsi="Times New Roman" w:cs="Times New Roman"/>
        </w:rPr>
      </w:pPr>
    </w:p>
    <w:p w:rsidR="00FF698A" w:rsidRPr="00BE4A94" w:rsidRDefault="00FF698A" w:rsidP="00F04130">
      <w:pPr>
        <w:ind w:hanging="567"/>
        <w:jc w:val="right"/>
        <w:rPr>
          <w:rFonts w:ascii="Times New Roman" w:hAnsi="Times New Roman" w:cs="Times New Roman"/>
        </w:rPr>
      </w:pPr>
    </w:p>
    <w:p w:rsidR="00FF698A" w:rsidRPr="00BE4A94" w:rsidRDefault="00FF698A" w:rsidP="00F04130">
      <w:pPr>
        <w:ind w:hanging="567"/>
        <w:jc w:val="right"/>
        <w:rPr>
          <w:rFonts w:ascii="Times New Roman" w:hAnsi="Times New Roman" w:cs="Times New Roman"/>
        </w:rPr>
      </w:pPr>
    </w:p>
    <w:p w:rsidR="00FF698A" w:rsidRPr="00BE4A94" w:rsidRDefault="00FF698A" w:rsidP="00F04130">
      <w:pPr>
        <w:ind w:hanging="567"/>
        <w:jc w:val="right"/>
        <w:rPr>
          <w:rFonts w:ascii="Times New Roman" w:hAnsi="Times New Roman" w:cs="Times New Roman"/>
        </w:rPr>
      </w:pPr>
    </w:p>
    <w:p w:rsidR="00FF698A" w:rsidRPr="00BE4A94" w:rsidRDefault="00FF698A" w:rsidP="00FF698A">
      <w:pPr>
        <w:tabs>
          <w:tab w:val="left" w:pos="1820"/>
        </w:tabs>
        <w:spacing w:after="0"/>
        <w:jc w:val="right"/>
        <w:rPr>
          <w:rFonts w:ascii="Times New Roman" w:hAnsi="Times New Roman" w:cs="Times New Roman"/>
          <w:lang w:bidi="he-IL"/>
        </w:rPr>
      </w:pPr>
      <w:r w:rsidRPr="00BE4A94">
        <w:rPr>
          <w:rFonts w:ascii="Times New Roman" w:hAnsi="Times New Roman" w:cs="Times New Roman"/>
          <w:lang w:bidi="he-IL"/>
        </w:rPr>
        <w:t>Приложение №1 к</w:t>
      </w:r>
      <w:r w:rsidR="008D2F95" w:rsidRPr="00BE4A94">
        <w:rPr>
          <w:rFonts w:ascii="Times New Roman" w:hAnsi="Times New Roman" w:cs="Times New Roman"/>
          <w:lang w:bidi="he-IL"/>
        </w:rPr>
        <w:t xml:space="preserve"> Д</w:t>
      </w:r>
      <w:r w:rsidRPr="00BE4A94">
        <w:rPr>
          <w:rFonts w:ascii="Times New Roman" w:hAnsi="Times New Roman" w:cs="Times New Roman"/>
          <w:lang w:bidi="he-IL"/>
        </w:rPr>
        <w:t>оговору</w:t>
      </w:r>
    </w:p>
    <w:p w:rsidR="00FF698A" w:rsidRPr="00BE4A94" w:rsidRDefault="00FF698A" w:rsidP="00FF698A">
      <w:pPr>
        <w:tabs>
          <w:tab w:val="left" w:pos="1276"/>
        </w:tabs>
        <w:spacing w:after="0"/>
        <w:ind w:left="993"/>
        <w:rPr>
          <w:rFonts w:ascii="Times New Roman" w:hAnsi="Times New Roman" w:cs="Times New Roman"/>
          <w:lang w:bidi="he-IL"/>
        </w:rPr>
      </w:pPr>
      <w:r w:rsidRPr="00BE4A94">
        <w:rPr>
          <w:rFonts w:ascii="Times New Roman" w:hAnsi="Times New Roman" w:cs="Times New Roman"/>
          <w:lang w:bidi="he-IL"/>
        </w:rPr>
        <w:t xml:space="preserve">                                                                                                                       от________№______</w:t>
      </w:r>
      <w:r w:rsidR="008D2F95" w:rsidRPr="00BE4A94">
        <w:rPr>
          <w:rFonts w:ascii="Times New Roman" w:hAnsi="Times New Roman" w:cs="Times New Roman"/>
          <w:lang w:bidi="he-IL"/>
        </w:rPr>
        <w:t>__</w:t>
      </w:r>
      <w:r w:rsidRPr="00BE4A94">
        <w:rPr>
          <w:rFonts w:ascii="Times New Roman" w:hAnsi="Times New Roman" w:cs="Times New Roman"/>
          <w:lang w:bidi="he-IL"/>
        </w:rPr>
        <w:t>____</w:t>
      </w:r>
    </w:p>
    <w:p w:rsidR="00FF698A" w:rsidRPr="00BE4A94" w:rsidRDefault="00FF698A" w:rsidP="00FF698A">
      <w:pPr>
        <w:tabs>
          <w:tab w:val="left" w:pos="1276"/>
        </w:tabs>
        <w:spacing w:after="0"/>
        <w:ind w:left="993"/>
        <w:rPr>
          <w:rFonts w:ascii="Times New Roman" w:hAnsi="Times New Roman" w:cs="Times New Roman"/>
          <w:lang w:bidi="he-IL"/>
        </w:rPr>
      </w:pPr>
    </w:p>
    <w:p w:rsidR="00C8566D" w:rsidRPr="00BF1FC6" w:rsidRDefault="00FF698A" w:rsidP="00C8566D">
      <w:pPr>
        <w:spacing w:after="0"/>
        <w:jc w:val="center"/>
        <w:rPr>
          <w:rFonts w:ascii="Times New Roman" w:hAnsi="Times New Roman" w:cs="Times New Roman"/>
          <w:b/>
          <w:sz w:val="24"/>
          <w:szCs w:val="24"/>
          <w:lang w:bidi="he-IL"/>
        </w:rPr>
      </w:pPr>
      <w:r w:rsidRPr="00BF1FC6">
        <w:rPr>
          <w:rFonts w:ascii="Times New Roman" w:hAnsi="Times New Roman" w:cs="Times New Roman"/>
          <w:b/>
          <w:sz w:val="24"/>
          <w:szCs w:val="24"/>
          <w:lang w:bidi="he-IL"/>
        </w:rPr>
        <w:t>СПЕЦИФИКАЦИЯ №1</w:t>
      </w:r>
    </w:p>
    <w:p w:rsidR="00FF698A" w:rsidRPr="00BF1FC6" w:rsidRDefault="00FF698A" w:rsidP="00C8566D">
      <w:pPr>
        <w:spacing w:after="0"/>
        <w:jc w:val="center"/>
        <w:rPr>
          <w:rFonts w:ascii="Times New Roman" w:hAnsi="Times New Roman" w:cs="Times New Roman"/>
          <w:sz w:val="24"/>
          <w:szCs w:val="24"/>
          <w:lang w:bidi="he-IL"/>
        </w:rPr>
      </w:pPr>
      <w:r w:rsidRPr="00BF1FC6">
        <w:rPr>
          <w:rFonts w:ascii="Times New Roman" w:hAnsi="Times New Roman" w:cs="Times New Roman"/>
          <w:sz w:val="24"/>
          <w:szCs w:val="24"/>
          <w:lang w:bidi="he-IL"/>
        </w:rPr>
        <w:t>(</w:t>
      </w:r>
      <w:r w:rsidR="00C8566D" w:rsidRPr="00BF1FC6">
        <w:rPr>
          <w:rFonts w:ascii="Times New Roman" w:hAnsi="Times New Roman" w:cs="Times New Roman"/>
          <w:sz w:val="24"/>
          <w:szCs w:val="24"/>
          <w:lang w:bidi="he-IL"/>
        </w:rPr>
        <w:t>расходные материалы для копировально-множительного оборудования</w:t>
      </w:r>
      <w:r w:rsidRPr="00BF1FC6">
        <w:rPr>
          <w:rFonts w:ascii="Times New Roman" w:hAnsi="Times New Roman" w:cs="Times New Roman"/>
          <w:sz w:val="24"/>
          <w:szCs w:val="24"/>
          <w:lang w:bidi="he-IL"/>
        </w:rPr>
        <w:t>)</w:t>
      </w:r>
    </w:p>
    <w:p w:rsidR="008253DD" w:rsidRPr="00BF1FC6" w:rsidRDefault="008253DD" w:rsidP="00C8566D">
      <w:pPr>
        <w:spacing w:after="0"/>
        <w:jc w:val="center"/>
        <w:rPr>
          <w:rFonts w:ascii="Times New Roman" w:hAnsi="Times New Roman" w:cs="Times New Roman"/>
          <w:sz w:val="24"/>
          <w:szCs w:val="24"/>
          <w:lang w:bidi="he-IL"/>
        </w:rPr>
      </w:pPr>
    </w:p>
    <w:tbl>
      <w:tblPr>
        <w:tblStyle w:val="a5"/>
        <w:tblW w:w="9799" w:type="dxa"/>
        <w:tblLook w:val="04A0" w:firstRow="1" w:lastRow="0" w:firstColumn="1" w:lastColumn="0" w:noHBand="0" w:noVBand="1"/>
      </w:tblPr>
      <w:tblGrid>
        <w:gridCol w:w="551"/>
        <w:gridCol w:w="3639"/>
        <w:gridCol w:w="4335"/>
        <w:gridCol w:w="1274"/>
      </w:tblGrid>
      <w:tr w:rsidR="00BF1FC6" w:rsidRPr="00BF1FC6" w:rsidTr="007C4BD6">
        <w:trPr>
          <w:trHeight w:val="499"/>
        </w:trPr>
        <w:tc>
          <w:tcPr>
            <w:tcW w:w="551" w:type="dxa"/>
            <w:noWrap/>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 xml:space="preserve">№ </w:t>
            </w:r>
            <w:proofErr w:type="gramStart"/>
            <w:r w:rsidRPr="00BF1FC6">
              <w:rPr>
                <w:rFonts w:ascii="Times New Roman" w:hAnsi="Times New Roman" w:cs="Times New Roman"/>
                <w:sz w:val="24"/>
                <w:szCs w:val="24"/>
                <w:lang w:bidi="he-IL"/>
              </w:rPr>
              <w:t>п</w:t>
            </w:r>
            <w:proofErr w:type="gramEnd"/>
            <w:r w:rsidRPr="00BF1FC6">
              <w:rPr>
                <w:rFonts w:ascii="Times New Roman" w:hAnsi="Times New Roman" w:cs="Times New Roman"/>
                <w:sz w:val="24"/>
                <w:szCs w:val="24"/>
                <w:lang w:bidi="he-IL"/>
              </w:rPr>
              <w:t>/п</w:t>
            </w:r>
          </w:p>
        </w:tc>
        <w:tc>
          <w:tcPr>
            <w:tcW w:w="3639"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Артикул</w:t>
            </w:r>
          </w:p>
        </w:tc>
        <w:tc>
          <w:tcPr>
            <w:tcW w:w="4335"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Наименование</w:t>
            </w:r>
          </w:p>
        </w:tc>
        <w:tc>
          <w:tcPr>
            <w:tcW w:w="1274"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Цена с НДС за 1 шт.</w:t>
            </w:r>
          </w:p>
        </w:tc>
      </w:tr>
      <w:tr w:rsidR="00BF1FC6" w:rsidRPr="00BF1FC6" w:rsidTr="007C4BD6">
        <w:trPr>
          <w:trHeight w:val="342"/>
        </w:trPr>
        <w:tc>
          <w:tcPr>
            <w:tcW w:w="551" w:type="dxa"/>
            <w:noWrap/>
            <w:hideMark/>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1</w:t>
            </w:r>
          </w:p>
        </w:tc>
        <w:tc>
          <w:tcPr>
            <w:tcW w:w="3639" w:type="dxa"/>
            <w:vAlign w:val="center"/>
            <w:hideMark/>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0473C</w:t>
            </w:r>
          </w:p>
        </w:tc>
        <w:tc>
          <w:tcPr>
            <w:tcW w:w="4335" w:type="dxa"/>
            <w:vAlign w:val="center"/>
            <w:hideMark/>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 xml:space="preserve">Тонер </w:t>
            </w:r>
            <w:proofErr w:type="spellStart"/>
            <w:r w:rsidRPr="00BF1FC6">
              <w:rPr>
                <w:rFonts w:ascii="Times New Roman" w:hAnsi="Times New Roman" w:cs="Times New Roman"/>
                <w:sz w:val="24"/>
                <w:szCs w:val="24"/>
              </w:rPr>
              <w:t>Canon</w:t>
            </w:r>
            <w:proofErr w:type="spellEnd"/>
            <w:r w:rsidRPr="00BF1FC6">
              <w:rPr>
                <w:rFonts w:ascii="Times New Roman" w:hAnsi="Times New Roman" w:cs="Times New Roman"/>
                <w:sz w:val="24"/>
                <w:szCs w:val="24"/>
              </w:rPr>
              <w:t xml:space="preserve"> C-EXV53</w:t>
            </w:r>
          </w:p>
        </w:tc>
        <w:tc>
          <w:tcPr>
            <w:tcW w:w="1274"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 </w:t>
            </w:r>
          </w:p>
        </w:tc>
      </w:tr>
      <w:tr w:rsidR="00BF1FC6" w:rsidRPr="00BF1FC6" w:rsidTr="007C4BD6">
        <w:trPr>
          <w:trHeight w:val="342"/>
        </w:trPr>
        <w:tc>
          <w:tcPr>
            <w:tcW w:w="551" w:type="dxa"/>
            <w:noWrap/>
            <w:hideMark/>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2</w:t>
            </w:r>
          </w:p>
        </w:tc>
        <w:tc>
          <w:tcPr>
            <w:tcW w:w="3639" w:type="dxa"/>
            <w:hideMark/>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A2020D0</w:t>
            </w:r>
          </w:p>
        </w:tc>
        <w:tc>
          <w:tcPr>
            <w:tcW w:w="4335" w:type="dxa"/>
            <w:hideMark/>
          </w:tcPr>
          <w:p w:rsidR="00BF1FC6" w:rsidRPr="00BF1FC6" w:rsidRDefault="00BF1FC6" w:rsidP="007C4BD6">
            <w:pPr>
              <w:rPr>
                <w:rFonts w:ascii="Times New Roman" w:hAnsi="Times New Roman" w:cs="Times New Roman"/>
                <w:sz w:val="24"/>
                <w:szCs w:val="24"/>
              </w:rPr>
            </w:pPr>
            <w:proofErr w:type="spellStart"/>
            <w:r w:rsidRPr="00BF1FC6">
              <w:rPr>
                <w:rFonts w:ascii="Times New Roman" w:hAnsi="Times New Roman" w:cs="Times New Roman"/>
                <w:sz w:val="24"/>
                <w:szCs w:val="24"/>
              </w:rPr>
              <w:t>Toner</w:t>
            </w:r>
            <w:proofErr w:type="spellEnd"/>
            <w:r w:rsidRPr="00BF1FC6">
              <w:rPr>
                <w:rFonts w:ascii="Times New Roman" w:hAnsi="Times New Roman" w:cs="Times New Roman"/>
                <w:sz w:val="24"/>
                <w:szCs w:val="24"/>
              </w:rPr>
              <w:t xml:space="preserve"> TN414K</w:t>
            </w:r>
          </w:p>
        </w:tc>
        <w:tc>
          <w:tcPr>
            <w:tcW w:w="1274"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 </w:t>
            </w:r>
          </w:p>
        </w:tc>
      </w:tr>
      <w:tr w:rsidR="00BF1FC6" w:rsidRPr="00BF1FC6" w:rsidTr="007C4BD6">
        <w:trPr>
          <w:trHeight w:val="342"/>
        </w:trPr>
        <w:tc>
          <w:tcPr>
            <w:tcW w:w="551" w:type="dxa"/>
            <w:noWrap/>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3</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A0TM1D2</w:t>
            </w:r>
          </w:p>
        </w:tc>
        <w:tc>
          <w:tcPr>
            <w:tcW w:w="4335" w:type="dxa"/>
          </w:tcPr>
          <w:p w:rsidR="00BF1FC6" w:rsidRPr="00BF1FC6" w:rsidRDefault="00BF1FC6" w:rsidP="007C4BD6">
            <w:pPr>
              <w:rPr>
                <w:rFonts w:ascii="Times New Roman" w:hAnsi="Times New Roman" w:cs="Times New Roman"/>
                <w:color w:val="000000"/>
                <w:sz w:val="24"/>
                <w:szCs w:val="24"/>
              </w:rPr>
            </w:pPr>
            <w:proofErr w:type="spellStart"/>
            <w:r w:rsidRPr="00BF1FC6">
              <w:rPr>
                <w:rFonts w:ascii="Times New Roman" w:hAnsi="Times New Roman" w:cs="Times New Roman"/>
                <w:color w:val="000000"/>
                <w:sz w:val="24"/>
                <w:szCs w:val="24"/>
              </w:rPr>
              <w:t>Toner</w:t>
            </w:r>
            <w:proofErr w:type="spellEnd"/>
            <w:r w:rsidRPr="00BF1FC6">
              <w:rPr>
                <w:rFonts w:ascii="Times New Roman" w:hAnsi="Times New Roman" w:cs="Times New Roman"/>
                <w:color w:val="000000"/>
                <w:sz w:val="24"/>
                <w:szCs w:val="24"/>
              </w:rPr>
              <w:t xml:space="preserve"> TN618K для 552</w:t>
            </w:r>
          </w:p>
        </w:tc>
        <w:tc>
          <w:tcPr>
            <w:tcW w:w="1274" w:type="dxa"/>
            <w:hideMark/>
          </w:tcPr>
          <w:p w:rsidR="00BF1FC6" w:rsidRPr="00BF1FC6" w:rsidRDefault="00BF1FC6" w:rsidP="007C4BD6">
            <w:pPr>
              <w:ind w:right="-32"/>
              <w:rPr>
                <w:rFonts w:ascii="Times New Roman" w:hAnsi="Times New Roman" w:cs="Times New Roman"/>
                <w:sz w:val="24"/>
                <w:szCs w:val="24"/>
                <w:lang w:val="en-US" w:bidi="he-IL"/>
              </w:rPr>
            </w:pPr>
            <w:r w:rsidRPr="00BF1FC6">
              <w:rPr>
                <w:rFonts w:ascii="Times New Roman" w:hAnsi="Times New Roman" w:cs="Times New Roman"/>
                <w:sz w:val="24"/>
                <w:szCs w:val="24"/>
                <w:lang w:val="en-US" w:bidi="he-IL"/>
              </w:rPr>
              <w:t> </w:t>
            </w:r>
          </w:p>
        </w:tc>
      </w:tr>
      <w:tr w:rsidR="00BF1FC6" w:rsidRPr="00BF1FC6" w:rsidTr="007C4BD6">
        <w:trPr>
          <w:trHeight w:val="342"/>
        </w:trPr>
        <w:tc>
          <w:tcPr>
            <w:tcW w:w="551" w:type="dxa"/>
            <w:noWrap/>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4</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TN-616C-L</w:t>
            </w:r>
          </w:p>
        </w:tc>
        <w:tc>
          <w:tcPr>
            <w:tcW w:w="4335"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 xml:space="preserve">Тонер голубой </w:t>
            </w:r>
          </w:p>
        </w:tc>
        <w:tc>
          <w:tcPr>
            <w:tcW w:w="1274"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 </w:t>
            </w:r>
          </w:p>
        </w:tc>
      </w:tr>
      <w:tr w:rsidR="00BF1FC6" w:rsidRPr="00BF1FC6" w:rsidTr="007C4BD6">
        <w:trPr>
          <w:trHeight w:val="342"/>
        </w:trPr>
        <w:tc>
          <w:tcPr>
            <w:tcW w:w="551" w:type="dxa"/>
            <w:noWrap/>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5</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TN-616K-L</w:t>
            </w:r>
          </w:p>
        </w:tc>
        <w:tc>
          <w:tcPr>
            <w:tcW w:w="4335"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 xml:space="preserve">Тонер черный </w:t>
            </w:r>
          </w:p>
        </w:tc>
        <w:tc>
          <w:tcPr>
            <w:tcW w:w="1274" w:type="dxa"/>
            <w:hideMark/>
          </w:tcPr>
          <w:p w:rsidR="00BF1FC6" w:rsidRPr="00BF1FC6" w:rsidRDefault="00BF1FC6" w:rsidP="007C4BD6">
            <w:pPr>
              <w:ind w:right="-32"/>
              <w:rPr>
                <w:rFonts w:ascii="Times New Roman" w:hAnsi="Times New Roman" w:cs="Times New Roman"/>
                <w:sz w:val="24"/>
                <w:szCs w:val="24"/>
                <w:lang w:bidi="he-IL"/>
              </w:rPr>
            </w:pPr>
            <w:r w:rsidRPr="00BF1FC6">
              <w:rPr>
                <w:rFonts w:ascii="Times New Roman" w:hAnsi="Times New Roman" w:cs="Times New Roman"/>
                <w:sz w:val="24"/>
                <w:szCs w:val="24"/>
                <w:lang w:bidi="he-IL"/>
              </w:rPr>
              <w:t> </w:t>
            </w:r>
          </w:p>
        </w:tc>
      </w:tr>
      <w:tr w:rsidR="00BF1FC6" w:rsidRPr="00BF1FC6" w:rsidTr="007C4BD6">
        <w:trPr>
          <w:trHeight w:val="342"/>
        </w:trPr>
        <w:tc>
          <w:tcPr>
            <w:tcW w:w="551" w:type="dxa"/>
            <w:noWrap/>
          </w:tcPr>
          <w:p w:rsidR="00BF1FC6" w:rsidRPr="00BF1FC6" w:rsidRDefault="00BF1FC6" w:rsidP="007C4BD6">
            <w:pPr>
              <w:ind w:right="-32"/>
              <w:rPr>
                <w:rFonts w:ascii="Times New Roman" w:hAnsi="Times New Roman" w:cs="Times New Roman"/>
                <w:sz w:val="24"/>
                <w:szCs w:val="24"/>
                <w:lang w:val="en-US" w:bidi="he-IL"/>
              </w:rPr>
            </w:pPr>
            <w:r w:rsidRPr="00BF1FC6">
              <w:rPr>
                <w:rFonts w:ascii="Times New Roman" w:hAnsi="Times New Roman" w:cs="Times New Roman"/>
                <w:sz w:val="24"/>
                <w:szCs w:val="24"/>
                <w:lang w:val="en-US" w:bidi="he-IL"/>
              </w:rPr>
              <w:t>6</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TN-616M-L</w:t>
            </w:r>
          </w:p>
        </w:tc>
        <w:tc>
          <w:tcPr>
            <w:tcW w:w="4335"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Тонер малиновый</w:t>
            </w:r>
          </w:p>
        </w:tc>
        <w:tc>
          <w:tcPr>
            <w:tcW w:w="1274" w:type="dxa"/>
          </w:tcPr>
          <w:p w:rsidR="00BF1FC6" w:rsidRPr="00BF1FC6" w:rsidRDefault="00BF1FC6" w:rsidP="007C4BD6">
            <w:pPr>
              <w:ind w:right="-32"/>
              <w:rPr>
                <w:rFonts w:ascii="Times New Roman" w:hAnsi="Times New Roman" w:cs="Times New Roman"/>
                <w:sz w:val="24"/>
                <w:szCs w:val="24"/>
                <w:lang w:bidi="he-IL"/>
              </w:rPr>
            </w:pPr>
          </w:p>
        </w:tc>
      </w:tr>
      <w:tr w:rsidR="00BF1FC6" w:rsidRPr="00BF1FC6" w:rsidTr="007C4BD6">
        <w:trPr>
          <w:trHeight w:val="342"/>
        </w:trPr>
        <w:tc>
          <w:tcPr>
            <w:tcW w:w="551" w:type="dxa"/>
            <w:noWrap/>
          </w:tcPr>
          <w:p w:rsidR="00BF1FC6" w:rsidRPr="00BF1FC6" w:rsidRDefault="00BF1FC6" w:rsidP="007C4BD6">
            <w:pPr>
              <w:ind w:right="-32"/>
              <w:rPr>
                <w:rFonts w:ascii="Times New Roman" w:hAnsi="Times New Roman" w:cs="Times New Roman"/>
                <w:sz w:val="24"/>
                <w:szCs w:val="24"/>
                <w:lang w:val="en-US" w:bidi="he-IL"/>
              </w:rPr>
            </w:pPr>
            <w:r w:rsidRPr="00BF1FC6">
              <w:rPr>
                <w:rFonts w:ascii="Times New Roman" w:hAnsi="Times New Roman" w:cs="Times New Roman"/>
                <w:sz w:val="24"/>
                <w:szCs w:val="24"/>
                <w:lang w:val="en-US" w:bidi="he-IL"/>
              </w:rPr>
              <w:t>7</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TN-616Y-L</w:t>
            </w:r>
          </w:p>
        </w:tc>
        <w:tc>
          <w:tcPr>
            <w:tcW w:w="4335" w:type="dxa"/>
          </w:tcPr>
          <w:p w:rsidR="00BF1FC6" w:rsidRPr="00BF1FC6" w:rsidRDefault="00BF1FC6" w:rsidP="007C4BD6">
            <w:pPr>
              <w:rPr>
                <w:rFonts w:ascii="Times New Roman" w:hAnsi="Times New Roman" w:cs="Times New Roman"/>
                <w:color w:val="000000"/>
                <w:sz w:val="24"/>
                <w:szCs w:val="24"/>
              </w:rPr>
            </w:pPr>
            <w:r w:rsidRPr="00BF1FC6">
              <w:rPr>
                <w:rFonts w:ascii="Times New Roman" w:hAnsi="Times New Roman" w:cs="Times New Roman"/>
                <w:color w:val="000000"/>
                <w:sz w:val="24"/>
                <w:szCs w:val="24"/>
              </w:rPr>
              <w:t>Тонер желтый</w:t>
            </w:r>
          </w:p>
        </w:tc>
        <w:tc>
          <w:tcPr>
            <w:tcW w:w="1274" w:type="dxa"/>
          </w:tcPr>
          <w:p w:rsidR="00BF1FC6" w:rsidRPr="00BF1FC6" w:rsidRDefault="00BF1FC6" w:rsidP="007C4BD6">
            <w:pPr>
              <w:ind w:right="-32"/>
              <w:rPr>
                <w:rFonts w:ascii="Times New Roman" w:hAnsi="Times New Roman" w:cs="Times New Roman"/>
                <w:sz w:val="24"/>
                <w:szCs w:val="24"/>
                <w:lang w:bidi="he-IL"/>
              </w:rPr>
            </w:pPr>
          </w:p>
        </w:tc>
      </w:tr>
      <w:tr w:rsidR="00BF1FC6" w:rsidRPr="00BF1FC6" w:rsidTr="007C4BD6">
        <w:trPr>
          <w:trHeight w:val="342"/>
        </w:trPr>
        <w:tc>
          <w:tcPr>
            <w:tcW w:w="551" w:type="dxa"/>
            <w:noWrap/>
          </w:tcPr>
          <w:p w:rsidR="00BF1FC6" w:rsidRPr="00BF1FC6" w:rsidRDefault="00BF1FC6" w:rsidP="007C4BD6">
            <w:pPr>
              <w:ind w:right="-32"/>
              <w:rPr>
                <w:rFonts w:ascii="Times New Roman" w:hAnsi="Times New Roman" w:cs="Times New Roman"/>
                <w:sz w:val="24"/>
                <w:szCs w:val="24"/>
                <w:lang w:val="en-US" w:bidi="he-IL"/>
              </w:rPr>
            </w:pPr>
            <w:r w:rsidRPr="00BF1FC6">
              <w:rPr>
                <w:rFonts w:ascii="Times New Roman" w:hAnsi="Times New Roman" w:cs="Times New Roman"/>
                <w:sz w:val="24"/>
                <w:szCs w:val="24"/>
                <w:lang w:val="en-US" w:bidi="he-IL"/>
              </w:rPr>
              <w:t>8</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6362B001/ 1060047449/ 1070066265</w:t>
            </w:r>
          </w:p>
        </w:tc>
        <w:tc>
          <w:tcPr>
            <w:tcW w:w="4335"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 xml:space="preserve">Тонер </w:t>
            </w:r>
            <w:proofErr w:type="spellStart"/>
            <w:r w:rsidRPr="00BF1FC6">
              <w:rPr>
                <w:rFonts w:ascii="Times New Roman" w:hAnsi="Times New Roman" w:cs="Times New Roman"/>
                <w:sz w:val="24"/>
                <w:szCs w:val="24"/>
              </w:rPr>
              <w:t>Oce</w:t>
            </w:r>
            <w:proofErr w:type="spellEnd"/>
            <w:r w:rsidRPr="00BF1FC6">
              <w:rPr>
                <w:rFonts w:ascii="Times New Roman" w:hAnsi="Times New Roman" w:cs="Times New Roman"/>
                <w:sz w:val="24"/>
                <w:szCs w:val="24"/>
              </w:rPr>
              <w:t xml:space="preserve"> TDS7x0/ P</w:t>
            </w:r>
            <w:r w:rsidRPr="00BF1FC6">
              <w:rPr>
                <w:rFonts w:ascii="Times New Roman" w:hAnsi="Times New Roman" w:cs="Times New Roman"/>
                <w:sz w:val="24"/>
                <w:szCs w:val="24"/>
                <w:lang w:val="en-US"/>
              </w:rPr>
              <w:t>lot</w:t>
            </w:r>
            <w:r w:rsidRPr="00BF1FC6">
              <w:rPr>
                <w:rFonts w:ascii="Times New Roman" w:hAnsi="Times New Roman" w:cs="Times New Roman"/>
                <w:sz w:val="24"/>
                <w:szCs w:val="24"/>
              </w:rPr>
              <w:t>W</w:t>
            </w:r>
            <w:proofErr w:type="spellStart"/>
            <w:r w:rsidRPr="00BF1FC6">
              <w:rPr>
                <w:rFonts w:ascii="Times New Roman" w:hAnsi="Times New Roman" w:cs="Times New Roman"/>
                <w:sz w:val="24"/>
                <w:szCs w:val="24"/>
                <w:lang w:val="en-US"/>
              </w:rPr>
              <w:t>ave</w:t>
            </w:r>
            <w:proofErr w:type="spellEnd"/>
            <w:r w:rsidRPr="00BF1FC6">
              <w:rPr>
                <w:rFonts w:ascii="Times New Roman" w:hAnsi="Times New Roman" w:cs="Times New Roman"/>
                <w:sz w:val="24"/>
                <w:szCs w:val="24"/>
              </w:rPr>
              <w:t>750(2х 0,5кг)</w:t>
            </w:r>
          </w:p>
        </w:tc>
        <w:tc>
          <w:tcPr>
            <w:tcW w:w="1274" w:type="dxa"/>
          </w:tcPr>
          <w:p w:rsidR="00BF1FC6" w:rsidRPr="00BF1FC6" w:rsidRDefault="00BF1FC6" w:rsidP="007C4BD6">
            <w:pPr>
              <w:ind w:right="-32"/>
              <w:rPr>
                <w:rFonts w:ascii="Times New Roman" w:hAnsi="Times New Roman" w:cs="Times New Roman"/>
                <w:sz w:val="24"/>
                <w:szCs w:val="24"/>
                <w:lang w:bidi="he-IL"/>
              </w:rPr>
            </w:pPr>
          </w:p>
        </w:tc>
      </w:tr>
      <w:tr w:rsidR="00BF1FC6" w:rsidRPr="00BF1FC6" w:rsidTr="007C4BD6">
        <w:trPr>
          <w:trHeight w:val="342"/>
        </w:trPr>
        <w:tc>
          <w:tcPr>
            <w:tcW w:w="551" w:type="dxa"/>
            <w:noWrap/>
          </w:tcPr>
          <w:p w:rsidR="00BF1FC6" w:rsidRPr="00BF1FC6" w:rsidRDefault="00BF1FC6" w:rsidP="007C4BD6">
            <w:pPr>
              <w:ind w:right="-32"/>
              <w:rPr>
                <w:rFonts w:ascii="Times New Roman" w:hAnsi="Times New Roman" w:cs="Times New Roman"/>
                <w:sz w:val="24"/>
                <w:szCs w:val="24"/>
                <w:lang w:val="en-US" w:bidi="he-IL"/>
              </w:rPr>
            </w:pPr>
            <w:r w:rsidRPr="00BF1FC6">
              <w:rPr>
                <w:rFonts w:ascii="Times New Roman" w:hAnsi="Times New Roman" w:cs="Times New Roman"/>
                <w:sz w:val="24"/>
                <w:szCs w:val="24"/>
                <w:lang w:val="en-US" w:bidi="he-IL"/>
              </w:rPr>
              <w:t>9</w:t>
            </w:r>
          </w:p>
        </w:tc>
        <w:tc>
          <w:tcPr>
            <w:tcW w:w="3639"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1284С002</w:t>
            </w:r>
          </w:p>
        </w:tc>
        <w:tc>
          <w:tcPr>
            <w:tcW w:w="4335" w:type="dxa"/>
          </w:tcPr>
          <w:p w:rsidR="00BF1FC6" w:rsidRPr="00BF1FC6" w:rsidRDefault="00BF1FC6" w:rsidP="007C4BD6">
            <w:pPr>
              <w:rPr>
                <w:rFonts w:ascii="Times New Roman" w:hAnsi="Times New Roman" w:cs="Times New Roman"/>
                <w:sz w:val="24"/>
                <w:szCs w:val="24"/>
              </w:rPr>
            </w:pPr>
            <w:r w:rsidRPr="00BF1FC6">
              <w:rPr>
                <w:rFonts w:ascii="Times New Roman" w:hAnsi="Times New Roman" w:cs="Times New Roman"/>
                <w:sz w:val="24"/>
                <w:szCs w:val="24"/>
              </w:rPr>
              <w:t xml:space="preserve">Тонер </w:t>
            </w:r>
            <w:proofErr w:type="spellStart"/>
            <w:proofErr w:type="gramStart"/>
            <w:r w:rsidRPr="00BF1FC6">
              <w:rPr>
                <w:rFonts w:ascii="Times New Roman" w:hAnsi="Times New Roman" w:cs="Times New Roman"/>
                <w:sz w:val="24"/>
                <w:szCs w:val="24"/>
              </w:rPr>
              <w:t>O</w:t>
            </w:r>
            <w:proofErr w:type="gramEnd"/>
            <w:r w:rsidRPr="00BF1FC6">
              <w:rPr>
                <w:rFonts w:ascii="Times New Roman" w:hAnsi="Times New Roman" w:cs="Times New Roman"/>
                <w:sz w:val="24"/>
                <w:szCs w:val="24"/>
              </w:rPr>
              <w:t>се</w:t>
            </w:r>
            <w:proofErr w:type="spellEnd"/>
            <w:r w:rsidRPr="00BF1FC6">
              <w:rPr>
                <w:rFonts w:ascii="Times New Roman" w:hAnsi="Times New Roman" w:cs="Times New Roman"/>
                <w:sz w:val="24"/>
                <w:szCs w:val="24"/>
              </w:rPr>
              <w:t xml:space="preserve"> </w:t>
            </w:r>
            <w:proofErr w:type="spellStart"/>
            <w:r w:rsidRPr="00BF1FC6">
              <w:rPr>
                <w:rFonts w:ascii="Times New Roman" w:hAnsi="Times New Roman" w:cs="Times New Roman"/>
                <w:sz w:val="24"/>
                <w:szCs w:val="24"/>
              </w:rPr>
              <w:t>Plotwave</w:t>
            </w:r>
            <w:proofErr w:type="spellEnd"/>
            <w:r w:rsidRPr="00BF1FC6">
              <w:rPr>
                <w:rFonts w:ascii="Times New Roman" w:hAnsi="Times New Roman" w:cs="Times New Roman"/>
                <w:sz w:val="24"/>
                <w:szCs w:val="24"/>
              </w:rPr>
              <w:t xml:space="preserve"> 450/550</w:t>
            </w:r>
          </w:p>
        </w:tc>
        <w:tc>
          <w:tcPr>
            <w:tcW w:w="1274" w:type="dxa"/>
          </w:tcPr>
          <w:p w:rsidR="00BF1FC6" w:rsidRPr="00BF1FC6" w:rsidRDefault="00BF1FC6" w:rsidP="007C4BD6">
            <w:pPr>
              <w:ind w:right="-32"/>
              <w:rPr>
                <w:rFonts w:ascii="Times New Roman" w:hAnsi="Times New Roman" w:cs="Times New Roman"/>
                <w:sz w:val="24"/>
                <w:szCs w:val="24"/>
                <w:lang w:bidi="he-IL"/>
              </w:rPr>
            </w:pPr>
          </w:p>
        </w:tc>
      </w:tr>
    </w:tbl>
    <w:p w:rsidR="00FF698A" w:rsidRPr="00BE4A94" w:rsidRDefault="00FF698A" w:rsidP="00FF698A">
      <w:pPr>
        <w:ind w:right="-173"/>
        <w:rPr>
          <w:sz w:val="24"/>
          <w:szCs w:val="24"/>
          <w:lang w:bidi="he-IL"/>
        </w:rPr>
      </w:pPr>
    </w:p>
    <w:tbl>
      <w:tblPr>
        <w:tblW w:w="9814" w:type="dxa"/>
        <w:tblInd w:w="534" w:type="dxa"/>
        <w:tblLayout w:type="fixed"/>
        <w:tblLook w:val="01E0" w:firstRow="1" w:lastRow="1" w:firstColumn="1" w:lastColumn="1" w:noHBand="0" w:noVBand="0"/>
      </w:tblPr>
      <w:tblGrid>
        <w:gridCol w:w="4052"/>
        <w:gridCol w:w="2077"/>
        <w:gridCol w:w="3685"/>
      </w:tblGrid>
      <w:tr w:rsidR="00FF698A" w:rsidRPr="00BE4A94" w:rsidTr="001752EC">
        <w:tc>
          <w:tcPr>
            <w:tcW w:w="4052" w:type="dxa"/>
            <w:shd w:val="clear" w:color="auto" w:fill="auto"/>
          </w:tcPr>
          <w:p w:rsidR="00FF698A" w:rsidRPr="00BE4A94" w:rsidRDefault="00FF698A" w:rsidP="001752EC">
            <w:pPr>
              <w:autoSpaceDE w:val="0"/>
              <w:autoSpaceDN w:val="0"/>
              <w:adjustRightInd w:val="0"/>
              <w:rPr>
                <w:rFonts w:ascii="Times New Roman" w:hAnsi="Times New Roman" w:cs="Times New Roman"/>
                <w:b/>
                <w:lang w:bidi="he-IL"/>
              </w:rPr>
            </w:pPr>
            <w:r w:rsidRPr="00BE4A94">
              <w:rPr>
                <w:rFonts w:ascii="Times New Roman" w:hAnsi="Times New Roman" w:cs="Times New Roman"/>
                <w:b/>
                <w:lang w:bidi="he-IL"/>
              </w:rPr>
              <w:t>Поставщик</w:t>
            </w:r>
          </w:p>
          <w:p w:rsidR="00FF698A" w:rsidRPr="00BE4A94" w:rsidRDefault="00FF698A" w:rsidP="001752EC">
            <w:pPr>
              <w:autoSpaceDE w:val="0"/>
              <w:autoSpaceDN w:val="0"/>
              <w:adjustRightInd w:val="0"/>
              <w:rPr>
                <w:rFonts w:ascii="Times New Roman" w:hAnsi="Times New Roman" w:cs="Times New Roman"/>
                <w:lang w:bidi="he-IL"/>
              </w:rPr>
            </w:pP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lang w:bidi="he-IL"/>
              </w:rPr>
              <w:t xml:space="preserve">________________  / </w:t>
            </w:r>
            <w:r w:rsidRPr="00BE4A94">
              <w:rPr>
                <w:rFonts w:ascii="Times New Roman" w:hAnsi="Times New Roman" w:cs="Times New Roman"/>
              </w:rPr>
              <w:t>____________</w:t>
            </w:r>
            <w:r w:rsidRPr="00BE4A94">
              <w:rPr>
                <w:rFonts w:ascii="Times New Roman" w:hAnsi="Times New Roman" w:cs="Times New Roman"/>
                <w:lang w:bidi="he-IL"/>
              </w:rPr>
              <w:t xml:space="preserve"> /</w:t>
            </w: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rPr>
              <w:t>М.П.</w:t>
            </w:r>
          </w:p>
        </w:tc>
        <w:tc>
          <w:tcPr>
            <w:tcW w:w="2077" w:type="dxa"/>
            <w:shd w:val="clear" w:color="auto" w:fill="auto"/>
          </w:tcPr>
          <w:p w:rsidR="00FF698A" w:rsidRPr="00BE4A94" w:rsidRDefault="00FF698A" w:rsidP="001752EC">
            <w:pPr>
              <w:autoSpaceDE w:val="0"/>
              <w:autoSpaceDN w:val="0"/>
              <w:adjustRightInd w:val="0"/>
              <w:jc w:val="center"/>
              <w:rPr>
                <w:rFonts w:ascii="Times New Roman" w:hAnsi="Times New Roman" w:cs="Times New Roman"/>
                <w:lang w:bidi="he-IL"/>
              </w:rPr>
            </w:pPr>
          </w:p>
        </w:tc>
        <w:tc>
          <w:tcPr>
            <w:tcW w:w="3685" w:type="dxa"/>
            <w:shd w:val="clear" w:color="auto" w:fill="auto"/>
          </w:tcPr>
          <w:p w:rsidR="00FF698A" w:rsidRPr="00BE4A94" w:rsidRDefault="00FF698A" w:rsidP="001752EC">
            <w:pPr>
              <w:autoSpaceDE w:val="0"/>
              <w:autoSpaceDN w:val="0"/>
              <w:adjustRightInd w:val="0"/>
              <w:rPr>
                <w:rFonts w:ascii="Times New Roman" w:hAnsi="Times New Roman" w:cs="Times New Roman"/>
                <w:b/>
                <w:lang w:bidi="he-IL"/>
              </w:rPr>
            </w:pPr>
            <w:r w:rsidRPr="00BE4A94">
              <w:rPr>
                <w:rFonts w:ascii="Times New Roman" w:hAnsi="Times New Roman" w:cs="Times New Roman"/>
                <w:b/>
                <w:lang w:bidi="he-IL"/>
              </w:rPr>
              <w:t>Заказчик</w:t>
            </w:r>
          </w:p>
          <w:p w:rsidR="00FF698A" w:rsidRPr="00BE4A94" w:rsidRDefault="00FF698A" w:rsidP="001752EC">
            <w:pPr>
              <w:autoSpaceDE w:val="0"/>
              <w:autoSpaceDN w:val="0"/>
              <w:adjustRightInd w:val="0"/>
              <w:rPr>
                <w:rFonts w:ascii="Times New Roman" w:hAnsi="Times New Roman" w:cs="Times New Roman"/>
                <w:lang w:bidi="he-IL"/>
              </w:rPr>
            </w:pP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lang w:bidi="he-IL"/>
              </w:rPr>
              <w:t xml:space="preserve">____________________ / Д.В. </w:t>
            </w:r>
            <w:proofErr w:type="spellStart"/>
            <w:r w:rsidRPr="00BE4A94">
              <w:rPr>
                <w:rFonts w:ascii="Times New Roman" w:hAnsi="Times New Roman" w:cs="Times New Roman"/>
                <w:lang w:bidi="he-IL"/>
              </w:rPr>
              <w:t>Усков</w:t>
            </w:r>
            <w:proofErr w:type="spellEnd"/>
            <w:r w:rsidRPr="00BE4A94">
              <w:rPr>
                <w:rFonts w:ascii="Times New Roman" w:hAnsi="Times New Roman" w:cs="Times New Roman"/>
                <w:lang w:bidi="he-IL"/>
              </w:rPr>
              <w:t xml:space="preserve">/ </w:t>
            </w:r>
          </w:p>
          <w:p w:rsidR="00FF698A" w:rsidRPr="00BE4A94" w:rsidRDefault="00FF698A" w:rsidP="001752EC">
            <w:pPr>
              <w:autoSpaceDE w:val="0"/>
              <w:autoSpaceDN w:val="0"/>
              <w:adjustRightInd w:val="0"/>
              <w:rPr>
                <w:rFonts w:ascii="Times New Roman" w:hAnsi="Times New Roman" w:cs="Times New Roman"/>
                <w:lang w:bidi="he-IL"/>
              </w:rPr>
            </w:pPr>
            <w:r w:rsidRPr="00BE4A94">
              <w:rPr>
                <w:rFonts w:ascii="Times New Roman" w:hAnsi="Times New Roman" w:cs="Times New Roman"/>
              </w:rPr>
              <w:t>М.П.</w:t>
            </w:r>
          </w:p>
        </w:tc>
      </w:tr>
    </w:tbl>
    <w:p w:rsidR="00B60D53" w:rsidRPr="00BE4A94" w:rsidRDefault="00B60D53" w:rsidP="00E2031E">
      <w:pPr>
        <w:ind w:hanging="567"/>
        <w:jc w:val="right"/>
        <w:rPr>
          <w:rFonts w:ascii="Times New Roman" w:hAnsi="Times New Roman" w:cs="Times New Roman"/>
        </w:rPr>
      </w:pPr>
    </w:p>
    <w:sectPr w:rsidR="00B60D53" w:rsidRPr="00BE4A94" w:rsidSect="001752EC">
      <w:footerReference w:type="default" r:id="rId9"/>
      <w:pgSz w:w="11906" w:h="16838" w:code="9"/>
      <w:pgMar w:top="567" w:right="510" w:bottom="624" w:left="1134"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34" w:rsidRDefault="001B2634" w:rsidP="001E726C">
      <w:pPr>
        <w:spacing w:after="0" w:line="240" w:lineRule="auto"/>
      </w:pPr>
      <w:r>
        <w:separator/>
      </w:r>
    </w:p>
  </w:endnote>
  <w:endnote w:type="continuationSeparator" w:id="0">
    <w:p w:rsidR="001B2634" w:rsidRDefault="001B2634" w:rsidP="001E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012700"/>
      <w:docPartObj>
        <w:docPartGallery w:val="Page Numbers (Bottom of Page)"/>
        <w:docPartUnique/>
      </w:docPartObj>
    </w:sdtPr>
    <w:sdtEndPr/>
    <w:sdtContent>
      <w:p w:rsidR="00DC0633" w:rsidRDefault="00DC0633">
        <w:pPr>
          <w:pStyle w:val="aa"/>
          <w:jc w:val="right"/>
        </w:pPr>
        <w:r>
          <w:fldChar w:fldCharType="begin"/>
        </w:r>
        <w:r>
          <w:instrText>PAGE   \* MERGEFORMAT</w:instrText>
        </w:r>
        <w:r>
          <w:fldChar w:fldCharType="separate"/>
        </w:r>
        <w:r w:rsidR="00536B67">
          <w:rPr>
            <w:noProof/>
          </w:rPr>
          <w:t>6</w:t>
        </w:r>
        <w:r>
          <w:fldChar w:fldCharType="end"/>
        </w:r>
      </w:p>
    </w:sdtContent>
  </w:sdt>
  <w:p w:rsidR="00DC0633" w:rsidRDefault="00DC063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34" w:rsidRDefault="001B2634" w:rsidP="001E726C">
      <w:pPr>
        <w:spacing w:after="0" w:line="240" w:lineRule="auto"/>
      </w:pPr>
      <w:r>
        <w:separator/>
      </w:r>
    </w:p>
  </w:footnote>
  <w:footnote w:type="continuationSeparator" w:id="0">
    <w:p w:rsidR="001B2634" w:rsidRDefault="001B2634" w:rsidP="001E726C">
      <w:pPr>
        <w:spacing w:after="0" w:line="240" w:lineRule="auto"/>
      </w:pPr>
      <w:r>
        <w:continuationSeparator/>
      </w:r>
    </w:p>
  </w:footnote>
  <w:footnote w:id="1">
    <w:p w:rsidR="00193CC8" w:rsidRDefault="00193CC8">
      <w:pPr>
        <w:pStyle w:val="ae"/>
      </w:pPr>
      <w:r>
        <w:rPr>
          <w:rStyle w:val="a4"/>
        </w:rPr>
        <w:footnoteRef/>
      </w:r>
      <w:r>
        <w:t xml:space="preserve"> </w:t>
      </w:r>
      <w:r w:rsidRPr="00A672A4">
        <w:rPr>
          <w:rFonts w:ascii="Times New Roman" w:hAnsi="Times New Roman" w:cs="Times New Roman"/>
          <w:sz w:val="16"/>
          <w:szCs w:val="16"/>
        </w:rPr>
        <w:t xml:space="preserve">В </w:t>
      </w:r>
      <w:proofErr w:type="gramStart"/>
      <w:r w:rsidRPr="00A672A4">
        <w:rPr>
          <w:rFonts w:ascii="Times New Roman" w:hAnsi="Times New Roman" w:cs="Times New Roman"/>
          <w:sz w:val="16"/>
          <w:szCs w:val="16"/>
        </w:rPr>
        <w:t>случае</w:t>
      </w:r>
      <w:proofErr w:type="gramEnd"/>
      <w:r w:rsidRPr="00A672A4">
        <w:rPr>
          <w:rFonts w:ascii="Times New Roman" w:hAnsi="Times New Roman" w:cs="Times New Roman"/>
          <w:sz w:val="16"/>
          <w:szCs w:val="16"/>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w:t>
      </w:r>
      <w:r>
        <w:rPr>
          <w:rFonts w:ascii="Times New Roman" w:hAnsi="Times New Roman" w:cs="Times New Roman"/>
          <w:sz w:val="16"/>
          <w:szCs w:val="16"/>
        </w:rPr>
        <w:t xml:space="preserve"> </w:t>
      </w:r>
      <w:r w:rsidRPr="00A672A4">
        <w:rPr>
          <w:rFonts w:ascii="Times New Roman" w:hAnsi="Times New Roman" w:cs="Times New Roman"/>
          <w:sz w:val="16"/>
          <w:szCs w:val="16"/>
        </w:rPr>
        <w:t>на основании п.__</w:t>
      </w:r>
      <w:proofErr w:type="spellStart"/>
      <w:r w:rsidRPr="00A672A4">
        <w:rPr>
          <w:rFonts w:ascii="Times New Roman" w:hAnsi="Times New Roman" w:cs="Times New Roman"/>
          <w:sz w:val="16"/>
          <w:szCs w:val="16"/>
        </w:rPr>
        <w:t>ст</w:t>
      </w:r>
      <w:proofErr w:type="spellEnd"/>
      <w:r w:rsidRPr="00A672A4">
        <w:rPr>
          <w:rFonts w:ascii="Times New Roman" w:hAnsi="Times New Roman" w:cs="Times New Roman"/>
          <w:sz w:val="16"/>
          <w:szCs w:val="16"/>
        </w:rPr>
        <w:t>.__</w:t>
      </w:r>
      <w:proofErr w:type="spellStart"/>
      <w:r w:rsidRPr="00A672A4">
        <w:rPr>
          <w:rFonts w:ascii="Times New Roman" w:hAnsi="Times New Roman" w:cs="Times New Roman"/>
          <w:sz w:val="16"/>
          <w:szCs w:val="16"/>
        </w:rPr>
        <w:t>гл</w:t>
      </w:r>
      <w:proofErr w:type="spellEnd"/>
      <w:r w:rsidRPr="00A672A4">
        <w:rPr>
          <w:rFonts w:ascii="Times New Roman" w:hAnsi="Times New Roman" w:cs="Times New Roman"/>
          <w:sz w:val="16"/>
          <w:szCs w:val="16"/>
        </w:rPr>
        <w:t>.__ч.__ НК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1B7148"/>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8"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F37557"/>
    <w:multiLevelType w:val="multilevel"/>
    <w:tmpl w:val="E6363E68"/>
    <w:lvl w:ilvl="0">
      <w:start w:val="5"/>
      <w:numFmt w:val="decimal"/>
      <w:lvlText w:val="%1."/>
      <w:lvlJc w:val="left"/>
      <w:pPr>
        <w:ind w:left="3428"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0">
    <w:nsid w:val="5E0D5ECC"/>
    <w:multiLevelType w:val="multilevel"/>
    <w:tmpl w:val="E6363E68"/>
    <w:lvl w:ilvl="0">
      <w:start w:val="5"/>
      <w:numFmt w:val="decimal"/>
      <w:lvlText w:val="%1."/>
      <w:lvlJc w:val="left"/>
      <w:pPr>
        <w:ind w:left="3428" w:hanging="450"/>
      </w:pPr>
      <w:rPr>
        <w:rFonts w:hint="default"/>
        <w:b/>
      </w:rPr>
    </w:lvl>
    <w:lvl w:ilvl="1">
      <w:start w:val="1"/>
      <w:numFmt w:val="decimal"/>
      <w:lvlText w:val="%1.%2."/>
      <w:lvlJc w:val="left"/>
      <w:pPr>
        <w:ind w:left="4408" w:hanging="720"/>
      </w:pPr>
      <w:rPr>
        <w:rFonts w:hint="default"/>
        <w:b w:val="0"/>
        <w:i w:val="0"/>
      </w:rPr>
    </w:lvl>
    <w:lvl w:ilvl="2">
      <w:start w:val="5"/>
      <w:numFmt w:val="decimal"/>
      <w:lvlText w:val="10.1.%3) "/>
      <w:lvlJc w:val="left"/>
      <w:pPr>
        <w:ind w:left="4550" w:hanging="720"/>
      </w:pPr>
      <w:rPr>
        <w:rFonts w:hint="default"/>
      </w:rPr>
    </w:lvl>
    <w:lvl w:ilvl="3">
      <w:start w:val="1"/>
      <w:numFmt w:val="decimal"/>
      <w:lvlText w:val="%1.%2.%3.%4."/>
      <w:lvlJc w:val="left"/>
      <w:pPr>
        <w:ind w:left="5336" w:hanging="1080"/>
      </w:pPr>
      <w:rPr>
        <w:rFonts w:hint="default"/>
      </w:rPr>
    </w:lvl>
    <w:lvl w:ilvl="4">
      <w:start w:val="1"/>
      <w:numFmt w:val="decimal"/>
      <w:lvlText w:val="%1.%2.%3.%4.%5."/>
      <w:lvlJc w:val="left"/>
      <w:pPr>
        <w:ind w:left="5762" w:hanging="1080"/>
      </w:pPr>
      <w:rPr>
        <w:rFonts w:hint="default"/>
      </w:rPr>
    </w:lvl>
    <w:lvl w:ilvl="5">
      <w:start w:val="1"/>
      <w:numFmt w:val="decimal"/>
      <w:lvlText w:val="%1.%2.%3.%4.%5.%6."/>
      <w:lvlJc w:val="left"/>
      <w:pPr>
        <w:ind w:left="6548" w:hanging="1440"/>
      </w:pPr>
      <w:rPr>
        <w:rFonts w:hint="default"/>
      </w:rPr>
    </w:lvl>
    <w:lvl w:ilvl="6">
      <w:start w:val="1"/>
      <w:numFmt w:val="decimal"/>
      <w:lvlText w:val="%1.%2.%3.%4.%5.%6.%7."/>
      <w:lvlJc w:val="left"/>
      <w:pPr>
        <w:ind w:left="7334" w:hanging="1800"/>
      </w:pPr>
      <w:rPr>
        <w:rFonts w:hint="default"/>
      </w:rPr>
    </w:lvl>
    <w:lvl w:ilvl="7">
      <w:start w:val="1"/>
      <w:numFmt w:val="decimal"/>
      <w:lvlText w:val="%1.%2.%3.%4.%5.%6.%7.%8."/>
      <w:lvlJc w:val="left"/>
      <w:pPr>
        <w:ind w:left="7760" w:hanging="1800"/>
      </w:pPr>
      <w:rPr>
        <w:rFonts w:hint="default"/>
      </w:rPr>
    </w:lvl>
    <w:lvl w:ilvl="8">
      <w:start w:val="1"/>
      <w:numFmt w:val="decimal"/>
      <w:lvlText w:val="%1.%2.%3.%4.%5.%6.%7.%8.%9."/>
      <w:lvlJc w:val="left"/>
      <w:pPr>
        <w:ind w:left="8546" w:hanging="2160"/>
      </w:pPr>
      <w:rPr>
        <w:rFonts w:hint="default"/>
      </w:rPr>
    </w:lvl>
  </w:abstractNum>
  <w:abstractNum w:abstractNumId="11">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330B2A"/>
    <w:multiLevelType w:val="multilevel"/>
    <w:tmpl w:val="EEFCD050"/>
    <w:lvl w:ilvl="0">
      <w:start w:val="6"/>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4">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2"/>
  </w:num>
  <w:num w:numId="3">
    <w:abstractNumId w:val="15"/>
  </w:num>
  <w:num w:numId="4">
    <w:abstractNumId w:val="1"/>
  </w:num>
  <w:num w:numId="5">
    <w:abstractNumId w:val="5"/>
  </w:num>
  <w:num w:numId="6">
    <w:abstractNumId w:val="11"/>
  </w:num>
  <w:num w:numId="7">
    <w:abstractNumId w:val="8"/>
  </w:num>
  <w:num w:numId="8">
    <w:abstractNumId w:val="0"/>
  </w:num>
  <w:num w:numId="9">
    <w:abstractNumId w:val="7"/>
  </w:num>
  <w:num w:numId="10">
    <w:abstractNumId w:val="14"/>
  </w:num>
  <w:num w:numId="11">
    <w:abstractNumId w:val="9"/>
  </w:num>
  <w:num w:numId="12">
    <w:abstractNumId w:val="6"/>
  </w:num>
  <w:num w:numId="13">
    <w:abstractNumId w:val="10"/>
  </w:num>
  <w:num w:numId="14">
    <w:abstractNumId w:val="4"/>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7086"/>
    <w:rsid w:val="000350E2"/>
    <w:rsid w:val="0003753C"/>
    <w:rsid w:val="00075CB1"/>
    <w:rsid w:val="000A47FB"/>
    <w:rsid w:val="000B2F7E"/>
    <w:rsid w:val="000C244A"/>
    <w:rsid w:val="000F772A"/>
    <w:rsid w:val="00132C85"/>
    <w:rsid w:val="00143E64"/>
    <w:rsid w:val="001752EC"/>
    <w:rsid w:val="00192F95"/>
    <w:rsid w:val="00193CC8"/>
    <w:rsid w:val="0019490C"/>
    <w:rsid w:val="001A4796"/>
    <w:rsid w:val="001B2634"/>
    <w:rsid w:val="001B6AB7"/>
    <w:rsid w:val="001C31E7"/>
    <w:rsid w:val="001D7F4E"/>
    <w:rsid w:val="001E726C"/>
    <w:rsid w:val="0020759C"/>
    <w:rsid w:val="002333A4"/>
    <w:rsid w:val="00233AA1"/>
    <w:rsid w:val="00252532"/>
    <w:rsid w:val="00255A43"/>
    <w:rsid w:val="002E6731"/>
    <w:rsid w:val="002F4A7A"/>
    <w:rsid w:val="003033B6"/>
    <w:rsid w:val="00307662"/>
    <w:rsid w:val="0035428B"/>
    <w:rsid w:val="0037334C"/>
    <w:rsid w:val="003744B8"/>
    <w:rsid w:val="00383DCF"/>
    <w:rsid w:val="00394385"/>
    <w:rsid w:val="003A58A3"/>
    <w:rsid w:val="003B54D4"/>
    <w:rsid w:val="003C3423"/>
    <w:rsid w:val="00402FD1"/>
    <w:rsid w:val="0042661D"/>
    <w:rsid w:val="0043126F"/>
    <w:rsid w:val="0043569D"/>
    <w:rsid w:val="0044217D"/>
    <w:rsid w:val="004D7A22"/>
    <w:rsid w:val="004E1D8A"/>
    <w:rsid w:val="004E6288"/>
    <w:rsid w:val="0052692A"/>
    <w:rsid w:val="00536B67"/>
    <w:rsid w:val="00554EB5"/>
    <w:rsid w:val="005570D9"/>
    <w:rsid w:val="0058759E"/>
    <w:rsid w:val="0059062E"/>
    <w:rsid w:val="005B63FA"/>
    <w:rsid w:val="005F7F9A"/>
    <w:rsid w:val="00651273"/>
    <w:rsid w:val="00690F6F"/>
    <w:rsid w:val="00692502"/>
    <w:rsid w:val="006C0031"/>
    <w:rsid w:val="006C6C01"/>
    <w:rsid w:val="00713A52"/>
    <w:rsid w:val="0071403F"/>
    <w:rsid w:val="00720801"/>
    <w:rsid w:val="00720EF8"/>
    <w:rsid w:val="007344A9"/>
    <w:rsid w:val="00750342"/>
    <w:rsid w:val="0075347B"/>
    <w:rsid w:val="00785EEC"/>
    <w:rsid w:val="00796180"/>
    <w:rsid w:val="007A6A19"/>
    <w:rsid w:val="007A79C8"/>
    <w:rsid w:val="007D0124"/>
    <w:rsid w:val="007E51C2"/>
    <w:rsid w:val="007F66CE"/>
    <w:rsid w:val="008064C9"/>
    <w:rsid w:val="008253DD"/>
    <w:rsid w:val="00833E74"/>
    <w:rsid w:val="00872E8C"/>
    <w:rsid w:val="00890037"/>
    <w:rsid w:val="008D2F95"/>
    <w:rsid w:val="008D68B0"/>
    <w:rsid w:val="008F6A69"/>
    <w:rsid w:val="00903074"/>
    <w:rsid w:val="0090356A"/>
    <w:rsid w:val="0092160A"/>
    <w:rsid w:val="00981FF2"/>
    <w:rsid w:val="00984192"/>
    <w:rsid w:val="00986940"/>
    <w:rsid w:val="009B7BBE"/>
    <w:rsid w:val="00A00CB6"/>
    <w:rsid w:val="00A12198"/>
    <w:rsid w:val="00A248A4"/>
    <w:rsid w:val="00A61441"/>
    <w:rsid w:val="00A8622A"/>
    <w:rsid w:val="00AA2076"/>
    <w:rsid w:val="00AF057D"/>
    <w:rsid w:val="00B14642"/>
    <w:rsid w:val="00B17826"/>
    <w:rsid w:val="00B37E4A"/>
    <w:rsid w:val="00B60D53"/>
    <w:rsid w:val="00B82B98"/>
    <w:rsid w:val="00BC3433"/>
    <w:rsid w:val="00BD311F"/>
    <w:rsid w:val="00BD3853"/>
    <w:rsid w:val="00BE235F"/>
    <w:rsid w:val="00BE4A94"/>
    <w:rsid w:val="00BF1FC6"/>
    <w:rsid w:val="00C440BA"/>
    <w:rsid w:val="00C8566D"/>
    <w:rsid w:val="00CE2624"/>
    <w:rsid w:val="00D003A5"/>
    <w:rsid w:val="00D04395"/>
    <w:rsid w:val="00D312E1"/>
    <w:rsid w:val="00D55A31"/>
    <w:rsid w:val="00D90DC2"/>
    <w:rsid w:val="00D9735B"/>
    <w:rsid w:val="00DC0633"/>
    <w:rsid w:val="00E01DB4"/>
    <w:rsid w:val="00E033D2"/>
    <w:rsid w:val="00E2031E"/>
    <w:rsid w:val="00E339FD"/>
    <w:rsid w:val="00E418E0"/>
    <w:rsid w:val="00E4751F"/>
    <w:rsid w:val="00E651D6"/>
    <w:rsid w:val="00E80FAA"/>
    <w:rsid w:val="00E91518"/>
    <w:rsid w:val="00EB2F0A"/>
    <w:rsid w:val="00F04130"/>
    <w:rsid w:val="00F13B69"/>
    <w:rsid w:val="00F226B0"/>
    <w:rsid w:val="00F60420"/>
    <w:rsid w:val="00F734D4"/>
    <w:rsid w:val="00F82997"/>
    <w:rsid w:val="00FD1AA5"/>
    <w:rsid w:val="00FD2581"/>
    <w:rsid w:val="00FF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1E72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26C"/>
  </w:style>
  <w:style w:type="paragraph" w:styleId="aa">
    <w:name w:val="footer"/>
    <w:basedOn w:val="a"/>
    <w:link w:val="ab"/>
    <w:uiPriority w:val="99"/>
    <w:unhideWhenUsed/>
    <w:rsid w:val="001E7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26C"/>
  </w:style>
  <w:style w:type="character" w:styleId="ac">
    <w:name w:val="FollowedHyperlink"/>
    <w:basedOn w:val="a0"/>
    <w:uiPriority w:val="99"/>
    <w:semiHidden/>
    <w:unhideWhenUsed/>
    <w:rsid w:val="00FF698A"/>
    <w:rPr>
      <w:color w:val="954F72"/>
      <w:u w:val="single"/>
    </w:rPr>
  </w:style>
  <w:style w:type="paragraph" w:customStyle="1" w:styleId="msonormal0">
    <w:name w:val="msonormal"/>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FF698A"/>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5">
    <w:name w:val="xl65"/>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262626"/>
      <w:sz w:val="24"/>
      <w:szCs w:val="24"/>
      <w:lang w:eastAsia="ru-RU"/>
    </w:rPr>
  </w:style>
  <w:style w:type="paragraph" w:customStyle="1" w:styleId="xl73">
    <w:name w:val="xl73"/>
    <w:basedOn w:val="a"/>
    <w:rsid w:val="00FF69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98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FF698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1">
    <w:name w:val="xl81"/>
    <w:basedOn w:val="a"/>
    <w:rsid w:val="00FF698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3">
    <w:name w:val="xl83"/>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9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FF698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698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FF698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00">
    <w:name w:val="xl100"/>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11">
    <w:name w:val="xl11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9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7">
    <w:name w:val="xl117"/>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8">
    <w:name w:val="xl118"/>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9">
    <w:name w:val="xl119"/>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0">
    <w:name w:val="xl120"/>
    <w:basedOn w:val="a"/>
    <w:rsid w:val="00FF698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698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2">
    <w:name w:val="xl122"/>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3">
    <w:name w:val="xl123"/>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4">
    <w:name w:val="xl124"/>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5">
    <w:name w:val="xl125"/>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styleId="ad">
    <w:name w:val="line number"/>
    <w:basedOn w:val="a0"/>
    <w:uiPriority w:val="99"/>
    <w:semiHidden/>
    <w:unhideWhenUsed/>
    <w:rsid w:val="00FF698A"/>
  </w:style>
  <w:style w:type="paragraph" w:styleId="ae">
    <w:name w:val="footnote text"/>
    <w:basedOn w:val="a"/>
    <w:link w:val="af"/>
    <w:uiPriority w:val="99"/>
    <w:semiHidden/>
    <w:unhideWhenUsed/>
    <w:rsid w:val="00193CC8"/>
    <w:pPr>
      <w:spacing w:after="0" w:line="240" w:lineRule="auto"/>
    </w:pPr>
    <w:rPr>
      <w:sz w:val="20"/>
      <w:szCs w:val="20"/>
    </w:rPr>
  </w:style>
  <w:style w:type="character" w:customStyle="1" w:styleId="af">
    <w:name w:val="Текст сноски Знак"/>
    <w:basedOn w:val="a0"/>
    <w:link w:val="ae"/>
    <w:uiPriority w:val="99"/>
    <w:semiHidden/>
    <w:rsid w:val="00193CC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1E72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26C"/>
  </w:style>
  <w:style w:type="paragraph" w:styleId="aa">
    <w:name w:val="footer"/>
    <w:basedOn w:val="a"/>
    <w:link w:val="ab"/>
    <w:uiPriority w:val="99"/>
    <w:unhideWhenUsed/>
    <w:rsid w:val="001E72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26C"/>
  </w:style>
  <w:style w:type="character" w:styleId="ac">
    <w:name w:val="FollowedHyperlink"/>
    <w:basedOn w:val="a0"/>
    <w:uiPriority w:val="99"/>
    <w:semiHidden/>
    <w:unhideWhenUsed/>
    <w:rsid w:val="00FF698A"/>
    <w:rPr>
      <w:color w:val="954F72"/>
      <w:u w:val="single"/>
    </w:rPr>
  </w:style>
  <w:style w:type="paragraph" w:customStyle="1" w:styleId="msonormal0">
    <w:name w:val="msonormal"/>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FF698A"/>
    <w:pP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5">
    <w:name w:val="xl65"/>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FF69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262626"/>
      <w:sz w:val="24"/>
      <w:szCs w:val="24"/>
      <w:lang w:eastAsia="ru-RU"/>
    </w:rPr>
  </w:style>
  <w:style w:type="paragraph" w:customStyle="1" w:styleId="xl73">
    <w:name w:val="xl73"/>
    <w:basedOn w:val="a"/>
    <w:rsid w:val="00FF698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FF69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98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98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FF698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1">
    <w:name w:val="xl81"/>
    <w:basedOn w:val="a"/>
    <w:rsid w:val="00FF698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3">
    <w:name w:val="xl83"/>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98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FF698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FF698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FF698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00">
    <w:name w:val="xl100"/>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FF698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FF698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98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11">
    <w:name w:val="xl111"/>
    <w:basedOn w:val="a"/>
    <w:rsid w:val="00FF698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F69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98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FF698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FF698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7">
    <w:name w:val="xl117"/>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8">
    <w:name w:val="xl118"/>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19">
    <w:name w:val="xl119"/>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0">
    <w:name w:val="xl120"/>
    <w:basedOn w:val="a"/>
    <w:rsid w:val="00FF698A"/>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
    <w:rsid w:val="00FF698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ru-RU"/>
    </w:rPr>
  </w:style>
  <w:style w:type="paragraph" w:customStyle="1" w:styleId="xl122">
    <w:name w:val="xl122"/>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3">
    <w:name w:val="xl123"/>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4">
    <w:name w:val="xl124"/>
    <w:basedOn w:val="a"/>
    <w:rsid w:val="00FF698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125">
    <w:name w:val="xl125"/>
    <w:basedOn w:val="a"/>
    <w:rsid w:val="00FF698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F698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styleId="ad">
    <w:name w:val="line number"/>
    <w:basedOn w:val="a0"/>
    <w:uiPriority w:val="99"/>
    <w:semiHidden/>
    <w:unhideWhenUsed/>
    <w:rsid w:val="00FF698A"/>
  </w:style>
  <w:style w:type="paragraph" w:styleId="ae">
    <w:name w:val="footnote text"/>
    <w:basedOn w:val="a"/>
    <w:link w:val="af"/>
    <w:uiPriority w:val="99"/>
    <w:semiHidden/>
    <w:unhideWhenUsed/>
    <w:rsid w:val="00193CC8"/>
    <w:pPr>
      <w:spacing w:after="0" w:line="240" w:lineRule="auto"/>
    </w:pPr>
    <w:rPr>
      <w:sz w:val="20"/>
      <w:szCs w:val="20"/>
    </w:rPr>
  </w:style>
  <w:style w:type="character" w:customStyle="1" w:styleId="af">
    <w:name w:val="Текст сноски Знак"/>
    <w:basedOn w:val="a0"/>
    <w:link w:val="ae"/>
    <w:uiPriority w:val="99"/>
    <w:semiHidden/>
    <w:rsid w:val="00193C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16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50EED-535D-4A8E-8020-213537F87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3974</Words>
  <Characters>22653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Криницына Наталия Александровна</cp:lastModifiedBy>
  <cp:revision>8</cp:revision>
  <dcterms:created xsi:type="dcterms:W3CDTF">2023-06-15T06:41:00Z</dcterms:created>
  <dcterms:modified xsi:type="dcterms:W3CDTF">2023-08-09T05:34:00Z</dcterms:modified>
</cp:coreProperties>
</file>