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DB5DEF">
              <w:rPr>
                <w:bCs/>
                <w:sz w:val="24"/>
                <w:szCs w:val="24"/>
              </w:rPr>
              <w:t>13</w:t>
            </w:r>
            <w:r w:rsidR="006D5F11">
              <w:rPr>
                <w:bCs/>
                <w:sz w:val="24"/>
                <w:szCs w:val="24"/>
              </w:rPr>
              <w:t>.</w:t>
            </w:r>
            <w:r w:rsidR="0027557C">
              <w:rPr>
                <w:bCs/>
                <w:sz w:val="24"/>
                <w:szCs w:val="24"/>
              </w:rPr>
              <w:t>03</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E04356" w:rsidRDefault="00E04356" w:rsidP="00E04356">
      <w:pPr>
        <w:suppressAutoHyphens/>
        <w:spacing w:before="240" w:after="0"/>
        <w:jc w:val="center"/>
        <w:rPr>
          <w:rFonts w:ascii="Times New Roman" w:eastAsia="Times New Roman" w:hAnsi="Times New Roman"/>
          <w:lang w:eastAsia="ru-RU"/>
        </w:rPr>
      </w:pPr>
      <w:r w:rsidRPr="00E04356">
        <w:rPr>
          <w:rFonts w:ascii="Times New Roman" w:eastAsia="Calibri" w:hAnsi="Times New Roman"/>
        </w:rPr>
        <w:t>Ремонт и техническое обслуживание компрессора низкого давления</w:t>
      </w:r>
      <w:r w:rsidRPr="00E04356">
        <w:rPr>
          <w:rFonts w:ascii="Times New Roman" w:eastAsia="Calibri" w:hAnsi="Times New Roman"/>
          <w:color w:val="FF0000"/>
        </w:rPr>
        <w:t xml:space="preserve"> </w:t>
      </w:r>
      <w:proofErr w:type="spellStart"/>
      <w:r w:rsidRPr="00E04356">
        <w:rPr>
          <w:rFonts w:ascii="Times New Roman" w:eastAsia="Calibri" w:hAnsi="Times New Roman"/>
          <w:lang w:val="en-US"/>
        </w:rPr>
        <w:t>Ceccato</w:t>
      </w:r>
      <w:proofErr w:type="spellEnd"/>
      <w:r w:rsidRPr="00E04356">
        <w:rPr>
          <w:rFonts w:ascii="Times New Roman" w:eastAsia="Calibri" w:hAnsi="Times New Roman"/>
        </w:rPr>
        <w:t xml:space="preserve"> </w:t>
      </w:r>
      <w:r w:rsidRPr="00E04356">
        <w:rPr>
          <w:rFonts w:ascii="Times New Roman" w:eastAsia="Calibri" w:hAnsi="Times New Roman"/>
          <w:lang w:val="en-US"/>
        </w:rPr>
        <w:t>CSA</w:t>
      </w:r>
      <w:r>
        <w:rPr>
          <w:rFonts w:ascii="Times New Roman" w:eastAsia="Calibri" w:hAnsi="Times New Roman"/>
        </w:rPr>
        <w:t xml:space="preserve"> 15</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B5DEF" w:rsidRDefault="00DB5DEF"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E04356" w:rsidRDefault="00E04356" w:rsidP="004620A7">
      <w:pPr>
        <w:suppressAutoHyphens/>
        <w:spacing w:before="240" w:after="0"/>
        <w:rPr>
          <w:rFonts w:ascii="Times New Roman" w:eastAsia="Times New Roman" w:hAnsi="Times New Roman"/>
          <w:sz w:val="24"/>
          <w:szCs w:val="24"/>
          <w:lang w:eastAsia="ru-RU"/>
        </w:rPr>
      </w:pPr>
    </w:p>
    <w:p w:rsidR="00E04356" w:rsidRDefault="00E0435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27557C" w:rsidRDefault="00E04356" w:rsidP="00E04356">
            <w:pPr>
              <w:suppressAutoHyphens/>
              <w:spacing w:after="0" w:line="240" w:lineRule="auto"/>
              <w:jc w:val="both"/>
              <w:rPr>
                <w:rFonts w:ascii="Times New Roman" w:eastAsia="Calibri" w:hAnsi="Times New Roman"/>
                <w:sz w:val="24"/>
                <w:szCs w:val="24"/>
              </w:rPr>
            </w:pPr>
            <w:r>
              <w:rPr>
                <w:rFonts w:ascii="Times New Roman" w:eastAsia="Times New Roman" w:hAnsi="Times New Roman"/>
                <w:sz w:val="22"/>
                <w:szCs w:val="22"/>
                <w:lang w:eastAsia="ru-RU"/>
              </w:rPr>
              <w:t xml:space="preserve"> </w:t>
            </w:r>
            <w:r w:rsidRPr="00E04356">
              <w:rPr>
                <w:rFonts w:ascii="Times New Roman" w:eastAsia="Calibri" w:hAnsi="Times New Roman"/>
                <w:sz w:val="22"/>
                <w:szCs w:val="22"/>
              </w:rPr>
              <w:t>Ремонт и техническое обслуживание компрессора низкого давления</w:t>
            </w:r>
            <w:r w:rsidRPr="00E04356">
              <w:rPr>
                <w:rFonts w:ascii="Times New Roman" w:eastAsia="Calibri" w:hAnsi="Times New Roman"/>
                <w:color w:val="FF0000"/>
                <w:sz w:val="22"/>
                <w:szCs w:val="22"/>
              </w:rPr>
              <w:t xml:space="preserve"> </w:t>
            </w:r>
            <w:proofErr w:type="spellStart"/>
            <w:r w:rsidRPr="00E04356">
              <w:rPr>
                <w:rFonts w:ascii="Times New Roman" w:eastAsia="Calibri" w:hAnsi="Times New Roman"/>
                <w:sz w:val="22"/>
                <w:szCs w:val="22"/>
                <w:lang w:val="en-US"/>
              </w:rPr>
              <w:t>Ceccato</w:t>
            </w:r>
            <w:proofErr w:type="spellEnd"/>
            <w:r w:rsidRPr="00E04356">
              <w:rPr>
                <w:rFonts w:ascii="Times New Roman" w:eastAsia="Calibri" w:hAnsi="Times New Roman"/>
                <w:sz w:val="22"/>
                <w:szCs w:val="22"/>
              </w:rPr>
              <w:t xml:space="preserve"> </w:t>
            </w:r>
            <w:r w:rsidRPr="00E04356">
              <w:rPr>
                <w:rFonts w:ascii="Times New Roman" w:eastAsia="Calibri" w:hAnsi="Times New Roman"/>
                <w:sz w:val="22"/>
                <w:szCs w:val="22"/>
                <w:lang w:val="en-US"/>
              </w:rPr>
              <w:t>CSA</w:t>
            </w:r>
            <w:r w:rsidRPr="00E04356">
              <w:rPr>
                <w:rFonts w:ascii="Times New Roman" w:eastAsia="Calibri" w:hAnsi="Times New Roman"/>
                <w:sz w:val="22"/>
                <w:szCs w:val="22"/>
              </w:rPr>
              <w:t xml:space="preserve"> 15,</w:t>
            </w:r>
            <w:r w:rsidRPr="00E04356">
              <w:rPr>
                <w:rFonts w:ascii="Times New Roman" w:eastAsia="Calibri" w:hAnsi="Times New Roman"/>
                <w:color w:val="FF0000"/>
                <w:sz w:val="22"/>
                <w:szCs w:val="22"/>
              </w:rPr>
              <w:t xml:space="preserve"> </w:t>
            </w:r>
            <w:r w:rsidRPr="00E04356">
              <w:rPr>
                <w:rFonts w:ascii="Times New Roman" w:eastAsia="Calibri" w:hAnsi="Times New Roman"/>
                <w:sz w:val="22"/>
                <w:szCs w:val="22"/>
              </w:rPr>
              <w:t>серийный № CAI 210506</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E12ED7" w:rsidP="00E04356">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E04356">
              <w:rPr>
                <w:rFonts w:ascii="Times New Roman" w:hAnsi="Times New Roman"/>
                <w:bCs/>
                <w:sz w:val="24"/>
                <w:szCs w:val="24"/>
              </w:rPr>
              <w:t>237</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E04356" w:rsidP="00A3089E">
            <w:pPr>
              <w:spacing w:after="0" w:line="240" w:lineRule="auto"/>
              <w:ind w:firstLine="4"/>
              <w:jc w:val="both"/>
              <w:rPr>
                <w:rFonts w:ascii="Times New Roman" w:hAnsi="Times New Roman"/>
                <w:sz w:val="24"/>
                <w:szCs w:val="24"/>
              </w:rPr>
            </w:pPr>
            <w:r>
              <w:rPr>
                <w:rFonts w:ascii="Times New Roman" w:hAnsi="Times New Roman"/>
                <w:sz w:val="24"/>
                <w:szCs w:val="24"/>
              </w:rPr>
              <w:t>150 510 (Сто пятьдесят тысяч пятьсот десять) рублей 00 копеек</w:t>
            </w:r>
            <w:r w:rsidR="00877220">
              <w:rPr>
                <w:rFonts w:ascii="Times New Roman" w:hAnsi="Times New Roman"/>
                <w:sz w:val="24"/>
                <w:szCs w:val="24"/>
              </w:rPr>
              <w:t>, с НДС-20%</w:t>
            </w:r>
            <w:r w:rsidR="0027557C">
              <w:rPr>
                <w:rFonts w:ascii="Times New Roman" w:hAnsi="Times New Roman"/>
                <w:sz w:val="24"/>
                <w:szCs w:val="24"/>
              </w:rPr>
              <w:t>.</w:t>
            </w:r>
          </w:p>
          <w:p w:rsidR="00745672" w:rsidRPr="00D51554" w:rsidRDefault="00A3089E" w:rsidP="00A3089E">
            <w:pPr>
              <w:pStyle w:val="ConsPlusNormal"/>
              <w:spacing w:line="276" w:lineRule="auto"/>
              <w:ind w:firstLine="0"/>
              <w:jc w:val="both"/>
              <w:rPr>
                <w:rFonts w:ascii="Times New Roman" w:eastAsia="Calibri" w:hAnsi="Times New Roman"/>
                <w:b/>
                <w:i/>
                <w:color w:val="0000FF"/>
                <w:u w:val="single"/>
              </w:rPr>
            </w:pPr>
            <w:r w:rsidRPr="00E35DB6">
              <w:rPr>
                <w:rFonts w:ascii="Times New Roman" w:hAnsi="Times New Roman"/>
                <w:sz w:val="24"/>
                <w:szCs w:val="24"/>
              </w:rPr>
              <w:t xml:space="preserve">Цена за единицу продукции указана в разделе </w:t>
            </w:r>
            <w:r w:rsidRPr="005820EF">
              <w:rPr>
                <w:rFonts w:ascii="Times New Roman" w:hAnsi="Times New Roman"/>
                <w:sz w:val="24"/>
                <w:szCs w:val="24"/>
              </w:rPr>
              <w:t>6 документации о закупке.</w:t>
            </w:r>
            <w:r w:rsidR="004620A7" w:rsidRPr="002C100A">
              <w:rPr>
                <w:rFonts w:ascii="Times New Roman" w:eastAsia="Calibri" w:hAnsi="Times New Roman"/>
                <w:b/>
                <w:i/>
                <w:u w:val="single"/>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27557C">
              <w:rPr>
                <w:rFonts w:ascii="Times New Roman" w:hAnsi="Times New Roman"/>
                <w:sz w:val="24"/>
                <w:szCs w:val="24"/>
              </w:rPr>
              <w:t>4</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27557C" w:rsidRPr="0027557C" w:rsidRDefault="0027557C" w:rsidP="0027557C">
            <w:pPr>
              <w:widowControl w:val="0"/>
              <w:autoSpaceDE w:val="0"/>
              <w:autoSpaceDN w:val="0"/>
              <w:adjustRightInd w:val="0"/>
              <w:spacing w:after="0" w:line="240" w:lineRule="auto"/>
              <w:ind w:left="70"/>
              <w:jc w:val="both"/>
              <w:rPr>
                <w:rFonts w:ascii="Times New Roman" w:hAnsi="Times New Roman"/>
                <w:sz w:val="24"/>
                <w:szCs w:val="24"/>
              </w:rPr>
            </w:pPr>
            <w:r w:rsidRPr="0027557C">
              <w:rPr>
                <w:rFonts w:ascii="Times New Roman" w:hAnsi="Times New Roman"/>
                <w:sz w:val="24"/>
                <w:szCs w:val="24"/>
              </w:rPr>
              <w:t>Стоимость работ, указанных в договоре является твёрдой, определяется на весь срок действия договора. Стоимость выполняемых Подрядчиком работ включает в себя:</w:t>
            </w:r>
          </w:p>
          <w:p w:rsidR="0027557C" w:rsidRPr="0027557C" w:rsidRDefault="0027557C" w:rsidP="0027557C">
            <w:pPr>
              <w:widowControl w:val="0"/>
              <w:autoSpaceDE w:val="0"/>
              <w:autoSpaceDN w:val="0"/>
              <w:adjustRightInd w:val="0"/>
              <w:spacing w:after="0" w:line="240" w:lineRule="auto"/>
              <w:ind w:left="70"/>
              <w:jc w:val="both"/>
              <w:rPr>
                <w:rFonts w:ascii="Times New Roman" w:hAnsi="Times New Roman"/>
                <w:sz w:val="24"/>
                <w:szCs w:val="24"/>
              </w:rPr>
            </w:pPr>
            <w:r w:rsidRPr="0027557C">
              <w:rPr>
                <w:rFonts w:ascii="Times New Roman" w:hAnsi="Times New Roman"/>
                <w:sz w:val="24"/>
                <w:szCs w:val="24"/>
              </w:rPr>
              <w:t>- все расходы по обязательствам и обязанностям всех видов и рисков, которые входят в выполнение обязательств Подрядчика, предусмотренных договором, в том числе стоимость всех работ, необходимых для обеспечения и получения результата работ по договору, включая стоимость оборудования и материалов, необходимых для выполнения работ;</w:t>
            </w:r>
          </w:p>
          <w:p w:rsidR="00995F3B" w:rsidRDefault="0027557C" w:rsidP="00995F3B">
            <w:pPr>
              <w:widowControl w:val="0"/>
              <w:autoSpaceDE w:val="0"/>
              <w:autoSpaceDN w:val="0"/>
              <w:adjustRightInd w:val="0"/>
              <w:spacing w:after="0" w:line="240" w:lineRule="auto"/>
              <w:ind w:left="70"/>
              <w:jc w:val="both"/>
              <w:rPr>
                <w:rFonts w:ascii="Times New Roman" w:hAnsi="Times New Roman"/>
                <w:sz w:val="24"/>
                <w:szCs w:val="24"/>
              </w:rPr>
            </w:pPr>
            <w:r w:rsidRPr="0027557C">
              <w:rPr>
                <w:rFonts w:ascii="Times New Roman" w:hAnsi="Times New Roman"/>
                <w:sz w:val="24"/>
                <w:szCs w:val="24"/>
              </w:rPr>
              <w:t>- вознаграждение Подрядчика, а также налоги, пошлины, сборы и другие обязательные платежи, подлежащие оплате Подрядчиком в связи с исполнением им своих обязательств по договору.</w:t>
            </w:r>
          </w:p>
          <w:p w:rsidR="005A2599" w:rsidRPr="00A9692C" w:rsidRDefault="0027557C" w:rsidP="00995F3B">
            <w:pPr>
              <w:widowControl w:val="0"/>
              <w:autoSpaceDE w:val="0"/>
              <w:autoSpaceDN w:val="0"/>
              <w:adjustRightInd w:val="0"/>
              <w:spacing w:after="0" w:line="240" w:lineRule="auto"/>
              <w:ind w:left="70"/>
              <w:jc w:val="both"/>
              <w:rPr>
                <w:rFonts w:ascii="Times New Roman" w:hAnsi="Times New Roman"/>
                <w:sz w:val="24"/>
                <w:szCs w:val="24"/>
              </w:rPr>
            </w:pPr>
            <w:r w:rsidRPr="0027557C">
              <w:rPr>
                <w:rFonts w:ascii="Times New Roman" w:hAnsi="Times New Roman"/>
                <w:sz w:val="24"/>
                <w:szCs w:val="24"/>
              </w:rPr>
              <w:t>Начальная (максимальная) цена договора сформирована с учетом НДС-20%.</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DB5DEF">
              <w:rPr>
                <w:rFonts w:ascii="Times New Roman" w:hAnsi="Times New Roman"/>
                <w:bCs/>
                <w:sz w:val="24"/>
                <w:szCs w:val="24"/>
              </w:rPr>
              <w:t>«16</w:t>
            </w:r>
            <w:r w:rsidR="00A9692C">
              <w:rPr>
                <w:rFonts w:ascii="Times New Roman" w:hAnsi="Times New Roman"/>
                <w:bCs/>
                <w:sz w:val="24"/>
                <w:szCs w:val="24"/>
              </w:rPr>
              <w:t xml:space="preserve">» </w:t>
            </w:r>
            <w:r w:rsidR="00DB5DEF">
              <w:rPr>
                <w:rFonts w:ascii="Times New Roman" w:hAnsi="Times New Roman"/>
                <w:bCs/>
                <w:sz w:val="24"/>
                <w:szCs w:val="24"/>
              </w:rPr>
              <w:t xml:space="preserve">марта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DB5DEF">
            <w:pPr>
              <w:pStyle w:val="afffff6"/>
              <w:rPr>
                <w:rFonts w:ascii="Times New Roman" w:hAnsi="Times New Roman"/>
                <w:bCs/>
                <w:sz w:val="24"/>
                <w:szCs w:val="24"/>
              </w:rPr>
            </w:pPr>
            <w:r w:rsidRPr="00A505AA">
              <w:rPr>
                <w:rFonts w:ascii="Times New Roman" w:hAnsi="Times New Roman"/>
                <w:bCs/>
                <w:spacing w:val="-6"/>
                <w:sz w:val="24"/>
                <w:szCs w:val="24"/>
              </w:rPr>
              <w:t>«</w:t>
            </w:r>
            <w:r w:rsidR="00DB5DEF">
              <w:rPr>
                <w:rFonts w:ascii="Times New Roman" w:hAnsi="Times New Roman"/>
                <w:bCs/>
                <w:spacing w:val="-6"/>
                <w:sz w:val="24"/>
                <w:szCs w:val="24"/>
              </w:rPr>
              <w:t>16</w:t>
            </w:r>
            <w:r w:rsidRPr="00A505AA">
              <w:rPr>
                <w:rFonts w:ascii="Times New Roman" w:hAnsi="Times New Roman"/>
                <w:bCs/>
                <w:spacing w:val="-6"/>
                <w:sz w:val="24"/>
                <w:szCs w:val="24"/>
              </w:rPr>
              <w:t xml:space="preserve">» </w:t>
            </w:r>
            <w:r w:rsidR="00DB5DEF">
              <w:rPr>
                <w:rFonts w:ascii="Times New Roman" w:hAnsi="Times New Roman"/>
                <w:bCs/>
                <w:sz w:val="24"/>
                <w:szCs w:val="24"/>
              </w:rPr>
              <w:t>марта</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DB5DEF">
            <w:pPr>
              <w:pStyle w:val="afffff6"/>
              <w:rPr>
                <w:rFonts w:ascii="Times New Roman" w:hAnsi="Times New Roman"/>
                <w:bCs/>
                <w:sz w:val="24"/>
                <w:szCs w:val="24"/>
              </w:rPr>
            </w:pPr>
            <w:r w:rsidRPr="00A505AA">
              <w:rPr>
                <w:rFonts w:ascii="Times New Roman" w:hAnsi="Times New Roman"/>
                <w:bCs/>
                <w:spacing w:val="-6"/>
                <w:sz w:val="24"/>
                <w:szCs w:val="24"/>
              </w:rPr>
              <w:t>«</w:t>
            </w:r>
            <w:r w:rsidR="00DB5DEF">
              <w:rPr>
                <w:rFonts w:ascii="Times New Roman" w:hAnsi="Times New Roman"/>
                <w:bCs/>
                <w:spacing w:val="-6"/>
                <w:sz w:val="24"/>
                <w:szCs w:val="24"/>
              </w:rPr>
              <w:t>16</w:t>
            </w:r>
            <w:r w:rsidRPr="00A505AA">
              <w:rPr>
                <w:rFonts w:ascii="Times New Roman" w:hAnsi="Times New Roman"/>
                <w:bCs/>
                <w:spacing w:val="-6"/>
                <w:sz w:val="24"/>
                <w:szCs w:val="24"/>
              </w:rPr>
              <w:t xml:space="preserve">» </w:t>
            </w:r>
            <w:r w:rsidR="00DB5DEF">
              <w:rPr>
                <w:rFonts w:ascii="Times New Roman" w:hAnsi="Times New Roman"/>
                <w:bCs/>
                <w:sz w:val="24"/>
                <w:szCs w:val="24"/>
              </w:rPr>
              <w:t>марта</w:t>
            </w:r>
            <w:bookmarkStart w:id="12" w:name="_GoBack"/>
            <w:bookmarkEnd w:id="12"/>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w:t>
            </w:r>
            <w:r w:rsidRPr="00A505AA">
              <w:rPr>
                <w:rFonts w:ascii="Times New Roman" w:hAnsi="Times New Roman"/>
                <w:sz w:val="24"/>
                <w:szCs w:val="24"/>
              </w:rPr>
              <w:lastRenderedPageBreak/>
              <w:t xml:space="preserve">(потребительским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995F3B"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В соответствии с проектом договора и техническим заданием</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E29AD" w:rsidRDefault="00995F3B" w:rsidP="00995F3B">
            <w:pPr>
              <w:suppressAutoHyphens/>
              <w:spacing w:before="120" w:after="0" w:line="240" w:lineRule="auto"/>
              <w:jc w:val="both"/>
              <w:rPr>
                <w:rFonts w:ascii="Times New Roman" w:hAnsi="Times New Roman"/>
                <w:sz w:val="24"/>
                <w:szCs w:val="24"/>
              </w:rPr>
            </w:pPr>
            <w:r>
              <w:rPr>
                <w:rFonts w:ascii="Times New Roman" w:eastAsia="Times New Roman" w:hAnsi="Times New Roman"/>
                <w:bCs/>
                <w:sz w:val="24"/>
                <w:szCs w:val="24"/>
                <w:lang w:eastAsia="ru-RU"/>
              </w:rPr>
              <w:t>В соответствии с разделом 1</w:t>
            </w:r>
            <w:r w:rsidR="00877220">
              <w:rPr>
                <w:rFonts w:ascii="Times New Roman" w:eastAsia="Times New Roman" w:hAnsi="Times New Roman"/>
                <w:bCs/>
                <w:sz w:val="24"/>
                <w:szCs w:val="24"/>
                <w:lang w:eastAsia="ru-RU"/>
              </w:rPr>
              <w:t xml:space="preserve"> проекта договора </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995F3B"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разделом</w:t>
            </w:r>
            <w:r w:rsidR="0087722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1</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995F3B"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В соответствии с разделом</w:t>
            </w:r>
            <w:r w:rsidR="008846B9">
              <w:rPr>
                <w:rFonts w:ascii="Times New Roman" w:hAnsi="Times New Roman"/>
                <w:sz w:val="24"/>
                <w:szCs w:val="24"/>
              </w:rPr>
              <w:t xml:space="preserve"> </w:t>
            </w:r>
            <w:r>
              <w:rPr>
                <w:rFonts w:ascii="Times New Roman" w:hAnsi="Times New Roman"/>
                <w:sz w:val="24"/>
                <w:szCs w:val="24"/>
              </w:rPr>
              <w:t>1</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877220"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sidRPr="00877220">
              <w:rPr>
                <w:rFonts w:ascii="Times New Roman" w:eastAsia="Times New Roman" w:hAnsi="Times New Roman"/>
                <w:sz w:val="24"/>
                <w:szCs w:val="24"/>
                <w:lang w:eastAsia="ru-RU"/>
              </w:rPr>
              <w:t>Согласие/декларация участника процедуры закупки на поставку товаров, выполнение работ, оказание услуг, без направления участником собственных предложений</w:t>
            </w:r>
            <w:r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w:t>
            </w:r>
            <w:r w:rsidRPr="00A505AA">
              <w:rPr>
                <w:rFonts w:ascii="Times New Roman" w:hAnsi="Times New Roman"/>
                <w:sz w:val="24"/>
                <w:szCs w:val="24"/>
              </w:rPr>
              <w:lastRenderedPageBreak/>
              <w:t>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w:t>
            </w:r>
            <w:r w:rsidRPr="00A505AA">
              <w:rPr>
                <w:rFonts w:ascii="Times New Roman" w:hAnsi="Times New Roman"/>
                <w:sz w:val="24"/>
                <w:szCs w:val="24"/>
              </w:rPr>
              <w:lastRenderedPageBreak/>
              <w:t>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95F3B"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95F3B"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877220">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877220" w:rsidRPr="00877220" w:rsidRDefault="00A435B9" w:rsidP="00877220">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Согласие</w:t>
            </w:r>
            <w:r w:rsidR="00877220" w:rsidRPr="00877220">
              <w:rPr>
                <w:rFonts w:ascii="Times New Roman" w:eastAsia="Times New Roman" w:hAnsi="Times New Roman"/>
                <w:sz w:val="24"/>
                <w:szCs w:val="24"/>
                <w:lang w:eastAsia="ru-RU"/>
              </w:rPr>
              <w:t xml:space="preserve"> 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0509FA" w:rsidRPr="00552F31" w:rsidRDefault="00877220" w:rsidP="00877220">
            <w:pPr>
              <w:jc w:val="both"/>
              <w:rPr>
                <w:rFonts w:ascii="Times New Roman" w:hAnsi="Times New Roman"/>
                <w:color w:val="000000"/>
                <w:sz w:val="24"/>
                <w:szCs w:val="24"/>
              </w:rPr>
            </w:pP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r w:rsidR="00995F3B">
        <w:rPr>
          <w:rFonts w:ascii="Times New Roman" w:hAnsi="Times New Roman"/>
          <w:i/>
          <w:sz w:val="22"/>
          <w:szCs w:val="22"/>
        </w:rPr>
        <w:t>.</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995F3B">
          <w:pgSz w:w="11906" w:h="16838" w:code="9"/>
          <w:pgMar w:top="993"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167846">
          <w:headerReference w:type="default" r:id="rId15"/>
          <w:footerReference w:type="default" r:id="rId16"/>
          <w:pgSz w:w="11906" w:h="16838"/>
          <w:pgMar w:top="709"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67846">
      <w:pPr>
        <w:tabs>
          <w:tab w:val="left" w:pos="3262"/>
        </w:tabs>
        <w:spacing w:after="0"/>
        <w:ind w:firstLine="284"/>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167846" w:rsidRDefault="00301C7A" w:rsidP="00010780">
      <w:pPr>
        <w:spacing w:line="240" w:lineRule="auto"/>
        <w:ind w:left="567" w:firstLine="709"/>
        <w:jc w:val="both"/>
        <w:rPr>
          <w:rFonts w:ascii="Times New Roman" w:eastAsia="Times New Roman" w:hAnsi="Times New Roman"/>
          <w:sz w:val="24"/>
          <w:szCs w:val="24"/>
          <w:lang w:eastAsia="ru-RU"/>
        </w:rPr>
      </w:pPr>
      <w:r w:rsidRPr="00E04356">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w:t>
      </w:r>
      <w:r w:rsidR="00167846" w:rsidRPr="00E04356">
        <w:rPr>
          <w:rFonts w:ascii="Times New Roman" w:eastAsia="Times New Roman" w:hAnsi="Times New Roman"/>
          <w:sz w:val="24"/>
          <w:szCs w:val="24"/>
          <w:lang w:eastAsia="ru-RU"/>
        </w:rPr>
        <w:t>по</w:t>
      </w:r>
      <w:r w:rsidR="00E04356" w:rsidRPr="00E04356">
        <w:rPr>
          <w:rFonts w:ascii="Times New Roman" w:eastAsia="Times New Roman" w:hAnsi="Times New Roman"/>
          <w:sz w:val="24"/>
          <w:szCs w:val="24"/>
          <w:lang w:eastAsia="ru-RU"/>
        </w:rPr>
        <w:t xml:space="preserve"> </w:t>
      </w:r>
      <w:r w:rsidR="00E04356" w:rsidRPr="00E04356">
        <w:rPr>
          <w:rFonts w:ascii="Times New Roman" w:eastAsia="Calibri" w:hAnsi="Times New Roman"/>
          <w:sz w:val="24"/>
          <w:szCs w:val="24"/>
        </w:rPr>
        <w:t>ремонту и техническому обслуживанию компрессора низкого давления</w:t>
      </w:r>
      <w:r w:rsidR="00E04356" w:rsidRPr="00E04356">
        <w:rPr>
          <w:rFonts w:ascii="Times New Roman" w:eastAsia="Calibri" w:hAnsi="Times New Roman"/>
          <w:color w:val="FF0000"/>
          <w:sz w:val="24"/>
          <w:szCs w:val="24"/>
        </w:rPr>
        <w:t xml:space="preserve"> </w:t>
      </w:r>
      <w:proofErr w:type="spellStart"/>
      <w:r w:rsidR="00E04356" w:rsidRPr="00E04356">
        <w:rPr>
          <w:rFonts w:ascii="Times New Roman" w:eastAsia="Calibri" w:hAnsi="Times New Roman"/>
          <w:sz w:val="24"/>
          <w:szCs w:val="24"/>
          <w:lang w:val="en-US"/>
        </w:rPr>
        <w:t>Ceccato</w:t>
      </w:r>
      <w:proofErr w:type="spellEnd"/>
      <w:r w:rsidR="00E04356" w:rsidRPr="00E04356">
        <w:rPr>
          <w:rFonts w:ascii="Times New Roman" w:eastAsia="Calibri" w:hAnsi="Times New Roman"/>
          <w:sz w:val="24"/>
          <w:szCs w:val="24"/>
        </w:rPr>
        <w:t xml:space="preserve"> </w:t>
      </w:r>
      <w:r w:rsidR="00E04356" w:rsidRPr="00E04356">
        <w:rPr>
          <w:rFonts w:ascii="Times New Roman" w:eastAsia="Calibri" w:hAnsi="Times New Roman"/>
          <w:sz w:val="24"/>
          <w:szCs w:val="24"/>
          <w:lang w:val="en-US"/>
        </w:rPr>
        <w:t>CSA</w:t>
      </w:r>
      <w:r w:rsidR="00E04356" w:rsidRPr="00E04356">
        <w:rPr>
          <w:rFonts w:ascii="Times New Roman" w:eastAsia="Calibri" w:hAnsi="Times New Roman"/>
          <w:sz w:val="24"/>
          <w:szCs w:val="24"/>
        </w:rPr>
        <w:t xml:space="preserve"> 15,</w:t>
      </w:r>
      <w:r w:rsidR="00E04356" w:rsidRPr="00E04356">
        <w:rPr>
          <w:rFonts w:ascii="Times New Roman" w:eastAsia="Calibri" w:hAnsi="Times New Roman"/>
          <w:color w:val="FF0000"/>
          <w:sz w:val="24"/>
          <w:szCs w:val="24"/>
        </w:rPr>
        <w:t xml:space="preserve"> </w:t>
      </w:r>
      <w:r w:rsidR="00E04356" w:rsidRPr="00E04356">
        <w:rPr>
          <w:rFonts w:ascii="Times New Roman" w:eastAsia="Calibri" w:hAnsi="Times New Roman"/>
          <w:sz w:val="24"/>
          <w:szCs w:val="24"/>
        </w:rPr>
        <w:t>серийный № CAI 210506</w:t>
      </w:r>
      <w:r w:rsidR="00167846" w:rsidRPr="00E04356">
        <w:rPr>
          <w:rFonts w:ascii="Times New Roman" w:eastAsia="Times New Roman" w:hAnsi="Times New Roman"/>
          <w:sz w:val="24"/>
          <w:szCs w:val="24"/>
          <w:lang w:eastAsia="ru-RU"/>
        </w:rPr>
        <w:t xml:space="preserve"> (далее по тексту – работы) </w:t>
      </w:r>
      <w:r w:rsidR="00E04356" w:rsidRPr="00E04356">
        <w:rPr>
          <w:rFonts w:ascii="Times New Roman" w:eastAsia="Times New Roman" w:hAnsi="Times New Roman"/>
          <w:sz w:val="24"/>
          <w:szCs w:val="24"/>
          <w:lang w:eastAsia="ru-RU"/>
        </w:rPr>
        <w:t>в соответствии с содержанием и стоимостью работ (Приложение №1) и перечнем материалов для пр</w:t>
      </w:r>
      <w:r w:rsidR="00010780">
        <w:rPr>
          <w:rFonts w:ascii="Times New Roman" w:eastAsia="Times New Roman" w:hAnsi="Times New Roman"/>
          <w:sz w:val="24"/>
          <w:szCs w:val="24"/>
          <w:lang w:eastAsia="ru-RU"/>
        </w:rPr>
        <w:t xml:space="preserve">оведения работ (Приложение №2) </w:t>
      </w:r>
      <w:r w:rsidR="00167846">
        <w:rPr>
          <w:rFonts w:ascii="Times New Roman" w:eastAsia="Times New Roman" w:hAnsi="Times New Roman"/>
          <w:sz w:val="24"/>
          <w:szCs w:val="24"/>
          <w:lang w:eastAsia="ru-RU"/>
        </w:rPr>
        <w:t xml:space="preserve"> </w:t>
      </w:r>
      <w:r w:rsidRPr="00167846">
        <w:rPr>
          <w:rFonts w:ascii="Times New Roman" w:eastAsia="Calibri" w:hAnsi="Times New Roman"/>
          <w:sz w:val="24"/>
          <w:szCs w:val="24"/>
        </w:rPr>
        <w:t>для</w:t>
      </w:r>
      <w:r w:rsidRPr="00167846">
        <w:rPr>
          <w:rFonts w:ascii="Times New Roman" w:eastAsia="Times New Roman" w:hAnsi="Times New Roman"/>
          <w:kern w:val="28"/>
          <w:sz w:val="24"/>
          <w:szCs w:val="24"/>
          <w:lang w:eastAsia="ru-RU"/>
        </w:rPr>
        <w:t xml:space="preserve"> АО «НПО автоматики»</w:t>
      </w:r>
      <w:r w:rsidRPr="00167846">
        <w:rPr>
          <w:rFonts w:ascii="Times New Roman" w:eastAsia="Times New Roman" w:hAnsi="Times New Roman"/>
          <w:sz w:val="24"/>
          <w:szCs w:val="24"/>
          <w:lang w:eastAsia="ru-RU"/>
        </w:rPr>
        <w:t xml:space="preserve"> (далее </w:t>
      </w:r>
      <w:r w:rsidR="00167846">
        <w:rPr>
          <w:rFonts w:ascii="Times New Roman" w:eastAsia="Times New Roman" w:hAnsi="Times New Roman"/>
          <w:sz w:val="24"/>
          <w:szCs w:val="24"/>
          <w:lang w:eastAsia="ru-RU"/>
        </w:rPr>
        <w:t>- работы</w:t>
      </w:r>
      <w:r w:rsidRPr="00167846">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167846">
        <w:rPr>
          <w:rFonts w:ascii="Times New Roman" w:eastAsia="Times New Roman" w:hAnsi="Times New Roman"/>
          <w:sz w:val="24"/>
          <w:szCs w:val="24"/>
          <w:lang w:eastAsia="ru-RU"/>
        </w:rPr>
        <w:t xml:space="preserve">оказать услуги по </w:t>
      </w:r>
      <w:r w:rsidR="00167846" w:rsidRPr="0027557C">
        <w:rPr>
          <w:rFonts w:ascii="Times New Roman" w:eastAsia="Times New Roman" w:hAnsi="Times New Roman"/>
          <w:sz w:val="24"/>
          <w:szCs w:val="24"/>
          <w:lang w:eastAsia="ru-RU"/>
        </w:rPr>
        <w:t>осуществлению технического обслуживания компрессорного оборудования</w:t>
      </w:r>
      <w:r w:rsidR="00167846">
        <w:rPr>
          <w:rFonts w:ascii="Times New Roman" w:eastAsia="Times New Roman" w:hAnsi="Times New Roman"/>
          <w:sz w:val="24"/>
          <w:szCs w:val="24"/>
          <w:lang w:eastAsia="ru-RU"/>
        </w:rPr>
        <w:t xml:space="preserve"> низкого давления</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w:t>
      </w:r>
      <w:r w:rsidR="00167846">
        <w:rPr>
          <w:rFonts w:ascii="Times New Roman" w:eastAsia="Times New Roman" w:hAnsi="Times New Roman"/>
          <w:sz w:val="24"/>
          <w:szCs w:val="24"/>
          <w:lang w:eastAsia="ar-SA"/>
        </w:rPr>
        <w:t>по цене согласно Заявке (Форма 3</w:t>
      </w:r>
      <w:r w:rsidRPr="00BF7A61">
        <w:rPr>
          <w:rFonts w:ascii="Times New Roman" w:eastAsia="Times New Roman" w:hAnsi="Times New Roman"/>
          <w:sz w:val="24"/>
          <w:szCs w:val="24"/>
          <w:lang w:eastAsia="ar-SA"/>
        </w:rPr>
        <w:t>);</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xml:space="preserve">- в количестве, номенклатуре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Pr>
          <w:rFonts w:ascii="Times New Roman" w:eastAsia="Times New Roman" w:hAnsi="Times New Roman"/>
          <w:sz w:val="24"/>
          <w:szCs w:val="24"/>
          <w:lang w:eastAsia="ru-RU"/>
        </w:rPr>
        <w:t>поставки товара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301C7A">
      <w:pPr>
        <w:widowControl w:val="0"/>
        <w:spacing w:after="0"/>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010780">
          <w:footerReference w:type="default" r:id="rId17"/>
          <w:footerReference w:type="first" r:id="rId18"/>
          <w:pgSz w:w="11906" w:h="16838"/>
          <w:pgMar w:top="851"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4D3C8F" w:rsidRPr="00552F31" w:rsidRDefault="00552F31" w:rsidP="00552F31">
      <w:pPr>
        <w:spacing w:after="0"/>
        <w:rPr>
          <w:rFonts w:ascii="Times New Roman" w:hAnsi="Times New Roman"/>
          <w:iCs/>
          <w:snapToGrid w:val="0"/>
          <w:sz w:val="18"/>
          <w:szCs w:val="18"/>
        </w:rPr>
      </w:pPr>
      <w:r>
        <w:rPr>
          <w:rFonts w:ascii="Times New Roman" w:hAnsi="Times New Roman"/>
          <w:iCs/>
          <w:snapToGrid w:val="0"/>
          <w:sz w:val="18"/>
          <w:szCs w:val="18"/>
        </w:rPr>
        <w:t xml:space="preserve">  </w:t>
      </w:r>
    </w:p>
    <w:tbl>
      <w:tblPr>
        <w:tblW w:w="9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8"/>
        <w:gridCol w:w="7008"/>
        <w:gridCol w:w="2169"/>
      </w:tblGrid>
      <w:tr w:rsidR="00010780" w:rsidRPr="005E1258" w:rsidTr="00A60105">
        <w:trPr>
          <w:trHeight w:val="612"/>
          <w:jc w:val="center"/>
        </w:trPr>
        <w:tc>
          <w:tcPr>
            <w:tcW w:w="748" w:type="dxa"/>
            <w:vAlign w:val="center"/>
          </w:tcPr>
          <w:p w:rsidR="00010780" w:rsidRPr="00010780" w:rsidRDefault="00010780" w:rsidP="00010780">
            <w:pPr>
              <w:tabs>
                <w:tab w:val="num" w:pos="0"/>
              </w:tabs>
              <w:spacing w:after="0"/>
              <w:jc w:val="center"/>
              <w:rPr>
                <w:rFonts w:ascii="Times New Roman" w:hAnsi="Times New Roman"/>
                <w:sz w:val="22"/>
                <w:szCs w:val="22"/>
              </w:rPr>
            </w:pPr>
            <w:r w:rsidRPr="00010780">
              <w:rPr>
                <w:rFonts w:ascii="Times New Roman" w:hAnsi="Times New Roman"/>
                <w:sz w:val="22"/>
                <w:szCs w:val="22"/>
              </w:rPr>
              <w:t xml:space="preserve">№ </w:t>
            </w:r>
            <w:proofErr w:type="spellStart"/>
            <w:r w:rsidRPr="00010780">
              <w:rPr>
                <w:rFonts w:ascii="Times New Roman" w:hAnsi="Times New Roman"/>
                <w:sz w:val="22"/>
                <w:szCs w:val="22"/>
              </w:rPr>
              <w:t>п.п</w:t>
            </w:r>
            <w:proofErr w:type="spellEnd"/>
            <w:r w:rsidRPr="00010780">
              <w:rPr>
                <w:rFonts w:ascii="Times New Roman" w:hAnsi="Times New Roman"/>
                <w:sz w:val="22"/>
                <w:szCs w:val="22"/>
              </w:rPr>
              <w:t>.</w:t>
            </w:r>
          </w:p>
        </w:tc>
        <w:tc>
          <w:tcPr>
            <w:tcW w:w="7008" w:type="dxa"/>
            <w:vAlign w:val="center"/>
          </w:tcPr>
          <w:p w:rsidR="00010780" w:rsidRPr="00010780" w:rsidRDefault="00010780" w:rsidP="00010780">
            <w:pPr>
              <w:tabs>
                <w:tab w:val="num" w:pos="0"/>
              </w:tabs>
              <w:spacing w:after="0"/>
              <w:jc w:val="center"/>
              <w:rPr>
                <w:rFonts w:ascii="Times New Roman" w:hAnsi="Times New Roman"/>
                <w:sz w:val="22"/>
                <w:szCs w:val="22"/>
              </w:rPr>
            </w:pPr>
            <w:r w:rsidRPr="00010780">
              <w:rPr>
                <w:rFonts w:ascii="Times New Roman" w:hAnsi="Times New Roman"/>
                <w:sz w:val="22"/>
                <w:szCs w:val="22"/>
              </w:rPr>
              <w:t>Содержание работ</w:t>
            </w:r>
          </w:p>
        </w:tc>
        <w:tc>
          <w:tcPr>
            <w:tcW w:w="2169" w:type="dxa"/>
          </w:tcPr>
          <w:p w:rsidR="00010780" w:rsidRPr="00010780" w:rsidRDefault="00010780" w:rsidP="00010780">
            <w:pPr>
              <w:tabs>
                <w:tab w:val="num" w:pos="0"/>
              </w:tabs>
              <w:spacing w:after="0"/>
              <w:jc w:val="center"/>
              <w:rPr>
                <w:rFonts w:ascii="Times New Roman" w:hAnsi="Times New Roman"/>
                <w:sz w:val="22"/>
                <w:szCs w:val="22"/>
              </w:rPr>
            </w:pPr>
            <w:r w:rsidRPr="00010780">
              <w:rPr>
                <w:rFonts w:ascii="Times New Roman" w:hAnsi="Times New Roman"/>
                <w:sz w:val="22"/>
                <w:szCs w:val="22"/>
              </w:rPr>
              <w:t xml:space="preserve">Стоимость, руб.,               в </w:t>
            </w:r>
            <w:proofErr w:type="spellStart"/>
            <w:r w:rsidRPr="00010780">
              <w:rPr>
                <w:rFonts w:ascii="Times New Roman" w:hAnsi="Times New Roman"/>
                <w:sz w:val="22"/>
                <w:szCs w:val="22"/>
              </w:rPr>
              <w:t>т.ч</w:t>
            </w:r>
            <w:proofErr w:type="spellEnd"/>
            <w:r w:rsidRPr="00010780">
              <w:rPr>
                <w:rFonts w:ascii="Times New Roman" w:hAnsi="Times New Roman"/>
                <w:sz w:val="22"/>
                <w:szCs w:val="22"/>
              </w:rPr>
              <w:t>. НДС 20%</w:t>
            </w:r>
          </w:p>
        </w:tc>
      </w:tr>
      <w:tr w:rsidR="00010780" w:rsidRPr="005E1258" w:rsidTr="00A60105">
        <w:trPr>
          <w:trHeight w:val="420"/>
          <w:jc w:val="center"/>
        </w:trPr>
        <w:tc>
          <w:tcPr>
            <w:tcW w:w="9925" w:type="dxa"/>
            <w:gridSpan w:val="3"/>
            <w:vAlign w:val="center"/>
          </w:tcPr>
          <w:p w:rsidR="00010780" w:rsidRPr="00010780" w:rsidRDefault="00010780" w:rsidP="00010780">
            <w:pPr>
              <w:spacing w:after="0"/>
              <w:rPr>
                <w:rFonts w:ascii="Times New Roman" w:hAnsi="Times New Roman"/>
                <w:b/>
                <w:sz w:val="22"/>
                <w:szCs w:val="22"/>
              </w:rPr>
            </w:pPr>
            <w:r w:rsidRPr="00010780">
              <w:rPr>
                <w:rFonts w:ascii="Times New Roman" w:hAnsi="Times New Roman"/>
                <w:b/>
                <w:sz w:val="22"/>
                <w:szCs w:val="22"/>
              </w:rPr>
              <w:t>1. Ремонт компрессора</w:t>
            </w:r>
            <w:r w:rsidRPr="00010780">
              <w:rPr>
                <w:rFonts w:ascii="Times New Roman" w:hAnsi="Times New Roman"/>
                <w:sz w:val="22"/>
                <w:szCs w:val="22"/>
              </w:rPr>
              <w:t xml:space="preserve"> </w:t>
            </w:r>
            <w:proofErr w:type="spellStart"/>
            <w:r w:rsidRPr="00010780">
              <w:rPr>
                <w:rFonts w:ascii="Times New Roman" w:hAnsi="Times New Roman"/>
                <w:b/>
                <w:sz w:val="22"/>
                <w:szCs w:val="22"/>
              </w:rPr>
              <w:t>Сeccato</w:t>
            </w:r>
            <w:proofErr w:type="spellEnd"/>
            <w:r w:rsidRPr="00010780">
              <w:rPr>
                <w:rFonts w:ascii="Times New Roman" w:hAnsi="Times New Roman"/>
                <w:b/>
                <w:sz w:val="22"/>
                <w:szCs w:val="22"/>
              </w:rPr>
              <w:t xml:space="preserve"> CSA 15 серийный № CAI 210506 (ц.742): </w:t>
            </w:r>
          </w:p>
        </w:tc>
      </w:tr>
      <w:tr w:rsidR="00010780" w:rsidRPr="005E1258" w:rsidTr="00A60105">
        <w:trPr>
          <w:trHeight w:val="231"/>
          <w:jc w:val="center"/>
        </w:trPr>
        <w:tc>
          <w:tcPr>
            <w:tcW w:w="748" w:type="dxa"/>
          </w:tcPr>
          <w:p w:rsidR="00010780" w:rsidRPr="00010780" w:rsidRDefault="00010780" w:rsidP="00010780">
            <w:pPr>
              <w:tabs>
                <w:tab w:val="num" w:pos="0"/>
              </w:tabs>
              <w:spacing w:after="0"/>
              <w:jc w:val="center"/>
              <w:rPr>
                <w:rFonts w:ascii="Times New Roman" w:hAnsi="Times New Roman"/>
                <w:sz w:val="22"/>
                <w:szCs w:val="22"/>
              </w:rPr>
            </w:pPr>
            <w:r w:rsidRPr="00010780">
              <w:rPr>
                <w:rFonts w:ascii="Times New Roman" w:hAnsi="Times New Roman"/>
                <w:sz w:val="22"/>
                <w:szCs w:val="22"/>
              </w:rPr>
              <w:t>1.1</w:t>
            </w:r>
          </w:p>
        </w:tc>
        <w:tc>
          <w:tcPr>
            <w:tcW w:w="7008" w:type="dxa"/>
          </w:tcPr>
          <w:p w:rsidR="00010780" w:rsidRPr="00010780" w:rsidRDefault="00010780" w:rsidP="00010780">
            <w:pPr>
              <w:tabs>
                <w:tab w:val="num" w:pos="0"/>
              </w:tabs>
              <w:spacing w:after="0"/>
              <w:rPr>
                <w:rFonts w:ascii="Times New Roman" w:hAnsi="Times New Roman"/>
                <w:sz w:val="22"/>
                <w:szCs w:val="22"/>
              </w:rPr>
            </w:pPr>
            <w:r w:rsidRPr="00010780">
              <w:rPr>
                <w:rFonts w:ascii="Times New Roman" w:hAnsi="Times New Roman"/>
                <w:sz w:val="22"/>
                <w:szCs w:val="22"/>
              </w:rPr>
              <w:t>Капитальный ремонт винтового блока компрессора:</w:t>
            </w:r>
          </w:p>
          <w:p w:rsidR="00010780" w:rsidRPr="00010780" w:rsidRDefault="00010780" w:rsidP="00010780">
            <w:pPr>
              <w:tabs>
                <w:tab w:val="num" w:pos="0"/>
              </w:tabs>
              <w:spacing w:after="0"/>
              <w:rPr>
                <w:rFonts w:ascii="Times New Roman" w:hAnsi="Times New Roman"/>
                <w:sz w:val="22"/>
                <w:szCs w:val="22"/>
              </w:rPr>
            </w:pPr>
            <w:r w:rsidRPr="00010780">
              <w:rPr>
                <w:rFonts w:ascii="Times New Roman" w:hAnsi="Times New Roman"/>
                <w:sz w:val="22"/>
                <w:szCs w:val="22"/>
              </w:rPr>
              <w:t>- демонтаж винтового блока</w:t>
            </w:r>
          </w:p>
          <w:p w:rsidR="00010780" w:rsidRPr="00010780" w:rsidRDefault="00010780" w:rsidP="00010780">
            <w:pPr>
              <w:tabs>
                <w:tab w:val="num" w:pos="0"/>
              </w:tabs>
              <w:spacing w:after="0"/>
              <w:rPr>
                <w:rFonts w:ascii="Times New Roman" w:hAnsi="Times New Roman"/>
                <w:sz w:val="22"/>
                <w:szCs w:val="22"/>
              </w:rPr>
            </w:pPr>
            <w:r w:rsidRPr="00010780">
              <w:rPr>
                <w:rFonts w:ascii="Times New Roman" w:hAnsi="Times New Roman"/>
                <w:sz w:val="22"/>
                <w:szCs w:val="22"/>
              </w:rPr>
              <w:t>- доставка винтового блока в ремонтную зону Исполнителя</w:t>
            </w:r>
          </w:p>
          <w:p w:rsidR="00010780" w:rsidRPr="00010780" w:rsidRDefault="00010780" w:rsidP="00010780">
            <w:pPr>
              <w:tabs>
                <w:tab w:val="num" w:pos="0"/>
              </w:tabs>
              <w:spacing w:after="0"/>
              <w:rPr>
                <w:rFonts w:ascii="Times New Roman" w:hAnsi="Times New Roman"/>
                <w:sz w:val="22"/>
                <w:szCs w:val="22"/>
              </w:rPr>
            </w:pPr>
            <w:r w:rsidRPr="00010780">
              <w:rPr>
                <w:rFonts w:ascii="Times New Roman" w:hAnsi="Times New Roman"/>
                <w:sz w:val="22"/>
                <w:szCs w:val="22"/>
              </w:rPr>
              <w:t>- разборка винтового блока</w:t>
            </w:r>
          </w:p>
          <w:p w:rsidR="00010780" w:rsidRPr="00010780" w:rsidRDefault="00010780" w:rsidP="00010780">
            <w:pPr>
              <w:tabs>
                <w:tab w:val="num" w:pos="0"/>
              </w:tabs>
              <w:spacing w:after="0"/>
              <w:rPr>
                <w:rFonts w:ascii="Times New Roman" w:hAnsi="Times New Roman"/>
                <w:sz w:val="22"/>
                <w:szCs w:val="22"/>
              </w:rPr>
            </w:pPr>
            <w:r w:rsidRPr="00010780">
              <w:rPr>
                <w:rFonts w:ascii="Times New Roman" w:hAnsi="Times New Roman"/>
                <w:sz w:val="22"/>
                <w:szCs w:val="22"/>
              </w:rPr>
              <w:t xml:space="preserve">- </w:t>
            </w:r>
            <w:proofErr w:type="spellStart"/>
            <w:r w:rsidRPr="00010780">
              <w:rPr>
                <w:rFonts w:ascii="Times New Roman" w:hAnsi="Times New Roman"/>
                <w:sz w:val="22"/>
                <w:szCs w:val="22"/>
              </w:rPr>
              <w:t>выпрессовка</w:t>
            </w:r>
            <w:proofErr w:type="spellEnd"/>
            <w:r w:rsidRPr="00010780">
              <w:rPr>
                <w:rFonts w:ascii="Times New Roman" w:hAnsi="Times New Roman"/>
                <w:sz w:val="22"/>
                <w:szCs w:val="22"/>
              </w:rPr>
              <w:t xml:space="preserve"> подшипников</w:t>
            </w:r>
          </w:p>
          <w:p w:rsidR="00010780" w:rsidRPr="00010780" w:rsidRDefault="00010780" w:rsidP="00010780">
            <w:pPr>
              <w:tabs>
                <w:tab w:val="num" w:pos="0"/>
              </w:tabs>
              <w:spacing w:after="0"/>
              <w:rPr>
                <w:rFonts w:ascii="Times New Roman" w:hAnsi="Times New Roman"/>
                <w:sz w:val="22"/>
                <w:szCs w:val="22"/>
              </w:rPr>
            </w:pPr>
            <w:r w:rsidRPr="00010780">
              <w:rPr>
                <w:rFonts w:ascii="Times New Roman" w:hAnsi="Times New Roman"/>
                <w:sz w:val="22"/>
                <w:szCs w:val="22"/>
              </w:rPr>
              <w:t>- очистка (шлифовка) крышки блока от нагара</w:t>
            </w:r>
          </w:p>
          <w:p w:rsidR="00010780" w:rsidRPr="00010780" w:rsidRDefault="00010780" w:rsidP="00010780">
            <w:pPr>
              <w:tabs>
                <w:tab w:val="num" w:pos="0"/>
              </w:tabs>
              <w:spacing w:after="0"/>
              <w:rPr>
                <w:rFonts w:ascii="Times New Roman" w:hAnsi="Times New Roman"/>
                <w:sz w:val="22"/>
                <w:szCs w:val="22"/>
              </w:rPr>
            </w:pPr>
            <w:r w:rsidRPr="00010780">
              <w:rPr>
                <w:rFonts w:ascii="Times New Roman" w:hAnsi="Times New Roman"/>
                <w:sz w:val="22"/>
                <w:szCs w:val="22"/>
              </w:rPr>
              <w:t>- установка подшипников (6 шт.)</w:t>
            </w:r>
          </w:p>
          <w:p w:rsidR="00010780" w:rsidRPr="00010780" w:rsidRDefault="00010780" w:rsidP="00010780">
            <w:pPr>
              <w:tabs>
                <w:tab w:val="num" w:pos="0"/>
              </w:tabs>
              <w:spacing w:after="0"/>
              <w:rPr>
                <w:rFonts w:ascii="Times New Roman" w:hAnsi="Times New Roman"/>
                <w:sz w:val="22"/>
                <w:szCs w:val="22"/>
              </w:rPr>
            </w:pPr>
            <w:r w:rsidRPr="00010780">
              <w:rPr>
                <w:rFonts w:ascii="Times New Roman" w:hAnsi="Times New Roman"/>
                <w:sz w:val="22"/>
                <w:szCs w:val="22"/>
              </w:rPr>
              <w:t>- выставление торцевых и осевых зазоров с использованием ремонтных шайб и колец</w:t>
            </w:r>
          </w:p>
          <w:p w:rsidR="00010780" w:rsidRPr="00010780" w:rsidRDefault="00010780" w:rsidP="00010780">
            <w:pPr>
              <w:tabs>
                <w:tab w:val="num" w:pos="0"/>
              </w:tabs>
              <w:spacing w:after="0"/>
              <w:rPr>
                <w:rFonts w:ascii="Times New Roman" w:hAnsi="Times New Roman"/>
                <w:sz w:val="22"/>
                <w:szCs w:val="22"/>
              </w:rPr>
            </w:pPr>
            <w:r w:rsidRPr="00010780">
              <w:rPr>
                <w:rFonts w:ascii="Times New Roman" w:hAnsi="Times New Roman"/>
                <w:sz w:val="22"/>
                <w:szCs w:val="22"/>
              </w:rPr>
              <w:t>- сборка блока</w:t>
            </w:r>
          </w:p>
          <w:p w:rsidR="00010780" w:rsidRPr="00010780" w:rsidRDefault="00010780" w:rsidP="00010780">
            <w:pPr>
              <w:tabs>
                <w:tab w:val="num" w:pos="0"/>
              </w:tabs>
              <w:spacing w:after="0"/>
              <w:rPr>
                <w:rFonts w:ascii="Times New Roman" w:hAnsi="Times New Roman"/>
                <w:sz w:val="22"/>
                <w:szCs w:val="22"/>
              </w:rPr>
            </w:pPr>
            <w:r w:rsidRPr="00010780">
              <w:rPr>
                <w:rFonts w:ascii="Times New Roman" w:hAnsi="Times New Roman"/>
                <w:sz w:val="22"/>
                <w:szCs w:val="22"/>
              </w:rPr>
              <w:t>- установка втулки и сальника</w:t>
            </w:r>
          </w:p>
          <w:p w:rsidR="00010780" w:rsidRPr="00010780" w:rsidRDefault="00010780" w:rsidP="00010780">
            <w:pPr>
              <w:tabs>
                <w:tab w:val="num" w:pos="0"/>
              </w:tabs>
              <w:spacing w:after="0"/>
              <w:rPr>
                <w:rFonts w:ascii="Times New Roman" w:hAnsi="Times New Roman"/>
                <w:sz w:val="22"/>
                <w:szCs w:val="22"/>
              </w:rPr>
            </w:pPr>
            <w:r w:rsidRPr="00010780">
              <w:rPr>
                <w:rFonts w:ascii="Times New Roman" w:hAnsi="Times New Roman"/>
                <w:sz w:val="22"/>
                <w:szCs w:val="22"/>
              </w:rPr>
              <w:t>- тестирование</w:t>
            </w:r>
          </w:p>
          <w:p w:rsidR="00010780" w:rsidRPr="00010780" w:rsidRDefault="00010780" w:rsidP="00010780">
            <w:pPr>
              <w:tabs>
                <w:tab w:val="num" w:pos="0"/>
              </w:tabs>
              <w:spacing w:after="0"/>
              <w:rPr>
                <w:rFonts w:ascii="Times New Roman" w:hAnsi="Times New Roman"/>
                <w:sz w:val="22"/>
                <w:szCs w:val="22"/>
              </w:rPr>
            </w:pPr>
            <w:r w:rsidRPr="00010780">
              <w:rPr>
                <w:rFonts w:ascii="Times New Roman" w:hAnsi="Times New Roman"/>
                <w:sz w:val="22"/>
                <w:szCs w:val="22"/>
              </w:rPr>
              <w:t>- доставка винтового блока на место установки к Заказчику</w:t>
            </w:r>
          </w:p>
          <w:p w:rsidR="00010780" w:rsidRPr="00010780" w:rsidRDefault="00010780" w:rsidP="00010780">
            <w:pPr>
              <w:tabs>
                <w:tab w:val="num" w:pos="0"/>
              </w:tabs>
              <w:spacing w:after="0"/>
              <w:rPr>
                <w:rFonts w:ascii="Times New Roman" w:hAnsi="Times New Roman"/>
                <w:sz w:val="22"/>
                <w:szCs w:val="22"/>
              </w:rPr>
            </w:pPr>
            <w:r w:rsidRPr="00010780">
              <w:rPr>
                <w:rFonts w:ascii="Times New Roman" w:hAnsi="Times New Roman"/>
                <w:sz w:val="22"/>
                <w:szCs w:val="22"/>
              </w:rPr>
              <w:t>- установка блока в компрессор</w:t>
            </w:r>
          </w:p>
        </w:tc>
        <w:tc>
          <w:tcPr>
            <w:tcW w:w="2169" w:type="dxa"/>
          </w:tcPr>
          <w:p w:rsidR="00010780" w:rsidRPr="00010780" w:rsidRDefault="00010780" w:rsidP="00010780">
            <w:pPr>
              <w:tabs>
                <w:tab w:val="num" w:pos="0"/>
              </w:tabs>
              <w:spacing w:after="0"/>
              <w:jc w:val="center"/>
              <w:rPr>
                <w:rFonts w:ascii="Times New Roman" w:hAnsi="Times New Roman"/>
                <w:sz w:val="22"/>
                <w:szCs w:val="22"/>
              </w:rPr>
            </w:pPr>
          </w:p>
        </w:tc>
      </w:tr>
      <w:tr w:rsidR="00010780" w:rsidRPr="005E1258" w:rsidTr="00A60105">
        <w:trPr>
          <w:trHeight w:val="460"/>
          <w:jc w:val="center"/>
        </w:trPr>
        <w:tc>
          <w:tcPr>
            <w:tcW w:w="9925" w:type="dxa"/>
            <w:gridSpan w:val="3"/>
            <w:vAlign w:val="center"/>
          </w:tcPr>
          <w:p w:rsidR="00010780" w:rsidRPr="00010780" w:rsidRDefault="00010780" w:rsidP="00010780">
            <w:pPr>
              <w:spacing w:after="0"/>
              <w:rPr>
                <w:rFonts w:ascii="Times New Roman" w:hAnsi="Times New Roman"/>
                <w:b/>
                <w:sz w:val="22"/>
                <w:szCs w:val="22"/>
              </w:rPr>
            </w:pPr>
            <w:r w:rsidRPr="00010780">
              <w:rPr>
                <w:rFonts w:ascii="Times New Roman" w:hAnsi="Times New Roman"/>
                <w:b/>
                <w:sz w:val="22"/>
                <w:szCs w:val="22"/>
              </w:rPr>
              <w:t xml:space="preserve">2. Техническое обслуживание компрессора </w:t>
            </w:r>
            <w:proofErr w:type="spellStart"/>
            <w:r w:rsidRPr="00010780">
              <w:rPr>
                <w:rFonts w:ascii="Times New Roman" w:hAnsi="Times New Roman"/>
                <w:b/>
                <w:sz w:val="22"/>
                <w:szCs w:val="22"/>
              </w:rPr>
              <w:t>Сeccato</w:t>
            </w:r>
            <w:proofErr w:type="spellEnd"/>
            <w:r w:rsidRPr="00010780">
              <w:rPr>
                <w:rFonts w:ascii="Times New Roman" w:hAnsi="Times New Roman"/>
                <w:b/>
                <w:sz w:val="22"/>
                <w:szCs w:val="22"/>
              </w:rPr>
              <w:t xml:space="preserve"> CSA 15 серийный № CAI 210506 (ц.742):</w:t>
            </w:r>
          </w:p>
        </w:tc>
      </w:tr>
      <w:tr w:rsidR="00010780" w:rsidRPr="005E1258" w:rsidTr="00A60105">
        <w:trPr>
          <w:trHeight w:val="408"/>
          <w:jc w:val="center"/>
        </w:trPr>
        <w:tc>
          <w:tcPr>
            <w:tcW w:w="748" w:type="dxa"/>
          </w:tcPr>
          <w:p w:rsidR="00010780" w:rsidRPr="00010780" w:rsidRDefault="00010780" w:rsidP="00010780">
            <w:pPr>
              <w:tabs>
                <w:tab w:val="num" w:pos="0"/>
              </w:tabs>
              <w:spacing w:after="0"/>
              <w:jc w:val="center"/>
              <w:rPr>
                <w:rFonts w:ascii="Times New Roman" w:hAnsi="Times New Roman"/>
                <w:sz w:val="22"/>
                <w:szCs w:val="22"/>
              </w:rPr>
            </w:pPr>
            <w:r w:rsidRPr="00010780">
              <w:rPr>
                <w:rFonts w:ascii="Times New Roman" w:hAnsi="Times New Roman"/>
                <w:sz w:val="22"/>
                <w:szCs w:val="22"/>
              </w:rPr>
              <w:t>2.1</w:t>
            </w:r>
          </w:p>
        </w:tc>
        <w:tc>
          <w:tcPr>
            <w:tcW w:w="7008" w:type="dxa"/>
            <w:vAlign w:val="center"/>
          </w:tcPr>
          <w:p w:rsidR="00010780" w:rsidRPr="00010780" w:rsidRDefault="00010780" w:rsidP="00010780">
            <w:pPr>
              <w:spacing w:after="0"/>
              <w:rPr>
                <w:rFonts w:ascii="Times New Roman" w:hAnsi="Times New Roman"/>
                <w:sz w:val="22"/>
                <w:szCs w:val="22"/>
                <w:u w:val="single"/>
              </w:rPr>
            </w:pPr>
            <w:r w:rsidRPr="00010780">
              <w:rPr>
                <w:rFonts w:ascii="Times New Roman" w:hAnsi="Times New Roman"/>
                <w:sz w:val="22"/>
                <w:szCs w:val="22"/>
                <w:u w:val="single"/>
              </w:rPr>
              <w:t>Перечень работ по техническому обслуживанию:</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проверка сервисных параметров компрессора</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проверка функционирования блока управления</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проверка надежности электрических соединений</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проверка на утечки (воздух, масло, вода)</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проверка затяжки трубопроводов</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проверка работы клапанов</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xml:space="preserve">- проверка уровня масла </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проверка входного вентиляционного короба</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очистка теплообменника</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очистка кожуха вентилятора</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проверка функционирования вентилятора охладителя</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проверка работы встроенного осушителя, очистка</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проверка работы предохранительного клапана</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проверка сообщений об отключениях</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проверка отсека воздушного фильтра</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проверка установки реле и автомата выключателя</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проведение SPM измерения вибрации подшипников</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смазка подшипников электродвигателя</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замена воздушного фильтра</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замена масляного фильтра</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замена элемента маслосепаратора</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xml:space="preserve">- замена ремней привода </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замена компрессорного масла</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t xml:space="preserve">- ввод данных о проведении следующего ТО </w:t>
            </w:r>
          </w:p>
          <w:p w:rsidR="00010780" w:rsidRPr="00010780" w:rsidRDefault="00010780" w:rsidP="00010780">
            <w:pPr>
              <w:spacing w:after="0"/>
              <w:rPr>
                <w:rFonts w:ascii="Times New Roman" w:hAnsi="Times New Roman"/>
                <w:sz w:val="22"/>
                <w:szCs w:val="22"/>
              </w:rPr>
            </w:pPr>
            <w:r w:rsidRPr="00010780">
              <w:rPr>
                <w:rFonts w:ascii="Times New Roman" w:hAnsi="Times New Roman"/>
                <w:sz w:val="22"/>
                <w:szCs w:val="22"/>
              </w:rPr>
              <w:lastRenderedPageBreak/>
              <w:t>- составление отчета о сервисном обслуживании.</w:t>
            </w:r>
          </w:p>
        </w:tc>
        <w:tc>
          <w:tcPr>
            <w:tcW w:w="2169" w:type="dxa"/>
          </w:tcPr>
          <w:p w:rsidR="00010780" w:rsidRPr="00010780" w:rsidRDefault="00010780" w:rsidP="00010780">
            <w:pPr>
              <w:spacing w:after="0"/>
              <w:jc w:val="center"/>
              <w:rPr>
                <w:rFonts w:ascii="Times New Roman" w:hAnsi="Times New Roman"/>
                <w:sz w:val="22"/>
                <w:szCs w:val="22"/>
              </w:rPr>
            </w:pPr>
          </w:p>
        </w:tc>
      </w:tr>
      <w:tr w:rsidR="00010780" w:rsidRPr="005E1258" w:rsidTr="00A60105">
        <w:tblPrEx>
          <w:tblLook w:val="0000" w:firstRow="0" w:lastRow="0" w:firstColumn="0" w:lastColumn="0" w:noHBand="0" w:noVBand="0"/>
        </w:tblPrEx>
        <w:trPr>
          <w:trHeight w:val="504"/>
          <w:jc w:val="center"/>
        </w:trPr>
        <w:tc>
          <w:tcPr>
            <w:tcW w:w="7756" w:type="dxa"/>
            <w:gridSpan w:val="2"/>
            <w:vAlign w:val="center"/>
          </w:tcPr>
          <w:p w:rsidR="00010780" w:rsidRPr="00010780" w:rsidRDefault="00010780" w:rsidP="00010780">
            <w:pPr>
              <w:spacing w:after="0"/>
              <w:rPr>
                <w:rFonts w:ascii="Times New Roman" w:hAnsi="Times New Roman"/>
                <w:b/>
                <w:sz w:val="22"/>
                <w:szCs w:val="22"/>
              </w:rPr>
            </w:pPr>
            <w:r w:rsidRPr="00010780">
              <w:rPr>
                <w:rFonts w:ascii="Times New Roman" w:hAnsi="Times New Roman"/>
                <w:b/>
                <w:sz w:val="22"/>
                <w:szCs w:val="22"/>
              </w:rPr>
              <w:t>Итого</w:t>
            </w:r>
          </w:p>
        </w:tc>
        <w:tc>
          <w:tcPr>
            <w:tcW w:w="2169" w:type="dxa"/>
            <w:vAlign w:val="center"/>
          </w:tcPr>
          <w:p w:rsidR="00010780" w:rsidRPr="00010780" w:rsidRDefault="00010780" w:rsidP="00010780">
            <w:pPr>
              <w:spacing w:after="0"/>
              <w:jc w:val="center"/>
              <w:rPr>
                <w:rFonts w:ascii="Times New Roman" w:hAnsi="Times New Roman"/>
                <w:b/>
                <w:sz w:val="22"/>
                <w:szCs w:val="22"/>
              </w:rPr>
            </w:pPr>
          </w:p>
        </w:tc>
      </w:tr>
    </w:tbl>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301C7A" w:rsidRPr="00552F31" w:rsidRDefault="00301C7A" w:rsidP="009B757C">
      <w:pPr>
        <w:spacing w:after="0" w:line="240" w:lineRule="auto"/>
        <w:ind w:right="2" w:firstLine="709"/>
        <w:jc w:val="both"/>
        <w:rPr>
          <w:rFonts w:ascii="Times New Roman" w:eastAsia="Times New Roman" w:hAnsi="Times New Roman"/>
          <w:i/>
          <w:spacing w:val="-4"/>
          <w:sz w:val="24"/>
          <w:szCs w:val="24"/>
          <w:lang w:eastAsia="ru-RU"/>
        </w:rPr>
      </w:pPr>
    </w:p>
    <w:p w:rsidR="00301C7A" w:rsidRPr="00A8697D"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Pr="00A8697D">
        <w:rPr>
          <w:rFonts w:ascii="Times New Roman" w:hAnsi="Times New Roman"/>
          <w:b/>
          <w:sz w:val="24"/>
          <w:szCs w:val="24"/>
        </w:rPr>
        <w:t xml:space="preserve"> рублей, с учетом НДС/без НДС </w:t>
      </w:r>
      <w:r w:rsidRPr="00A8697D">
        <w:rPr>
          <w:rFonts w:ascii="Times New Roman" w:hAnsi="Times New Roman"/>
          <w:i/>
          <w:sz w:val="24"/>
          <w:szCs w:val="24"/>
        </w:rPr>
        <w:t>(в случае освобождения от уплаты НДС)/</w:t>
      </w:r>
      <w:r w:rsidRPr="00A8697D">
        <w:rPr>
          <w:rFonts w:ascii="Times New Roman" w:hAnsi="Times New Roman"/>
          <w:b/>
          <w:sz w:val="24"/>
          <w:szCs w:val="24"/>
        </w:rPr>
        <w:t xml:space="preserve"> в размере _________ рублей.</w:t>
      </w:r>
    </w:p>
    <w:p w:rsidR="00301C7A" w:rsidRDefault="00301C7A" w:rsidP="00301C7A">
      <w:pPr>
        <w:spacing w:before="240" w:after="0" w:line="240" w:lineRule="auto"/>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010780" w:rsidRDefault="00010780"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010780" w:rsidRDefault="00010780"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010780" w:rsidRDefault="00010780"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010780" w:rsidRDefault="00010780"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М.П. (при наличии)</w:t>
      </w:r>
    </w:p>
    <w:p w:rsidR="002936D4" w:rsidRDefault="002936D4"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936D4" w:rsidRDefault="002936D4"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936D4" w:rsidRDefault="002936D4"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936D4" w:rsidRDefault="002936D4" w:rsidP="003A4487">
      <w:pPr>
        <w:keepNext/>
        <w:keepLines/>
        <w:suppressAutoHyphens/>
        <w:spacing w:after="0" w:line="240" w:lineRule="auto"/>
        <w:outlineLvl w:val="1"/>
        <w:rPr>
          <w:rFonts w:ascii="Times New Roman" w:hAnsi="Times New Roman"/>
          <w:lang w:eastAsia="ru-RU"/>
        </w:rPr>
      </w:pP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2936D4" w:rsidRPr="004279D4" w:rsidRDefault="002936D4" w:rsidP="002936D4">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E68" w:rsidRDefault="00462E68" w:rsidP="00BE4551">
      <w:pPr>
        <w:spacing w:after="0" w:line="240" w:lineRule="auto"/>
      </w:pPr>
      <w:r>
        <w:separator/>
      </w:r>
    </w:p>
  </w:endnote>
  <w:endnote w:type="continuationSeparator" w:id="0">
    <w:p w:rsidR="00462E68" w:rsidRDefault="00462E68" w:rsidP="00BE4551">
      <w:pPr>
        <w:spacing w:after="0" w:line="240" w:lineRule="auto"/>
      </w:pPr>
      <w:r>
        <w:continuationSeparator/>
      </w:r>
    </w:p>
  </w:endnote>
  <w:endnote w:type="continuationNotice" w:id="1">
    <w:p w:rsidR="00462E68" w:rsidRDefault="00462E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E04356" w:rsidRDefault="00E0435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04356" w:rsidRDefault="00E0435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356" w:rsidRPr="0032691D" w:rsidRDefault="00E04356"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04356" w:rsidRDefault="00E0435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DB5DEF">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E04356" w:rsidRDefault="00E04356"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356" w:rsidRPr="0032691D" w:rsidRDefault="00E04356"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04356" w:rsidRPr="00C408FB" w:rsidRDefault="00E0435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DB5DEF">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E04356" w:rsidRPr="00CA0F23" w:rsidRDefault="00E0435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DB5DEF">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356" w:rsidRPr="0032691D" w:rsidRDefault="00E04356"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E68" w:rsidRDefault="00462E68" w:rsidP="00BE4551">
      <w:pPr>
        <w:spacing w:after="0" w:line="240" w:lineRule="auto"/>
      </w:pPr>
      <w:r>
        <w:separator/>
      </w:r>
    </w:p>
  </w:footnote>
  <w:footnote w:type="continuationSeparator" w:id="0">
    <w:p w:rsidR="00462E68" w:rsidRDefault="00462E68" w:rsidP="00BE4551">
      <w:pPr>
        <w:spacing w:after="0" w:line="240" w:lineRule="auto"/>
      </w:pPr>
      <w:r>
        <w:continuationSeparator/>
      </w:r>
    </w:p>
  </w:footnote>
  <w:footnote w:type="continuationNotice" w:id="1">
    <w:p w:rsidR="00462E68" w:rsidRDefault="00462E68">
      <w:pPr>
        <w:spacing w:after="0" w:line="240" w:lineRule="auto"/>
      </w:pPr>
    </w:p>
  </w:footnote>
  <w:footnote w:id="2">
    <w:p w:rsidR="00E04356" w:rsidRDefault="00E04356"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4356" w:rsidRPr="00A234A7" w:rsidRDefault="00E04356"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780"/>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F1"/>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46"/>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7C"/>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6D4"/>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2E68"/>
    <w:rsid w:val="00463909"/>
    <w:rsid w:val="00463C21"/>
    <w:rsid w:val="00463E4F"/>
    <w:rsid w:val="0046443C"/>
    <w:rsid w:val="004646D2"/>
    <w:rsid w:val="004647EC"/>
    <w:rsid w:val="0046494C"/>
    <w:rsid w:val="00464BDF"/>
    <w:rsid w:val="00465103"/>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5F3B"/>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5B9"/>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DEF"/>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356"/>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1F4"/>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3F5FAD"/>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ED0E7-EE23-42B1-872A-EFD60606B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1664</TotalTime>
  <Pages>1</Pages>
  <Words>13166</Words>
  <Characters>75050</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88040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70</cp:revision>
  <cp:lastPrinted>2022-10-20T10:10:00Z</cp:lastPrinted>
  <dcterms:created xsi:type="dcterms:W3CDTF">2022-10-13T07:14:00Z</dcterms:created>
  <dcterms:modified xsi:type="dcterms:W3CDTF">2023-03-13T09:58:00Z</dcterms:modified>
</cp:coreProperties>
</file>