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E89" w:rsidRPr="007344A9" w:rsidRDefault="007E3F6B" w:rsidP="007E3F6B">
      <w:pPr>
        <w:tabs>
          <w:tab w:val="left" w:pos="6426"/>
        </w:tabs>
        <w:jc w:val="center"/>
        <w:rPr>
          <w:rFonts w:ascii="Times New Roman" w:hAnsi="Times New Roman" w:cs="Times New Roman"/>
          <w:b/>
        </w:rPr>
      </w:pPr>
      <w:r w:rsidRPr="007344A9">
        <w:rPr>
          <w:rFonts w:ascii="Times New Roman" w:hAnsi="Times New Roman" w:cs="Times New Roman"/>
          <w:b/>
        </w:rPr>
        <w:t xml:space="preserve">ДОГОВОР № </w:t>
      </w:r>
    </w:p>
    <w:p w:rsidR="007E3F6B" w:rsidRDefault="007E3F6B" w:rsidP="007E3F6B">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00B4388B">
        <w:rPr>
          <w:rFonts w:ascii="Times New Roman" w:hAnsi="Times New Roman" w:cs="Times New Roman"/>
        </w:rPr>
        <w:t xml:space="preserve">    «</w:t>
      </w:r>
      <w:r w:rsidR="00FD0485">
        <w:rPr>
          <w:rFonts w:ascii="Times New Roman" w:hAnsi="Times New Roman" w:cs="Times New Roman"/>
        </w:rPr>
        <w:t xml:space="preserve">    </w:t>
      </w:r>
      <w:r w:rsidR="00B4388B">
        <w:rPr>
          <w:rFonts w:ascii="Times New Roman" w:hAnsi="Times New Roman" w:cs="Times New Roman"/>
        </w:rPr>
        <w:t xml:space="preserve">» </w:t>
      </w:r>
      <w:r w:rsidR="00FD0485">
        <w:rPr>
          <w:rFonts w:ascii="Times New Roman" w:hAnsi="Times New Roman" w:cs="Times New Roman"/>
        </w:rPr>
        <w:t xml:space="preserve">                </w:t>
      </w:r>
      <w:r w:rsidR="00CE71FF">
        <w:rPr>
          <w:rFonts w:ascii="Times New Roman" w:hAnsi="Times New Roman" w:cs="Times New Roman"/>
        </w:rPr>
        <w:t>20</w:t>
      </w:r>
      <w:r w:rsidR="009A7907">
        <w:rPr>
          <w:rFonts w:ascii="Times New Roman" w:hAnsi="Times New Roman" w:cs="Times New Roman"/>
        </w:rPr>
        <w:t>2</w:t>
      </w:r>
      <w:r w:rsidR="007B264C">
        <w:rPr>
          <w:rFonts w:ascii="Times New Roman" w:hAnsi="Times New Roman" w:cs="Times New Roman"/>
        </w:rPr>
        <w:t>3</w:t>
      </w:r>
      <w:r w:rsidR="009A7907">
        <w:rPr>
          <w:rFonts w:ascii="Times New Roman" w:hAnsi="Times New Roman" w:cs="Times New Roman"/>
        </w:rPr>
        <w:t xml:space="preserve"> </w:t>
      </w:r>
      <w:r w:rsidRPr="007344A9">
        <w:rPr>
          <w:rFonts w:ascii="Times New Roman" w:hAnsi="Times New Roman" w:cs="Times New Roman"/>
        </w:rPr>
        <w:t>г.</w:t>
      </w:r>
    </w:p>
    <w:p w:rsidR="007615B4" w:rsidRPr="007615B4" w:rsidRDefault="007615B4" w:rsidP="002A1A8F">
      <w:pPr>
        <w:ind w:firstLine="709"/>
        <w:jc w:val="both"/>
        <w:rPr>
          <w:rFonts w:ascii="Times New Roman" w:hAnsi="Times New Roman" w:cs="Times New Roman"/>
        </w:rPr>
      </w:pPr>
      <w:r w:rsidRPr="007615B4">
        <w:rPr>
          <w:rFonts w:ascii="Times New Roman" w:hAnsi="Times New Roman" w:cs="Times New Roman"/>
          <w:b/>
        </w:rPr>
        <w:t xml:space="preserve">Акционерное общество "Научно-производственное объединение автоматики имени академика Н.А.Семихатова" (АО "НПО автоматики"), </w:t>
      </w:r>
      <w:r w:rsidRPr="007615B4">
        <w:rPr>
          <w:rFonts w:ascii="Times New Roman" w:hAnsi="Times New Roman" w:cs="Times New Roman"/>
        </w:rPr>
        <w:t>именуемое</w:t>
      </w:r>
      <w:r w:rsidRPr="007615B4">
        <w:rPr>
          <w:rFonts w:ascii="Times New Roman" w:hAnsi="Times New Roman" w:cs="Times New Roman"/>
          <w:b/>
        </w:rPr>
        <w:t xml:space="preserve"> в </w:t>
      </w:r>
      <w:r w:rsidRPr="007615B4">
        <w:rPr>
          <w:rFonts w:ascii="Times New Roman" w:hAnsi="Times New Roman" w:cs="Times New Roman"/>
        </w:rPr>
        <w:t>дальнейшем</w:t>
      </w:r>
      <w:r w:rsidRPr="007615B4">
        <w:rPr>
          <w:rFonts w:ascii="Times New Roman" w:hAnsi="Times New Roman" w:cs="Times New Roman"/>
          <w:b/>
        </w:rPr>
        <w:t xml:space="preserve"> «Заказчик», в лице </w:t>
      </w:r>
      <w:r w:rsidR="007B264C">
        <w:rPr>
          <w:rFonts w:ascii="Times New Roman" w:hAnsi="Times New Roman"/>
        </w:rPr>
        <w:t>коммерческого директора-начальника центра Пестовой Е.В.</w:t>
      </w:r>
      <w:r w:rsidRPr="007615B4">
        <w:rPr>
          <w:rFonts w:ascii="Times New Roman" w:hAnsi="Times New Roman" w:cs="Times New Roman"/>
          <w:b/>
        </w:rPr>
        <w:t xml:space="preserve">, </w:t>
      </w:r>
      <w:r w:rsidRPr="007615B4">
        <w:rPr>
          <w:rFonts w:ascii="Times New Roman" w:hAnsi="Times New Roman" w:cs="Times New Roman"/>
        </w:rPr>
        <w:t>действующего</w:t>
      </w:r>
      <w:r w:rsidRPr="007615B4">
        <w:rPr>
          <w:rFonts w:ascii="Times New Roman" w:hAnsi="Times New Roman" w:cs="Times New Roman"/>
          <w:b/>
        </w:rPr>
        <w:t xml:space="preserve"> </w:t>
      </w:r>
      <w:r w:rsidRPr="007615B4">
        <w:rPr>
          <w:rFonts w:ascii="Times New Roman" w:hAnsi="Times New Roman" w:cs="Times New Roman"/>
        </w:rPr>
        <w:t>на</w:t>
      </w:r>
      <w:r w:rsidRPr="007615B4">
        <w:rPr>
          <w:rFonts w:ascii="Times New Roman" w:hAnsi="Times New Roman" w:cs="Times New Roman"/>
          <w:b/>
        </w:rPr>
        <w:t xml:space="preserve"> </w:t>
      </w:r>
      <w:r w:rsidRPr="007615B4">
        <w:rPr>
          <w:rFonts w:ascii="Times New Roman" w:hAnsi="Times New Roman" w:cs="Times New Roman"/>
        </w:rPr>
        <w:t>основании</w:t>
      </w:r>
      <w:r w:rsidRPr="007615B4">
        <w:rPr>
          <w:rFonts w:ascii="Times New Roman" w:hAnsi="Times New Roman" w:cs="Times New Roman"/>
          <w:b/>
        </w:rPr>
        <w:t xml:space="preserve"> </w:t>
      </w:r>
      <w:r w:rsidRPr="007615B4">
        <w:rPr>
          <w:rFonts w:ascii="Times New Roman" w:hAnsi="Times New Roman" w:cs="Times New Roman"/>
        </w:rPr>
        <w:t>доверенности</w:t>
      </w:r>
      <w:r w:rsidR="003C1B49">
        <w:rPr>
          <w:rFonts w:ascii="Times New Roman" w:hAnsi="Times New Roman" w:cs="Times New Roman"/>
        </w:rPr>
        <w:t xml:space="preserve"> №</w:t>
      </w:r>
      <w:r w:rsidR="00F101FD">
        <w:rPr>
          <w:rFonts w:ascii="Times New Roman" w:hAnsi="Times New Roman" w:cs="Times New Roman"/>
        </w:rPr>
        <w:t xml:space="preserve"> </w:t>
      </w:r>
      <w:r w:rsidR="007B264C">
        <w:rPr>
          <w:rFonts w:ascii="Times New Roman" w:hAnsi="Times New Roman" w:cs="Times New Roman"/>
        </w:rPr>
        <w:t>018</w:t>
      </w:r>
      <w:r w:rsidR="007B264C" w:rsidRPr="007B264C">
        <w:rPr>
          <w:rFonts w:ascii="Times New Roman" w:hAnsi="Times New Roman" w:cs="Times New Roman"/>
        </w:rPr>
        <w:t>/</w:t>
      </w:r>
      <w:r w:rsidR="007B264C">
        <w:rPr>
          <w:rFonts w:ascii="Times New Roman" w:hAnsi="Times New Roman" w:cs="Times New Roman"/>
        </w:rPr>
        <w:t>74</w:t>
      </w:r>
      <w:r w:rsidR="003C1B49">
        <w:rPr>
          <w:rFonts w:ascii="Times New Roman" w:hAnsi="Times New Roman" w:cs="Times New Roman"/>
        </w:rPr>
        <w:t xml:space="preserve"> от 01.01.202</w:t>
      </w:r>
      <w:r w:rsidR="007B264C">
        <w:rPr>
          <w:rFonts w:ascii="Times New Roman" w:hAnsi="Times New Roman" w:cs="Times New Roman"/>
        </w:rPr>
        <w:t>3</w:t>
      </w:r>
      <w:r w:rsidRPr="007615B4">
        <w:rPr>
          <w:rFonts w:ascii="Times New Roman" w:hAnsi="Times New Roman" w:cs="Times New Roman"/>
          <w:b/>
        </w:rPr>
        <w:t xml:space="preserve">, </w:t>
      </w:r>
      <w:r w:rsidRPr="007615B4">
        <w:rPr>
          <w:rFonts w:ascii="Times New Roman" w:hAnsi="Times New Roman" w:cs="Times New Roman"/>
        </w:rPr>
        <w:t>с одной стороны, и</w:t>
      </w:r>
      <w:r w:rsidR="003C1B49">
        <w:rPr>
          <w:rFonts w:ascii="Times New Roman" w:hAnsi="Times New Roman" w:cs="Times New Roman"/>
          <w:b/>
        </w:rPr>
        <w:t xml:space="preserve"> </w:t>
      </w:r>
      <w:r w:rsidR="002D368D">
        <w:rPr>
          <w:rFonts w:ascii="Times New Roman" w:hAnsi="Times New Roman" w:cs="Times New Roman"/>
          <w:b/>
        </w:rPr>
        <w:t xml:space="preserve">                                                                    </w:t>
      </w:r>
      <w:r w:rsidRPr="007615B4">
        <w:rPr>
          <w:rFonts w:ascii="Times New Roman" w:hAnsi="Times New Roman" w:cs="Times New Roman"/>
          <w:i/>
        </w:rPr>
        <w:t>,</w:t>
      </w:r>
      <w:r w:rsidR="003C1B49">
        <w:rPr>
          <w:rFonts w:ascii="Times New Roman" w:hAnsi="Times New Roman" w:cs="Times New Roman"/>
        </w:rPr>
        <w:t xml:space="preserve"> </w:t>
      </w:r>
      <w:r w:rsidRPr="007615B4">
        <w:rPr>
          <w:rFonts w:ascii="Times New Roman" w:hAnsi="Times New Roman" w:cs="Times New Roman"/>
        </w:rPr>
        <w:t>именуемое в дальнейшем «</w:t>
      </w:r>
      <w:r w:rsidRPr="007615B4">
        <w:rPr>
          <w:rFonts w:ascii="Times New Roman" w:hAnsi="Times New Roman" w:cs="Times New Roman"/>
          <w:b/>
        </w:rPr>
        <w:t>Поставщик</w:t>
      </w:r>
      <w:r w:rsidRPr="007615B4">
        <w:rPr>
          <w:rFonts w:ascii="Times New Roman" w:hAnsi="Times New Roman" w:cs="Times New Roman"/>
        </w:rPr>
        <w:t>», в лице</w:t>
      </w:r>
      <w:r w:rsidR="003C1B49">
        <w:rPr>
          <w:rFonts w:ascii="Times New Roman" w:hAnsi="Times New Roman" w:cs="Times New Roman"/>
        </w:rPr>
        <w:t xml:space="preserve"> </w:t>
      </w:r>
      <w:r w:rsidR="002D368D">
        <w:rPr>
          <w:rFonts w:ascii="Times New Roman" w:hAnsi="Times New Roman" w:cs="Times New Roman"/>
        </w:rPr>
        <w:t xml:space="preserve">                                                              </w:t>
      </w:r>
      <w:r w:rsidR="00475E89">
        <w:rPr>
          <w:rFonts w:ascii="Times New Roman" w:hAnsi="Times New Roman" w:cs="Times New Roman"/>
        </w:rPr>
        <w:t>,</w:t>
      </w:r>
      <w:r w:rsidRPr="007615B4">
        <w:rPr>
          <w:rFonts w:ascii="Times New Roman" w:hAnsi="Times New Roman" w:cs="Times New Roman"/>
          <w:i/>
        </w:rPr>
        <w:t xml:space="preserve"> </w:t>
      </w:r>
      <w:r w:rsidR="00B4388B">
        <w:rPr>
          <w:rFonts w:ascii="Times New Roman" w:hAnsi="Times New Roman" w:cs="Times New Roman"/>
        </w:rPr>
        <w:t xml:space="preserve">действующего на основании </w:t>
      </w:r>
      <w:r w:rsidR="002D368D">
        <w:rPr>
          <w:rFonts w:ascii="Times New Roman" w:hAnsi="Times New Roman" w:cs="Times New Roman"/>
        </w:rPr>
        <w:t xml:space="preserve">                                    </w:t>
      </w:r>
      <w:r w:rsidRPr="007615B4">
        <w:rPr>
          <w:rFonts w:ascii="Times New Roman" w:hAnsi="Times New Roman" w:cs="Times New Roman"/>
        </w:rPr>
        <w:t>, с другой стороны, далее именуемые при совместном упоминании «</w:t>
      </w:r>
      <w:r w:rsidRPr="007615B4">
        <w:rPr>
          <w:rFonts w:ascii="Times New Roman" w:hAnsi="Times New Roman" w:cs="Times New Roman"/>
          <w:b/>
        </w:rPr>
        <w:t>Стороны</w:t>
      </w:r>
      <w:r w:rsidRPr="007615B4">
        <w:rPr>
          <w:rFonts w:ascii="Times New Roman" w:hAnsi="Times New Roman" w:cs="Times New Roman"/>
        </w:rPr>
        <w:t>», а по отдельности – «</w:t>
      </w:r>
      <w:r w:rsidRPr="007615B4">
        <w:rPr>
          <w:rFonts w:ascii="Times New Roman" w:hAnsi="Times New Roman" w:cs="Times New Roman"/>
          <w:b/>
        </w:rPr>
        <w:t>Сторона</w:t>
      </w:r>
      <w:r w:rsidRPr="007615B4">
        <w:rPr>
          <w:rFonts w:ascii="Times New Roman" w:hAnsi="Times New Roman" w:cs="Times New Roman"/>
        </w:rPr>
        <w:t>»,</w:t>
      </w:r>
      <w:r w:rsidR="005101F2">
        <w:rPr>
          <w:rFonts w:ascii="Times New Roman" w:hAnsi="Times New Roman" w:cs="Times New Roman"/>
        </w:rPr>
        <w:t xml:space="preserve"> с соблюдением требований Положения</w:t>
      </w:r>
      <w:r w:rsidR="00CD74BA">
        <w:rPr>
          <w:rFonts w:ascii="Times New Roman" w:hAnsi="Times New Roman" w:cs="Times New Roman"/>
        </w:rPr>
        <w:t xml:space="preserve"> о закупке товаров</w:t>
      </w:r>
      <w:r w:rsidR="00CD74BA" w:rsidRPr="00CD74BA">
        <w:rPr>
          <w:rFonts w:ascii="Times New Roman" w:hAnsi="Times New Roman" w:cs="Times New Roman"/>
        </w:rPr>
        <w:t>,</w:t>
      </w:r>
      <w:r w:rsidR="00CD74BA">
        <w:rPr>
          <w:rFonts w:ascii="Times New Roman" w:hAnsi="Times New Roman" w:cs="Times New Roman"/>
        </w:rPr>
        <w:t xml:space="preserve"> работ</w:t>
      </w:r>
      <w:r w:rsidR="00CD74BA" w:rsidRPr="00CD74BA">
        <w:rPr>
          <w:rFonts w:ascii="Times New Roman" w:hAnsi="Times New Roman" w:cs="Times New Roman"/>
        </w:rPr>
        <w:t>,</w:t>
      </w:r>
      <w:r w:rsidR="00CD74BA">
        <w:rPr>
          <w:rFonts w:ascii="Times New Roman" w:hAnsi="Times New Roman" w:cs="Times New Roman"/>
        </w:rPr>
        <w:t xml:space="preserve"> услуг</w:t>
      </w:r>
      <w:r w:rsidR="00CD74BA" w:rsidRPr="00CD74BA">
        <w:rPr>
          <w:rFonts w:ascii="Times New Roman" w:hAnsi="Times New Roman" w:cs="Times New Roman"/>
        </w:rPr>
        <w:t>,</w:t>
      </w:r>
      <w:r w:rsidR="00CD74BA">
        <w:rPr>
          <w:rFonts w:ascii="Times New Roman" w:hAnsi="Times New Roman" w:cs="Times New Roman"/>
        </w:rPr>
        <w:t xml:space="preserve"> утвержденного наблюдательным советом Государственной корпорации по космической деятельности </w:t>
      </w:r>
      <w:r w:rsidR="00CD74BA" w:rsidRPr="00CD74BA">
        <w:rPr>
          <w:rFonts w:ascii="Times New Roman" w:hAnsi="Times New Roman" w:cs="Times New Roman"/>
        </w:rPr>
        <w:t>“</w:t>
      </w:r>
      <w:r w:rsidR="00CD74BA">
        <w:rPr>
          <w:rFonts w:ascii="Times New Roman" w:hAnsi="Times New Roman" w:cs="Times New Roman"/>
        </w:rPr>
        <w:t>Роскосмос</w:t>
      </w:r>
      <w:r w:rsidR="00CD74BA" w:rsidRPr="00CD74BA">
        <w:rPr>
          <w:rFonts w:ascii="Times New Roman" w:hAnsi="Times New Roman" w:cs="Times New Roman"/>
        </w:rPr>
        <w:t>”</w:t>
      </w:r>
      <w:r w:rsidR="00CD74BA">
        <w:rPr>
          <w:rFonts w:ascii="Times New Roman" w:hAnsi="Times New Roman" w:cs="Times New Roman"/>
        </w:rPr>
        <w:t>(протокол от 01.12.2015 № 3</w:t>
      </w:r>
      <w:r w:rsidR="00CD74BA" w:rsidRPr="00CD74BA">
        <w:rPr>
          <w:rFonts w:ascii="Times New Roman" w:hAnsi="Times New Roman" w:cs="Times New Roman"/>
        </w:rPr>
        <w:t xml:space="preserve">/2015) </w:t>
      </w:r>
      <w:r w:rsidR="00CD74BA">
        <w:rPr>
          <w:rFonts w:ascii="Times New Roman" w:hAnsi="Times New Roman" w:cs="Times New Roman"/>
          <w:lang w:val="en-US"/>
        </w:rPr>
        <w:t>c</w:t>
      </w:r>
      <w:r w:rsidR="00CD74BA" w:rsidRPr="00CD74BA">
        <w:rPr>
          <w:rFonts w:ascii="Times New Roman" w:hAnsi="Times New Roman" w:cs="Times New Roman"/>
        </w:rPr>
        <w:t xml:space="preserve"> </w:t>
      </w:r>
      <w:r w:rsidR="00CD74BA">
        <w:rPr>
          <w:rFonts w:ascii="Times New Roman" w:hAnsi="Times New Roman" w:cs="Times New Roman"/>
        </w:rPr>
        <w:t xml:space="preserve">учетом дополнений и изменений к нему </w:t>
      </w:r>
      <w:r w:rsidRPr="007615B4">
        <w:rPr>
          <w:rFonts w:ascii="Times New Roman" w:hAnsi="Times New Roman" w:cs="Times New Roman"/>
        </w:rPr>
        <w:t>заключили настоящий Договор на следующих условиях.</w:t>
      </w:r>
    </w:p>
    <w:p w:rsidR="00343125" w:rsidRPr="005A5DF2" w:rsidRDefault="007E3F6B" w:rsidP="005A5DF2">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AC6D8E" w:rsidRDefault="00BD3BA3" w:rsidP="00AC6D8E">
      <w:pPr>
        <w:spacing w:after="0" w:line="240" w:lineRule="auto"/>
        <w:ind w:firstLine="851"/>
        <w:contextualSpacing/>
        <w:jc w:val="both"/>
        <w:rPr>
          <w:rFonts w:ascii="Times New Roman" w:hAnsi="Times New Roman" w:cs="Times New Roman"/>
        </w:rPr>
      </w:pPr>
      <w:r>
        <w:rPr>
          <w:rFonts w:ascii="Times New Roman" w:hAnsi="Times New Roman" w:cs="Times New Roman"/>
          <w:bCs/>
        </w:rPr>
        <w:t xml:space="preserve">1.1. </w:t>
      </w:r>
      <w:r w:rsidR="00372FFE">
        <w:rPr>
          <w:rFonts w:ascii="Times New Roman" w:hAnsi="Times New Roman" w:cs="Times New Roman"/>
          <w:bCs/>
        </w:rPr>
        <w:t xml:space="preserve"> </w:t>
      </w:r>
      <w:r w:rsidR="00AC6D8E" w:rsidRPr="000702C4">
        <w:rPr>
          <w:rFonts w:ascii="Times New Roman" w:hAnsi="Times New Roman" w:cs="Times New Roman"/>
        </w:rPr>
        <w:t>Поставщик</w:t>
      </w:r>
      <w:r w:rsidR="00AC6D8E" w:rsidRPr="000702C4" w:rsidDel="00E332C8">
        <w:rPr>
          <w:rFonts w:ascii="Times New Roman" w:hAnsi="Times New Roman" w:cs="Times New Roman"/>
        </w:rPr>
        <w:t xml:space="preserve"> </w:t>
      </w:r>
      <w:r w:rsidR="00AC6D8E" w:rsidRPr="000702C4">
        <w:rPr>
          <w:rFonts w:ascii="Times New Roman" w:hAnsi="Times New Roman" w:cs="Times New Roman"/>
        </w:rPr>
        <w:t>обязуется на условиях Договора в соответствии с требованиями Спецификации</w:t>
      </w:r>
      <w:r w:rsidR="00AC6D8E">
        <w:rPr>
          <w:rFonts w:ascii="Times New Roman" w:hAnsi="Times New Roman" w:cs="Times New Roman"/>
        </w:rPr>
        <w:t xml:space="preserve"> № 1</w:t>
      </w:r>
      <w:r w:rsidR="008D68BF">
        <w:rPr>
          <w:rFonts w:ascii="Times New Roman" w:hAnsi="Times New Roman" w:cs="Times New Roman"/>
        </w:rPr>
        <w:t xml:space="preserve"> </w:t>
      </w:r>
      <w:r w:rsidR="00AC6D8E">
        <w:rPr>
          <w:rFonts w:ascii="Times New Roman" w:hAnsi="Times New Roman" w:cs="Times New Roman"/>
        </w:rPr>
        <w:t>и Т</w:t>
      </w:r>
      <w:r w:rsidR="008D68BF">
        <w:rPr>
          <w:rFonts w:ascii="Times New Roman" w:hAnsi="Times New Roman" w:cs="Times New Roman"/>
        </w:rPr>
        <w:t xml:space="preserve">ехническими характеристиками </w:t>
      </w:r>
      <w:r w:rsidR="00AC6D8E" w:rsidRPr="000702C4">
        <w:rPr>
          <w:rFonts w:ascii="Times New Roman" w:hAnsi="Times New Roman" w:cs="Times New Roman"/>
        </w:rPr>
        <w:t>поставить Заказчику</w:t>
      </w:r>
      <w:r w:rsidR="00F241D1">
        <w:rPr>
          <w:rFonts w:ascii="Times New Roman" w:hAnsi="Times New Roman" w:cs="Times New Roman"/>
        </w:rPr>
        <w:t xml:space="preserve"> композицию полипропилена Армлен ПП ТМ 20-5УП-840</w:t>
      </w:r>
      <w:r w:rsidR="00FF6738" w:rsidRPr="00FF6738">
        <w:rPr>
          <w:rFonts w:ascii="Times New Roman" w:hAnsi="Times New Roman" w:cs="Times New Roman"/>
        </w:rPr>
        <w:t>,</w:t>
      </w:r>
      <w:r w:rsidR="00FF6738">
        <w:rPr>
          <w:rFonts w:ascii="Times New Roman" w:hAnsi="Times New Roman" w:cs="Times New Roman"/>
        </w:rPr>
        <w:t xml:space="preserve"> композицию полипропилена Армлен ПП ТМ 15-5УП-901 и композицию полиамида Армамид ПА СВ 30-1Э</w:t>
      </w:r>
      <w:r w:rsidR="002A1A8F">
        <w:rPr>
          <w:rFonts w:ascii="Times New Roman" w:hAnsi="Times New Roman" w:cs="Times New Roman"/>
        </w:rPr>
        <w:t xml:space="preserve"> </w:t>
      </w:r>
      <w:r w:rsidR="00AC6D8E" w:rsidRPr="000702C4">
        <w:rPr>
          <w:rFonts w:ascii="Times New Roman" w:hAnsi="Times New Roman" w:cs="Times New Roman"/>
        </w:rPr>
        <w:t>(далее – «</w:t>
      </w:r>
      <w:r w:rsidR="00AC6D8E" w:rsidRPr="000702C4">
        <w:rPr>
          <w:rFonts w:ascii="Times New Roman" w:hAnsi="Times New Roman" w:cs="Times New Roman"/>
          <w:b/>
        </w:rPr>
        <w:t>Товар</w:t>
      </w:r>
      <w:r w:rsidR="00AC6D8E" w:rsidRPr="000702C4">
        <w:rPr>
          <w:rFonts w:ascii="Times New Roman" w:hAnsi="Times New Roman" w:cs="Times New Roman"/>
        </w:rPr>
        <w:t>»), а Заказчик обязуется принять Товар и оплатить его.</w:t>
      </w:r>
    </w:p>
    <w:p w:rsidR="00AC6D8E" w:rsidRPr="00AC6D8E" w:rsidRDefault="00AC6D8E" w:rsidP="00AC6D8E">
      <w:pPr>
        <w:pStyle w:val="a3"/>
        <w:numPr>
          <w:ilvl w:val="1"/>
          <w:numId w:val="19"/>
        </w:numPr>
        <w:spacing w:after="0" w:line="240" w:lineRule="auto"/>
        <w:ind w:left="0" w:firstLine="851"/>
        <w:jc w:val="both"/>
        <w:rPr>
          <w:rFonts w:ascii="Times New Roman" w:hAnsi="Times New Roman" w:cs="Times New Roman"/>
        </w:rPr>
      </w:pPr>
      <w:r w:rsidRPr="00AC6D8E">
        <w:rPr>
          <w:rFonts w:ascii="Times New Roman" w:hAnsi="Times New Roman" w:cs="Times New Roman"/>
        </w:rPr>
        <w:t>Допустимое отклонение от массы поставленного количества Това</w:t>
      </w:r>
      <w:r w:rsidR="001C7A0C">
        <w:rPr>
          <w:rFonts w:ascii="Times New Roman" w:hAnsi="Times New Roman" w:cs="Times New Roman"/>
        </w:rPr>
        <w:t>ра от указанного в Спецификации № 1</w:t>
      </w:r>
      <w:r w:rsidRPr="00AC6D8E">
        <w:rPr>
          <w:rFonts w:ascii="Times New Roman" w:hAnsi="Times New Roman" w:cs="Times New Roman"/>
        </w:rPr>
        <w:t xml:space="preserve"> устанавливается на каждую позицию в пределах  ±10%.</w:t>
      </w:r>
    </w:p>
    <w:p w:rsidR="002A1A8F" w:rsidRDefault="00AC6D8E" w:rsidP="002A1A8F">
      <w:pPr>
        <w:numPr>
          <w:ilvl w:val="1"/>
          <w:numId w:val="19"/>
        </w:numPr>
        <w:shd w:val="clear" w:color="auto" w:fill="FFFFFF" w:themeFill="background1"/>
        <w:spacing w:after="0" w:line="240" w:lineRule="auto"/>
        <w:ind w:left="0" w:right="45" w:firstLine="851"/>
        <w:contextualSpacing/>
        <w:jc w:val="both"/>
        <w:rPr>
          <w:rFonts w:ascii="Times New Roman" w:hAnsi="Times New Roman" w:cs="Times New Roman"/>
        </w:rPr>
      </w:pPr>
      <w:r w:rsidRPr="00AC6D8E">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2A1A8F" w:rsidRDefault="007E3F6B" w:rsidP="002A1A8F">
      <w:pPr>
        <w:numPr>
          <w:ilvl w:val="1"/>
          <w:numId w:val="19"/>
        </w:numPr>
        <w:shd w:val="clear" w:color="auto" w:fill="FFFFFF" w:themeFill="background1"/>
        <w:spacing w:after="0" w:line="240" w:lineRule="auto"/>
        <w:ind w:left="0" w:right="45" w:firstLine="851"/>
        <w:contextualSpacing/>
        <w:jc w:val="both"/>
        <w:rPr>
          <w:rFonts w:ascii="Times New Roman" w:hAnsi="Times New Roman" w:cs="Times New Roman"/>
        </w:rPr>
      </w:pPr>
      <w:r w:rsidRPr="002A1A8F">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002F65" w:rsidRPr="002A1A8F" w:rsidRDefault="004A1053" w:rsidP="002A1A8F">
      <w:pPr>
        <w:numPr>
          <w:ilvl w:val="1"/>
          <w:numId w:val="19"/>
        </w:numPr>
        <w:shd w:val="clear" w:color="auto" w:fill="FFFFFF" w:themeFill="background1"/>
        <w:spacing w:after="0" w:line="240" w:lineRule="auto"/>
        <w:ind w:left="0" w:right="45" w:firstLine="851"/>
        <w:contextualSpacing/>
        <w:jc w:val="both"/>
        <w:rPr>
          <w:rFonts w:ascii="Times New Roman" w:hAnsi="Times New Roman" w:cs="Times New Roman"/>
        </w:rPr>
      </w:pPr>
      <w:r w:rsidRPr="002A1A8F">
        <w:rPr>
          <w:rFonts w:ascii="Times New Roman" w:hAnsi="Times New Roman" w:cs="Times New Roman"/>
          <w:color w:val="000000"/>
        </w:rPr>
        <w:t>Договор заключается в целях исполнения обязательств по Договору №296/юр 723 от 18.04.2017 г. между АО «НПО автоматики» и ООО «КЗ «Ростсельмаш».</w:t>
      </w:r>
    </w:p>
    <w:p w:rsidR="002A1A8F" w:rsidRPr="002A1A8F" w:rsidRDefault="002A1A8F" w:rsidP="002A1A8F">
      <w:pPr>
        <w:shd w:val="clear" w:color="auto" w:fill="FFFFFF" w:themeFill="background1"/>
        <w:spacing w:after="0" w:line="240" w:lineRule="auto"/>
        <w:ind w:left="851" w:right="45"/>
        <w:contextualSpacing/>
        <w:jc w:val="both"/>
        <w:rPr>
          <w:rFonts w:ascii="Times New Roman" w:hAnsi="Times New Roman" w:cs="Times New Roman"/>
        </w:rPr>
      </w:pPr>
    </w:p>
    <w:p w:rsidR="007E3F6B" w:rsidRPr="005A5DF2" w:rsidRDefault="007E3F6B" w:rsidP="005A5DF2">
      <w:pPr>
        <w:numPr>
          <w:ilvl w:val="0"/>
          <w:numId w:val="19"/>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AF4ADA" w:rsidRPr="002A1A8F" w:rsidRDefault="007E3F6B" w:rsidP="002A1A8F">
      <w:pPr>
        <w:pStyle w:val="a3"/>
        <w:numPr>
          <w:ilvl w:val="1"/>
          <w:numId w:val="21"/>
        </w:numPr>
        <w:tabs>
          <w:tab w:val="left" w:pos="1418"/>
        </w:tabs>
        <w:spacing w:after="0" w:line="240" w:lineRule="auto"/>
        <w:ind w:left="0" w:firstLine="709"/>
        <w:jc w:val="both"/>
        <w:rPr>
          <w:rFonts w:ascii="Times New Roman" w:hAnsi="Times New Roman" w:cs="Times New Roman"/>
          <w:sz w:val="20"/>
          <w:szCs w:val="20"/>
        </w:rPr>
      </w:pPr>
      <w:r w:rsidRPr="007E2F5B">
        <w:rPr>
          <w:rFonts w:ascii="Times New Roman" w:hAnsi="Times New Roman" w:cs="Times New Roman"/>
        </w:rPr>
        <w:t>Цена Договора составляет</w:t>
      </w:r>
      <w:r w:rsidR="007844E8">
        <w:rPr>
          <w:rFonts w:ascii="Times New Roman" w:hAnsi="Times New Roman" w:cs="Times New Roman"/>
        </w:rPr>
        <w:t>______________</w:t>
      </w:r>
      <w:r w:rsidR="00BF4B3C" w:rsidRPr="007E2F5B">
        <w:rPr>
          <w:rFonts w:ascii="Times New Roman" w:hAnsi="Times New Roman" w:cs="Times New Roman"/>
        </w:rPr>
        <w:t>(</w:t>
      </w:r>
      <w:r w:rsidR="007844E8">
        <w:rPr>
          <w:rFonts w:ascii="Times New Roman" w:hAnsi="Times New Roman" w:cs="Times New Roman"/>
        </w:rPr>
        <w:t>__________________________________</w:t>
      </w:r>
      <w:r w:rsidR="00824523" w:rsidRPr="007E2F5B">
        <w:rPr>
          <w:rFonts w:ascii="Times New Roman" w:hAnsi="Times New Roman" w:cs="Times New Roman"/>
        </w:rPr>
        <w:t xml:space="preserve">) рублей  </w:t>
      </w:r>
      <w:r w:rsidR="00F55663">
        <w:rPr>
          <w:rFonts w:ascii="Times New Roman" w:hAnsi="Times New Roman" w:cs="Times New Roman"/>
        </w:rPr>
        <w:t>___</w:t>
      </w:r>
      <w:r w:rsidR="00FD23C0" w:rsidRPr="007E2F5B">
        <w:rPr>
          <w:rFonts w:ascii="Times New Roman" w:hAnsi="Times New Roman" w:cs="Times New Roman"/>
        </w:rPr>
        <w:t xml:space="preserve"> коп.</w:t>
      </w:r>
      <w:r w:rsidRPr="007E2F5B">
        <w:rPr>
          <w:rFonts w:ascii="Times New Roman" w:hAnsi="Times New Roman" w:cs="Times New Roman"/>
        </w:rPr>
        <w:t xml:space="preserve">, в том числе НДС по ставке </w:t>
      </w:r>
      <w:r w:rsidR="007844E8">
        <w:rPr>
          <w:rFonts w:ascii="Times New Roman" w:hAnsi="Times New Roman" w:cs="Times New Roman"/>
        </w:rPr>
        <w:t xml:space="preserve">определенной ст.164 НК РФ в размере </w:t>
      </w:r>
      <w:r w:rsidR="007844E8" w:rsidRPr="002A1A8F">
        <w:rPr>
          <w:rFonts w:ascii="Times New Roman" w:hAnsi="Times New Roman" w:cs="Times New Roman"/>
          <w:sz w:val="20"/>
          <w:szCs w:val="20"/>
        </w:rPr>
        <w:t>__________(_______________________) рублей ______копеек</w:t>
      </w:r>
      <w:r w:rsidR="00A47FAA" w:rsidRPr="002A1A8F">
        <w:rPr>
          <w:rFonts w:ascii="Times New Roman" w:hAnsi="Times New Roman" w:cs="Times New Roman"/>
          <w:sz w:val="20"/>
          <w:szCs w:val="20"/>
        </w:rPr>
        <w:t>.</w:t>
      </w:r>
    </w:p>
    <w:p w:rsidR="002A1A8F" w:rsidRPr="002A1A8F" w:rsidRDefault="002A1A8F" w:rsidP="002A1A8F">
      <w:pPr>
        <w:spacing w:after="0" w:line="240" w:lineRule="auto"/>
        <w:jc w:val="both"/>
        <w:rPr>
          <w:rFonts w:ascii="Times New Roman" w:hAnsi="Times New Roman" w:cs="Times New Roman"/>
          <w:sz w:val="20"/>
          <w:szCs w:val="20"/>
        </w:rPr>
      </w:pPr>
      <w:r w:rsidRPr="002A1A8F">
        <w:rPr>
          <w:rStyle w:val="FontStyle11"/>
          <w:i/>
          <w:sz w:val="20"/>
          <w:szCs w:val="20"/>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AC6D8E" w:rsidRDefault="00AC6D8E" w:rsidP="007E2F5B">
      <w:pPr>
        <w:pStyle w:val="a3"/>
        <w:numPr>
          <w:ilvl w:val="1"/>
          <w:numId w:val="21"/>
        </w:numPr>
        <w:spacing w:after="0" w:line="240" w:lineRule="auto"/>
        <w:ind w:left="0" w:firstLine="709"/>
        <w:jc w:val="both"/>
        <w:rPr>
          <w:rFonts w:ascii="Times New Roman" w:hAnsi="Times New Roman" w:cs="Times New Roman"/>
        </w:rPr>
      </w:pPr>
      <w:r w:rsidRPr="002A1A8F">
        <w:rPr>
          <w:rFonts w:ascii="Times New Roman" w:hAnsi="Times New Roman" w:cs="Times New Roman"/>
        </w:rPr>
        <w:t>В цену Договора входят стоимость Товара, налоги,</w:t>
      </w:r>
      <w:r w:rsidRPr="007E2F5B">
        <w:rPr>
          <w:rFonts w:ascii="Times New Roman" w:hAnsi="Times New Roman" w:cs="Times New Roman"/>
        </w:rPr>
        <w:t xml:space="preserve"> сборы, все расходы Поставщика, необходимые для исполнения Догово</w:t>
      </w:r>
      <w:r w:rsidR="00227C1D">
        <w:rPr>
          <w:rFonts w:ascii="Times New Roman" w:hAnsi="Times New Roman" w:cs="Times New Roman"/>
        </w:rPr>
        <w:t>ра, включая расходы на упаковку</w:t>
      </w:r>
      <w:r w:rsidR="00227C1D" w:rsidRPr="00227C1D">
        <w:rPr>
          <w:rFonts w:ascii="Times New Roman" w:hAnsi="Times New Roman" w:cs="Times New Roman"/>
        </w:rPr>
        <w:t>,</w:t>
      </w:r>
      <w:r w:rsidR="00227C1D">
        <w:rPr>
          <w:rFonts w:ascii="Times New Roman" w:hAnsi="Times New Roman" w:cs="Times New Roman"/>
        </w:rPr>
        <w:t xml:space="preserve"> обеспечение сохранности Товара до момента его приемки Заказчиком.</w:t>
      </w:r>
    </w:p>
    <w:p w:rsidR="008D05FA" w:rsidRPr="008D05FA" w:rsidRDefault="008D05FA" w:rsidP="008D05FA">
      <w:pPr>
        <w:pStyle w:val="a3"/>
        <w:spacing w:after="0" w:line="240" w:lineRule="auto"/>
        <w:ind w:left="709"/>
        <w:jc w:val="both"/>
        <w:rPr>
          <w:rFonts w:ascii="Times New Roman" w:hAnsi="Times New Roman" w:cs="Times New Roman"/>
        </w:rPr>
      </w:pPr>
      <w:r>
        <w:rPr>
          <w:rFonts w:ascii="Times New Roman" w:hAnsi="Times New Roman" w:cs="Times New Roman"/>
        </w:rPr>
        <w:t>Цена является твердой</w:t>
      </w:r>
      <w:r w:rsidRPr="008D05FA">
        <w:rPr>
          <w:rFonts w:ascii="Times New Roman" w:hAnsi="Times New Roman" w:cs="Times New Roman"/>
        </w:rPr>
        <w:t>,</w:t>
      </w:r>
      <w:r>
        <w:rPr>
          <w:rFonts w:ascii="Times New Roman" w:hAnsi="Times New Roman" w:cs="Times New Roman"/>
        </w:rPr>
        <w:t xml:space="preserve"> определяется на весь срок исполнения договора и может изменяться только в случаях</w:t>
      </w:r>
      <w:r w:rsidRPr="008D05FA">
        <w:rPr>
          <w:rFonts w:ascii="Times New Roman" w:hAnsi="Times New Roman" w:cs="Times New Roman"/>
        </w:rPr>
        <w:t>,</w:t>
      </w:r>
      <w:r>
        <w:rPr>
          <w:rFonts w:ascii="Times New Roman" w:hAnsi="Times New Roman" w:cs="Times New Roman"/>
        </w:rPr>
        <w:t xml:space="preserve"> предусмотренных Положением о закупке.</w:t>
      </w:r>
    </w:p>
    <w:p w:rsidR="00AC6D8E" w:rsidRPr="007E2F5B" w:rsidRDefault="00AC6D8E" w:rsidP="007E2F5B">
      <w:pPr>
        <w:pStyle w:val="a3"/>
        <w:numPr>
          <w:ilvl w:val="1"/>
          <w:numId w:val="21"/>
        </w:numPr>
        <w:spacing w:after="0" w:line="240" w:lineRule="auto"/>
        <w:ind w:left="0" w:firstLine="709"/>
        <w:jc w:val="both"/>
        <w:rPr>
          <w:rFonts w:ascii="Times New Roman" w:hAnsi="Times New Roman" w:cs="Times New Roman"/>
        </w:rPr>
      </w:pPr>
      <w:r w:rsidRPr="007E2F5B">
        <w:rPr>
          <w:rFonts w:ascii="Times New Roman" w:hAnsi="Times New Roman" w:cs="Times New Roman"/>
        </w:rPr>
        <w:t xml:space="preserve">Оплата Товара производится в рублях. </w:t>
      </w:r>
    </w:p>
    <w:p w:rsidR="00AC6D8E" w:rsidRPr="00746CF6" w:rsidRDefault="00746CF6" w:rsidP="006346E5">
      <w:pPr>
        <w:pStyle w:val="a3"/>
        <w:numPr>
          <w:ilvl w:val="1"/>
          <w:numId w:val="21"/>
        </w:numPr>
        <w:ind w:left="0" w:firstLine="709"/>
        <w:jc w:val="both"/>
        <w:rPr>
          <w:rFonts w:ascii="Times New Roman" w:hAnsi="Times New Roman" w:cs="Times New Roman"/>
        </w:rPr>
      </w:pPr>
      <w:r>
        <w:rPr>
          <w:rFonts w:ascii="Times New Roman" w:hAnsi="Times New Roman" w:cs="Times New Roman"/>
        </w:rPr>
        <w:t>Р</w:t>
      </w:r>
      <w:r w:rsidRPr="00746CF6">
        <w:rPr>
          <w:rFonts w:ascii="Times New Roman" w:hAnsi="Times New Roman" w:cs="Times New Roman"/>
        </w:rPr>
        <w:t>асчет в размере 100 %(сто) от стоимости продукции производится Заказчиком в течени</w:t>
      </w:r>
      <w:r w:rsidR="00153029">
        <w:rPr>
          <w:rFonts w:ascii="Times New Roman" w:hAnsi="Times New Roman" w:cs="Times New Roman"/>
        </w:rPr>
        <w:t>е</w:t>
      </w:r>
      <w:r w:rsidRPr="00746CF6">
        <w:rPr>
          <w:rFonts w:ascii="Times New Roman" w:hAnsi="Times New Roman" w:cs="Times New Roman"/>
        </w:rPr>
        <w:t xml:space="preserve"> </w:t>
      </w:r>
      <w:r w:rsidR="00D16C0F">
        <w:rPr>
          <w:rFonts w:ascii="Times New Roman" w:hAnsi="Times New Roman" w:cs="Times New Roman"/>
        </w:rPr>
        <w:t>2</w:t>
      </w:r>
      <w:r w:rsidR="00661669">
        <w:rPr>
          <w:rFonts w:ascii="Times New Roman" w:hAnsi="Times New Roman" w:cs="Times New Roman"/>
        </w:rPr>
        <w:t>0</w:t>
      </w:r>
      <w:r w:rsidR="002A1A8F">
        <w:rPr>
          <w:rFonts w:ascii="Times New Roman" w:hAnsi="Times New Roman" w:cs="Times New Roman"/>
        </w:rPr>
        <w:t xml:space="preserve"> </w:t>
      </w:r>
      <w:r w:rsidRPr="00746CF6">
        <w:rPr>
          <w:rFonts w:ascii="Times New Roman" w:hAnsi="Times New Roman" w:cs="Times New Roman"/>
        </w:rPr>
        <w:t>(</w:t>
      </w:r>
      <w:r w:rsidR="002A1A8F">
        <w:rPr>
          <w:rFonts w:ascii="Times New Roman" w:hAnsi="Times New Roman" w:cs="Times New Roman"/>
        </w:rPr>
        <w:t>Д</w:t>
      </w:r>
      <w:r w:rsidR="00D16C0F">
        <w:rPr>
          <w:rFonts w:ascii="Times New Roman" w:hAnsi="Times New Roman" w:cs="Times New Roman"/>
        </w:rPr>
        <w:t>вадцати</w:t>
      </w:r>
      <w:r w:rsidRPr="00746CF6">
        <w:rPr>
          <w:rFonts w:ascii="Times New Roman" w:hAnsi="Times New Roman" w:cs="Times New Roman"/>
        </w:rPr>
        <w:t xml:space="preserve">) </w:t>
      </w:r>
      <w:r w:rsidR="00D573C4">
        <w:rPr>
          <w:rFonts w:ascii="Times New Roman" w:hAnsi="Times New Roman" w:cs="Times New Roman"/>
        </w:rPr>
        <w:t>рабочих</w:t>
      </w:r>
      <w:r w:rsidRPr="00746CF6">
        <w:rPr>
          <w:rFonts w:ascii="Times New Roman" w:hAnsi="Times New Roman" w:cs="Times New Roman"/>
        </w:rPr>
        <w:t xml:space="preserve"> дней с момента поставки продукции и подписания товарной накладной.</w:t>
      </w:r>
    </w:p>
    <w:p w:rsidR="007E2F5B" w:rsidRPr="005A5DF2" w:rsidRDefault="00AC6D8E" w:rsidP="007E2F5B">
      <w:pPr>
        <w:numPr>
          <w:ilvl w:val="1"/>
          <w:numId w:val="21"/>
        </w:numPr>
        <w:spacing w:after="0" w:line="240"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w:t>
      </w:r>
      <w:r w:rsidRPr="007344A9">
        <w:rPr>
          <w:rFonts w:ascii="Times New Roman" w:hAnsi="Times New Roman" w:cs="Times New Roman"/>
        </w:rPr>
        <w:lastRenderedPageBreak/>
        <w:t>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E2F5B" w:rsidRPr="007344A9" w:rsidRDefault="007E2F5B" w:rsidP="007E2F5B">
      <w:pPr>
        <w:spacing w:after="0" w:line="240" w:lineRule="auto"/>
        <w:ind w:left="709"/>
        <w:contextualSpacing/>
        <w:jc w:val="both"/>
        <w:rPr>
          <w:rFonts w:ascii="Times New Roman" w:hAnsi="Times New Roman" w:cs="Times New Roman"/>
        </w:rPr>
      </w:pPr>
    </w:p>
    <w:p w:rsidR="007E2F5B" w:rsidRPr="005A5DF2" w:rsidRDefault="00AC6D8E" w:rsidP="007E2F5B">
      <w:pPr>
        <w:pStyle w:val="a3"/>
        <w:numPr>
          <w:ilvl w:val="0"/>
          <w:numId w:val="21"/>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AC6D8E" w:rsidRDefault="00AC6D8E" w:rsidP="007E2F5B">
      <w:pPr>
        <w:pStyle w:val="a3"/>
        <w:numPr>
          <w:ilvl w:val="1"/>
          <w:numId w:val="21"/>
        </w:numPr>
        <w:spacing w:after="0"/>
        <w:ind w:left="0" w:firstLine="709"/>
        <w:jc w:val="both"/>
        <w:rPr>
          <w:rFonts w:ascii="Times New Roman" w:hAnsi="Times New Roman" w:cs="Times New Roman"/>
        </w:rPr>
      </w:pPr>
      <w:r w:rsidRPr="007344A9">
        <w:rPr>
          <w:rFonts w:ascii="Times New Roman" w:hAnsi="Times New Roman" w:cs="Times New Roman"/>
        </w:rPr>
        <w:t>Поставка Товара осуществл</w:t>
      </w:r>
      <w:r>
        <w:rPr>
          <w:rFonts w:ascii="Times New Roman" w:hAnsi="Times New Roman" w:cs="Times New Roman"/>
        </w:rPr>
        <w:t>яетс</w:t>
      </w:r>
      <w:r w:rsidRPr="00C40AA6">
        <w:rPr>
          <w:rFonts w:ascii="Times New Roman" w:hAnsi="Times New Roman" w:cs="Times New Roman"/>
        </w:rPr>
        <w:t xml:space="preserve">я в </w:t>
      </w:r>
      <w:r>
        <w:rPr>
          <w:rFonts w:ascii="Times New Roman" w:hAnsi="Times New Roman" w:cs="Times New Roman"/>
        </w:rPr>
        <w:t xml:space="preserve">течение </w:t>
      </w:r>
      <w:r w:rsidR="005C6DE9">
        <w:rPr>
          <w:rFonts w:ascii="Times New Roman" w:hAnsi="Times New Roman" w:cs="Times New Roman"/>
        </w:rPr>
        <w:t>30</w:t>
      </w:r>
      <w:r>
        <w:rPr>
          <w:rFonts w:ascii="Times New Roman" w:hAnsi="Times New Roman" w:cs="Times New Roman"/>
        </w:rPr>
        <w:t xml:space="preserve"> (</w:t>
      </w:r>
      <w:r w:rsidR="002A1A8F">
        <w:rPr>
          <w:rFonts w:ascii="Times New Roman" w:hAnsi="Times New Roman" w:cs="Times New Roman"/>
        </w:rPr>
        <w:t>Т</w:t>
      </w:r>
      <w:r w:rsidR="005C6DE9">
        <w:rPr>
          <w:rFonts w:ascii="Times New Roman" w:hAnsi="Times New Roman" w:cs="Times New Roman"/>
        </w:rPr>
        <w:t>ридцати</w:t>
      </w:r>
      <w:r>
        <w:rPr>
          <w:rFonts w:ascii="Times New Roman" w:hAnsi="Times New Roman" w:cs="Times New Roman"/>
        </w:rPr>
        <w:t xml:space="preserve">) </w:t>
      </w:r>
      <w:r w:rsidR="005C6DE9">
        <w:rPr>
          <w:rFonts w:ascii="Times New Roman" w:hAnsi="Times New Roman" w:cs="Times New Roman"/>
        </w:rPr>
        <w:t>календарных</w:t>
      </w:r>
      <w:r>
        <w:rPr>
          <w:rFonts w:ascii="Times New Roman" w:hAnsi="Times New Roman" w:cs="Times New Roman"/>
        </w:rPr>
        <w:t xml:space="preserve"> дней с момента заключения настоящего договора</w:t>
      </w:r>
      <w:r w:rsidR="00F25A81">
        <w:rPr>
          <w:rFonts w:ascii="Times New Roman" w:hAnsi="Times New Roman" w:cs="Times New Roman"/>
        </w:rPr>
        <w:t>.</w:t>
      </w:r>
    </w:p>
    <w:p w:rsidR="00AC6D8E" w:rsidRPr="007344A9" w:rsidRDefault="00AC6D8E" w:rsidP="007E2F5B">
      <w:pPr>
        <w:numPr>
          <w:ilvl w:val="1"/>
          <w:numId w:val="2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AC6D8E" w:rsidRPr="007344A9" w:rsidRDefault="00AC6D8E" w:rsidP="007E2F5B">
      <w:pPr>
        <w:numPr>
          <w:ilvl w:val="1"/>
          <w:numId w:val="21"/>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AC6D8E" w:rsidRPr="007344A9" w:rsidRDefault="00AC6D8E" w:rsidP="007E2F5B">
      <w:pPr>
        <w:numPr>
          <w:ilvl w:val="1"/>
          <w:numId w:val="21"/>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hyperlink r:id="rId8" w:history="1">
        <w:r w:rsidR="00E57ACB" w:rsidRPr="00B50144">
          <w:rPr>
            <w:rStyle w:val="a7"/>
            <w:rFonts w:ascii="Times New Roman" w:hAnsi="Times New Roman" w:cs="Times New Roman"/>
            <w:lang w:val="en-US"/>
          </w:rPr>
          <w:t>snabjenie</w:t>
        </w:r>
        <w:r w:rsidR="00E57ACB" w:rsidRPr="00B50144">
          <w:rPr>
            <w:rStyle w:val="a7"/>
            <w:rFonts w:ascii="Times New Roman" w:hAnsi="Times New Roman" w:cs="Times New Roman"/>
          </w:rPr>
          <w:t>@</w:t>
        </w:r>
        <w:r w:rsidR="00E57ACB" w:rsidRPr="00B50144">
          <w:rPr>
            <w:rStyle w:val="a7"/>
            <w:rFonts w:ascii="Times New Roman" w:hAnsi="Times New Roman" w:cs="Times New Roman"/>
            <w:lang w:val="en-US"/>
          </w:rPr>
          <w:t>npoa</w:t>
        </w:r>
        <w:r w:rsidR="00E57ACB" w:rsidRPr="00B50144">
          <w:rPr>
            <w:rStyle w:val="a7"/>
            <w:rFonts w:ascii="Times New Roman" w:hAnsi="Times New Roman" w:cs="Times New Roman"/>
          </w:rPr>
          <w:t>.</w:t>
        </w:r>
        <w:r w:rsidR="00E57ACB" w:rsidRPr="00B50144">
          <w:rPr>
            <w:rStyle w:val="a7"/>
            <w:rFonts w:ascii="Times New Roman" w:hAnsi="Times New Roman" w:cs="Times New Roman"/>
            <w:lang w:val="en-US"/>
          </w:rPr>
          <w:t>ru</w:t>
        </w:r>
      </w:hyperlink>
      <w:r w:rsidRPr="00691803">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w:t>
      </w:r>
      <w:r w:rsidR="00603D93">
        <w:rPr>
          <w:rFonts w:ascii="Times New Roman" w:hAnsi="Times New Roman" w:cs="Times New Roman"/>
        </w:rPr>
        <w:t>Заказчик оформляет самовывоз со склада Поставщика.</w:t>
      </w:r>
    </w:p>
    <w:p w:rsidR="00AC6D8E" w:rsidRPr="007344A9" w:rsidRDefault="00AC6D8E" w:rsidP="00AC6D8E">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AC6D8E" w:rsidRPr="007344A9" w:rsidRDefault="00AC6D8E" w:rsidP="007E2F5B">
      <w:pPr>
        <w:numPr>
          <w:ilvl w:val="1"/>
          <w:numId w:val="2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AC6D8E" w:rsidRPr="007344A9" w:rsidRDefault="00AC6D8E" w:rsidP="007E2F5B">
      <w:pPr>
        <w:numPr>
          <w:ilvl w:val="1"/>
          <w:numId w:val="2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AC6D8E" w:rsidRPr="007344A9" w:rsidRDefault="00AC6D8E" w:rsidP="00AC6D8E">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AC6D8E" w:rsidRPr="007344A9" w:rsidRDefault="00AC6D8E" w:rsidP="00AC6D8E">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AC6D8E" w:rsidRPr="007344A9" w:rsidRDefault="00AC6D8E" w:rsidP="00AC6D8E">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 или иные документы, подтверждающие качество поставляемого товара.</w:t>
      </w:r>
    </w:p>
    <w:p w:rsidR="00AC6D8E" w:rsidRPr="007344A9" w:rsidRDefault="00AC6D8E" w:rsidP="00AC6D8E">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AC6D8E" w:rsidRPr="007344A9" w:rsidRDefault="00AC6D8E" w:rsidP="00AC6D8E">
      <w:pPr>
        <w:spacing w:after="120"/>
        <w:ind w:firstLine="709"/>
        <w:contextualSpacing/>
        <w:jc w:val="both"/>
        <w:rPr>
          <w:rFonts w:ascii="Times New Roman" w:hAnsi="Times New Roman" w:cs="Times New Roman"/>
        </w:rPr>
      </w:pPr>
      <w:r w:rsidRPr="007344A9">
        <w:rPr>
          <w:rFonts w:ascii="Times New Roman" w:hAnsi="Times New Roman" w:cs="Times New Roman"/>
        </w:rPr>
        <w:t>3.7. Тара и упаковка Товара должны обеспечивать сохранность Товара и предотвращение его порчи, повреждения при транспортировке и хранении.</w:t>
      </w:r>
    </w:p>
    <w:p w:rsidR="00AC6D8E" w:rsidRPr="007344A9" w:rsidRDefault="00AC6D8E" w:rsidP="00AC6D8E">
      <w:pPr>
        <w:spacing w:after="120"/>
        <w:ind w:firstLine="709"/>
        <w:contextualSpacing/>
        <w:jc w:val="both"/>
        <w:rPr>
          <w:rFonts w:ascii="Times New Roman" w:hAnsi="Times New Roman" w:cs="Times New Roman"/>
        </w:rPr>
      </w:pPr>
      <w:r w:rsidRPr="007344A9">
        <w:rPr>
          <w:rFonts w:ascii="Times New Roman" w:hAnsi="Times New Roman" w:cs="Times New Roman"/>
        </w:rPr>
        <w:t xml:space="preserve">3.8. В течение </w:t>
      </w:r>
      <w:r>
        <w:rPr>
          <w:rFonts w:ascii="Times New Roman" w:hAnsi="Times New Roman" w:cs="Times New Roman"/>
        </w:rPr>
        <w:t>десяти</w:t>
      </w:r>
      <w:r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 xml:space="preserve">3.9.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 xml:space="preserve">3.10. При выявлении несоответствий Товара положениям Договора о качестве или комплектности, Заказчик не позднее </w:t>
      </w:r>
      <w:r>
        <w:rPr>
          <w:rFonts w:ascii="Times New Roman" w:hAnsi="Times New Roman" w:cs="Times New Roman"/>
        </w:rPr>
        <w:t>десяти</w:t>
      </w:r>
      <w:r w:rsidRPr="007344A9">
        <w:rPr>
          <w:rFonts w:ascii="Times New Roman" w:hAnsi="Times New Roman" w:cs="Times New Roman"/>
        </w:rPr>
        <w:t xml:space="preserve"> рабочих дней со дня получения Товара сообщает об </w:t>
      </w:r>
      <w:r w:rsidRPr="007344A9">
        <w:rPr>
          <w:rFonts w:ascii="Times New Roman" w:hAnsi="Times New Roman" w:cs="Times New Roman"/>
        </w:rPr>
        <w:lastRenderedPageBreak/>
        <w:t>этом Поставщику с указанием выявленных недостатков, а также даты, времени и места совместного осмотра Товара Сторонами.</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 xml:space="preserve">3.11.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3.12.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3.13.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 xml:space="preserve">3.14.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AC6D8E" w:rsidRPr="007344A9" w:rsidRDefault="00AC6D8E" w:rsidP="002A1A8F">
      <w:pPr>
        <w:spacing w:after="160" w:line="259" w:lineRule="auto"/>
        <w:contextualSpacing/>
        <w:rPr>
          <w:rFonts w:ascii="Times New Roman" w:hAnsi="Times New Roman" w:cs="Times New Roman"/>
          <w:b/>
          <w:vanish/>
        </w:rPr>
      </w:pPr>
    </w:p>
    <w:p w:rsidR="00AC6D8E" w:rsidRPr="007344A9" w:rsidRDefault="00AC6D8E" w:rsidP="005A5DF2">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AC6D8E" w:rsidRPr="007344A9" w:rsidRDefault="00AC6D8E" w:rsidP="00AC6D8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Товар должен быть исправным, новым, не бывшим в употреблении. Товар должен соответствовать требованиям </w:t>
      </w:r>
      <w:r>
        <w:rPr>
          <w:rFonts w:ascii="Times New Roman" w:hAnsi="Times New Roman" w:cs="Times New Roman"/>
        </w:rPr>
        <w:t>Т</w:t>
      </w:r>
      <w:r w:rsidRPr="00E621E7">
        <w:rPr>
          <w:rFonts w:ascii="Times New Roman" w:hAnsi="Times New Roman" w:cs="Times New Roman"/>
        </w:rPr>
        <w:t>ехнически</w:t>
      </w:r>
      <w:r>
        <w:rPr>
          <w:rFonts w:ascii="Times New Roman" w:hAnsi="Times New Roman" w:cs="Times New Roman"/>
        </w:rPr>
        <w:t>х</w:t>
      </w:r>
      <w:r w:rsidR="006C196D">
        <w:rPr>
          <w:rFonts w:ascii="Times New Roman" w:hAnsi="Times New Roman" w:cs="Times New Roman"/>
        </w:rPr>
        <w:t xml:space="preserve"> характеристик.</w:t>
      </w:r>
    </w:p>
    <w:p w:rsidR="00AC6D8E" w:rsidRPr="007344A9" w:rsidRDefault="00AC6D8E" w:rsidP="00AC6D8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 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AC6D8E" w:rsidRPr="007344A9" w:rsidRDefault="00AC6D8E" w:rsidP="00AC6D8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4.3. 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AC6D8E" w:rsidRPr="007344A9" w:rsidRDefault="00AC6D8E" w:rsidP="00AC6D8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AC6D8E"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AC6D8E" w:rsidRPr="007344A9" w:rsidRDefault="00AC6D8E" w:rsidP="00AC6D8E">
      <w:pPr>
        <w:ind w:firstLine="708"/>
        <w:contextualSpacing/>
        <w:jc w:val="both"/>
        <w:rPr>
          <w:rFonts w:ascii="Times New Roman" w:hAnsi="Times New Roman" w:cs="Times New Roman"/>
        </w:rPr>
      </w:pPr>
    </w:p>
    <w:p w:rsidR="00AC6D8E" w:rsidRPr="007344A9" w:rsidRDefault="00AC6D8E" w:rsidP="00AC6D8E">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AC6D8E" w:rsidRPr="007344A9" w:rsidRDefault="00AC6D8E" w:rsidP="00AC6D8E">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AC6D8E" w:rsidRPr="007344A9" w:rsidRDefault="00AC6D8E" w:rsidP="00AC6D8E">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AC6D8E" w:rsidRPr="005A5DF2" w:rsidRDefault="00AC6D8E" w:rsidP="005A5DF2">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w:t>
      </w:r>
      <w:r w:rsidR="005A5DF2">
        <w:rPr>
          <w:rFonts w:ascii="Times New Roman" w:hAnsi="Times New Roman" w:cs="Times New Roman"/>
        </w:rPr>
        <w:t>я Заказчиком товарной накладной.</w:t>
      </w:r>
    </w:p>
    <w:p w:rsidR="00AC6D8E" w:rsidRPr="007344A9" w:rsidRDefault="00AC6D8E" w:rsidP="00AC6D8E">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AC6D8E" w:rsidRPr="007344A9" w:rsidRDefault="00AC6D8E" w:rsidP="00AC6D8E">
      <w:pPr>
        <w:jc w:val="center"/>
        <w:rPr>
          <w:rFonts w:ascii="Times New Roman" w:hAnsi="Times New Roman" w:cs="Times New Roman"/>
          <w:b/>
        </w:rPr>
      </w:pPr>
      <w:r w:rsidRPr="007344A9">
        <w:rPr>
          <w:rFonts w:ascii="Times New Roman" w:hAnsi="Times New Roman" w:cs="Times New Roman"/>
          <w:b/>
        </w:rPr>
        <w:t>Общие положения</w:t>
      </w:r>
    </w:p>
    <w:p w:rsidR="00AC6D8E" w:rsidRPr="007344A9" w:rsidRDefault="00AC6D8E" w:rsidP="00AC6D8E">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AC6D8E" w:rsidRPr="007344A9" w:rsidRDefault="00AC6D8E" w:rsidP="00AC6D8E">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AC6D8E" w:rsidRPr="007344A9" w:rsidRDefault="00AC6D8E" w:rsidP="00AC6D8E">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AC6D8E" w:rsidRPr="007344A9" w:rsidRDefault="00AC6D8E" w:rsidP="00AC6D8E">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AC6D8E" w:rsidRPr="007344A9" w:rsidRDefault="00AC6D8E" w:rsidP="00AC6D8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5216A3">
        <w:rPr>
          <w:rFonts w:ascii="Times New Roman" w:hAnsi="Times New Roman" w:cs="Times New Roman"/>
        </w:rPr>
        <w:t>0</w:t>
      </w:r>
      <w:r w:rsidR="005216A3" w:rsidRPr="005216A3">
        <w:rPr>
          <w:rFonts w:ascii="Times New Roman" w:hAnsi="Times New Roman" w:cs="Times New Roman"/>
        </w:rPr>
        <w:t>,5 %</w:t>
      </w:r>
      <w:r w:rsidR="005216A3">
        <w:rPr>
          <w:rFonts w:ascii="Times New Roman" w:hAnsi="Times New Roman" w:cs="Times New Roman"/>
        </w:rPr>
        <w:t xml:space="preserve"> от цены Товара</w:t>
      </w:r>
      <w:r w:rsidR="005216A3" w:rsidRPr="005216A3">
        <w:rPr>
          <w:rFonts w:ascii="Times New Roman" w:hAnsi="Times New Roman" w:cs="Times New Roman"/>
        </w:rPr>
        <w:t>,</w:t>
      </w:r>
      <w:r w:rsidR="005216A3">
        <w:rPr>
          <w:rFonts w:ascii="Times New Roman" w:hAnsi="Times New Roman" w:cs="Times New Roman"/>
        </w:rPr>
        <w:t xml:space="preserve"> в отношении которого допущена просрочка за каждый день просрочки.</w:t>
      </w:r>
      <w:r w:rsidRPr="007344A9">
        <w:rPr>
          <w:rFonts w:ascii="Times New Roman" w:hAnsi="Times New Roman" w:cs="Times New Roman"/>
        </w:rPr>
        <w:t xml:space="preserve"> </w:t>
      </w:r>
    </w:p>
    <w:p w:rsidR="00AC6D8E" w:rsidRPr="007344A9" w:rsidRDefault="00AC6D8E" w:rsidP="00AC6D8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AC6D8E" w:rsidRPr="007344A9" w:rsidRDefault="00AC6D8E" w:rsidP="00AC6D8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AC6D8E" w:rsidRPr="007344A9" w:rsidRDefault="00AC6D8E" w:rsidP="00AC6D8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AC6D8E" w:rsidRPr="007344A9" w:rsidRDefault="00AC6D8E" w:rsidP="00AC6D8E">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lastRenderedPageBreak/>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AC6D8E" w:rsidRPr="007344A9" w:rsidRDefault="00AC6D8E" w:rsidP="00AC6D8E">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AC6D8E" w:rsidRPr="007344A9" w:rsidRDefault="00AC6D8E" w:rsidP="00AC6D8E">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AC6D8E" w:rsidRPr="007344A9" w:rsidRDefault="00AC6D8E" w:rsidP="00AC6D8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6.9. 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Pr>
          <w:rFonts w:ascii="Times New Roman" w:hAnsi="Times New Roman" w:cs="Times New Roman"/>
        </w:rPr>
        <w:t>ого</w:t>
      </w:r>
      <w:r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Pr>
          <w:rFonts w:ascii="Times New Roman" w:hAnsi="Times New Roman" w:cs="Times New Roman"/>
        </w:rPr>
        <w:t xml:space="preserve">10% </w:t>
      </w:r>
      <w:r w:rsidRPr="007344A9">
        <w:rPr>
          <w:rFonts w:ascii="Times New Roman" w:hAnsi="Times New Roman" w:cs="Times New Roman"/>
        </w:rPr>
        <w:t>цен</w:t>
      </w:r>
      <w:r>
        <w:rPr>
          <w:rFonts w:ascii="Times New Roman" w:hAnsi="Times New Roman" w:cs="Times New Roman"/>
        </w:rPr>
        <w:t>ы</w:t>
      </w:r>
      <w:r w:rsidRPr="007344A9">
        <w:rPr>
          <w:rFonts w:ascii="Times New Roman" w:hAnsi="Times New Roman" w:cs="Times New Roman"/>
        </w:rPr>
        <w:t xml:space="preserve"> поставленн</w:t>
      </w:r>
      <w:r>
        <w:rPr>
          <w:rFonts w:ascii="Times New Roman" w:hAnsi="Times New Roman" w:cs="Times New Roman"/>
        </w:rPr>
        <w:t>ого, но не оплаченного или несвоевременно оплаченного</w:t>
      </w:r>
      <w:r w:rsidRPr="007344A9">
        <w:rPr>
          <w:rFonts w:ascii="Times New Roman" w:hAnsi="Times New Roman" w:cs="Times New Roman"/>
        </w:rPr>
        <w:t xml:space="preserve"> Товара.</w:t>
      </w:r>
    </w:p>
    <w:p w:rsidR="00AC6D8E" w:rsidRPr="007344A9" w:rsidRDefault="00AC6D8E" w:rsidP="00AC6D8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AC6D8E" w:rsidRPr="007344A9" w:rsidRDefault="00AC6D8E" w:rsidP="005A5DF2">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AC6D8E" w:rsidRPr="005A5DF2" w:rsidRDefault="00AC6D8E" w:rsidP="005A5DF2">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AC6D8E" w:rsidRPr="007344A9" w:rsidRDefault="00AC6D8E" w:rsidP="00AC6D8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AC6D8E" w:rsidRPr="007344A9" w:rsidRDefault="00AC6D8E" w:rsidP="00AC6D8E">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AC6D8E" w:rsidRPr="005A5DF2" w:rsidRDefault="00AC6D8E" w:rsidP="005A5DF2">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AC6D8E" w:rsidRPr="005A5DF2" w:rsidRDefault="00AC6D8E" w:rsidP="005A5DF2">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AC6D8E" w:rsidRPr="007344A9" w:rsidRDefault="00AC6D8E" w:rsidP="005A5DF2">
      <w:pPr>
        <w:contextualSpacing/>
        <w:jc w:val="center"/>
        <w:rPr>
          <w:rFonts w:ascii="Times New Roman" w:hAnsi="Times New Roman" w:cs="Times New Roman"/>
          <w:b/>
        </w:rPr>
      </w:pPr>
      <w:r w:rsidRPr="007344A9">
        <w:rPr>
          <w:rFonts w:ascii="Times New Roman" w:hAnsi="Times New Roman" w:cs="Times New Roman"/>
          <w:b/>
        </w:rPr>
        <w:t>9. Сообщения</w:t>
      </w:r>
    </w:p>
    <w:p w:rsidR="00AC6D8E" w:rsidRPr="007344A9" w:rsidRDefault="00AC6D8E" w:rsidP="00AC6D8E">
      <w:pPr>
        <w:ind w:firstLine="567"/>
        <w:contextualSpacing/>
        <w:jc w:val="both"/>
        <w:rPr>
          <w:rFonts w:ascii="Times New Roman" w:hAnsi="Times New Roman" w:cs="Times New Roman"/>
        </w:rPr>
      </w:pPr>
      <w:r w:rsidRPr="007344A9">
        <w:rPr>
          <w:rFonts w:ascii="Times New Roman" w:hAnsi="Times New Roman" w:cs="Times New Roman"/>
        </w:rPr>
        <w:lastRenderedPageBreak/>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AC6D8E" w:rsidRDefault="00AC6D8E" w:rsidP="00AC6D8E">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AC6D8E" w:rsidRPr="007344A9" w:rsidRDefault="00AC6D8E" w:rsidP="00AC6D8E">
      <w:pPr>
        <w:ind w:firstLine="710"/>
        <w:contextualSpacing/>
        <w:jc w:val="both"/>
        <w:rPr>
          <w:rFonts w:ascii="Times New Roman" w:hAnsi="Times New Roman" w:cs="Times New Roman"/>
        </w:rPr>
      </w:pPr>
      <w:r w:rsidRPr="007344A9">
        <w:rPr>
          <w:rFonts w:ascii="Times New Roman" w:hAnsi="Times New Roman" w:cs="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AC6D8E" w:rsidRPr="00B62DD3" w:rsidRDefault="00B62DD3" w:rsidP="00AC6D8E">
      <w:pPr>
        <w:spacing w:after="0" w:line="240" w:lineRule="auto"/>
        <w:ind w:firstLine="710"/>
        <w:contextualSpacing/>
        <w:rPr>
          <w:rFonts w:ascii="Times New Roman" w:hAnsi="Times New Roman" w:cs="Times New Roman"/>
        </w:rPr>
      </w:pPr>
      <w:r w:rsidRPr="00B62DD3">
        <w:rPr>
          <w:rFonts w:ascii="Times New Roman" w:hAnsi="Times New Roman" w:cs="Times New Roman"/>
        </w:rPr>
        <w:t xml:space="preserve">ФИО: </w:t>
      </w:r>
    </w:p>
    <w:p w:rsidR="00AC6D8E" w:rsidRPr="00B62DD3" w:rsidRDefault="00574A60" w:rsidP="00574A60">
      <w:pPr>
        <w:rPr>
          <w:rFonts w:ascii="Times New Roman" w:hAnsi="Times New Roman" w:cs="Times New Roman"/>
        </w:rPr>
      </w:pPr>
      <w:r w:rsidRPr="00B62DD3">
        <w:rPr>
          <w:rFonts w:ascii="Times New Roman" w:hAnsi="Times New Roman" w:cs="Times New Roman"/>
        </w:rPr>
        <w:t xml:space="preserve">             </w:t>
      </w:r>
      <w:r w:rsidR="00FD0485" w:rsidRPr="00B62DD3">
        <w:rPr>
          <w:rFonts w:ascii="Times New Roman" w:hAnsi="Times New Roman" w:cs="Times New Roman"/>
        </w:rPr>
        <w:t>Адрес:</w:t>
      </w:r>
      <w:r w:rsidR="00B62DD3" w:rsidRPr="00B62DD3">
        <w:rPr>
          <w:rFonts w:ascii="Times New Roman" w:hAnsi="Times New Roman" w:cs="Times New Roman"/>
        </w:rPr>
        <w:t xml:space="preserve"> </w:t>
      </w:r>
      <w:r w:rsidR="00FD0485" w:rsidRPr="00B62DD3">
        <w:rPr>
          <w:rFonts w:ascii="Times New Roman" w:hAnsi="Times New Roman" w:cs="Times New Roman"/>
        </w:rPr>
        <w:br/>
        <w:t xml:space="preserve">             </w:t>
      </w:r>
      <w:r w:rsidR="00AC6D8E" w:rsidRPr="00B62DD3">
        <w:rPr>
          <w:rFonts w:ascii="Times New Roman" w:hAnsi="Times New Roman" w:cs="Times New Roman"/>
        </w:rPr>
        <w:t xml:space="preserve">Электронная почта: </w:t>
      </w:r>
      <w:r w:rsidR="00AC6D8E" w:rsidRPr="00B62DD3">
        <w:rPr>
          <w:rFonts w:ascii="Times New Roman" w:hAnsi="Times New Roman" w:cs="Times New Roman"/>
        </w:rPr>
        <w:fldChar w:fldCharType="begin">
          <w:ffData>
            <w:name w:val="Конта_EmailКонтактно"/>
            <w:enabled/>
            <w:calcOnExit w:val="0"/>
            <w:textInput>
              <w:default w:val="EmailКонтактногоЛица"/>
            </w:textInput>
          </w:ffData>
        </w:fldChar>
      </w:r>
      <w:bookmarkStart w:id="0" w:name="Конта_EmailКонтактно"/>
      <w:r w:rsidR="00AC6D8E" w:rsidRPr="00B62DD3">
        <w:rPr>
          <w:rFonts w:ascii="Times New Roman" w:hAnsi="Times New Roman" w:cs="Times New Roman"/>
        </w:rPr>
        <w:instrText xml:space="preserve"> FORMTEXT </w:instrText>
      </w:r>
      <w:r w:rsidR="00AC6D8E" w:rsidRPr="00B62DD3">
        <w:rPr>
          <w:rFonts w:ascii="Times New Roman" w:hAnsi="Times New Roman" w:cs="Times New Roman"/>
        </w:rPr>
      </w:r>
      <w:r w:rsidR="00AC6D8E" w:rsidRPr="00B62DD3">
        <w:rPr>
          <w:rFonts w:ascii="Times New Roman" w:hAnsi="Times New Roman" w:cs="Times New Roman"/>
        </w:rPr>
        <w:fldChar w:fldCharType="separate"/>
      </w:r>
      <w:r w:rsidR="00AC6D8E" w:rsidRPr="00B62DD3">
        <w:rPr>
          <w:rFonts w:ascii="Times New Roman" w:hAnsi="Times New Roman" w:cs="Times New Roman"/>
        </w:rPr>
        <w:t> </w:t>
      </w:r>
      <w:r w:rsidR="00AC6D8E" w:rsidRPr="00B62DD3">
        <w:rPr>
          <w:rFonts w:ascii="Times New Roman" w:hAnsi="Times New Roman" w:cs="Times New Roman"/>
        </w:rPr>
        <w:fldChar w:fldCharType="end"/>
      </w:r>
      <w:bookmarkEnd w:id="0"/>
      <w:r w:rsidR="00133618" w:rsidRPr="00B62DD3">
        <w:rPr>
          <w:rFonts w:ascii="Times New Roman" w:hAnsi="Times New Roman" w:cs="Times New Roman"/>
          <w:color w:val="0000FF"/>
          <w:u w:val="single"/>
        </w:rPr>
        <w:t xml:space="preserve"> </w:t>
      </w:r>
      <w:r w:rsidRPr="00B62DD3">
        <w:rPr>
          <w:rFonts w:ascii="Times New Roman" w:hAnsi="Times New Roman" w:cs="Times New Roman"/>
        </w:rPr>
        <w:br/>
        <w:t xml:space="preserve">             </w:t>
      </w:r>
      <w:r w:rsidR="00AC6D8E" w:rsidRPr="00B62DD3">
        <w:rPr>
          <w:rFonts w:ascii="Times New Roman" w:hAnsi="Times New Roman" w:cs="Times New Roman"/>
        </w:rPr>
        <w:t xml:space="preserve">Телефон: </w:t>
      </w:r>
      <w:r w:rsidRPr="00B62DD3">
        <w:rPr>
          <w:rFonts w:ascii="Times New Roman" w:hAnsi="Times New Roman" w:cs="Times New Roman"/>
        </w:rPr>
        <w:br/>
        <w:t xml:space="preserve">             </w:t>
      </w:r>
      <w:r w:rsidR="00AC6D8E" w:rsidRPr="00B62DD3">
        <w:rPr>
          <w:rFonts w:ascii="Times New Roman" w:hAnsi="Times New Roman" w:cs="Times New Roman"/>
        </w:rPr>
        <w:t xml:space="preserve">Факс: </w:t>
      </w:r>
      <w:r w:rsidR="00AC6D8E" w:rsidRPr="00B62DD3">
        <w:rPr>
          <w:rFonts w:ascii="Times New Roman" w:hAnsi="Times New Roman" w:cs="Times New Roman"/>
          <w:szCs w:val="18"/>
        </w:rPr>
        <w:fldChar w:fldCharType="begin">
          <w:ffData>
            <w:name w:val="Конта_Факс"/>
            <w:enabled/>
            <w:calcOnExit w:val="0"/>
            <w:textInput>
              <w:default w:val="Факс"/>
            </w:textInput>
          </w:ffData>
        </w:fldChar>
      </w:r>
      <w:bookmarkStart w:id="1" w:name="Конта_Факс"/>
      <w:r w:rsidR="00AC6D8E" w:rsidRPr="00B62DD3">
        <w:rPr>
          <w:rFonts w:ascii="Times New Roman" w:hAnsi="Times New Roman" w:cs="Times New Roman"/>
          <w:szCs w:val="18"/>
        </w:rPr>
        <w:instrText xml:space="preserve"> FORMTEXT </w:instrText>
      </w:r>
      <w:r w:rsidR="00AC6D8E" w:rsidRPr="00B62DD3">
        <w:rPr>
          <w:rFonts w:ascii="Times New Roman" w:hAnsi="Times New Roman" w:cs="Times New Roman"/>
          <w:szCs w:val="18"/>
        </w:rPr>
      </w:r>
      <w:r w:rsidR="00AC6D8E" w:rsidRPr="00B62DD3">
        <w:rPr>
          <w:rFonts w:ascii="Times New Roman" w:hAnsi="Times New Roman" w:cs="Times New Roman"/>
          <w:szCs w:val="18"/>
        </w:rPr>
        <w:fldChar w:fldCharType="separate"/>
      </w:r>
      <w:r w:rsidR="00AC6D8E" w:rsidRPr="00B62DD3">
        <w:rPr>
          <w:rFonts w:ascii="Times New Roman" w:hAnsi="Times New Roman" w:cs="Times New Roman"/>
          <w:szCs w:val="18"/>
        </w:rPr>
        <w:t> </w:t>
      </w:r>
      <w:r w:rsidR="00AC6D8E" w:rsidRPr="00B62DD3">
        <w:rPr>
          <w:rFonts w:ascii="Times New Roman" w:hAnsi="Times New Roman" w:cs="Times New Roman"/>
          <w:szCs w:val="18"/>
        </w:rPr>
        <w:fldChar w:fldCharType="end"/>
      </w:r>
      <w:bookmarkEnd w:id="1"/>
      <w:r w:rsidR="00B62DD3" w:rsidRPr="00B62DD3">
        <w:rPr>
          <w:rFonts w:ascii="Times New Roman" w:hAnsi="Times New Roman" w:cs="Times New Roman"/>
        </w:rPr>
        <w:t xml:space="preserve"> </w:t>
      </w:r>
    </w:p>
    <w:p w:rsidR="00AC6D8E" w:rsidRPr="007344A9" w:rsidRDefault="00AC6D8E" w:rsidP="00AC6D8E">
      <w:pPr>
        <w:ind w:firstLine="710"/>
        <w:contextualSpacing/>
        <w:jc w:val="both"/>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AC6D8E" w:rsidRPr="00184AAC" w:rsidRDefault="00AC6D8E" w:rsidP="00AC6D8E">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ФИО: </w:t>
      </w:r>
      <w:r>
        <w:rPr>
          <w:rFonts w:ascii="Times New Roman" w:hAnsi="Times New Roman" w:cs="Times New Roman"/>
          <w:szCs w:val="18"/>
        </w:rPr>
        <w:fldChar w:fldCharType="begin">
          <w:ffData>
            <w:name w:val="Ответственный"/>
            <w:enabled/>
            <w:calcOnExit w:val="0"/>
            <w:textInput>
              <w:default w:val="Ответственный"/>
            </w:textInput>
          </w:ffData>
        </w:fldChar>
      </w:r>
      <w:bookmarkStart w:id="2" w:name="Ответственный"/>
      <w:r>
        <w:rPr>
          <w:rFonts w:ascii="Times New Roman" w:hAnsi="Times New Roman" w:cs="Times New Roman"/>
          <w:szCs w:val="18"/>
        </w:rPr>
        <w:instrText xml:space="preserve"> FORMTEXT </w:instrText>
      </w:r>
      <w:r>
        <w:rPr>
          <w:rFonts w:ascii="Times New Roman" w:hAnsi="Times New Roman" w:cs="Times New Roman"/>
          <w:szCs w:val="18"/>
        </w:rPr>
      </w:r>
      <w:r>
        <w:rPr>
          <w:rFonts w:ascii="Times New Roman" w:hAnsi="Times New Roman" w:cs="Times New Roman"/>
          <w:szCs w:val="18"/>
        </w:rPr>
        <w:fldChar w:fldCharType="separate"/>
      </w:r>
      <w:r>
        <w:rPr>
          <w:rFonts w:ascii="Times New Roman" w:hAnsi="Times New Roman" w:cs="Times New Roman"/>
          <w:szCs w:val="18"/>
        </w:rPr>
        <w:t>Агеева Ирина Валерьевна</w:t>
      </w:r>
      <w:r>
        <w:rPr>
          <w:rFonts w:ascii="Times New Roman" w:hAnsi="Times New Roman" w:cs="Times New Roman"/>
          <w:szCs w:val="18"/>
        </w:rPr>
        <w:fldChar w:fldCharType="end"/>
      </w:r>
      <w:bookmarkEnd w:id="2"/>
    </w:p>
    <w:p w:rsidR="00AC6D8E" w:rsidRPr="00184AAC" w:rsidRDefault="00AC6D8E" w:rsidP="00AC6D8E">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Pr="00621DE8">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3" w:name="Орган_ПочтовыйАдресО"/>
      <w:r w:rsidRPr="00621DE8">
        <w:rPr>
          <w:rFonts w:ascii="Times New Roman" w:hAnsi="Times New Roman" w:cs="Times New Roman"/>
          <w:szCs w:val="18"/>
        </w:rPr>
        <w:instrText xml:space="preserve"> FORMTEXT </w:instrText>
      </w:r>
      <w:r w:rsidRPr="00621DE8">
        <w:rPr>
          <w:rFonts w:ascii="Times New Roman" w:hAnsi="Times New Roman" w:cs="Times New Roman"/>
          <w:szCs w:val="18"/>
        </w:rPr>
      </w:r>
      <w:r w:rsidRPr="00621DE8">
        <w:rPr>
          <w:rFonts w:ascii="Times New Roman" w:hAnsi="Times New Roman" w:cs="Times New Roman"/>
          <w:szCs w:val="18"/>
        </w:rPr>
        <w:fldChar w:fldCharType="separate"/>
      </w:r>
      <w:r w:rsidRPr="00621DE8">
        <w:rPr>
          <w:rFonts w:ascii="Times New Roman" w:hAnsi="Times New Roman" w:cs="Times New Roman"/>
          <w:szCs w:val="18"/>
        </w:rPr>
        <w:t>620075, Свердловская обл, Екатеринбург г, Мамина-Сибиряка ул, стр. 145</w:t>
      </w:r>
      <w:r w:rsidRPr="00621DE8">
        <w:rPr>
          <w:rFonts w:ascii="Times New Roman" w:hAnsi="Times New Roman" w:cs="Times New Roman"/>
          <w:szCs w:val="18"/>
        </w:rPr>
        <w:fldChar w:fldCharType="end"/>
      </w:r>
      <w:bookmarkEnd w:id="3"/>
    </w:p>
    <w:p w:rsidR="00AC6D8E" w:rsidRPr="00184AAC" w:rsidRDefault="00AC6D8E" w:rsidP="00AC6D8E">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Pr>
          <w:rFonts w:ascii="Times New Roman" w:hAnsi="Times New Roman" w:cs="Times New Roman"/>
          <w:lang w:val="en-US"/>
        </w:rPr>
        <w:t>snab</w:t>
      </w:r>
      <w:r w:rsidR="00E57ACB">
        <w:rPr>
          <w:rFonts w:ascii="Times New Roman" w:hAnsi="Times New Roman" w:cs="Times New Roman"/>
          <w:lang w:val="en-US"/>
        </w:rPr>
        <w:t>jenie</w:t>
      </w:r>
      <w:r w:rsidRPr="00AD2A11">
        <w:rPr>
          <w:rFonts w:ascii="Times New Roman" w:hAnsi="Times New Roman" w:cs="Times New Roman"/>
        </w:rPr>
        <w:t>@</w:t>
      </w:r>
      <w:r>
        <w:rPr>
          <w:rFonts w:ascii="Times New Roman" w:hAnsi="Times New Roman" w:cs="Times New Roman"/>
          <w:lang w:val="en-US"/>
        </w:rPr>
        <w:t>npoa</w:t>
      </w:r>
      <w:r w:rsidRPr="00AD2A11">
        <w:rPr>
          <w:rFonts w:ascii="Times New Roman" w:hAnsi="Times New Roman" w:cs="Times New Roman"/>
        </w:rPr>
        <w:t>.</w:t>
      </w:r>
      <w:r>
        <w:rPr>
          <w:rFonts w:ascii="Times New Roman" w:hAnsi="Times New Roman" w:cs="Times New Roman"/>
          <w:lang w:val="en-US"/>
        </w:rPr>
        <w:t>ru</w:t>
      </w:r>
      <w:r w:rsidRPr="00D6301D">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4" w:name="Орган_EmailОрганизац"/>
      <w:r w:rsidRPr="00D6301D">
        <w:rPr>
          <w:rFonts w:ascii="Times New Roman" w:hAnsi="Times New Roman" w:cs="Times New Roman"/>
          <w:szCs w:val="18"/>
        </w:rPr>
        <w:instrText xml:space="preserve"> FORMTEXT </w:instrText>
      </w:r>
      <w:r w:rsidRPr="00D6301D">
        <w:rPr>
          <w:rFonts w:ascii="Times New Roman" w:hAnsi="Times New Roman" w:cs="Times New Roman"/>
          <w:szCs w:val="18"/>
        </w:rPr>
      </w:r>
      <w:r w:rsidRPr="00D6301D">
        <w:rPr>
          <w:rFonts w:ascii="Times New Roman" w:hAnsi="Times New Roman" w:cs="Times New Roman"/>
          <w:szCs w:val="18"/>
        </w:rPr>
        <w:fldChar w:fldCharType="separate"/>
      </w:r>
      <w:r w:rsidRPr="00D6301D">
        <w:rPr>
          <w:rFonts w:ascii="Times New Roman" w:hAnsi="Times New Roman" w:cs="Times New Roman"/>
          <w:szCs w:val="18"/>
        </w:rPr>
        <w:t> </w:t>
      </w:r>
      <w:r w:rsidRPr="00D6301D">
        <w:rPr>
          <w:rFonts w:ascii="Times New Roman" w:hAnsi="Times New Roman" w:cs="Times New Roman"/>
          <w:szCs w:val="18"/>
        </w:rPr>
        <w:fldChar w:fldCharType="end"/>
      </w:r>
      <w:bookmarkEnd w:id="4"/>
    </w:p>
    <w:p w:rsidR="00AC6D8E" w:rsidRPr="00184AAC" w:rsidRDefault="00AC6D8E" w:rsidP="00AC6D8E">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Pr="00AD2A11">
        <w:rPr>
          <w:rFonts w:ascii="Times New Roman" w:hAnsi="Times New Roman" w:cs="Times New Roman"/>
        </w:rPr>
        <w:t>8(343)214-89-31</w:t>
      </w:r>
      <w:r w:rsidRPr="00D6301D">
        <w:rPr>
          <w:rFonts w:ascii="Times New Roman" w:hAnsi="Times New Roman" w:cs="Times New Roman"/>
          <w:szCs w:val="18"/>
        </w:rPr>
        <w:fldChar w:fldCharType="begin">
          <w:ffData>
            <w:name w:val="Орган_ТелефонОрганиз"/>
            <w:enabled/>
            <w:calcOnExit w:val="0"/>
            <w:textInput>
              <w:default w:val="ТелефонОрганизации"/>
            </w:textInput>
          </w:ffData>
        </w:fldChar>
      </w:r>
      <w:bookmarkStart w:id="5" w:name="Орган_ТелефонОрганиз"/>
      <w:r w:rsidRPr="00D6301D">
        <w:rPr>
          <w:rFonts w:ascii="Times New Roman" w:hAnsi="Times New Roman" w:cs="Times New Roman"/>
          <w:szCs w:val="18"/>
        </w:rPr>
        <w:instrText xml:space="preserve"> FORMTEXT </w:instrText>
      </w:r>
      <w:r w:rsidRPr="00D6301D">
        <w:rPr>
          <w:rFonts w:ascii="Times New Roman" w:hAnsi="Times New Roman" w:cs="Times New Roman"/>
          <w:szCs w:val="18"/>
        </w:rPr>
      </w:r>
      <w:r w:rsidRPr="00D6301D">
        <w:rPr>
          <w:rFonts w:ascii="Times New Roman" w:hAnsi="Times New Roman" w:cs="Times New Roman"/>
          <w:szCs w:val="18"/>
        </w:rPr>
        <w:fldChar w:fldCharType="separate"/>
      </w:r>
      <w:r w:rsidRPr="00D6301D">
        <w:rPr>
          <w:rFonts w:ascii="Times New Roman" w:hAnsi="Times New Roman" w:cs="Times New Roman"/>
          <w:szCs w:val="18"/>
        </w:rPr>
        <w:t> </w:t>
      </w:r>
      <w:r w:rsidRPr="00D6301D">
        <w:rPr>
          <w:rFonts w:ascii="Times New Roman" w:hAnsi="Times New Roman" w:cs="Times New Roman"/>
          <w:szCs w:val="18"/>
        </w:rPr>
        <w:fldChar w:fldCharType="end"/>
      </w:r>
      <w:bookmarkEnd w:id="5"/>
    </w:p>
    <w:p w:rsidR="00AC6D8E" w:rsidRPr="00184AAC" w:rsidRDefault="00AC6D8E" w:rsidP="00AC6D8E">
      <w:pPr>
        <w:spacing w:after="0" w:line="240" w:lineRule="auto"/>
        <w:ind w:firstLine="710"/>
        <w:contextualSpacing/>
        <w:rPr>
          <w:rFonts w:ascii="Times New Roman" w:hAnsi="Times New Roman" w:cs="Times New Roman"/>
        </w:rPr>
      </w:pPr>
      <w:r>
        <w:rPr>
          <w:rFonts w:ascii="Times New Roman" w:hAnsi="Times New Roman" w:cs="Times New Roman"/>
        </w:rPr>
        <w:t xml:space="preserve">Факс: </w:t>
      </w:r>
      <w:r w:rsidRPr="00AD2A11">
        <w:rPr>
          <w:rFonts w:ascii="Times New Roman" w:hAnsi="Times New Roman" w:cs="Times New Roman"/>
        </w:rPr>
        <w:t>8(343)214-89-31</w:t>
      </w:r>
      <w:r w:rsidRPr="00D6301D">
        <w:rPr>
          <w:rFonts w:ascii="Times New Roman" w:hAnsi="Times New Roman" w:cs="Times New Roman"/>
          <w:szCs w:val="18"/>
        </w:rPr>
        <w:fldChar w:fldCharType="begin">
          <w:ffData>
            <w:name w:val="Орган_ФаксОрганизаци"/>
            <w:enabled/>
            <w:calcOnExit w:val="0"/>
            <w:textInput>
              <w:default w:val="ФаксОрганизации"/>
            </w:textInput>
          </w:ffData>
        </w:fldChar>
      </w:r>
      <w:bookmarkStart w:id="6" w:name="Орган_ФаксОрганизаци"/>
      <w:r w:rsidRPr="00D6301D">
        <w:rPr>
          <w:rFonts w:ascii="Times New Roman" w:hAnsi="Times New Roman" w:cs="Times New Roman"/>
          <w:szCs w:val="18"/>
        </w:rPr>
        <w:instrText xml:space="preserve"> FORMTEXT </w:instrText>
      </w:r>
      <w:r w:rsidRPr="00D6301D">
        <w:rPr>
          <w:rFonts w:ascii="Times New Roman" w:hAnsi="Times New Roman" w:cs="Times New Roman"/>
          <w:szCs w:val="18"/>
        </w:rPr>
      </w:r>
      <w:r w:rsidRPr="00D6301D">
        <w:rPr>
          <w:rFonts w:ascii="Times New Roman" w:hAnsi="Times New Roman" w:cs="Times New Roman"/>
          <w:szCs w:val="18"/>
        </w:rPr>
        <w:fldChar w:fldCharType="separate"/>
      </w:r>
      <w:r w:rsidRPr="00D6301D">
        <w:rPr>
          <w:rFonts w:ascii="Times New Roman" w:hAnsi="Times New Roman" w:cs="Times New Roman"/>
          <w:szCs w:val="18"/>
        </w:rPr>
        <w:t> </w:t>
      </w:r>
      <w:r w:rsidRPr="00D6301D">
        <w:rPr>
          <w:rFonts w:ascii="Times New Roman" w:hAnsi="Times New Roman" w:cs="Times New Roman"/>
          <w:szCs w:val="18"/>
        </w:rPr>
        <w:fldChar w:fldCharType="end"/>
      </w:r>
      <w:bookmarkEnd w:id="6"/>
    </w:p>
    <w:p w:rsidR="00AC6D8E" w:rsidRPr="007344A9" w:rsidRDefault="00AC6D8E" w:rsidP="00AC6D8E">
      <w:pPr>
        <w:ind w:firstLine="710"/>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AC6D8E" w:rsidRPr="007344A9" w:rsidRDefault="00AC6D8E" w:rsidP="00AC6D8E">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AC6D8E" w:rsidRPr="007344A9" w:rsidRDefault="00AC6D8E" w:rsidP="00AC6D8E">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AC6D8E" w:rsidRPr="007344A9" w:rsidRDefault="00AC6D8E" w:rsidP="00AC6D8E">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AC6D8E" w:rsidRPr="007344A9" w:rsidRDefault="00AC6D8E" w:rsidP="00AC6D8E">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AC6D8E" w:rsidRPr="007344A9" w:rsidRDefault="00AC6D8E" w:rsidP="00AC6D8E">
      <w:pPr>
        <w:spacing w:after="0"/>
        <w:ind w:firstLine="851"/>
        <w:contextualSpacing/>
        <w:jc w:val="both"/>
        <w:rPr>
          <w:rFonts w:ascii="Times New Roman" w:hAnsi="Times New Roman" w:cs="Times New Roman"/>
        </w:rPr>
      </w:pPr>
      <w:r w:rsidRPr="007344A9">
        <w:rPr>
          <w:rFonts w:ascii="Times New Roman" w:hAnsi="Times New Roman" w:cs="Times New Roman"/>
        </w:rPr>
        <w:t>9.5 Сообщение считается доставленным Стороне или ее представителю, если оно:</w:t>
      </w:r>
    </w:p>
    <w:p w:rsidR="00AC6D8E" w:rsidRPr="007344A9" w:rsidRDefault="00AC6D8E" w:rsidP="00AC6D8E">
      <w:pPr>
        <w:spacing w:after="0"/>
        <w:ind w:firstLine="851"/>
        <w:jc w:val="both"/>
        <w:rPr>
          <w:rFonts w:ascii="Times New Roman" w:hAnsi="Times New Roman" w:cs="Times New Roman"/>
        </w:rPr>
      </w:pPr>
      <w:r w:rsidRPr="007344A9">
        <w:rPr>
          <w:rFonts w:ascii="Times New Roman" w:hAnsi="Times New Roman" w:cs="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AC6D8E" w:rsidRDefault="00AC6D8E" w:rsidP="00674A0C">
      <w:pPr>
        <w:spacing w:after="0"/>
        <w:ind w:firstLine="851"/>
        <w:jc w:val="both"/>
        <w:rPr>
          <w:rFonts w:ascii="Times New Roman" w:hAnsi="Times New Roman" w:cs="Times New Roman"/>
        </w:rPr>
      </w:pPr>
      <w:r w:rsidRPr="007344A9">
        <w:rPr>
          <w:rFonts w:ascii="Times New Roman" w:hAnsi="Times New Roman" w:cs="Times New Roman"/>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2A1A8F" w:rsidRPr="00674A0C" w:rsidRDefault="002A1A8F" w:rsidP="00674A0C">
      <w:pPr>
        <w:spacing w:after="0"/>
        <w:ind w:firstLine="851"/>
        <w:jc w:val="both"/>
        <w:rPr>
          <w:rFonts w:ascii="Times New Roman" w:hAnsi="Times New Roman" w:cs="Times New Roman"/>
        </w:rPr>
      </w:pPr>
    </w:p>
    <w:p w:rsidR="00AC6D8E" w:rsidRPr="005A5DF2" w:rsidRDefault="00AC6D8E" w:rsidP="005A5DF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AC6D8E" w:rsidRPr="007344A9" w:rsidRDefault="00AC6D8E" w:rsidP="00AC6D8E">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Pr>
          <w:rFonts w:ascii="Times New Roman" w:hAnsi="Times New Roman" w:cs="Times New Roman"/>
        </w:rPr>
        <w:t>и действует</w:t>
      </w:r>
      <w:r w:rsidRPr="007344A9">
        <w:rPr>
          <w:rFonts w:ascii="Times New Roman" w:hAnsi="Times New Roman" w:cs="Times New Roman"/>
        </w:rPr>
        <w:t xml:space="preserve"> до</w:t>
      </w:r>
      <w:r w:rsidR="007E2F5B">
        <w:rPr>
          <w:rFonts w:ascii="Times New Roman" w:hAnsi="Times New Roman" w:cs="Times New Roman"/>
        </w:rPr>
        <w:t xml:space="preserve"> 31.12.202</w:t>
      </w:r>
      <w:r w:rsidR="00ED4F09" w:rsidRPr="00ED4F09">
        <w:rPr>
          <w:rFonts w:ascii="Times New Roman" w:hAnsi="Times New Roman" w:cs="Times New Roman"/>
        </w:rPr>
        <w:t>3</w:t>
      </w:r>
      <w:r w:rsidR="007E2F5B">
        <w:rPr>
          <w:rFonts w:ascii="Times New Roman" w:hAnsi="Times New Roman" w:cs="Times New Roman"/>
        </w:rPr>
        <w:t>г., а в части неисполненных обязательств до</w:t>
      </w:r>
      <w:r w:rsidRPr="007344A9">
        <w:rPr>
          <w:rFonts w:ascii="Times New Roman" w:hAnsi="Times New Roman" w:cs="Times New Roman"/>
        </w:rPr>
        <w:t xml:space="preserve"> полного</w:t>
      </w:r>
      <w:r w:rsidR="007E2F5B">
        <w:rPr>
          <w:rFonts w:ascii="Times New Roman" w:hAnsi="Times New Roman" w:cs="Times New Roman"/>
        </w:rPr>
        <w:t xml:space="preserve"> их</w:t>
      </w:r>
      <w:r w:rsidRPr="007344A9">
        <w:rPr>
          <w:rFonts w:ascii="Times New Roman" w:hAnsi="Times New Roman" w:cs="Times New Roman"/>
        </w:rPr>
        <w:t xml:space="preserve"> исполнения</w:t>
      </w:r>
      <w:r>
        <w:rPr>
          <w:rFonts w:ascii="Times New Roman" w:hAnsi="Times New Roman" w:cs="Times New Roman"/>
        </w:rPr>
        <w:t xml:space="preserve"> Сторонами по Договору</w:t>
      </w:r>
      <w:r w:rsidRPr="007344A9">
        <w:rPr>
          <w:rFonts w:ascii="Times New Roman" w:hAnsi="Times New Roman" w:cs="Times New Roman"/>
        </w:rPr>
        <w:t xml:space="preserve">. </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 xml:space="preserve">10.2. Изменения в настоящий Договор за исключением случаев, указанных в п. 11.3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w:t>
      </w:r>
      <w:r w:rsidRPr="007344A9">
        <w:rPr>
          <w:rFonts w:ascii="Times New Roman" w:hAnsi="Times New Roman" w:cs="Times New Roman"/>
        </w:rPr>
        <w:lastRenderedPageBreak/>
        <w:t xml:space="preserve">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AC6D8E"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AC6D8E"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AC6D8E" w:rsidRPr="007344A9" w:rsidRDefault="00AC6D8E" w:rsidP="00AC6D8E">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AC6D8E" w:rsidRPr="007344A9" w:rsidRDefault="00AC6D8E" w:rsidP="00AC6D8E">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Нарушение Договора Поставщиком предполагается существенным в случаях: </w:t>
      </w:r>
    </w:p>
    <w:p w:rsidR="00AC6D8E" w:rsidRPr="007344A9" w:rsidRDefault="00AC6D8E" w:rsidP="00AC6D8E">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AC6D8E" w:rsidRPr="007344A9" w:rsidRDefault="00AC6D8E" w:rsidP="00AC6D8E">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AC6D8E" w:rsidRPr="007344A9" w:rsidRDefault="00AC6D8E" w:rsidP="00AC6D8E">
      <w:pPr>
        <w:keepLines/>
        <w:spacing w:after="0"/>
        <w:ind w:firstLine="709"/>
        <w:jc w:val="both"/>
        <w:rPr>
          <w:rFonts w:ascii="Times New Roman" w:hAnsi="Times New Roman" w:cs="Times New Roman"/>
        </w:rPr>
      </w:pPr>
      <w:r w:rsidRPr="007344A9">
        <w:rPr>
          <w:rFonts w:ascii="Times New Roman" w:hAnsi="Times New Roman" w:cs="Times New Roman"/>
        </w:rPr>
        <w:t>10.4.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AC6D8E" w:rsidRPr="007344A9" w:rsidRDefault="00AC6D8E" w:rsidP="00AC6D8E">
      <w:pPr>
        <w:keepLines/>
        <w:spacing w:after="0"/>
        <w:ind w:firstLine="709"/>
        <w:jc w:val="both"/>
        <w:rPr>
          <w:rFonts w:ascii="Times New Roman" w:hAnsi="Times New Roman" w:cs="Times New Roman"/>
        </w:rPr>
      </w:pPr>
      <w:r w:rsidRPr="007344A9">
        <w:rPr>
          <w:rFonts w:ascii="Times New Roman" w:hAnsi="Times New Roman" w:cs="Times New Roman"/>
        </w:rPr>
        <w:t xml:space="preserve">10.5. Сообщение об одностороннем отказе от исполнения Договора направляется другой Стороне одним из способов, указанных в Договоре. </w:t>
      </w:r>
    </w:p>
    <w:p w:rsidR="00AC6D8E" w:rsidRPr="007344A9" w:rsidRDefault="00AC6D8E" w:rsidP="00AC6D8E">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7E2F5B" w:rsidRPr="007344A9" w:rsidRDefault="00AC6D8E" w:rsidP="005A5DF2">
      <w:pPr>
        <w:ind w:firstLine="709"/>
        <w:contextualSpacing/>
        <w:jc w:val="both"/>
        <w:rPr>
          <w:rFonts w:ascii="Times New Roman" w:hAnsi="Times New Roman" w:cs="Times New Roman"/>
        </w:rPr>
      </w:pPr>
      <w:r w:rsidRPr="007344A9">
        <w:rPr>
          <w:rFonts w:ascii="Times New Roman" w:hAnsi="Times New Roman" w:cs="Times New Roman"/>
        </w:rPr>
        <w:t xml:space="preserve">10.6.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AC6D8E" w:rsidRPr="007344A9" w:rsidRDefault="00AC6D8E" w:rsidP="00AC6D8E">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AC6D8E" w:rsidRPr="007344A9" w:rsidRDefault="00AC6D8E" w:rsidP="00AC6D8E">
      <w:pPr>
        <w:ind w:firstLine="709"/>
        <w:contextualSpacing/>
        <w:rPr>
          <w:rFonts w:ascii="Times New Roman" w:hAnsi="Times New Roman" w:cs="Times New Roman"/>
        </w:rPr>
      </w:pPr>
    </w:p>
    <w:p w:rsidR="00AC6D8E" w:rsidRPr="007344A9" w:rsidRDefault="00AC6D8E" w:rsidP="00AC6D8E">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AC6D8E" w:rsidRPr="007344A9" w:rsidRDefault="00AC6D8E" w:rsidP="00AC6D8E">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AC6D8E" w:rsidRPr="007344A9" w:rsidRDefault="00AC6D8E" w:rsidP="00AC6D8E">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AC6D8E" w:rsidRPr="007344A9" w:rsidRDefault="00AC6D8E" w:rsidP="00AC6D8E">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AC6D8E" w:rsidRPr="007344A9" w:rsidRDefault="00AC6D8E" w:rsidP="00AC6D8E">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lastRenderedPageBreak/>
        <w:t xml:space="preserve">в порядке универсального правопреемства; </w:t>
      </w:r>
    </w:p>
    <w:p w:rsidR="00AC6D8E" w:rsidRPr="007344A9" w:rsidRDefault="00AC6D8E" w:rsidP="00AC6D8E">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AC6D8E" w:rsidRPr="007344A9" w:rsidRDefault="00AC6D8E" w:rsidP="00AC6D8E">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AC6D8E" w:rsidRPr="007344A9" w:rsidRDefault="00AC6D8E" w:rsidP="00AC6D8E">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AC6D8E" w:rsidRPr="007344A9" w:rsidRDefault="00AC6D8E" w:rsidP="00AC6D8E">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AC6D8E" w:rsidRPr="007344A9" w:rsidRDefault="00AC6D8E" w:rsidP="00AC6D8E">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AC6D8E" w:rsidRPr="007344A9" w:rsidRDefault="00AC6D8E" w:rsidP="00AC6D8E">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7E3F6B" w:rsidRPr="00CA2E73" w:rsidRDefault="002A1A8F" w:rsidP="006C196D">
      <w:pPr>
        <w:ind w:firstLine="709"/>
        <w:contextualSpacing/>
        <w:jc w:val="both"/>
        <w:rPr>
          <w:rFonts w:ascii="Times New Roman" w:hAnsi="Times New Roman" w:cs="Times New Roman"/>
        </w:rPr>
      </w:pPr>
      <w:r>
        <w:rPr>
          <w:rFonts w:ascii="Times New Roman" w:hAnsi="Times New Roman" w:cs="Times New Roman"/>
        </w:rPr>
        <w:t xml:space="preserve">Приложение № 1- </w:t>
      </w:r>
      <w:bookmarkStart w:id="7" w:name="_GoBack"/>
      <w:bookmarkEnd w:id="7"/>
      <w:r w:rsidR="00AC6D8E" w:rsidRPr="007344A9">
        <w:rPr>
          <w:rFonts w:ascii="Times New Roman" w:hAnsi="Times New Roman" w:cs="Times New Roman"/>
        </w:rPr>
        <w:t>Спецификация</w:t>
      </w:r>
      <w:r w:rsidR="00AC6D8E">
        <w:rPr>
          <w:rFonts w:ascii="Times New Roman" w:hAnsi="Times New Roman" w:cs="Times New Roman"/>
        </w:rPr>
        <w:t xml:space="preserve"> № 1</w:t>
      </w:r>
      <w:r w:rsidR="006C196D">
        <w:rPr>
          <w:rFonts w:ascii="Times New Roman" w:hAnsi="Times New Roman" w:cs="Times New Roman"/>
        </w:rPr>
        <w:t>.</w:t>
      </w:r>
      <w:r w:rsidR="007E3F6B" w:rsidRPr="00CA2E73">
        <w:rPr>
          <w:rFonts w:ascii="Times New Roman" w:hAnsi="Times New Roman" w:cs="Times New Roman"/>
        </w:rPr>
        <w:tab/>
      </w:r>
    </w:p>
    <w:p w:rsidR="007E3F6B" w:rsidRPr="00CA2E73" w:rsidRDefault="007E3F6B" w:rsidP="00CA2E73">
      <w:pPr>
        <w:tabs>
          <w:tab w:val="left" w:pos="2850"/>
        </w:tabs>
        <w:spacing w:line="240" w:lineRule="auto"/>
        <w:contextualSpacing/>
        <w:jc w:val="center"/>
        <w:rPr>
          <w:rFonts w:ascii="Times New Roman" w:hAnsi="Times New Roman" w:cs="Times New Roman"/>
          <w:b/>
        </w:rPr>
      </w:pPr>
      <w:r w:rsidRPr="00CA2E73">
        <w:rPr>
          <w:rFonts w:ascii="Times New Roman" w:hAnsi="Times New Roman" w:cs="Times New Roman"/>
          <w:b/>
        </w:rPr>
        <w:t>1</w:t>
      </w:r>
      <w:r w:rsidR="00C4570A" w:rsidRPr="00CA2E73">
        <w:rPr>
          <w:rFonts w:ascii="Times New Roman" w:hAnsi="Times New Roman" w:cs="Times New Roman"/>
          <w:b/>
        </w:rPr>
        <w:t>2</w:t>
      </w:r>
      <w:r w:rsidRPr="00CA2E73">
        <w:rPr>
          <w:rFonts w:ascii="Times New Roman" w:hAnsi="Times New Roman" w:cs="Times New Roman"/>
          <w:b/>
        </w:rPr>
        <w:t>. Адреса и реквизиты Сторон</w:t>
      </w:r>
    </w:p>
    <w:p w:rsidR="007E3F6B" w:rsidRPr="00CA2E73" w:rsidRDefault="007E3F6B" w:rsidP="00CA2E73">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36437" w:rsidRPr="00CA2E73" w:rsidTr="00ED700D">
        <w:tc>
          <w:tcPr>
            <w:tcW w:w="4672" w:type="dxa"/>
          </w:tcPr>
          <w:p w:rsidR="00F36437" w:rsidRPr="009662F4" w:rsidRDefault="00F36437" w:rsidP="00CA2E73">
            <w:pPr>
              <w:jc w:val="center"/>
              <w:rPr>
                <w:rFonts w:ascii="Times New Roman" w:hAnsi="Times New Roman" w:cs="Times New Roman"/>
                <w:b/>
              </w:rPr>
            </w:pPr>
            <w:r w:rsidRPr="009662F4">
              <w:rPr>
                <w:rFonts w:ascii="Times New Roman" w:hAnsi="Times New Roman" w:cs="Times New Roman"/>
                <w:b/>
              </w:rPr>
              <w:t>Поставщик:</w:t>
            </w:r>
          </w:p>
          <w:p w:rsidR="00BF729A" w:rsidRPr="009662F4" w:rsidRDefault="00BF729A" w:rsidP="00CA2E73">
            <w:pPr>
              <w:rPr>
                <w:rFonts w:ascii="Times New Roman" w:hAnsi="Times New Roman" w:cs="Times New Roman"/>
                <w:b/>
              </w:rPr>
            </w:pPr>
          </w:p>
          <w:p w:rsidR="00FD0485" w:rsidRPr="009662F4" w:rsidRDefault="00FD0485" w:rsidP="00CA2E73">
            <w:pPr>
              <w:rPr>
                <w:rFonts w:ascii="Times New Roman" w:hAnsi="Times New Roman" w:cs="Times New Roman"/>
                <w:b/>
              </w:rPr>
            </w:pPr>
          </w:p>
          <w:p w:rsidR="00BF729A" w:rsidRDefault="00BF729A" w:rsidP="00CA2E73">
            <w:pPr>
              <w:rPr>
                <w:rFonts w:ascii="Times New Roman" w:hAnsi="Times New Roman" w:cs="Times New Roman"/>
              </w:rPr>
            </w:pPr>
          </w:p>
          <w:p w:rsidR="00515FD9" w:rsidRDefault="00515FD9" w:rsidP="00CA2E73">
            <w:pPr>
              <w:rPr>
                <w:rFonts w:ascii="Times New Roman" w:hAnsi="Times New Roman" w:cs="Times New Roman"/>
              </w:rPr>
            </w:pPr>
          </w:p>
          <w:p w:rsidR="00515FD9" w:rsidRDefault="00515FD9" w:rsidP="00CA2E73">
            <w:pPr>
              <w:rPr>
                <w:rFonts w:ascii="Times New Roman" w:hAnsi="Times New Roman" w:cs="Times New Roman"/>
              </w:rPr>
            </w:pPr>
          </w:p>
          <w:p w:rsidR="00515FD9" w:rsidRDefault="00515FD9" w:rsidP="00CA2E73">
            <w:pPr>
              <w:rPr>
                <w:rFonts w:ascii="Times New Roman" w:hAnsi="Times New Roman" w:cs="Times New Roman"/>
              </w:rPr>
            </w:pPr>
          </w:p>
          <w:p w:rsidR="00515FD9" w:rsidRDefault="00515FD9" w:rsidP="00CA2E73">
            <w:pPr>
              <w:rPr>
                <w:rFonts w:ascii="Times New Roman" w:hAnsi="Times New Roman" w:cs="Times New Roman"/>
              </w:rPr>
            </w:pPr>
          </w:p>
          <w:p w:rsidR="00515FD9" w:rsidRDefault="00515FD9" w:rsidP="00CA2E73">
            <w:pPr>
              <w:rPr>
                <w:rFonts w:ascii="Times New Roman" w:hAnsi="Times New Roman" w:cs="Times New Roman"/>
              </w:rPr>
            </w:pPr>
          </w:p>
          <w:p w:rsidR="00515FD9" w:rsidRDefault="00515FD9" w:rsidP="00CA2E73">
            <w:pPr>
              <w:rPr>
                <w:rFonts w:ascii="Times New Roman" w:hAnsi="Times New Roman" w:cs="Times New Roman"/>
              </w:rPr>
            </w:pPr>
          </w:p>
          <w:p w:rsidR="00515FD9" w:rsidRDefault="00515FD9" w:rsidP="00CA2E73">
            <w:pPr>
              <w:rPr>
                <w:rFonts w:ascii="Times New Roman" w:hAnsi="Times New Roman" w:cs="Times New Roman"/>
              </w:rPr>
            </w:pPr>
          </w:p>
          <w:p w:rsidR="00515FD9" w:rsidRDefault="00515FD9" w:rsidP="00CA2E73">
            <w:pPr>
              <w:rPr>
                <w:rFonts w:ascii="Times New Roman" w:hAnsi="Times New Roman" w:cs="Times New Roman"/>
              </w:rPr>
            </w:pPr>
          </w:p>
          <w:p w:rsidR="00393A4E" w:rsidRDefault="00393A4E" w:rsidP="00CA2E73">
            <w:pPr>
              <w:rPr>
                <w:rFonts w:ascii="Times New Roman" w:hAnsi="Times New Roman" w:cs="Times New Roman"/>
              </w:rPr>
            </w:pPr>
          </w:p>
          <w:p w:rsidR="00F36437" w:rsidRPr="009662F4" w:rsidRDefault="00F36437" w:rsidP="00CA2E73">
            <w:pPr>
              <w:rPr>
                <w:rFonts w:ascii="Times New Roman" w:hAnsi="Times New Roman" w:cs="Times New Roman"/>
                <w:b/>
              </w:rPr>
            </w:pPr>
            <w:r w:rsidRPr="009662F4">
              <w:rPr>
                <w:rFonts w:ascii="Times New Roman" w:hAnsi="Times New Roman" w:cs="Times New Roman"/>
                <w:b/>
              </w:rPr>
              <w:t>Поставщик:</w:t>
            </w:r>
          </w:p>
          <w:p w:rsidR="00FD0485" w:rsidRPr="009662F4" w:rsidRDefault="00FD0485" w:rsidP="00CA2E73">
            <w:pPr>
              <w:rPr>
                <w:rFonts w:ascii="Times New Roman" w:hAnsi="Times New Roman" w:cs="Times New Roman"/>
                <w:b/>
              </w:rPr>
            </w:pPr>
          </w:p>
          <w:p w:rsidR="00FD0485" w:rsidRPr="009662F4" w:rsidRDefault="00FD0485" w:rsidP="00CA2E73">
            <w:pPr>
              <w:rPr>
                <w:rFonts w:ascii="Times New Roman" w:hAnsi="Times New Roman" w:cs="Times New Roman"/>
              </w:rPr>
            </w:pPr>
          </w:p>
          <w:p w:rsidR="0052106E" w:rsidRPr="00CA2E73" w:rsidRDefault="0052106E" w:rsidP="00CA2E73">
            <w:pPr>
              <w:rPr>
                <w:rFonts w:ascii="Times New Roman" w:hAnsi="Times New Roman" w:cs="Times New Roman"/>
              </w:rPr>
            </w:pPr>
          </w:p>
          <w:p w:rsidR="0052106E" w:rsidRPr="00CA2E73" w:rsidRDefault="0052106E" w:rsidP="00CA2E73">
            <w:pPr>
              <w:rPr>
                <w:rFonts w:ascii="Times New Roman" w:hAnsi="Times New Roman" w:cs="Times New Roman"/>
              </w:rPr>
            </w:pPr>
          </w:p>
          <w:p w:rsidR="00F36437" w:rsidRDefault="00F36437" w:rsidP="00CA2E73">
            <w:pPr>
              <w:rPr>
                <w:rFonts w:ascii="Times New Roman" w:hAnsi="Times New Roman" w:cs="Times New Roman"/>
              </w:rPr>
            </w:pPr>
          </w:p>
          <w:p w:rsidR="002C650E" w:rsidRPr="00CA2E73" w:rsidRDefault="002C650E" w:rsidP="00CA2E73">
            <w:pPr>
              <w:tabs>
                <w:tab w:val="left" w:pos="2748"/>
              </w:tabs>
              <w:rPr>
                <w:rFonts w:ascii="Times New Roman" w:hAnsi="Times New Roman" w:cs="Times New Roman"/>
              </w:rPr>
            </w:pPr>
          </w:p>
          <w:p w:rsidR="00F36437" w:rsidRPr="00CA2E73" w:rsidRDefault="00F36437" w:rsidP="00CA2E73">
            <w:pPr>
              <w:tabs>
                <w:tab w:val="left" w:pos="2748"/>
              </w:tabs>
              <w:rPr>
                <w:rFonts w:ascii="Times New Roman" w:hAnsi="Times New Roman" w:cs="Times New Roman"/>
              </w:rPr>
            </w:pPr>
            <w:r w:rsidRPr="00CA2E73">
              <w:rPr>
                <w:rFonts w:ascii="Times New Roman" w:hAnsi="Times New Roman" w:cs="Times New Roman"/>
              </w:rPr>
              <w:t>_________________/</w:t>
            </w:r>
            <w:r w:rsidR="00515FD9">
              <w:rPr>
                <w:rFonts w:ascii="Times New Roman" w:hAnsi="Times New Roman" w:cs="Times New Roman"/>
              </w:rPr>
              <w:t xml:space="preserve">                </w:t>
            </w:r>
            <w:r w:rsidR="004E0DCF">
              <w:rPr>
                <w:rFonts w:ascii="Times New Roman" w:hAnsi="Times New Roman" w:cs="Times New Roman"/>
              </w:rPr>
              <w:t xml:space="preserve">    </w:t>
            </w:r>
            <w:r w:rsidR="00515FD9" w:rsidRPr="00CA2E73">
              <w:rPr>
                <w:rFonts w:ascii="Times New Roman" w:hAnsi="Times New Roman" w:cs="Times New Roman"/>
              </w:rPr>
              <w:t xml:space="preserve"> </w:t>
            </w:r>
            <w:r w:rsidR="00970C25" w:rsidRPr="00CA2E73">
              <w:rPr>
                <w:rFonts w:ascii="Times New Roman" w:hAnsi="Times New Roman" w:cs="Times New Roman"/>
              </w:rPr>
              <w:t>/</w:t>
            </w:r>
          </w:p>
          <w:p w:rsidR="00F36437" w:rsidRPr="00CA2E73" w:rsidRDefault="00F36437" w:rsidP="00CA2E73">
            <w:pPr>
              <w:tabs>
                <w:tab w:val="left" w:pos="2748"/>
              </w:tabs>
              <w:rPr>
                <w:rFonts w:ascii="Times New Roman" w:hAnsi="Times New Roman" w:cs="Times New Roman"/>
              </w:rPr>
            </w:pPr>
            <w:r w:rsidRPr="00CA2E73">
              <w:rPr>
                <w:rFonts w:ascii="Times New Roman" w:hAnsi="Times New Roman" w:cs="Times New Roman"/>
              </w:rPr>
              <w:t>М.П.</w:t>
            </w:r>
            <w:r w:rsidRPr="00CA2E73">
              <w:rPr>
                <w:rFonts w:ascii="Times New Roman" w:hAnsi="Times New Roman" w:cs="Times New Roman"/>
              </w:rPr>
              <w:tab/>
            </w:r>
          </w:p>
        </w:tc>
        <w:tc>
          <w:tcPr>
            <w:tcW w:w="4673" w:type="dxa"/>
          </w:tcPr>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tblGrid>
            <w:tr w:rsidR="00F36437" w:rsidRPr="00CA2E73" w:rsidTr="00ED700D">
              <w:tc>
                <w:tcPr>
                  <w:tcW w:w="4673" w:type="dxa"/>
                </w:tcPr>
                <w:p w:rsidR="0005390A" w:rsidRPr="00CA2E73" w:rsidRDefault="00F36437" w:rsidP="00CA2E73">
                  <w:pPr>
                    <w:jc w:val="center"/>
                    <w:rPr>
                      <w:rFonts w:ascii="Times New Roman" w:hAnsi="Times New Roman" w:cs="Times New Roman"/>
                      <w:b/>
                    </w:rPr>
                  </w:pPr>
                  <w:r w:rsidRPr="00CA2E73">
                    <w:rPr>
                      <w:rFonts w:ascii="Times New Roman" w:hAnsi="Times New Roman" w:cs="Times New Roman"/>
                      <w:b/>
                    </w:rPr>
                    <w:t>Заказчик:</w:t>
                  </w:r>
                </w:p>
                <w:p w:rsidR="00F36437" w:rsidRPr="00CA2E73" w:rsidRDefault="00F36437" w:rsidP="00CA2E73">
                  <w:pPr>
                    <w:tabs>
                      <w:tab w:val="left" w:pos="1030"/>
                      <w:tab w:val="center" w:pos="2228"/>
                    </w:tabs>
                    <w:rPr>
                      <w:rFonts w:ascii="Times New Roman" w:hAnsi="Times New Roman" w:cs="Times New Roman"/>
                      <w:b/>
                    </w:rPr>
                  </w:pPr>
                  <w:r w:rsidRPr="00CA2E73">
                    <w:rPr>
                      <w:rFonts w:ascii="Times New Roman" w:hAnsi="Times New Roman" w:cs="Times New Roman"/>
                      <w:b/>
                    </w:rPr>
                    <w:t>АО «НПО автоматики»</w:t>
                  </w:r>
                </w:p>
                <w:p w:rsidR="00A203F2" w:rsidRPr="00CA2E73" w:rsidRDefault="00A203F2" w:rsidP="00CA2E73">
                  <w:pPr>
                    <w:tabs>
                      <w:tab w:val="left" w:pos="1030"/>
                      <w:tab w:val="center" w:pos="2228"/>
                    </w:tabs>
                    <w:rPr>
                      <w:rFonts w:ascii="Times New Roman" w:hAnsi="Times New Roman" w:cs="Times New Roman"/>
                    </w:rPr>
                  </w:pPr>
                  <w:r w:rsidRPr="00CA2E73">
                    <w:rPr>
                      <w:rFonts w:ascii="Times New Roman" w:hAnsi="Times New Roman" w:cs="Times New Roman"/>
                    </w:rPr>
                    <w:t xml:space="preserve">Юр.адрес: </w:t>
                  </w:r>
                  <w:smartTag w:uri="urn:schemas-microsoft-com:office:smarttags" w:element="metricconverter">
                    <w:smartTagPr>
                      <w:attr w:name="ProductID" w:val="620075, г"/>
                    </w:smartTagPr>
                    <w:r w:rsidRPr="00CA2E73">
                      <w:rPr>
                        <w:rFonts w:ascii="Times New Roman" w:hAnsi="Times New Roman" w:cs="Times New Roman"/>
                      </w:rPr>
                      <w:t>620075, г</w:t>
                    </w:r>
                  </w:smartTag>
                  <w:r w:rsidRPr="00CA2E73">
                    <w:rPr>
                      <w:rFonts w:ascii="Times New Roman" w:hAnsi="Times New Roman" w:cs="Times New Roman"/>
                    </w:rPr>
                    <w:t>.Екатеринбург,</w:t>
                  </w:r>
                </w:p>
                <w:p w:rsidR="00F60BD6" w:rsidRPr="00CA2E73" w:rsidRDefault="00B4388B" w:rsidP="00CA2E73">
                  <w:pPr>
                    <w:tabs>
                      <w:tab w:val="left" w:pos="1030"/>
                      <w:tab w:val="center" w:pos="2228"/>
                    </w:tabs>
                    <w:rPr>
                      <w:rFonts w:ascii="Times New Roman" w:hAnsi="Times New Roman" w:cs="Times New Roman"/>
                    </w:rPr>
                  </w:pPr>
                  <w:r>
                    <w:rPr>
                      <w:rFonts w:ascii="Times New Roman" w:hAnsi="Times New Roman" w:cs="Times New Roman"/>
                    </w:rPr>
                    <w:t xml:space="preserve"> у</w:t>
                  </w:r>
                  <w:r w:rsidR="00A203F2" w:rsidRPr="00CA2E73">
                    <w:rPr>
                      <w:rFonts w:ascii="Times New Roman" w:hAnsi="Times New Roman" w:cs="Times New Roman"/>
                    </w:rPr>
                    <w:t>л. Мамина - Сибиряка, д.145</w:t>
                  </w:r>
                </w:p>
                <w:p w:rsidR="00F60BD6" w:rsidRPr="00CA2E73" w:rsidRDefault="00F60BD6" w:rsidP="00CA2E73">
                  <w:pPr>
                    <w:tabs>
                      <w:tab w:val="left" w:pos="1030"/>
                      <w:tab w:val="center" w:pos="2228"/>
                    </w:tabs>
                    <w:rPr>
                      <w:rFonts w:ascii="Times New Roman" w:hAnsi="Times New Roman" w:cs="Times New Roman"/>
                    </w:rPr>
                  </w:pPr>
                  <w:r w:rsidRPr="00CA2E73">
                    <w:rPr>
                      <w:rFonts w:ascii="Times New Roman" w:hAnsi="Times New Roman" w:cs="Times New Roman"/>
                    </w:rPr>
                    <w:t>ОГРН 1146685026509</w:t>
                  </w:r>
                </w:p>
                <w:p w:rsidR="00FD7DFB" w:rsidRDefault="00FD7DFB" w:rsidP="00CA2E73">
                  <w:pPr>
                    <w:tabs>
                      <w:tab w:val="left" w:pos="1030"/>
                      <w:tab w:val="center" w:pos="2228"/>
                    </w:tabs>
                    <w:rPr>
                      <w:rFonts w:ascii="Times New Roman" w:hAnsi="Times New Roman" w:cs="Times New Roman"/>
                    </w:rPr>
                  </w:pPr>
                  <w:r>
                    <w:rPr>
                      <w:rFonts w:ascii="Times New Roman" w:hAnsi="Times New Roman" w:cs="Times New Roman"/>
                    </w:rPr>
                    <w:t xml:space="preserve">ИНН 6685066917 </w:t>
                  </w:r>
                </w:p>
                <w:p w:rsidR="00F60BD6" w:rsidRPr="00661669" w:rsidRDefault="00F60BD6" w:rsidP="00CA2E73">
                  <w:pPr>
                    <w:tabs>
                      <w:tab w:val="left" w:pos="1030"/>
                      <w:tab w:val="center" w:pos="2228"/>
                    </w:tabs>
                    <w:rPr>
                      <w:rFonts w:ascii="Times New Roman" w:hAnsi="Times New Roman" w:cs="Times New Roman"/>
                    </w:rPr>
                  </w:pPr>
                  <w:r w:rsidRPr="00CA2E73">
                    <w:rPr>
                      <w:rFonts w:ascii="Times New Roman" w:hAnsi="Times New Roman" w:cs="Times New Roman"/>
                    </w:rPr>
                    <w:t>КПП 668501001</w:t>
                  </w:r>
                </w:p>
                <w:p w:rsidR="00393A4E" w:rsidRPr="00393A4E" w:rsidRDefault="00393A4E" w:rsidP="00CA2E73">
                  <w:pPr>
                    <w:tabs>
                      <w:tab w:val="left" w:pos="1030"/>
                      <w:tab w:val="center" w:pos="2228"/>
                    </w:tabs>
                    <w:rPr>
                      <w:rFonts w:ascii="Times New Roman" w:hAnsi="Times New Roman" w:cs="Times New Roman"/>
                    </w:rPr>
                  </w:pPr>
                  <w:r>
                    <w:rPr>
                      <w:rFonts w:ascii="Times New Roman" w:hAnsi="Times New Roman" w:cs="Times New Roman"/>
                    </w:rPr>
                    <w:t>ГПБ (АО) г.Москва</w:t>
                  </w:r>
                </w:p>
                <w:p w:rsidR="00934F48" w:rsidRPr="00934F48" w:rsidRDefault="00934F48" w:rsidP="00CA2E73">
                  <w:pPr>
                    <w:tabs>
                      <w:tab w:val="left" w:pos="1030"/>
                      <w:tab w:val="center" w:pos="2228"/>
                    </w:tabs>
                    <w:rPr>
                      <w:rFonts w:ascii="Times New Roman" w:hAnsi="Times New Roman" w:cs="Times New Roman"/>
                    </w:rPr>
                  </w:pPr>
                  <w:r>
                    <w:rPr>
                      <w:rFonts w:ascii="Times New Roman" w:hAnsi="Times New Roman" w:cs="Times New Roman"/>
                    </w:rPr>
                    <w:t xml:space="preserve">БИК </w:t>
                  </w:r>
                  <w:r w:rsidR="00393A4E">
                    <w:rPr>
                      <w:rFonts w:ascii="Times New Roman" w:hAnsi="Times New Roman" w:cs="Times New Roman"/>
                    </w:rPr>
                    <w:t>044525823</w:t>
                  </w:r>
                </w:p>
                <w:p w:rsidR="00934F48" w:rsidRDefault="00934F48" w:rsidP="00CA2E73">
                  <w:pPr>
                    <w:tabs>
                      <w:tab w:val="left" w:pos="1030"/>
                      <w:tab w:val="center" w:pos="2228"/>
                    </w:tabs>
                    <w:rPr>
                      <w:rFonts w:ascii="Times New Roman" w:hAnsi="Times New Roman" w:cs="Times New Roman"/>
                    </w:rPr>
                  </w:pPr>
                  <w:r w:rsidRPr="00934F48">
                    <w:rPr>
                      <w:rFonts w:ascii="Times New Roman" w:hAnsi="Times New Roman" w:cs="Times New Roman"/>
                    </w:rPr>
                    <w:t>р/с</w:t>
                  </w:r>
                  <w:r>
                    <w:rPr>
                      <w:rFonts w:ascii="Times New Roman" w:hAnsi="Times New Roman" w:cs="Times New Roman"/>
                    </w:rPr>
                    <w:t xml:space="preserve"> </w:t>
                  </w:r>
                  <w:r w:rsidR="00393A4E">
                    <w:rPr>
                      <w:rFonts w:ascii="Times New Roman" w:hAnsi="Times New Roman" w:cs="Times New Roman"/>
                    </w:rPr>
                    <w:t>40702810900000068622</w:t>
                  </w:r>
                  <w:r>
                    <w:rPr>
                      <w:rFonts w:ascii="Times New Roman" w:hAnsi="Times New Roman" w:cs="Times New Roman"/>
                    </w:rPr>
                    <w:t xml:space="preserve"> </w:t>
                  </w:r>
                </w:p>
                <w:p w:rsidR="00934F48" w:rsidRPr="00934F48" w:rsidRDefault="00934F48" w:rsidP="00CA2E73">
                  <w:pPr>
                    <w:tabs>
                      <w:tab w:val="left" w:pos="1030"/>
                      <w:tab w:val="center" w:pos="2228"/>
                    </w:tabs>
                    <w:rPr>
                      <w:rFonts w:ascii="Times New Roman" w:hAnsi="Times New Roman" w:cs="Times New Roman"/>
                    </w:rPr>
                  </w:pPr>
                  <w:r>
                    <w:rPr>
                      <w:rFonts w:ascii="Times New Roman" w:hAnsi="Times New Roman" w:cs="Times New Roman"/>
                    </w:rPr>
                    <w:t xml:space="preserve">к/с </w:t>
                  </w:r>
                  <w:r w:rsidR="00393A4E">
                    <w:rPr>
                      <w:rFonts w:ascii="Times New Roman" w:hAnsi="Times New Roman" w:cs="Times New Roman"/>
                    </w:rPr>
                    <w:t>30101810200000000823</w:t>
                  </w:r>
                </w:p>
                <w:p w:rsidR="00934F48" w:rsidRPr="00CA2E73" w:rsidRDefault="00934F48" w:rsidP="00CA2E73">
                  <w:pPr>
                    <w:tabs>
                      <w:tab w:val="left" w:pos="1030"/>
                      <w:tab w:val="center" w:pos="2228"/>
                    </w:tabs>
                    <w:rPr>
                      <w:rFonts w:ascii="Times New Roman" w:hAnsi="Times New Roman" w:cs="Times New Roman"/>
                    </w:rPr>
                  </w:pPr>
                </w:p>
                <w:p w:rsidR="00F36437" w:rsidRPr="00CA2E73" w:rsidRDefault="00F36437" w:rsidP="00D33FBE">
                  <w:pPr>
                    <w:tabs>
                      <w:tab w:val="left" w:pos="1030"/>
                      <w:tab w:val="center" w:pos="2228"/>
                    </w:tabs>
                    <w:rPr>
                      <w:rFonts w:ascii="Times New Roman" w:hAnsi="Times New Roman" w:cs="Times New Roman"/>
                      <w:b/>
                      <w:i/>
                    </w:rPr>
                  </w:pPr>
                </w:p>
              </w:tc>
            </w:tr>
            <w:tr w:rsidR="00F36437" w:rsidRPr="00CA2E73" w:rsidTr="00ED700D">
              <w:tc>
                <w:tcPr>
                  <w:tcW w:w="4673" w:type="dxa"/>
                </w:tcPr>
                <w:p w:rsidR="00F36437" w:rsidRPr="00CA2E73" w:rsidRDefault="00F36437" w:rsidP="00CA2E73">
                  <w:pPr>
                    <w:rPr>
                      <w:rFonts w:ascii="Times New Roman" w:hAnsi="Times New Roman" w:cs="Times New Roman"/>
                      <w:b/>
                    </w:rPr>
                  </w:pPr>
                  <w:r w:rsidRPr="00CA2E73">
                    <w:rPr>
                      <w:rFonts w:ascii="Times New Roman" w:hAnsi="Times New Roman" w:cs="Times New Roman"/>
                      <w:b/>
                    </w:rPr>
                    <w:t xml:space="preserve"> Заказчик:</w:t>
                  </w:r>
                </w:p>
                <w:p w:rsidR="00F36437" w:rsidRPr="00CA2E73" w:rsidRDefault="00F36437" w:rsidP="00CA2E73">
                  <w:pPr>
                    <w:rPr>
                      <w:rFonts w:ascii="Times New Roman" w:hAnsi="Times New Roman" w:cs="Times New Roman"/>
                      <w:b/>
                    </w:rPr>
                  </w:pPr>
                  <w:r w:rsidRPr="00CA2E73">
                    <w:rPr>
                      <w:rFonts w:ascii="Times New Roman" w:hAnsi="Times New Roman" w:cs="Times New Roman"/>
                      <w:b/>
                    </w:rPr>
                    <w:t>АО «НПО автоматики»</w:t>
                  </w:r>
                </w:p>
                <w:p w:rsidR="00F36437" w:rsidRPr="00CA2E73" w:rsidRDefault="00393A4E" w:rsidP="00CA2E73">
                  <w:pPr>
                    <w:rPr>
                      <w:rFonts w:ascii="Times New Roman" w:hAnsi="Times New Roman" w:cs="Times New Roman"/>
                    </w:rPr>
                  </w:pPr>
                  <w:r>
                    <w:rPr>
                      <w:rFonts w:ascii="Times New Roman" w:hAnsi="Times New Roman" w:cs="Times New Roman"/>
                    </w:rPr>
                    <w:t>Коммерческий директора-начальник центра</w:t>
                  </w:r>
                </w:p>
                <w:p w:rsidR="0052106E" w:rsidRPr="00CA2E73" w:rsidRDefault="0052106E" w:rsidP="00CA2E73">
                  <w:pPr>
                    <w:tabs>
                      <w:tab w:val="left" w:pos="1030"/>
                      <w:tab w:val="center" w:pos="2228"/>
                    </w:tabs>
                    <w:rPr>
                      <w:rFonts w:ascii="Times New Roman" w:hAnsi="Times New Roman" w:cs="Times New Roman"/>
                    </w:rPr>
                  </w:pPr>
                </w:p>
                <w:p w:rsidR="00F36437" w:rsidRPr="00CA2E73" w:rsidRDefault="00F36437" w:rsidP="00CA2E73">
                  <w:pPr>
                    <w:tabs>
                      <w:tab w:val="left" w:pos="1030"/>
                      <w:tab w:val="center" w:pos="2228"/>
                    </w:tabs>
                    <w:rPr>
                      <w:rFonts w:ascii="Times New Roman" w:hAnsi="Times New Roman" w:cs="Times New Roman"/>
                    </w:rPr>
                  </w:pPr>
                </w:p>
                <w:p w:rsidR="0052106E" w:rsidRPr="00CA2E73" w:rsidRDefault="0052106E" w:rsidP="00CA2E73">
                  <w:pPr>
                    <w:tabs>
                      <w:tab w:val="left" w:pos="1030"/>
                      <w:tab w:val="center" w:pos="2228"/>
                    </w:tabs>
                    <w:rPr>
                      <w:rFonts w:ascii="Times New Roman" w:hAnsi="Times New Roman" w:cs="Times New Roman"/>
                      <w:b/>
                      <w:i/>
                    </w:rPr>
                  </w:pPr>
                </w:p>
              </w:tc>
            </w:tr>
            <w:tr w:rsidR="00F36437" w:rsidRPr="00CA2E73" w:rsidTr="00ED700D">
              <w:tc>
                <w:tcPr>
                  <w:tcW w:w="4673" w:type="dxa"/>
                </w:tcPr>
                <w:p w:rsidR="00F36437" w:rsidRPr="00CA2E73" w:rsidRDefault="00F36437" w:rsidP="00CA2E73">
                  <w:pPr>
                    <w:ind w:hanging="567"/>
                    <w:rPr>
                      <w:rFonts w:ascii="Times New Roman" w:hAnsi="Times New Roman" w:cs="Times New Roman"/>
                    </w:rPr>
                  </w:pPr>
                </w:p>
                <w:p w:rsidR="00F36437" w:rsidRPr="00CA2E73" w:rsidRDefault="0052106E" w:rsidP="00CA2E73">
                  <w:pPr>
                    <w:rPr>
                      <w:rFonts w:ascii="Times New Roman" w:hAnsi="Times New Roman" w:cs="Times New Roman"/>
                    </w:rPr>
                  </w:pPr>
                  <w:r w:rsidRPr="00CA2E73">
                    <w:rPr>
                      <w:rFonts w:ascii="Times New Roman" w:hAnsi="Times New Roman" w:cs="Times New Roman"/>
                    </w:rPr>
                    <w:t>__</w:t>
                  </w:r>
                  <w:r w:rsidR="00F36437" w:rsidRPr="00CA2E73">
                    <w:rPr>
                      <w:rFonts w:ascii="Times New Roman" w:hAnsi="Times New Roman" w:cs="Times New Roman"/>
                    </w:rPr>
                    <w:t>__________________/</w:t>
                  </w:r>
                  <w:r w:rsidR="00393A4E">
                    <w:rPr>
                      <w:rFonts w:ascii="Times New Roman" w:hAnsi="Times New Roman" w:cs="Times New Roman"/>
                    </w:rPr>
                    <w:t>Е</w:t>
                  </w:r>
                  <w:r w:rsidR="00F36437" w:rsidRPr="00CA2E73">
                    <w:rPr>
                      <w:rFonts w:ascii="Times New Roman" w:hAnsi="Times New Roman" w:cs="Times New Roman"/>
                    </w:rPr>
                    <w:t xml:space="preserve">.В. </w:t>
                  </w:r>
                  <w:r w:rsidR="00393A4E">
                    <w:rPr>
                      <w:rFonts w:ascii="Times New Roman" w:hAnsi="Times New Roman" w:cs="Times New Roman"/>
                    </w:rPr>
                    <w:t>Пестова</w:t>
                  </w:r>
                  <w:r w:rsidR="00F36437" w:rsidRPr="00CA2E73">
                    <w:rPr>
                      <w:rFonts w:ascii="Times New Roman" w:hAnsi="Times New Roman" w:cs="Times New Roman"/>
                    </w:rPr>
                    <w:t>/</w:t>
                  </w:r>
                </w:p>
                <w:p w:rsidR="00F36437" w:rsidRPr="00CA2E73" w:rsidRDefault="00F36437" w:rsidP="00CA2E73">
                  <w:pPr>
                    <w:rPr>
                      <w:rFonts w:ascii="Times New Roman" w:hAnsi="Times New Roman" w:cs="Times New Roman"/>
                    </w:rPr>
                  </w:pPr>
                  <w:r w:rsidRPr="00CA2E73">
                    <w:rPr>
                      <w:rFonts w:ascii="Times New Roman" w:hAnsi="Times New Roman" w:cs="Times New Roman"/>
                    </w:rPr>
                    <w:t>М.П.</w:t>
                  </w:r>
                </w:p>
              </w:tc>
            </w:tr>
          </w:tbl>
          <w:p w:rsidR="00F36437" w:rsidRPr="00CA2E73" w:rsidRDefault="00F36437" w:rsidP="00CA2E73">
            <w:pPr>
              <w:rPr>
                <w:rFonts w:ascii="Times New Roman" w:hAnsi="Times New Roman" w:cs="Times New Roman"/>
              </w:rPr>
            </w:pPr>
          </w:p>
        </w:tc>
      </w:tr>
    </w:tbl>
    <w:p w:rsidR="00D437B8" w:rsidRPr="00CA2E73" w:rsidRDefault="00FD7DFB" w:rsidP="005A5DF2">
      <w:pPr>
        <w:spacing w:line="240" w:lineRule="auto"/>
        <w:rPr>
          <w:rFonts w:ascii="Times New Roman" w:hAnsi="Times New Roman" w:cs="Times New Roman"/>
        </w:rPr>
      </w:pPr>
      <w:r>
        <w:rPr>
          <w:rFonts w:ascii="Times New Roman" w:hAnsi="Times New Roman" w:cs="Times New Roman"/>
          <w:b/>
        </w:rPr>
        <w:tab/>
      </w:r>
      <w:r>
        <w:rPr>
          <w:rFonts w:ascii="Times New Roman" w:hAnsi="Times New Roman" w:cs="Times New Roman"/>
          <w:b/>
        </w:rPr>
        <w:tab/>
      </w:r>
    </w:p>
    <w:sectPr w:rsidR="00D437B8" w:rsidRPr="00CA2E73" w:rsidSect="00E02C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3E0" w:rsidRDefault="003B53E0" w:rsidP="00995A1F">
      <w:pPr>
        <w:spacing w:after="0" w:line="240" w:lineRule="auto"/>
      </w:pPr>
      <w:r>
        <w:separator/>
      </w:r>
    </w:p>
  </w:endnote>
  <w:endnote w:type="continuationSeparator" w:id="0">
    <w:p w:rsidR="003B53E0" w:rsidRDefault="003B53E0" w:rsidP="00995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3E0" w:rsidRDefault="003B53E0" w:rsidP="00995A1F">
      <w:pPr>
        <w:spacing w:after="0" w:line="240" w:lineRule="auto"/>
      </w:pPr>
      <w:r>
        <w:separator/>
      </w:r>
    </w:p>
  </w:footnote>
  <w:footnote w:type="continuationSeparator" w:id="0">
    <w:p w:rsidR="003B53E0" w:rsidRDefault="003B53E0" w:rsidP="00995A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344884"/>
    <w:multiLevelType w:val="multilevel"/>
    <w:tmpl w:val="34F4E632"/>
    <w:lvl w:ilvl="0">
      <w:start w:val="3"/>
      <w:numFmt w:val="decimal"/>
      <w:lvlText w:val="%1."/>
      <w:lvlJc w:val="left"/>
      <w:pPr>
        <w:ind w:left="510" w:hanging="510"/>
      </w:pPr>
      <w:rPr>
        <w:rFonts w:hint="default"/>
      </w:rPr>
    </w:lvl>
    <w:lvl w:ilvl="1">
      <w:start w:val="7"/>
      <w:numFmt w:val="decimal"/>
      <w:lvlText w:val="%1.%2."/>
      <w:lvlJc w:val="left"/>
      <w:pPr>
        <w:ind w:left="865" w:hanging="51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B801AB"/>
    <w:multiLevelType w:val="multilevel"/>
    <w:tmpl w:val="76DC4126"/>
    <w:lvl w:ilvl="0">
      <w:start w:val="3"/>
      <w:numFmt w:val="decimal"/>
      <w:lvlText w:val="%1."/>
      <w:lvlJc w:val="left"/>
      <w:pPr>
        <w:ind w:left="510" w:hanging="510"/>
      </w:pPr>
      <w:rPr>
        <w:rFonts w:hint="default"/>
      </w:rPr>
    </w:lvl>
    <w:lvl w:ilvl="1">
      <w:start w:val="6"/>
      <w:numFmt w:val="decimal"/>
      <w:lvlText w:val="%1.%2."/>
      <w:lvlJc w:val="left"/>
      <w:pPr>
        <w:ind w:left="865" w:hanging="51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15:restartNumberingAfterBreak="0">
    <w:nsid w:val="34EB697D"/>
    <w:multiLevelType w:val="multilevel"/>
    <w:tmpl w:val="67244928"/>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40F82745"/>
    <w:multiLevelType w:val="multilevel"/>
    <w:tmpl w:val="7F0EDD2A"/>
    <w:lvl w:ilvl="0">
      <w:start w:val="1"/>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 w15:restartNumberingAfterBreak="0">
    <w:nsid w:val="4DE22FAA"/>
    <w:multiLevelType w:val="multilevel"/>
    <w:tmpl w:val="8238FFC6"/>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9"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2"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6"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66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7" w15:restartNumberingAfterBreak="0">
    <w:nsid w:val="6EAB6583"/>
    <w:multiLevelType w:val="multilevel"/>
    <w:tmpl w:val="64D00E80"/>
    <w:lvl w:ilvl="0">
      <w:start w:val="11"/>
      <w:numFmt w:val="decimal"/>
      <w:lvlText w:val="%1."/>
      <w:lvlJc w:val="left"/>
      <w:pPr>
        <w:ind w:left="620" w:hanging="620"/>
      </w:pPr>
      <w:rPr>
        <w:rFonts w:hint="default"/>
      </w:rPr>
    </w:lvl>
    <w:lvl w:ilvl="1">
      <w:start w:val="4"/>
      <w:numFmt w:val="decimal"/>
      <w:lvlText w:val="%1.%2."/>
      <w:lvlJc w:val="left"/>
      <w:pPr>
        <w:ind w:left="972" w:hanging="62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8"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9" w15:restartNumberingAfterBreak="0">
    <w:nsid w:val="797A1919"/>
    <w:multiLevelType w:val="multilevel"/>
    <w:tmpl w:val="05C8417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num w:numId="1">
    <w:abstractNumId w:val="3"/>
  </w:num>
  <w:num w:numId="2">
    <w:abstractNumId w:val="14"/>
  </w:num>
  <w:num w:numId="3">
    <w:abstractNumId w:val="16"/>
  </w:num>
  <w:num w:numId="4">
    <w:abstractNumId w:val="1"/>
  </w:num>
  <w:num w:numId="5">
    <w:abstractNumId w:val="6"/>
  </w:num>
  <w:num w:numId="6">
    <w:abstractNumId w:val="13"/>
  </w:num>
  <w:num w:numId="7">
    <w:abstractNumId w:val="10"/>
  </w:num>
  <w:num w:numId="8">
    <w:abstractNumId w:val="0"/>
  </w:num>
  <w:num w:numId="9">
    <w:abstractNumId w:val="9"/>
  </w:num>
  <w:num w:numId="10">
    <w:abstractNumId w:val="15"/>
  </w:num>
  <w:num w:numId="11">
    <w:abstractNumId w:val="11"/>
  </w:num>
  <w:num w:numId="12">
    <w:abstractNumId w:val="18"/>
  </w:num>
  <w:num w:numId="13">
    <w:abstractNumId w:val="12"/>
  </w:num>
  <w:num w:numId="14">
    <w:abstractNumId w:val="8"/>
  </w:num>
  <w:num w:numId="15">
    <w:abstractNumId w:val="2"/>
  </w:num>
  <w:num w:numId="16">
    <w:abstractNumId w:val="4"/>
  </w:num>
  <w:num w:numId="17">
    <w:abstractNumId w:val="17"/>
  </w:num>
  <w:num w:numId="18">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2F65"/>
    <w:rsid w:val="00006F3C"/>
    <w:rsid w:val="00027245"/>
    <w:rsid w:val="00030E1B"/>
    <w:rsid w:val="00045276"/>
    <w:rsid w:val="00050898"/>
    <w:rsid w:val="0005097A"/>
    <w:rsid w:val="00052E78"/>
    <w:rsid w:val="0005390A"/>
    <w:rsid w:val="00054C15"/>
    <w:rsid w:val="000702C4"/>
    <w:rsid w:val="0007767E"/>
    <w:rsid w:val="00097EE5"/>
    <w:rsid w:val="000A47FB"/>
    <w:rsid w:val="000B04DF"/>
    <w:rsid w:val="000B5546"/>
    <w:rsid w:val="000B6D92"/>
    <w:rsid w:val="000D2496"/>
    <w:rsid w:val="000E1DB5"/>
    <w:rsid w:val="00121131"/>
    <w:rsid w:val="00133618"/>
    <w:rsid w:val="00145AC7"/>
    <w:rsid w:val="00153029"/>
    <w:rsid w:val="00161D0C"/>
    <w:rsid w:val="00177841"/>
    <w:rsid w:val="001935A2"/>
    <w:rsid w:val="001A3145"/>
    <w:rsid w:val="001C31E7"/>
    <w:rsid w:val="001C70FF"/>
    <w:rsid w:val="001C7A0C"/>
    <w:rsid w:val="001D235D"/>
    <w:rsid w:val="00227C1D"/>
    <w:rsid w:val="00242421"/>
    <w:rsid w:val="00245329"/>
    <w:rsid w:val="00252532"/>
    <w:rsid w:val="002740AD"/>
    <w:rsid w:val="002A177D"/>
    <w:rsid w:val="002A1A8F"/>
    <w:rsid w:val="002C650E"/>
    <w:rsid w:val="002D368D"/>
    <w:rsid w:val="002F6B17"/>
    <w:rsid w:val="0030011E"/>
    <w:rsid w:val="00343125"/>
    <w:rsid w:val="00360CD1"/>
    <w:rsid w:val="00366FF8"/>
    <w:rsid w:val="00370304"/>
    <w:rsid w:val="00372FFE"/>
    <w:rsid w:val="003816AE"/>
    <w:rsid w:val="00393A4E"/>
    <w:rsid w:val="00394385"/>
    <w:rsid w:val="00396C1D"/>
    <w:rsid w:val="003B53E0"/>
    <w:rsid w:val="003B55B7"/>
    <w:rsid w:val="003C1B49"/>
    <w:rsid w:val="003D4237"/>
    <w:rsid w:val="003D6508"/>
    <w:rsid w:val="003E430A"/>
    <w:rsid w:val="0042661D"/>
    <w:rsid w:val="00440135"/>
    <w:rsid w:val="00455284"/>
    <w:rsid w:val="00475E89"/>
    <w:rsid w:val="00491EA2"/>
    <w:rsid w:val="004A1053"/>
    <w:rsid w:val="004A1B1E"/>
    <w:rsid w:val="004A3038"/>
    <w:rsid w:val="004A51A3"/>
    <w:rsid w:val="004C5138"/>
    <w:rsid w:val="004E0DCF"/>
    <w:rsid w:val="004E1D8A"/>
    <w:rsid w:val="004E49D7"/>
    <w:rsid w:val="004E704B"/>
    <w:rsid w:val="005101F2"/>
    <w:rsid w:val="0051422B"/>
    <w:rsid w:val="00515FD9"/>
    <w:rsid w:val="005167E1"/>
    <w:rsid w:val="0052106E"/>
    <w:rsid w:val="005216A3"/>
    <w:rsid w:val="00523A88"/>
    <w:rsid w:val="00544D33"/>
    <w:rsid w:val="005515E6"/>
    <w:rsid w:val="00555D24"/>
    <w:rsid w:val="005570D9"/>
    <w:rsid w:val="0056106E"/>
    <w:rsid w:val="00574A60"/>
    <w:rsid w:val="00585DC9"/>
    <w:rsid w:val="00587F79"/>
    <w:rsid w:val="005A5DF2"/>
    <w:rsid w:val="005B2FB9"/>
    <w:rsid w:val="005B488E"/>
    <w:rsid w:val="005B582C"/>
    <w:rsid w:val="005B75C7"/>
    <w:rsid w:val="005C6DE9"/>
    <w:rsid w:val="005D2990"/>
    <w:rsid w:val="00603D93"/>
    <w:rsid w:val="00626A57"/>
    <w:rsid w:val="006346E5"/>
    <w:rsid w:val="00635672"/>
    <w:rsid w:val="00641D73"/>
    <w:rsid w:val="00653EA3"/>
    <w:rsid w:val="00661669"/>
    <w:rsid w:val="006671DF"/>
    <w:rsid w:val="00667881"/>
    <w:rsid w:val="00674A0C"/>
    <w:rsid w:val="00690251"/>
    <w:rsid w:val="006C196D"/>
    <w:rsid w:val="00720801"/>
    <w:rsid w:val="00724027"/>
    <w:rsid w:val="007344A9"/>
    <w:rsid w:val="00746CF6"/>
    <w:rsid w:val="00747F51"/>
    <w:rsid w:val="007615B4"/>
    <w:rsid w:val="007718B6"/>
    <w:rsid w:val="007844E8"/>
    <w:rsid w:val="00793FA5"/>
    <w:rsid w:val="007965D2"/>
    <w:rsid w:val="007B264C"/>
    <w:rsid w:val="007B5C68"/>
    <w:rsid w:val="007C2BFB"/>
    <w:rsid w:val="007C5CF8"/>
    <w:rsid w:val="007E1E74"/>
    <w:rsid w:val="007E2F5B"/>
    <w:rsid w:val="007E3F6B"/>
    <w:rsid w:val="007F1C25"/>
    <w:rsid w:val="007F4E41"/>
    <w:rsid w:val="007F66CE"/>
    <w:rsid w:val="00803DAD"/>
    <w:rsid w:val="00823361"/>
    <w:rsid w:val="00824523"/>
    <w:rsid w:val="00837F89"/>
    <w:rsid w:val="00842AE9"/>
    <w:rsid w:val="00845BAE"/>
    <w:rsid w:val="00846759"/>
    <w:rsid w:val="0084787F"/>
    <w:rsid w:val="008506BC"/>
    <w:rsid w:val="0085589D"/>
    <w:rsid w:val="00856423"/>
    <w:rsid w:val="00860A12"/>
    <w:rsid w:val="00867E59"/>
    <w:rsid w:val="00887DF0"/>
    <w:rsid w:val="008968FB"/>
    <w:rsid w:val="008A379E"/>
    <w:rsid w:val="008B3256"/>
    <w:rsid w:val="008D05FA"/>
    <w:rsid w:val="008D16E6"/>
    <w:rsid w:val="008D68BF"/>
    <w:rsid w:val="00903074"/>
    <w:rsid w:val="00925F5C"/>
    <w:rsid w:val="00930D20"/>
    <w:rsid w:val="00934F48"/>
    <w:rsid w:val="00935222"/>
    <w:rsid w:val="00941F52"/>
    <w:rsid w:val="00944D29"/>
    <w:rsid w:val="009512AA"/>
    <w:rsid w:val="0095154F"/>
    <w:rsid w:val="00955790"/>
    <w:rsid w:val="00961333"/>
    <w:rsid w:val="00964600"/>
    <w:rsid w:val="009662F4"/>
    <w:rsid w:val="00966469"/>
    <w:rsid w:val="00970C25"/>
    <w:rsid w:val="00981FF2"/>
    <w:rsid w:val="00990FE9"/>
    <w:rsid w:val="00995A1F"/>
    <w:rsid w:val="009A447E"/>
    <w:rsid w:val="009A7907"/>
    <w:rsid w:val="009B4557"/>
    <w:rsid w:val="009B7BBE"/>
    <w:rsid w:val="009C29E9"/>
    <w:rsid w:val="009C5F55"/>
    <w:rsid w:val="009D129F"/>
    <w:rsid w:val="009E1DF8"/>
    <w:rsid w:val="009F755D"/>
    <w:rsid w:val="00A203F2"/>
    <w:rsid w:val="00A26539"/>
    <w:rsid w:val="00A32AC8"/>
    <w:rsid w:val="00A47FAA"/>
    <w:rsid w:val="00A5079E"/>
    <w:rsid w:val="00A52897"/>
    <w:rsid w:val="00A55D08"/>
    <w:rsid w:val="00A75FB6"/>
    <w:rsid w:val="00A764B5"/>
    <w:rsid w:val="00A82FE2"/>
    <w:rsid w:val="00A97D52"/>
    <w:rsid w:val="00AA02D6"/>
    <w:rsid w:val="00AA2076"/>
    <w:rsid w:val="00AA28C6"/>
    <w:rsid w:val="00AC6C9E"/>
    <w:rsid w:val="00AC6D8E"/>
    <w:rsid w:val="00AD618D"/>
    <w:rsid w:val="00AF057D"/>
    <w:rsid w:val="00AF4ADA"/>
    <w:rsid w:val="00B07365"/>
    <w:rsid w:val="00B225A0"/>
    <w:rsid w:val="00B3031A"/>
    <w:rsid w:val="00B4388B"/>
    <w:rsid w:val="00B51C77"/>
    <w:rsid w:val="00B61626"/>
    <w:rsid w:val="00B62DD3"/>
    <w:rsid w:val="00B83F80"/>
    <w:rsid w:val="00B84B6E"/>
    <w:rsid w:val="00BB6910"/>
    <w:rsid w:val="00BD3853"/>
    <w:rsid w:val="00BD3BA3"/>
    <w:rsid w:val="00BF4B3C"/>
    <w:rsid w:val="00BF729A"/>
    <w:rsid w:val="00C13F61"/>
    <w:rsid w:val="00C36330"/>
    <w:rsid w:val="00C4570A"/>
    <w:rsid w:val="00C578EB"/>
    <w:rsid w:val="00C719B3"/>
    <w:rsid w:val="00C83EEE"/>
    <w:rsid w:val="00C96CB5"/>
    <w:rsid w:val="00CA087C"/>
    <w:rsid w:val="00CA2E73"/>
    <w:rsid w:val="00CA3CB1"/>
    <w:rsid w:val="00CB1618"/>
    <w:rsid w:val="00CB4A58"/>
    <w:rsid w:val="00CC36C0"/>
    <w:rsid w:val="00CD74BA"/>
    <w:rsid w:val="00CE2624"/>
    <w:rsid w:val="00CE71FF"/>
    <w:rsid w:val="00CF0A26"/>
    <w:rsid w:val="00CF1E70"/>
    <w:rsid w:val="00D04395"/>
    <w:rsid w:val="00D0471C"/>
    <w:rsid w:val="00D057AD"/>
    <w:rsid w:val="00D06589"/>
    <w:rsid w:val="00D1698B"/>
    <w:rsid w:val="00D16C0F"/>
    <w:rsid w:val="00D2328C"/>
    <w:rsid w:val="00D24F8E"/>
    <w:rsid w:val="00D33FBE"/>
    <w:rsid w:val="00D437B8"/>
    <w:rsid w:val="00D47316"/>
    <w:rsid w:val="00D52A60"/>
    <w:rsid w:val="00D573C4"/>
    <w:rsid w:val="00D751B6"/>
    <w:rsid w:val="00D90DC2"/>
    <w:rsid w:val="00DA1928"/>
    <w:rsid w:val="00DA23B0"/>
    <w:rsid w:val="00DB1564"/>
    <w:rsid w:val="00DB4FC0"/>
    <w:rsid w:val="00DF15E6"/>
    <w:rsid w:val="00E003F4"/>
    <w:rsid w:val="00E02CA2"/>
    <w:rsid w:val="00E236F2"/>
    <w:rsid w:val="00E265E0"/>
    <w:rsid w:val="00E4168B"/>
    <w:rsid w:val="00E4574D"/>
    <w:rsid w:val="00E532A2"/>
    <w:rsid w:val="00E57ACB"/>
    <w:rsid w:val="00E628CA"/>
    <w:rsid w:val="00E720CC"/>
    <w:rsid w:val="00E80649"/>
    <w:rsid w:val="00EC7299"/>
    <w:rsid w:val="00EC7A99"/>
    <w:rsid w:val="00ED217D"/>
    <w:rsid w:val="00ED4F09"/>
    <w:rsid w:val="00ED6BC9"/>
    <w:rsid w:val="00EF6BE7"/>
    <w:rsid w:val="00F101FD"/>
    <w:rsid w:val="00F241D1"/>
    <w:rsid w:val="00F25A81"/>
    <w:rsid w:val="00F31371"/>
    <w:rsid w:val="00F31815"/>
    <w:rsid w:val="00F36437"/>
    <w:rsid w:val="00F55663"/>
    <w:rsid w:val="00F60BD6"/>
    <w:rsid w:val="00F65304"/>
    <w:rsid w:val="00F746C0"/>
    <w:rsid w:val="00FA4503"/>
    <w:rsid w:val="00FB341A"/>
    <w:rsid w:val="00FC518E"/>
    <w:rsid w:val="00FD0485"/>
    <w:rsid w:val="00FD1AA5"/>
    <w:rsid w:val="00FD23C0"/>
    <w:rsid w:val="00FD2EC3"/>
    <w:rsid w:val="00FD681F"/>
    <w:rsid w:val="00FD7DFB"/>
    <w:rsid w:val="00FE1BD9"/>
    <w:rsid w:val="00FE4553"/>
    <w:rsid w:val="00FE4AE1"/>
    <w:rsid w:val="00FF1EF9"/>
    <w:rsid w:val="00FF6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A809F43"/>
  <w15:docId w15:val="{B57D6E7E-E8B7-43DF-97BC-FDD27BFDF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ody Text Indent"/>
    <w:basedOn w:val="a"/>
    <w:link w:val="a9"/>
    <w:rsid w:val="00641D73"/>
    <w:pPr>
      <w:widowControl w:val="0"/>
      <w:shd w:val="clear" w:color="auto" w:fill="FFFFFF"/>
      <w:autoSpaceDE w:val="0"/>
      <w:autoSpaceDN w:val="0"/>
      <w:adjustRightInd w:val="0"/>
      <w:spacing w:after="0" w:line="230" w:lineRule="exact"/>
      <w:ind w:left="269" w:hanging="269"/>
      <w:jc w:val="both"/>
    </w:pPr>
    <w:rPr>
      <w:rFonts w:ascii="Times New Roman" w:eastAsia="Times New Roman" w:hAnsi="Times New Roman" w:cs="Times New Roman"/>
      <w:color w:val="000000"/>
      <w:sz w:val="20"/>
      <w:szCs w:val="20"/>
    </w:rPr>
  </w:style>
  <w:style w:type="character" w:customStyle="1" w:styleId="a9">
    <w:name w:val="Основной текст с отступом Знак"/>
    <w:basedOn w:val="a0"/>
    <w:link w:val="a8"/>
    <w:rsid w:val="00641D73"/>
    <w:rPr>
      <w:rFonts w:ascii="Times New Roman" w:eastAsia="Times New Roman" w:hAnsi="Times New Roman" w:cs="Times New Roman"/>
      <w:color w:val="000000"/>
      <w:sz w:val="20"/>
      <w:szCs w:val="20"/>
      <w:shd w:val="clear" w:color="auto" w:fill="FFFFFF"/>
      <w:lang w:eastAsia="ru-RU"/>
    </w:rPr>
  </w:style>
  <w:style w:type="paragraph" w:styleId="aa">
    <w:name w:val="header"/>
    <w:basedOn w:val="a"/>
    <w:link w:val="ab"/>
    <w:uiPriority w:val="99"/>
    <w:unhideWhenUsed/>
    <w:rsid w:val="00995A1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95A1F"/>
  </w:style>
  <w:style w:type="paragraph" w:styleId="ac">
    <w:name w:val="footer"/>
    <w:basedOn w:val="a"/>
    <w:link w:val="ad"/>
    <w:uiPriority w:val="99"/>
    <w:unhideWhenUsed/>
    <w:rsid w:val="00995A1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95A1F"/>
  </w:style>
  <w:style w:type="paragraph" w:styleId="ae">
    <w:name w:val="Balloon Text"/>
    <w:basedOn w:val="a"/>
    <w:link w:val="af"/>
    <w:uiPriority w:val="99"/>
    <w:semiHidden/>
    <w:unhideWhenUsed/>
    <w:rsid w:val="0052106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106E"/>
    <w:rPr>
      <w:rFonts w:ascii="Tahoma" w:hAnsi="Tahoma" w:cs="Tahoma"/>
      <w:sz w:val="16"/>
      <w:szCs w:val="16"/>
    </w:rPr>
  </w:style>
  <w:style w:type="character" w:customStyle="1" w:styleId="FontStyle11">
    <w:name w:val="Font Style11"/>
    <w:basedOn w:val="a0"/>
    <w:uiPriority w:val="99"/>
    <w:rsid w:val="002A1A8F"/>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395296">
      <w:bodyDiv w:val="1"/>
      <w:marLeft w:val="0"/>
      <w:marRight w:val="0"/>
      <w:marTop w:val="0"/>
      <w:marBottom w:val="0"/>
      <w:divBdr>
        <w:top w:val="none" w:sz="0" w:space="0" w:color="auto"/>
        <w:left w:val="none" w:sz="0" w:space="0" w:color="auto"/>
        <w:bottom w:val="none" w:sz="0" w:space="0" w:color="auto"/>
        <w:right w:val="none" w:sz="0" w:space="0" w:color="auto"/>
      </w:divBdr>
    </w:div>
    <w:div w:id="247931411">
      <w:bodyDiv w:val="1"/>
      <w:marLeft w:val="0"/>
      <w:marRight w:val="0"/>
      <w:marTop w:val="0"/>
      <w:marBottom w:val="0"/>
      <w:divBdr>
        <w:top w:val="none" w:sz="0" w:space="0" w:color="auto"/>
        <w:left w:val="none" w:sz="0" w:space="0" w:color="auto"/>
        <w:bottom w:val="none" w:sz="0" w:space="0" w:color="auto"/>
        <w:right w:val="none" w:sz="0" w:space="0" w:color="auto"/>
      </w:divBdr>
    </w:div>
    <w:div w:id="268045127">
      <w:bodyDiv w:val="1"/>
      <w:marLeft w:val="0"/>
      <w:marRight w:val="0"/>
      <w:marTop w:val="0"/>
      <w:marBottom w:val="0"/>
      <w:divBdr>
        <w:top w:val="none" w:sz="0" w:space="0" w:color="auto"/>
        <w:left w:val="none" w:sz="0" w:space="0" w:color="auto"/>
        <w:bottom w:val="none" w:sz="0" w:space="0" w:color="auto"/>
        <w:right w:val="none" w:sz="0" w:space="0" w:color="auto"/>
      </w:divBdr>
    </w:div>
    <w:div w:id="370808676">
      <w:bodyDiv w:val="1"/>
      <w:marLeft w:val="0"/>
      <w:marRight w:val="0"/>
      <w:marTop w:val="0"/>
      <w:marBottom w:val="0"/>
      <w:divBdr>
        <w:top w:val="none" w:sz="0" w:space="0" w:color="auto"/>
        <w:left w:val="none" w:sz="0" w:space="0" w:color="auto"/>
        <w:bottom w:val="none" w:sz="0" w:space="0" w:color="auto"/>
        <w:right w:val="none" w:sz="0" w:space="0" w:color="auto"/>
      </w:divBdr>
    </w:div>
    <w:div w:id="1020862123">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jenie@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CEFBD-45EE-4E51-A7CA-54C3D0F4F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3973</Words>
  <Characters>22651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44</cp:revision>
  <cp:lastPrinted>2018-07-26T04:37:00Z</cp:lastPrinted>
  <dcterms:created xsi:type="dcterms:W3CDTF">2023-02-27T08:37:00Z</dcterms:created>
  <dcterms:modified xsi:type="dcterms:W3CDTF">2023-05-25T11:45:00Z</dcterms:modified>
</cp:coreProperties>
</file>