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vertAnchor="page" w:horzAnchor="page" w:tblpX="1702" w:tblpY="1135"/>
        <w:tblW w:w="0" w:type="auto"/>
        <w:tblCellMar>
          <w:top w:w="57" w:type="dxa"/>
          <w:left w:w="0" w:type="dxa"/>
          <w:bottom w:w="57" w:type="dxa"/>
          <w:right w:w="0" w:type="dxa"/>
        </w:tblCellMar>
        <w:tblLook w:val="04A0" w:firstRow="1" w:lastRow="0" w:firstColumn="1" w:lastColumn="0" w:noHBand="0" w:noVBand="1"/>
      </w:tblPr>
      <w:tblGrid>
        <w:gridCol w:w="9496"/>
      </w:tblGrid>
      <w:tr w:rsidR="00AF70D0" w:rsidRPr="00AF70D0" w:rsidTr="00AF70D0">
        <w:tc>
          <w:tcPr>
            <w:tcW w:w="9496" w:type="dxa"/>
            <w:shd w:val="clear" w:color="auto" w:fill="auto"/>
            <w:tcMar>
              <w:top w:w="28" w:type="dxa"/>
              <w:left w:w="0" w:type="dxa"/>
              <w:bottom w:w="28" w:type="dxa"/>
              <w:right w:w="0" w:type="dxa"/>
            </w:tcMar>
          </w:tcPr>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 xml:space="preserve">Акционерное общество </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Franklin Gothic Book" w:eastAsia="Times New Roman" w:hAnsi="Franklin Gothic Book" w:cs="Arial"/>
                <w:color w:val="171717"/>
                <w:szCs w:val="20"/>
                <w:lang w:eastAsia="ru-RU"/>
              </w:rPr>
            </w:pPr>
            <w:r w:rsidRPr="00AF70D0">
              <w:rPr>
                <w:rFonts w:ascii="Franklin Gothic Book" w:eastAsia="Times New Roman" w:hAnsi="Franklin Gothic Book" w:cs="Arial"/>
                <w:color w:val="171717"/>
                <w:szCs w:val="20"/>
                <w:lang w:eastAsia="ru-RU"/>
              </w:rPr>
              <w:t>«Научно-производственное объединение автоматики</w:t>
            </w:r>
          </w:p>
          <w:p w:rsidR="00AF70D0" w:rsidRPr="00AF70D0" w:rsidRDefault="00AF70D0" w:rsidP="00AF70D0">
            <w:pPr>
              <w:tabs>
                <w:tab w:val="left" w:pos="2127"/>
              </w:tabs>
              <w:overflowPunct w:val="0"/>
              <w:autoSpaceDE w:val="0"/>
              <w:autoSpaceDN w:val="0"/>
              <w:adjustRightInd w:val="0"/>
              <w:spacing w:after="0" w:line="240" w:lineRule="auto"/>
              <w:ind w:left="284"/>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171717"/>
                <w:szCs w:val="20"/>
                <w:lang w:eastAsia="ru-RU"/>
              </w:rPr>
              <w:t>имени академика Н.А. Семихатова»</w:t>
            </w:r>
          </w:p>
        </w:tc>
      </w:tr>
      <w:tr w:rsidR="00AF70D0" w:rsidRPr="00AF70D0" w:rsidTr="00AF70D0">
        <w:tc>
          <w:tcPr>
            <w:tcW w:w="9496" w:type="dxa"/>
            <w:shd w:val="clear" w:color="auto" w:fill="auto"/>
          </w:tcPr>
          <w:p w:rsidR="00AF70D0" w:rsidRPr="00AF70D0" w:rsidRDefault="00AF70D0" w:rsidP="00AF70D0">
            <w:pPr>
              <w:tabs>
                <w:tab w:val="left" w:pos="2127"/>
              </w:tabs>
              <w:overflowPunct w:val="0"/>
              <w:autoSpaceDE w:val="0"/>
              <w:autoSpaceDN w:val="0"/>
              <w:adjustRightInd w:val="0"/>
              <w:spacing w:after="0" w:line="240" w:lineRule="atLeast"/>
              <w:jc w:val="center"/>
              <w:textAlignment w:val="baseline"/>
              <w:rPr>
                <w:rFonts w:ascii="Arial" w:eastAsia="Times New Roman" w:hAnsi="Arial" w:cs="Arial"/>
                <w:sz w:val="20"/>
                <w:szCs w:val="20"/>
                <w:lang w:eastAsia="ru-RU"/>
              </w:rPr>
            </w:pPr>
            <w:r w:rsidRPr="00AF70D0">
              <w:rPr>
                <w:rFonts w:ascii="Arial" w:eastAsia="Times New Roman" w:hAnsi="Arial" w:cs="Arial"/>
                <w:noProof/>
                <w:sz w:val="20"/>
                <w:szCs w:val="20"/>
                <w:lang w:eastAsia="ru-RU"/>
              </w:rPr>
              <w:drawing>
                <wp:inline distT="0" distB="0" distL="0" distR="0" wp14:anchorId="6D3867BB" wp14:editId="27F06094">
                  <wp:extent cx="6136640" cy="528320"/>
                  <wp:effectExtent l="0" t="0" r="0" b="5080"/>
                  <wp:docPr id="1" name="Рисунок 1" descr="1 ch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1 chb"/>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136640" cy="528320"/>
                          </a:xfrm>
                          <a:prstGeom prst="rect">
                            <a:avLst/>
                          </a:prstGeom>
                          <a:noFill/>
                          <a:ln>
                            <a:noFill/>
                          </a:ln>
                        </pic:spPr>
                      </pic:pic>
                    </a:graphicData>
                  </a:graphic>
                </wp:inline>
              </w:drawing>
            </w:r>
          </w:p>
        </w:tc>
      </w:tr>
      <w:tr w:rsidR="00AF70D0" w:rsidRPr="00AF70D0" w:rsidTr="00AF70D0">
        <w:trPr>
          <w:trHeight w:val="561"/>
        </w:trPr>
        <w:tc>
          <w:tcPr>
            <w:tcW w:w="9496" w:type="dxa"/>
            <w:shd w:val="clear" w:color="auto" w:fill="auto"/>
            <w:tcMar>
              <w:top w:w="0" w:type="dxa"/>
              <w:bottom w:w="0" w:type="dxa"/>
            </w:tcMar>
          </w:tcPr>
          <w:p w:rsidR="00AF70D0" w:rsidRPr="00AF70D0" w:rsidRDefault="002051C7" w:rsidP="00AF70D0">
            <w:pPr>
              <w:tabs>
                <w:tab w:val="left" w:pos="2127"/>
              </w:tabs>
              <w:overflowPunct w:val="0"/>
              <w:autoSpaceDE w:val="0"/>
              <w:autoSpaceDN w:val="0"/>
              <w:adjustRightInd w:val="0"/>
              <w:spacing w:after="0" w:line="240" w:lineRule="auto"/>
              <w:jc w:val="center"/>
              <w:textAlignment w:val="baseline"/>
              <w:rPr>
                <w:rFonts w:ascii="Franklin Gothic Book" w:eastAsia="Times New Roman" w:hAnsi="Franklin Gothic Book" w:cs="Arial"/>
                <w:color w:val="3B3838"/>
                <w:sz w:val="18"/>
                <w:szCs w:val="20"/>
                <w:lang w:eastAsia="ru-RU"/>
              </w:rPr>
            </w:pPr>
            <w:r>
              <w:rPr>
                <w:rFonts w:ascii="Franklin Gothic Book" w:eastAsia="Times New Roman" w:hAnsi="Franklin Gothic Book" w:cs="Arial"/>
                <w:color w:val="3B3838"/>
                <w:sz w:val="18"/>
                <w:szCs w:val="20"/>
                <w:lang w:eastAsia="ru-RU"/>
              </w:rPr>
              <w:t>Мамина-Сибиряка ул., стр</w:t>
            </w:r>
            <w:r w:rsidR="00AF70D0" w:rsidRPr="00AF70D0">
              <w:rPr>
                <w:rFonts w:ascii="Franklin Gothic Book" w:eastAsia="Times New Roman" w:hAnsi="Franklin Gothic Book" w:cs="Arial"/>
                <w:color w:val="3B3838"/>
                <w:sz w:val="18"/>
                <w:szCs w:val="20"/>
                <w:lang w:eastAsia="ru-RU"/>
              </w:rPr>
              <w:t>. 145, г. Екатеринбург, 620075, тел.: (343) 355-95-25, факс: 263-76-26. e-</w:t>
            </w:r>
            <w:proofErr w:type="spellStart"/>
            <w:r w:rsidR="00AF70D0" w:rsidRPr="00AF70D0">
              <w:rPr>
                <w:rFonts w:ascii="Franklin Gothic Book" w:eastAsia="Times New Roman" w:hAnsi="Franklin Gothic Book" w:cs="Arial"/>
                <w:color w:val="3B3838"/>
                <w:sz w:val="18"/>
                <w:szCs w:val="20"/>
                <w:lang w:eastAsia="ru-RU"/>
              </w:rPr>
              <w:t>mail</w:t>
            </w:r>
            <w:proofErr w:type="spellEnd"/>
            <w:r w:rsidR="00AF70D0" w:rsidRPr="00AF70D0">
              <w:rPr>
                <w:rFonts w:ascii="Franklin Gothic Book" w:eastAsia="Times New Roman" w:hAnsi="Franklin Gothic Book" w:cs="Arial"/>
                <w:color w:val="3B3838"/>
                <w:sz w:val="18"/>
                <w:szCs w:val="20"/>
                <w:lang w:eastAsia="ru-RU"/>
              </w:rPr>
              <w:t>: avt@npoa.ru</w:t>
            </w:r>
          </w:p>
          <w:p w:rsidR="00AF70D0" w:rsidRPr="00AF70D0" w:rsidRDefault="00AF70D0" w:rsidP="00AF70D0">
            <w:pPr>
              <w:tabs>
                <w:tab w:val="left" w:pos="2127"/>
              </w:tabs>
              <w:overflowPunct w:val="0"/>
              <w:autoSpaceDE w:val="0"/>
              <w:autoSpaceDN w:val="0"/>
              <w:adjustRightInd w:val="0"/>
              <w:spacing w:after="0" w:line="240" w:lineRule="auto"/>
              <w:jc w:val="center"/>
              <w:textAlignment w:val="baseline"/>
              <w:rPr>
                <w:rFonts w:ascii="Arial" w:eastAsia="Times New Roman" w:hAnsi="Arial" w:cs="Arial"/>
                <w:sz w:val="20"/>
                <w:szCs w:val="20"/>
                <w:lang w:eastAsia="ru-RU"/>
              </w:rPr>
            </w:pPr>
            <w:r w:rsidRPr="00AF70D0">
              <w:rPr>
                <w:rFonts w:ascii="Franklin Gothic Book" w:eastAsia="Times New Roman" w:hAnsi="Franklin Gothic Book" w:cs="Arial"/>
                <w:color w:val="3B3838"/>
                <w:sz w:val="18"/>
                <w:szCs w:val="20"/>
                <w:lang w:eastAsia="ru-RU"/>
              </w:rPr>
              <w:t>ОКПО 07533030 ОГРН 1146685026509, ИНН 6685066917 / КПП 668501001. Телетайп 221276 MEZON RU.</w:t>
            </w:r>
          </w:p>
        </w:tc>
      </w:tr>
    </w:tbl>
    <w:p w:rsidR="00DA7385" w:rsidRPr="00617C91" w:rsidRDefault="00DA7385" w:rsidP="00DA7385">
      <w:pPr>
        <w:widowControl w:val="0"/>
        <w:spacing w:after="0"/>
        <w:outlineLvl w:val="0"/>
        <w:rPr>
          <w:rFonts w:ascii="Times New Roman" w:hAnsi="Times New Roman"/>
          <w:b/>
        </w:rPr>
      </w:pPr>
      <w:bookmarkStart w:id="0" w:name="_Toc436842897"/>
    </w:p>
    <w:tbl>
      <w:tblPr>
        <w:tblStyle w:val="3f"/>
        <w:tblpPr w:leftFromText="180" w:rightFromText="180" w:vertAnchor="text" w:tblpX="567" w:tblpY="227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27"/>
        <w:gridCol w:w="4455"/>
      </w:tblGrid>
      <w:tr w:rsidR="00AF70D0" w:rsidRPr="00AF70D0" w:rsidTr="002E45CD">
        <w:trPr>
          <w:trHeight w:val="3130"/>
        </w:trPr>
        <w:tc>
          <w:tcPr>
            <w:tcW w:w="4727" w:type="dxa"/>
          </w:tcPr>
          <w:p w:rsidR="00AF70D0" w:rsidRPr="00AF70D0" w:rsidRDefault="002E45CD" w:rsidP="00AF70D0">
            <w:pPr>
              <w:keepNext/>
              <w:overflowPunct w:val="0"/>
              <w:autoSpaceDE w:val="0"/>
              <w:autoSpaceDN w:val="0"/>
              <w:adjustRightInd w:val="0"/>
              <w:spacing w:after="60" w:line="200" w:lineRule="exact"/>
              <w:ind w:left="567" w:right="851"/>
              <w:textAlignment w:val="baseline"/>
              <w:outlineLvl w:val="1"/>
              <w:rPr>
                <w:b/>
                <w:bCs/>
                <w:sz w:val="24"/>
              </w:rPr>
            </w:pPr>
            <w:r>
              <w:rPr>
                <w:sz w:val="24"/>
              </w:rPr>
              <w:t xml:space="preserve">                       </w:t>
            </w:r>
            <w:r w:rsidR="00AF70D0" w:rsidRPr="00AF70D0">
              <w:rPr>
                <w:sz w:val="24"/>
              </w:rPr>
              <w:t xml:space="preserve">  </w:t>
            </w:r>
          </w:p>
          <w:p w:rsidR="00AF70D0" w:rsidRPr="00AF70D0" w:rsidRDefault="002051C7" w:rsidP="002E45CD">
            <w:pPr>
              <w:keepNext/>
              <w:tabs>
                <w:tab w:val="left" w:pos="2410"/>
                <w:tab w:val="left" w:pos="6450"/>
              </w:tabs>
              <w:overflowPunct w:val="0"/>
              <w:autoSpaceDE w:val="0"/>
              <w:autoSpaceDN w:val="0"/>
              <w:adjustRightInd w:val="0"/>
              <w:spacing w:before="240" w:after="240" w:line="240" w:lineRule="exact"/>
              <w:ind w:right="567"/>
              <w:textAlignment w:val="baseline"/>
              <w:outlineLvl w:val="2"/>
              <w:rPr>
                <w:bCs/>
                <w:sz w:val="24"/>
                <w:szCs w:val="16"/>
              </w:rPr>
            </w:pPr>
            <w:r w:rsidRPr="00AF70D0">
              <w:rPr>
                <w:b/>
                <w:bCs/>
                <w:i/>
                <w:iCs/>
                <w:noProof/>
              </w:rPr>
              <mc:AlternateContent>
                <mc:Choice Requires="wpg">
                  <w:drawing>
                    <wp:anchor distT="0" distB="0" distL="114300" distR="114300" simplePos="0" relativeHeight="251659264" behindDoc="0" locked="0" layoutInCell="1" allowOverlap="1" wp14:anchorId="34FF246D" wp14:editId="3B252877">
                      <wp:simplePos x="0" y="0"/>
                      <wp:positionH relativeFrom="column">
                        <wp:posOffset>-331448</wp:posOffset>
                      </wp:positionH>
                      <wp:positionV relativeFrom="paragraph">
                        <wp:posOffset>288356</wp:posOffset>
                      </wp:positionV>
                      <wp:extent cx="6111875" cy="628650"/>
                      <wp:effectExtent l="0" t="0" r="41275" b="19050"/>
                      <wp:wrapNone/>
                      <wp:docPr id="7" name="Group 7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111875" cy="628650"/>
                                <a:chOff x="1701" y="3890"/>
                                <a:chExt cx="9639" cy="990"/>
                              </a:xfrm>
                            </wpg:grpSpPr>
                            <wpg:grpSp>
                              <wpg:cNvPr id="8" name="Group 76"/>
                              <wpg:cNvGrpSpPr>
                                <a:grpSpLocks/>
                              </wpg:cNvGrpSpPr>
                              <wpg:grpSpPr bwMode="auto">
                                <a:xfrm>
                                  <a:off x="7088" y="3893"/>
                                  <a:ext cx="4252" cy="340"/>
                                  <a:chOff x="7371" y="3824"/>
                                  <a:chExt cx="3969" cy="340"/>
                                </a:xfrm>
                              </wpg:grpSpPr>
                              <wps:wsp>
                                <wps:cNvPr id="9" name="Line 8"/>
                                <wps:cNvCnPr>
                                  <a:cxnSpLocks noChangeShapeType="1"/>
                                </wps:cNvCnPr>
                                <wps:spPr bwMode="auto">
                                  <a:xfrm>
                                    <a:off x="11334"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0" name="Line 7"/>
                                <wps:cNvCnPr>
                                  <a:cxnSpLocks noChangeShapeType="1"/>
                                </wps:cNvCnPr>
                                <wps:spPr bwMode="auto">
                                  <a:xfrm>
                                    <a:off x="7371" y="3824"/>
                                    <a:ext cx="1" cy="340"/>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1" name="Line 6"/>
                                <wps:cNvCnPr>
                                  <a:cxnSpLocks noChangeShapeType="1"/>
                                </wps:cNvCnPr>
                                <wps:spPr bwMode="auto">
                                  <a:xfrm>
                                    <a:off x="7371"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2" name="Line 5"/>
                                <wps:cNvCnPr>
                                  <a:cxnSpLocks noChangeShapeType="1"/>
                                </wps:cNvCnPr>
                                <wps:spPr bwMode="auto">
                                  <a:xfrm>
                                    <a:off x="10852" y="3824"/>
                                    <a:ext cx="488"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grpSp>
                              <wpg:cNvPr id="13" name="Group 77"/>
                              <wpg:cNvGrpSpPr>
                                <a:grpSpLocks/>
                              </wpg:cNvGrpSpPr>
                              <wpg:grpSpPr bwMode="auto">
                                <a:xfrm>
                                  <a:off x="1701" y="3890"/>
                                  <a:ext cx="4252" cy="990"/>
                                  <a:chOff x="1701" y="3737"/>
                                  <a:chExt cx="4008" cy="990"/>
                                </a:xfrm>
                              </wpg:grpSpPr>
                              <wps:wsp>
                                <wps:cNvPr id="14" name="Line 49"/>
                                <wps:cNvCnPr>
                                  <a:cxnSpLocks noChangeShapeType="1"/>
                                </wps:cNvCnPr>
                                <wps:spPr bwMode="auto">
                                  <a:xfrm flipV="1">
                                    <a:off x="1701"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5" name="Line 50"/>
                                <wps:cNvCnPr>
                                  <a:cxnSpLocks noChangeShapeType="1"/>
                                </wps:cNvCnPr>
                                <wps:spPr bwMode="auto">
                                  <a:xfrm flipV="1">
                                    <a:off x="3934" y="3737"/>
                                    <a:ext cx="177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6" name="Line 15"/>
                                <wps:cNvCnPr>
                                  <a:cxnSpLocks noChangeShapeType="1"/>
                                </wps:cNvCnPr>
                                <wps:spPr bwMode="auto">
                                  <a:xfrm>
                                    <a:off x="1701"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17" name="Line 20"/>
                                <wps:cNvCnPr>
                                  <a:cxnSpLocks noChangeShapeType="1"/>
                                </wps:cNvCnPr>
                                <wps:spPr bwMode="auto">
                                  <a:xfrm>
                                    <a:off x="1701" y="4387"/>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s:wsp>
                                <wps:cNvPr id="19" name="Line 16"/>
                                <wps:cNvCnPr>
                                  <a:cxnSpLocks noChangeShapeType="1"/>
                                </wps:cNvCnPr>
                                <wps:spPr bwMode="auto">
                                  <a:xfrm>
                                    <a:off x="5220" y="4386"/>
                                    <a:ext cx="488" cy="1"/>
                                  </a:xfrm>
                                  <a:prstGeom prst="line">
                                    <a:avLst/>
                                  </a:prstGeom>
                                  <a:noFill/>
                                  <a:ln w="9525">
                                    <a:solidFill>
                                      <a:srgbClr val="0D0D0D"/>
                                    </a:solidFill>
                                    <a:round/>
                                    <a:headEnd/>
                                    <a:tailEnd/>
                                  </a:ln>
                                  <a:extLst>
                                    <a:ext uri="{909E8E84-426E-40DD-AFC4-6F175D3DCCD1}">
                                      <a14:hiddenFill xmlns:a14="http://schemas.microsoft.com/office/drawing/2010/main">
                                        <a:noFill/>
                                      </a14:hiddenFill>
                                    </a:ext>
                                  </a:extLst>
                                </wps:spPr>
                                <wps:bodyPr/>
                              </wps:wsp>
                              <wps:wsp>
                                <wps:cNvPr id="20" name="Line 19"/>
                                <wps:cNvCnPr>
                                  <a:cxnSpLocks noChangeShapeType="1"/>
                                </wps:cNvCnPr>
                                <wps:spPr bwMode="auto">
                                  <a:xfrm>
                                    <a:off x="5696" y="4386"/>
                                    <a:ext cx="1" cy="3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5E8A03CF" id="Group 78" o:spid="_x0000_s1026" style="position:absolute;margin-left:-26.1pt;margin-top:22.7pt;width:481.25pt;height:49.5pt;z-index:251659264" coordorigin="1701,3890" coordsize="9639,99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">
                      <v:group id="Group 76" o:spid="_x0000_s1027" style="position:absolute;left:7088;top:3893;width:4252;height:340" coordorigin="7371,3824" coordsize="3969,34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">
                        <v:line id="Line 8" o:spid="_x0000_s1028" style="position:absolute;visibility:visible;mso-wrap-style:square" from="11334,3824" to="11335,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nPF/MIAAADaAAAADwAAAGRycy9kb3ducmV2LnhtbESPS2/CMBCE75X4D9Yi9VYcOKAmYBAP&#10;gdojjwPcVvHmIeJ1iE2S/vsaCYnjaGa+0cyXvalES40rLSsYjyIQxKnVJecKzqfd1zcI55E1VpZJ&#10;wR85WC4GH3NMtO34QO3R5yJA2CWooPC+TqR0aUEG3cjWxMHLbGPQB9nkUjfYBbip5CSKptJgyWGh&#10;wJo2BaW348MoWO1j83uLz22UdWWbXbe2W98vSn0O+9UMhKfev8Ov9o9WEMPzSrgBcvEP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lnPF/MIAAADaAAAADwAAAAAAAAAAAAAA&#10;AAChAgAAZHJzL2Rvd25yZXYueG1sUEsFBgAAAAAEAAQA+QAAAJADAAAAAA==&#10;" strokecolor="#0d0d0d"/>
                        <v:line id="Line 7" o:spid="_x0000_s1029" style="position:absolute;visibility:visible;mso-wrap-style:square" from="7371,3824" to="7372,416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LiowcMAAADbAAAADwAAAGRycy9kb3ducmV2LnhtbESPzW7CQAyE75V4h5WRuJUNHBAEFgRU&#10;VPRY4NDerKzzI7LeNLtNwtvXB6TebM145vNmN7haddSGyrOB2TQBRZx5W3Fh4HY9vS5BhYhssfZM&#10;Bh4UYLcdvWwwtb7nT+ousVASwiFFA2WMTap1yEpyGKa+IRYt963DKGtbaNtiL+Gu1vMkWWiHFUtD&#10;iQ0dS8rul19nYP++ch/31a1L8r7q8u833x9+voyZjIf9GlSkIf6bn9dnK/hCL7/IAHr7Bw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y4qMHDAAAA2wAAAA8AAAAAAAAAAAAA&#10;AAAAoQIAAGRycy9kb3ducmV2LnhtbFBLBQYAAAAABAAEAPkAAACRAwAAAAA=&#10;" strokecolor="#0d0d0d"/>
                        <v:line id="Line 6" o:spid="_x0000_s1030" style="position:absolute;visibility:visible;mso-wrap-style:square" from="7371,3824" to="7859,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1G2uE8MAAADbAAAADwAAAGRycy9kb3ducmV2LnhtbERPTWvCQBC9F/wPywje6sYWQomuIoqg&#10;PZRqBT2O2TGJZmfD7pqk/75bKPQ2j/c5s0VvatGS85VlBZNxAoI4t7riQsHxa/P8BsIHZI21ZVLw&#10;TR4W88HTDDNtO95TewiFiCHsM1RQhtBkUvq8JIN+bBviyF2tMxgidIXUDrsYbmr5kiSpNFhxbCix&#10;oVVJ+f3wMAo+Xj/Tdrl73/anXXrJ1/vL+dY5pUbDfjkFEagP/+I/91bH+RP4/SUeIO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NRtrhPDAAAA2wAAAA8AAAAAAAAAAAAA&#10;AAAAoQIAAGRycy9kb3ducmV2LnhtbFBLBQYAAAAABAAEAPkAAACRAwAAAAA=&#10;"/>
                        <v:line id="Line 5" o:spid="_x0000_s1031" style="position:absolute;visibility:visible;mso-wrap-style:square" from="10852,3824" to="11340,3824"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JL8wZMMAAADbAAAADwAAAGRycy9kb3ducmV2LnhtbERPTWvCQBC9C/6HZYTedKOFUKKriFLQ&#10;Hkq1gh7H7JhEs7Nhd5uk/75bKPQ2j/c5i1VvatGS85VlBdNJAoI4t7riQsHp83X8AsIHZI21ZVLw&#10;TR5Wy+FggZm2HR+oPYZCxBD2GSooQ2gyKX1ekkE/sQ1x5G7WGQwRukJqh10MN7WcJUkqDVYcG0ps&#10;aFNS/jh+GQXvzx9pu96/7frzPr3m28P1cu+cUk+jfj0HEagP/+I/907H+TP4/SUeIJc/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CS/MGTDAAAA2wAAAA8AAAAAAAAAAAAA&#10;AAAAoQIAAGRycy9kb3ducmV2LnhtbFBLBQYAAAAABAAEAPkAAACRAwAAAAA=&#10;"/>
                      </v:group>
                      <v:group id="Group 77" o:spid="_x0000_s1032" style="position:absolute;left:1701;top:3890;width:4252;height:990" coordorigin="1701,3737" coordsize="4008,99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B3vXG3CAAAA2wAAAA8A&#10;AAAAAAAAAAAAAAAAqgIAAGRycy9kb3ducmV2LnhtbFBLBQYAAAAABAAEAPoAAACZAwAAAAA=&#10;">
                        <v:line id="Line 49" o:spid="_x0000_s1033" style="position:absolute;flip:y;visibility:visible;mso-wrap-style:square" from="1701,3737" to="3476,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iHgkYMMAAADbAAAADwAAAGRycy9kb3ducmV2LnhtbERPTWsCMRC9F/ofwgi9lJptEbGrUaQg&#10;9OClKivexs24WXYz2SZRt/++EQRv83ifM1v0thUX8qF2rOB9mIEgLp2uuVKw267eJiBCRNbYOiYF&#10;fxRgMX9+mmGu3ZV/6LKJlUghHHJUYGLscilDachiGLqOOHEn5y3GBH0ltcdrCret/MiysbRYc2ow&#10;2NGXobLZnK0COVm//vrlcdQUzX7/aYqy6A5rpV4G/XIKIlIfH+K7+1un+SO4/ZIOkPN/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Ih4JGDDAAAA2wAAAA8AAAAAAAAAAAAA&#10;AAAAoQIAAGRycy9kb3ducmV2LnhtbFBLBQYAAAAABAAEAPkAAACRAwAAAAA=&#10;"/>
                        <v:line id="Line 50" o:spid="_x0000_s1034" style="position:absolute;flip:y;visibility:visible;mso-wrap-style:square" from="3934,3737" to="5709,373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5zSB+8MAAADbAAAADwAAAGRycy9kb3ducmV2LnhtbERPTWsCMRC9F/wPYYReSs1aWrGrUUQQ&#10;PHipykpv0824WXYzWZOo23/fFAq9zeN9znzZ21bcyIfasYLxKANBXDpdc6XgeNg8T0GEiKyxdUwK&#10;vinAcjF4mGOu3Z0/6LaPlUghHHJUYGLscilDachiGLmOOHFn5y3GBH0ltcd7CretfMmyibRYc2ow&#10;2NHaUNnsr1aBnO6eLn719doUzen0boqy6D53Sj0O+9UMRKQ+/ov/3Fud5r/B7y/pALn4AQ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Oc0gfvDAAAA2wAAAA8AAAAAAAAAAAAA&#10;AAAAoQIAAGRycy9kb3ducmV2LnhtbFBLBQYAAAAABAAEAPkAAACRAwAAAAA=&#10;"/>
                        <v:line id="Line 15" o:spid="_x0000_s1035" style="position:absolute;visibility:visible;mso-wrap-style:square" from="1701,4386" to="2189,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PB2VLsIAAADbAAAADwAAAGRycy9kb3ducmV2LnhtbERPO2/CMBDeK/EfrEPqVhw6RBAwKFC1&#10;KiOBAbZTfHko8TmN3ST99zVSpW736Xvedj+ZVgzUu9qyguUiAkGcW11zqeB6eX9ZgXAeWWNrmRT8&#10;kIP9bva0xUTbkc80ZL4UIYRdggoq77tESpdXZNAtbEccuML2Bn2AfSl1j2MIN618jaJYGqw5NFTY&#10;0bGivMm+jYL0Y21Ozfo6RMVYD8X9zY6Hr5tSz/Mp3YDwNPl/8Z/7U4f5MTx+CQfI3S8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PB2VLsIAAADbAAAADwAAAAAAAAAAAAAA&#10;AAChAgAAZHJzL2Rvd25yZXYueG1sUEsFBgAAAAAEAAQA+QAAAJADAAAAAA==&#10;" strokecolor="#0d0d0d"/>
                        <v:line id="Line 20" o:spid="_x0000_s1036" style="position:absolute;visibility:visible;mso-wrap-style:square" from="1701,4387" to="1702,472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NMiT/MQAAADbAAAADwAAAGRycy9kb3ducmV2LnhtbERPS2vCQBC+F/oflhF6qxtbSCW6irQU&#10;1EOpD9DjmB2T2Oxs2F2T9N+7QqG3+fieM533phYtOV9ZVjAaJiCIc6srLhTsd5/PYxA+IGusLZOC&#10;X/Iwnz0+TDHTtuMNtdtQiBjCPkMFZQhNJqXPSzLoh7YhjtzZOoMhQldI7bCL4aaWL0mSSoMVx4YS&#10;G3ovKf/ZXo2Cr9fvtF2s1sv+sEpP+cfmdLx0TqmnQb+YgAjUh3/xn3up4/w3uP8SD5CzGwA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A0yJP8xAAAANsAAAAPAAAAAAAAAAAA&#10;AAAAAKECAABkcnMvZG93bnJldi54bWxQSwUGAAAAAAQABAD5AAAAkgMAAAAA&#10;"/>
                        <v:line id="Line 16" o:spid="_x0000_s1037" style="position:absolute;visibility:visible;mso-wrap-style:square" from="5220,4386" to="5708,4387"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" strokecolor="#0d0d0d"/>
                        <v:line id="Line 19" o:spid="_x0000_s1038" style="position:absolute;visibility:visible;mso-wrap-style:square" from="5696,4386" to="5697,4726"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U3BNcIAAADbAAAADwAAAGRycy9kb3ducmV2LnhtbERPy2rCQBTdF/oPwy24qxMVQomOIpaC&#10;uij1Abq8Zq5JNHMnzIxJ+vedRcHl4bxni97UoiXnK8sKRsMEBHFudcWFguPh6/0DhA/IGmvLpOCX&#10;PCzmry8zzLTteEftPhQihrDPUEEZQpNJ6fOSDPqhbYgjd7XOYIjQFVI77GK4qeU4SVJpsOLYUGJD&#10;q5Ly+/5hFHxPftJ2udmu+9MmveSfu8v51jmlBm/9cgoiUB+e4n/3WisYx/XxS/wBcv4H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dU3BNcIAAADbAAAADwAAAAAAAAAAAAAA&#10;AAChAgAAZHJzL2Rvd25yZXYueG1sUEsFBgAAAAAEAAQA+QAAAJADAAAAAA==&#10;"/>
                      </v:group>
                    </v:group>
                  </w:pict>
                </mc:Fallback>
              </mc:AlternateContent>
            </w:r>
            <w:r w:rsidR="00AF70D0">
              <w:rPr>
                <w:bCs/>
                <w:sz w:val="24"/>
                <w:szCs w:val="24"/>
              </w:rPr>
              <w:t>№</w:t>
            </w:r>
            <w:r w:rsidR="001D1A78">
              <w:rPr>
                <w:bCs/>
                <w:sz w:val="24"/>
                <w:szCs w:val="24"/>
              </w:rPr>
              <w:t xml:space="preserve"> 1</w:t>
            </w:r>
            <w:r w:rsidR="00AF70D0">
              <w:rPr>
                <w:bCs/>
                <w:sz w:val="24"/>
                <w:szCs w:val="24"/>
              </w:rPr>
              <w:t xml:space="preserve">                        </w:t>
            </w:r>
            <w:r w:rsidR="002E45CD">
              <w:rPr>
                <w:bCs/>
                <w:sz w:val="24"/>
                <w:szCs w:val="24"/>
              </w:rPr>
              <w:t xml:space="preserve">   от </w:t>
            </w:r>
            <w:r w:rsidR="00302E31">
              <w:rPr>
                <w:bCs/>
                <w:sz w:val="24"/>
                <w:szCs w:val="24"/>
              </w:rPr>
              <w:t>26</w:t>
            </w:r>
            <w:r w:rsidR="006D5F11">
              <w:rPr>
                <w:bCs/>
                <w:sz w:val="24"/>
                <w:szCs w:val="24"/>
              </w:rPr>
              <w:t>.</w:t>
            </w:r>
            <w:r w:rsidR="006A1B68">
              <w:rPr>
                <w:bCs/>
                <w:sz w:val="24"/>
                <w:szCs w:val="24"/>
              </w:rPr>
              <w:t>05</w:t>
            </w:r>
            <w:r w:rsidR="008846B9">
              <w:rPr>
                <w:bCs/>
                <w:sz w:val="24"/>
                <w:szCs w:val="24"/>
              </w:rPr>
              <w:t>.2023</w:t>
            </w:r>
          </w:p>
          <w:p w:rsidR="00AF70D0" w:rsidRDefault="00AF70D0" w:rsidP="00AF70D0">
            <w:pPr>
              <w:overflowPunct w:val="0"/>
              <w:autoSpaceDE w:val="0"/>
              <w:autoSpaceDN w:val="0"/>
              <w:adjustRightInd w:val="0"/>
              <w:textAlignment w:val="baseline"/>
              <w:rPr>
                <w:szCs w:val="24"/>
              </w:rPr>
            </w:pPr>
          </w:p>
          <w:p w:rsidR="00AF70D0" w:rsidRPr="00AF70D0" w:rsidRDefault="00AF70D0" w:rsidP="00AF70D0">
            <w:pPr>
              <w:overflowPunct w:val="0"/>
              <w:autoSpaceDE w:val="0"/>
              <w:autoSpaceDN w:val="0"/>
              <w:adjustRightInd w:val="0"/>
              <w:jc w:val="center"/>
              <w:textAlignment w:val="baseline"/>
              <w:rPr>
                <w:sz w:val="32"/>
                <w:szCs w:val="32"/>
              </w:rPr>
            </w:pPr>
          </w:p>
        </w:tc>
        <w:tc>
          <w:tcPr>
            <w:tcW w:w="4455" w:type="dxa"/>
          </w:tcPr>
          <w:p w:rsidR="00AF70D0" w:rsidRPr="00AF70D0" w:rsidRDefault="00AF70D0" w:rsidP="00AF70D0">
            <w:pPr>
              <w:overflowPunct w:val="0"/>
              <w:autoSpaceDE w:val="0"/>
              <w:autoSpaceDN w:val="0"/>
              <w:adjustRightInd w:val="0"/>
              <w:ind w:leftChars="550" w:left="1540"/>
              <w:textAlignment w:val="baseline"/>
            </w:pPr>
          </w:p>
          <w:p w:rsidR="00AF70D0" w:rsidRDefault="00AF70D0" w:rsidP="00AF70D0">
            <w:pPr>
              <w:overflowPunct w:val="0"/>
              <w:autoSpaceDE w:val="0"/>
              <w:autoSpaceDN w:val="0"/>
              <w:adjustRightInd w:val="0"/>
              <w:ind w:leftChars="309" w:left="865"/>
              <w:textAlignment w:val="baseline"/>
            </w:pPr>
          </w:p>
          <w:p w:rsidR="00AF70D0" w:rsidRDefault="00AF70D0" w:rsidP="00AF70D0">
            <w:pPr>
              <w:overflowPunct w:val="0"/>
              <w:autoSpaceDE w:val="0"/>
              <w:autoSpaceDN w:val="0"/>
              <w:adjustRightInd w:val="0"/>
              <w:ind w:leftChars="309" w:left="865"/>
              <w:textAlignment w:val="baseline"/>
              <w:rPr>
                <w:sz w:val="32"/>
                <w:szCs w:val="32"/>
              </w:rPr>
            </w:pPr>
          </w:p>
          <w:p w:rsidR="00AF70D0" w:rsidRPr="002E45CD" w:rsidRDefault="00AF70D0" w:rsidP="002E45CD">
            <w:pPr>
              <w:ind w:left="376"/>
              <w:rPr>
                <w:sz w:val="24"/>
                <w:szCs w:val="24"/>
              </w:rPr>
            </w:pPr>
            <w:r w:rsidRPr="002E45CD">
              <w:rPr>
                <w:sz w:val="24"/>
                <w:szCs w:val="24"/>
              </w:rPr>
              <w:t>УТВЕРЖДАЮ</w:t>
            </w:r>
          </w:p>
          <w:p w:rsidR="00AF70D0" w:rsidRPr="002E45CD" w:rsidRDefault="00906D5D" w:rsidP="002E45CD">
            <w:pPr>
              <w:ind w:left="376"/>
              <w:rPr>
                <w:sz w:val="24"/>
                <w:szCs w:val="24"/>
              </w:rPr>
            </w:pPr>
            <w:r>
              <w:rPr>
                <w:sz w:val="24"/>
                <w:szCs w:val="24"/>
              </w:rPr>
              <w:t>З</w:t>
            </w:r>
            <w:r w:rsidR="006922CF">
              <w:rPr>
                <w:sz w:val="24"/>
                <w:szCs w:val="24"/>
              </w:rPr>
              <w:t>аместител</w:t>
            </w:r>
            <w:r>
              <w:rPr>
                <w:sz w:val="24"/>
                <w:szCs w:val="24"/>
              </w:rPr>
              <w:t>ь</w:t>
            </w:r>
            <w:r w:rsidR="00AF70D0" w:rsidRPr="002E45CD">
              <w:rPr>
                <w:sz w:val="24"/>
                <w:szCs w:val="24"/>
              </w:rPr>
              <w:t xml:space="preserve"> генерального директора</w:t>
            </w:r>
          </w:p>
          <w:p w:rsidR="00AF70D0" w:rsidRPr="002E45CD" w:rsidRDefault="00AF70D0" w:rsidP="002E45CD">
            <w:pPr>
              <w:ind w:left="376"/>
              <w:rPr>
                <w:sz w:val="24"/>
                <w:szCs w:val="24"/>
              </w:rPr>
            </w:pPr>
            <w:r w:rsidRPr="002E45CD">
              <w:rPr>
                <w:sz w:val="24"/>
                <w:szCs w:val="24"/>
              </w:rPr>
              <w:t xml:space="preserve">по экономике и финансам – </w:t>
            </w:r>
          </w:p>
          <w:p w:rsidR="00AF70D0" w:rsidRPr="002E45CD" w:rsidRDefault="00AF70D0" w:rsidP="002E45CD">
            <w:pPr>
              <w:ind w:left="376"/>
              <w:rPr>
                <w:sz w:val="24"/>
                <w:szCs w:val="24"/>
              </w:rPr>
            </w:pPr>
            <w:r w:rsidRPr="002E45CD">
              <w:rPr>
                <w:sz w:val="24"/>
                <w:szCs w:val="24"/>
              </w:rPr>
              <w:t>финансовый директор</w:t>
            </w:r>
          </w:p>
          <w:p w:rsidR="00AF70D0" w:rsidRPr="002E45CD" w:rsidRDefault="00AF70D0" w:rsidP="002E45CD">
            <w:pPr>
              <w:ind w:left="376"/>
              <w:rPr>
                <w:sz w:val="24"/>
                <w:szCs w:val="24"/>
              </w:rPr>
            </w:pPr>
            <w:r w:rsidRPr="002E45CD">
              <w:rPr>
                <w:sz w:val="24"/>
                <w:szCs w:val="24"/>
              </w:rPr>
              <w:t>АО «НПО автоматики»</w:t>
            </w:r>
          </w:p>
          <w:p w:rsidR="00AF70D0" w:rsidRPr="002E45CD" w:rsidRDefault="00AF70D0" w:rsidP="00AF70D0">
            <w:pPr>
              <w:rPr>
                <w:sz w:val="28"/>
                <w:szCs w:val="28"/>
              </w:rPr>
            </w:pPr>
          </w:p>
          <w:p w:rsidR="00AF70D0" w:rsidRPr="002E45CD" w:rsidRDefault="00AF70D0" w:rsidP="006922CF">
            <w:pPr>
              <w:rPr>
                <w:sz w:val="24"/>
                <w:szCs w:val="24"/>
              </w:rPr>
            </w:pPr>
            <w:r w:rsidRPr="002E45CD">
              <w:rPr>
                <w:sz w:val="28"/>
                <w:szCs w:val="28"/>
              </w:rPr>
              <w:t xml:space="preserve">       </w:t>
            </w:r>
            <w:r w:rsidR="006922CF">
              <w:rPr>
                <w:sz w:val="28"/>
                <w:szCs w:val="28"/>
              </w:rPr>
              <w:t xml:space="preserve">                              </w:t>
            </w:r>
            <w:r w:rsidRPr="002E45CD">
              <w:rPr>
                <w:sz w:val="28"/>
                <w:szCs w:val="28"/>
              </w:rPr>
              <w:t xml:space="preserve"> </w:t>
            </w:r>
            <w:r w:rsidR="00906D5D">
              <w:rPr>
                <w:sz w:val="28"/>
                <w:szCs w:val="28"/>
              </w:rPr>
              <w:t>Д. В. Усков</w:t>
            </w:r>
          </w:p>
        </w:tc>
      </w:tr>
    </w:tbl>
    <w:p w:rsidR="00AF70D0" w:rsidRDefault="00AF70D0" w:rsidP="00DA7385">
      <w:pPr>
        <w:widowControl w:val="0"/>
        <w:spacing w:after="0"/>
        <w:jc w:val="center"/>
        <w:outlineLvl w:val="0"/>
        <w:rPr>
          <w:rFonts w:ascii="Times New Roman" w:hAnsi="Times New Roman"/>
          <w:b/>
        </w:rPr>
      </w:pPr>
    </w:p>
    <w:p w:rsidR="00AF70D0" w:rsidRDefault="00AF70D0" w:rsidP="00DA7385">
      <w:pPr>
        <w:widowControl w:val="0"/>
        <w:spacing w:after="0"/>
        <w:jc w:val="center"/>
        <w:outlineLvl w:val="0"/>
        <w:rPr>
          <w:rFonts w:ascii="Times New Roman" w:hAnsi="Times New Roman"/>
          <w:b/>
        </w:rPr>
      </w:pPr>
    </w:p>
    <w:p w:rsidR="00ED0CA0"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извещение </w:t>
      </w:r>
    </w:p>
    <w:p w:rsidR="007326EA" w:rsidRPr="00D64A53" w:rsidRDefault="00D64A53" w:rsidP="00B74EBB">
      <w:pPr>
        <w:widowControl w:val="0"/>
        <w:spacing w:after="0"/>
        <w:jc w:val="center"/>
        <w:outlineLvl w:val="0"/>
        <w:rPr>
          <w:rFonts w:ascii="Times New Roman" w:hAnsi="Times New Roman"/>
          <w:b/>
          <w:sz w:val="36"/>
          <w:szCs w:val="36"/>
        </w:rPr>
      </w:pPr>
      <w:r w:rsidRPr="00D64A53">
        <w:rPr>
          <w:rFonts w:ascii="Times New Roman" w:hAnsi="Times New Roman"/>
          <w:b/>
          <w:sz w:val="36"/>
          <w:szCs w:val="36"/>
        </w:rPr>
        <w:t xml:space="preserve">о проведении </w:t>
      </w:r>
      <w:bookmarkEnd w:id="0"/>
      <w:r w:rsidRPr="00D64A53">
        <w:rPr>
          <w:rFonts w:ascii="Times New Roman" w:hAnsi="Times New Roman"/>
          <w:b/>
          <w:sz w:val="36"/>
          <w:szCs w:val="36"/>
        </w:rPr>
        <w:t xml:space="preserve">открытого запроса котировок </w:t>
      </w:r>
      <w:r w:rsidRPr="00D64A53">
        <w:rPr>
          <w:rFonts w:ascii="Times New Roman" w:hAnsi="Times New Roman"/>
          <w:b/>
          <w:sz w:val="36"/>
          <w:szCs w:val="36"/>
        </w:rPr>
        <w:br/>
        <w:t xml:space="preserve">в электронной форме </w:t>
      </w:r>
    </w:p>
    <w:p w:rsidR="004C2C85" w:rsidRPr="008C17F3" w:rsidRDefault="004C2C85" w:rsidP="008E6F10">
      <w:pPr>
        <w:tabs>
          <w:tab w:val="left" w:pos="709"/>
        </w:tabs>
        <w:spacing w:after="0"/>
        <w:jc w:val="both"/>
        <w:rPr>
          <w:rFonts w:ascii="Arial Narrow" w:eastAsia="Calibri" w:hAnsi="Arial Narrow"/>
          <w:sz w:val="24"/>
          <w:szCs w:val="24"/>
        </w:rPr>
      </w:pPr>
    </w:p>
    <w:p w:rsidR="001D1A78" w:rsidRPr="006A1B68" w:rsidRDefault="0041560A" w:rsidP="006A1B68">
      <w:pPr>
        <w:suppressAutoHyphens/>
        <w:spacing w:after="0"/>
        <w:jc w:val="center"/>
        <w:rPr>
          <w:rFonts w:ascii="Times New Roman" w:eastAsia="Times New Roman" w:hAnsi="Times New Roman"/>
          <w:sz w:val="36"/>
          <w:szCs w:val="36"/>
          <w:lang w:eastAsia="ru-RU"/>
        </w:rPr>
      </w:pPr>
      <w:r w:rsidRPr="006A1B68">
        <w:rPr>
          <w:rFonts w:ascii="Times New Roman" w:hAnsi="Times New Roman"/>
          <w:sz w:val="36"/>
          <w:szCs w:val="36"/>
        </w:rPr>
        <w:t xml:space="preserve">на </w:t>
      </w:r>
      <w:r w:rsidR="00D64A53" w:rsidRPr="006A1B68">
        <w:rPr>
          <w:rFonts w:ascii="Times New Roman" w:hAnsi="Times New Roman"/>
          <w:sz w:val="36"/>
          <w:szCs w:val="36"/>
        </w:rPr>
        <w:t xml:space="preserve">поставку </w:t>
      </w:r>
      <w:r w:rsidR="00584246">
        <w:rPr>
          <w:rFonts w:ascii="Times New Roman" w:hAnsi="Times New Roman"/>
          <w:sz w:val="36"/>
          <w:szCs w:val="36"/>
        </w:rPr>
        <w:t>компьютерной техники</w:t>
      </w:r>
    </w:p>
    <w:p w:rsidR="001620DF" w:rsidRDefault="001620DF" w:rsidP="008E6F10">
      <w:pPr>
        <w:suppressAutoHyphens/>
        <w:spacing w:before="240" w:after="0"/>
        <w:rPr>
          <w:rFonts w:ascii="Times New Roman" w:eastAsia="Times New Roman" w:hAnsi="Times New Roman"/>
          <w:sz w:val="26"/>
          <w:szCs w:val="26"/>
          <w:lang w:eastAsia="ru-RU"/>
        </w:rPr>
      </w:pPr>
    </w:p>
    <w:p w:rsidR="006D5F11" w:rsidRDefault="006D5F11" w:rsidP="008E6F10">
      <w:pPr>
        <w:suppressAutoHyphens/>
        <w:spacing w:before="240" w:after="0"/>
        <w:rPr>
          <w:rFonts w:ascii="Times New Roman" w:eastAsia="Times New Roman" w:hAnsi="Times New Roman"/>
          <w:sz w:val="26"/>
          <w:szCs w:val="26"/>
          <w:lang w:eastAsia="ru-RU"/>
        </w:rPr>
      </w:pPr>
    </w:p>
    <w:p w:rsidR="006A1B68" w:rsidRDefault="006A1B68" w:rsidP="008E6F10">
      <w:pPr>
        <w:suppressAutoHyphens/>
        <w:spacing w:before="240" w:after="0"/>
        <w:rPr>
          <w:rFonts w:ascii="Times New Roman" w:eastAsia="Times New Roman" w:hAnsi="Times New Roman"/>
          <w:sz w:val="26"/>
          <w:szCs w:val="26"/>
          <w:lang w:eastAsia="ru-RU"/>
        </w:rPr>
      </w:pPr>
    </w:p>
    <w:p w:rsidR="00D64A53" w:rsidRDefault="00D64A53" w:rsidP="004620A7">
      <w:pPr>
        <w:suppressAutoHyphens/>
        <w:spacing w:before="240" w:after="0"/>
        <w:rPr>
          <w:rFonts w:ascii="Times New Roman" w:eastAsia="Times New Roman" w:hAnsi="Times New Roman"/>
          <w:sz w:val="26"/>
          <w:szCs w:val="26"/>
          <w:lang w:eastAsia="ru-RU"/>
        </w:rPr>
      </w:pPr>
    </w:p>
    <w:p w:rsidR="00302E31" w:rsidRDefault="00302E31" w:rsidP="004620A7">
      <w:pPr>
        <w:suppressAutoHyphens/>
        <w:spacing w:before="240" w:after="0"/>
        <w:rPr>
          <w:rFonts w:ascii="Times New Roman" w:eastAsia="Times New Roman" w:hAnsi="Times New Roman"/>
          <w:sz w:val="24"/>
          <w:szCs w:val="24"/>
          <w:lang w:eastAsia="ru-RU"/>
        </w:rPr>
      </w:pPr>
    </w:p>
    <w:p w:rsidR="006A1B68" w:rsidRDefault="006A1B68" w:rsidP="004620A7">
      <w:pPr>
        <w:suppressAutoHyphens/>
        <w:spacing w:before="240" w:after="0"/>
        <w:rPr>
          <w:rFonts w:ascii="Times New Roman" w:eastAsia="Times New Roman" w:hAnsi="Times New Roman"/>
          <w:sz w:val="24"/>
          <w:szCs w:val="24"/>
          <w:lang w:eastAsia="ru-RU"/>
        </w:rPr>
      </w:pPr>
    </w:p>
    <w:p w:rsidR="006A1B68" w:rsidRDefault="006A1B68" w:rsidP="004620A7">
      <w:pPr>
        <w:suppressAutoHyphens/>
        <w:spacing w:before="240" w:after="0"/>
        <w:rPr>
          <w:rFonts w:ascii="Times New Roman" w:eastAsia="Times New Roman" w:hAnsi="Times New Roman"/>
          <w:sz w:val="24"/>
          <w:szCs w:val="24"/>
          <w:lang w:eastAsia="ru-RU"/>
        </w:rPr>
      </w:pPr>
    </w:p>
    <w:p w:rsidR="006A1B68" w:rsidRDefault="006A1B68" w:rsidP="004620A7">
      <w:pPr>
        <w:suppressAutoHyphens/>
        <w:spacing w:before="240" w:after="0"/>
        <w:rPr>
          <w:rFonts w:ascii="Times New Roman" w:eastAsia="Times New Roman" w:hAnsi="Times New Roman"/>
          <w:sz w:val="24"/>
          <w:szCs w:val="24"/>
          <w:lang w:eastAsia="ru-RU"/>
        </w:rPr>
      </w:pPr>
    </w:p>
    <w:p w:rsidR="00B47D80" w:rsidRPr="00592504" w:rsidRDefault="007326EA" w:rsidP="007A7A22">
      <w:pPr>
        <w:suppressAutoHyphens/>
        <w:spacing w:before="240" w:after="0"/>
        <w:jc w:val="center"/>
        <w:rPr>
          <w:rFonts w:ascii="Times New Roman" w:eastAsia="Times New Roman" w:hAnsi="Times New Roman"/>
          <w:sz w:val="24"/>
          <w:szCs w:val="24"/>
          <w:lang w:eastAsia="ru-RU"/>
        </w:rPr>
        <w:sectPr w:rsidR="00B47D80" w:rsidRPr="00592504" w:rsidSect="007326EA">
          <w:footerReference w:type="default" r:id="rId9"/>
          <w:footerReference w:type="first" r:id="rId10"/>
          <w:type w:val="continuous"/>
          <w:pgSz w:w="11906" w:h="16838"/>
          <w:pgMar w:top="567" w:right="709" w:bottom="1134" w:left="1701" w:header="709" w:footer="289" w:gutter="0"/>
          <w:cols w:space="708"/>
          <w:titlePg/>
          <w:docGrid w:linePitch="360"/>
        </w:sectPr>
      </w:pPr>
      <w:r>
        <w:rPr>
          <w:rFonts w:ascii="Times New Roman" w:eastAsia="Times New Roman" w:hAnsi="Times New Roman"/>
          <w:sz w:val="24"/>
          <w:szCs w:val="24"/>
          <w:lang w:eastAsia="ru-RU"/>
        </w:rPr>
        <w:t>Екатеринбург</w:t>
      </w:r>
      <w:r w:rsidR="00A00298" w:rsidRPr="00592504">
        <w:rPr>
          <w:rFonts w:ascii="Times New Roman" w:eastAsia="Times New Roman" w:hAnsi="Times New Roman"/>
          <w:sz w:val="24"/>
          <w:szCs w:val="24"/>
          <w:lang w:eastAsia="ru-RU"/>
        </w:rPr>
        <w:t xml:space="preserve"> </w:t>
      </w:r>
      <w:bookmarkStart w:id="1" w:name="_Ref312030749"/>
      <w:r w:rsidR="00D07B71">
        <w:rPr>
          <w:rFonts w:ascii="Times New Roman" w:eastAsia="Times New Roman" w:hAnsi="Times New Roman"/>
          <w:sz w:val="24"/>
          <w:szCs w:val="24"/>
          <w:lang w:eastAsia="ru-RU"/>
        </w:rPr>
        <w:t>202</w:t>
      </w:r>
      <w:r w:rsidR="008846B9">
        <w:rPr>
          <w:rFonts w:ascii="Times New Roman" w:eastAsia="Times New Roman" w:hAnsi="Times New Roman"/>
          <w:sz w:val="24"/>
          <w:szCs w:val="24"/>
          <w:lang w:eastAsia="ru-RU"/>
        </w:rPr>
        <w:t>3</w:t>
      </w:r>
      <w:r>
        <w:rPr>
          <w:rFonts w:ascii="Times New Roman" w:eastAsia="Times New Roman" w:hAnsi="Times New Roman"/>
          <w:sz w:val="24"/>
          <w:szCs w:val="24"/>
          <w:lang w:eastAsia="ru-RU"/>
        </w:rPr>
        <w:t xml:space="preserve"> год</w:t>
      </w:r>
    </w:p>
    <w:p w:rsidR="00736415" w:rsidRPr="009636D4" w:rsidRDefault="00542C60" w:rsidP="00736415">
      <w:pPr>
        <w:pStyle w:val="2f6"/>
        <w:ind w:left="1134"/>
        <w:rPr>
          <w:rFonts w:ascii="Times New Roman" w:eastAsia="MS Gothic" w:hAnsi="Times New Roman"/>
          <w:sz w:val="24"/>
          <w:szCs w:val="24"/>
          <w:lang w:val="ru"/>
        </w:rPr>
      </w:pPr>
      <w:bookmarkStart w:id="2" w:name="_Ref414291981"/>
      <w:bookmarkStart w:id="3" w:name="_Toc415874696"/>
      <w:bookmarkStart w:id="4" w:name="_Ref314161291"/>
      <w:bookmarkStart w:id="5" w:name="_Toc421287984"/>
      <w:bookmarkStart w:id="6" w:name="_Toc421287985"/>
      <w:bookmarkStart w:id="7" w:name="_Ref266996979"/>
      <w:bookmarkStart w:id="8" w:name="_Toc308083284"/>
      <w:bookmarkEnd w:id="1"/>
      <w:r>
        <w:rPr>
          <w:rFonts w:ascii="Times New Roman" w:hAnsi="Times New Roman"/>
          <w:sz w:val="24"/>
          <w:szCs w:val="24"/>
        </w:rPr>
        <w:lastRenderedPageBreak/>
        <w:t xml:space="preserve">Раздел </w:t>
      </w:r>
      <w:r w:rsidR="00BD6081">
        <w:rPr>
          <w:rFonts w:ascii="Times New Roman" w:hAnsi="Times New Roman"/>
          <w:sz w:val="24"/>
          <w:szCs w:val="24"/>
        </w:rPr>
        <w:t>1.</w:t>
      </w:r>
      <w:r w:rsidR="00957750" w:rsidRPr="00592504">
        <w:rPr>
          <w:rFonts w:ascii="Times New Roman" w:hAnsi="Times New Roman"/>
          <w:sz w:val="24"/>
          <w:szCs w:val="24"/>
        </w:rPr>
        <w:t> </w:t>
      </w:r>
      <w:bookmarkStart w:id="9" w:name="_Toc436393478"/>
      <w:r w:rsidR="00736415" w:rsidRPr="009636D4">
        <w:rPr>
          <w:rFonts w:ascii="Times New Roman" w:eastAsia="MS Gothic" w:hAnsi="Times New Roman"/>
          <w:sz w:val="24"/>
          <w:szCs w:val="24"/>
          <w:lang w:val="ru"/>
        </w:rPr>
        <w:t>ИНФОРМАЦИОННАЯ КАРТА</w:t>
      </w:r>
      <w:bookmarkEnd w:id="9"/>
    </w:p>
    <w:p w:rsidR="00736415" w:rsidRPr="00E54A05" w:rsidRDefault="00736415" w:rsidP="00736415">
      <w:pPr>
        <w:pStyle w:val="afffff6"/>
        <w:rPr>
          <w:rFonts w:ascii="Times New Roman" w:hAnsi="Times New Roman"/>
          <w:sz w:val="24"/>
          <w:szCs w:val="24"/>
        </w:rPr>
      </w:pPr>
    </w:p>
    <w:tbl>
      <w:tblPr>
        <w:tblW w:w="10065"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2617"/>
        <w:gridCol w:w="6881"/>
      </w:tblGrid>
      <w:tr w:rsidR="00736415" w:rsidRPr="001970E8" w:rsidTr="00805FA2">
        <w:trPr>
          <w:trHeight w:val="440"/>
        </w:trPr>
        <w:tc>
          <w:tcPr>
            <w:tcW w:w="567" w:type="dxa"/>
            <w:shd w:val="clear" w:color="auto" w:fill="D9D9D9"/>
            <w:vAlign w:val="center"/>
          </w:tcPr>
          <w:p w:rsidR="00736415" w:rsidRPr="001970E8" w:rsidRDefault="00736415" w:rsidP="00E061FE">
            <w:pPr>
              <w:pStyle w:val="afffff6"/>
              <w:keepNext/>
              <w:jc w:val="center"/>
              <w:rPr>
                <w:rFonts w:ascii="Times New Roman" w:hAnsi="Times New Roman"/>
                <w:b/>
                <w:sz w:val="24"/>
                <w:szCs w:val="24"/>
              </w:rPr>
            </w:pPr>
            <w:r w:rsidRPr="001970E8">
              <w:rPr>
                <w:rFonts w:ascii="Times New Roman" w:hAnsi="Times New Roman"/>
                <w:b/>
                <w:sz w:val="24"/>
                <w:szCs w:val="24"/>
              </w:rPr>
              <w:t>№ п/п</w:t>
            </w:r>
          </w:p>
        </w:tc>
        <w:tc>
          <w:tcPr>
            <w:tcW w:w="2617" w:type="dxa"/>
            <w:shd w:val="clear" w:color="auto" w:fill="D9D9D9"/>
            <w:vAlign w:val="center"/>
          </w:tcPr>
          <w:p w:rsidR="00736415" w:rsidRPr="001970E8" w:rsidRDefault="00736415" w:rsidP="00E061FE">
            <w:pPr>
              <w:pStyle w:val="afffff6"/>
              <w:keepNext/>
              <w:jc w:val="center"/>
              <w:rPr>
                <w:rFonts w:ascii="Times New Roman" w:hAnsi="Times New Roman"/>
                <w:b/>
                <w:bCs/>
                <w:sz w:val="24"/>
                <w:szCs w:val="24"/>
              </w:rPr>
            </w:pPr>
            <w:r w:rsidRPr="001970E8">
              <w:rPr>
                <w:rFonts w:ascii="Times New Roman" w:hAnsi="Times New Roman"/>
                <w:b/>
                <w:bCs/>
                <w:sz w:val="24"/>
                <w:szCs w:val="24"/>
              </w:rPr>
              <w:t xml:space="preserve">Наименование </w:t>
            </w:r>
          </w:p>
        </w:tc>
        <w:tc>
          <w:tcPr>
            <w:tcW w:w="6881" w:type="dxa"/>
            <w:shd w:val="clear" w:color="auto" w:fill="D9D9D9"/>
            <w:vAlign w:val="center"/>
          </w:tcPr>
          <w:p w:rsidR="00736415" w:rsidRPr="001970E8" w:rsidRDefault="00736415" w:rsidP="00E061FE">
            <w:pPr>
              <w:pStyle w:val="afffff6"/>
              <w:keepNext/>
              <w:ind w:left="1134" w:hanging="1134"/>
              <w:jc w:val="center"/>
              <w:rPr>
                <w:rFonts w:ascii="Times New Roman" w:hAnsi="Times New Roman"/>
                <w:b/>
                <w:bCs/>
                <w:sz w:val="24"/>
                <w:szCs w:val="24"/>
              </w:rPr>
            </w:pPr>
            <w:r w:rsidRPr="001970E8">
              <w:rPr>
                <w:rFonts w:ascii="Times New Roman" w:hAnsi="Times New Roman"/>
                <w:b/>
                <w:bCs/>
                <w:sz w:val="24"/>
                <w:szCs w:val="24"/>
              </w:rPr>
              <w:t>Содержание</w:t>
            </w:r>
          </w:p>
        </w:tc>
      </w:tr>
      <w:tr w:rsidR="00736415" w:rsidRPr="001970E8" w:rsidTr="00E061FE">
        <w:trPr>
          <w:trHeight w:val="152"/>
        </w:trPr>
        <w:tc>
          <w:tcPr>
            <w:tcW w:w="10065" w:type="dxa"/>
            <w:gridSpan w:val="3"/>
            <w:shd w:val="clear" w:color="auto" w:fill="auto"/>
            <w:vAlign w:val="center"/>
          </w:tcPr>
          <w:p w:rsidR="00736415" w:rsidRPr="001970E8" w:rsidRDefault="00736415" w:rsidP="00E061FE">
            <w:pPr>
              <w:pStyle w:val="afffff6"/>
              <w:rPr>
                <w:rFonts w:ascii="Times New Roman" w:eastAsia="Calibri" w:hAnsi="Times New Roman"/>
                <w:sz w:val="24"/>
                <w:szCs w:val="24"/>
                <w:lang w:eastAsia="en-US"/>
              </w:rPr>
            </w:pPr>
            <w:r w:rsidRPr="00736415">
              <w:rPr>
                <w:rFonts w:ascii="Times New Roman" w:hAnsi="Times New Roman"/>
                <w:sz w:val="24"/>
                <w:szCs w:val="24"/>
              </w:rPr>
              <w:t>Закупка проводится в соответствии с Положением о закупке товаров, работ, услуг Государственной корпорации по космической деятельности «Роскосмос», утвержденным Наблюдательным советом Государственной корпорации по космической деятельности «Роскосмос» (Протокол от 25 августа 2020 г. № 38-НС</w:t>
            </w:r>
            <w:r w:rsidR="002051C7">
              <w:rPr>
                <w:rFonts w:ascii="Times New Roman" w:hAnsi="Times New Roman"/>
                <w:sz w:val="24"/>
                <w:szCs w:val="24"/>
              </w:rPr>
              <w:t xml:space="preserve"> в редакции с изменениями, утвержденными решением наблюдатель</w:t>
            </w:r>
            <w:r w:rsidR="00CD3AEB">
              <w:rPr>
                <w:rFonts w:ascii="Times New Roman" w:hAnsi="Times New Roman"/>
                <w:sz w:val="24"/>
                <w:szCs w:val="24"/>
              </w:rPr>
              <w:t>ного совета Госкорпорации "Роско</w:t>
            </w:r>
            <w:r w:rsidR="002051C7">
              <w:rPr>
                <w:rFonts w:ascii="Times New Roman" w:hAnsi="Times New Roman"/>
                <w:sz w:val="24"/>
                <w:szCs w:val="24"/>
              </w:rPr>
              <w:t>смос" от 09 июня 2021 г. №47-НС</w:t>
            </w:r>
            <w:r w:rsidR="00906D5D">
              <w:rPr>
                <w:rFonts w:ascii="Times New Roman" w:hAnsi="Times New Roman"/>
                <w:sz w:val="24"/>
                <w:szCs w:val="24"/>
              </w:rPr>
              <w:t>, от 11 июля 2022 №_55-НС, от 13 сентября 2022 №56-НС</w:t>
            </w:r>
            <w:r w:rsidR="008846B9">
              <w:rPr>
                <w:rFonts w:ascii="Times New Roman" w:hAnsi="Times New Roman"/>
                <w:sz w:val="24"/>
                <w:szCs w:val="24"/>
              </w:rPr>
              <w:t>, от 23 декабря 2023 №62-НС</w:t>
            </w:r>
            <w:r w:rsidRPr="00736415">
              <w:rPr>
                <w:rFonts w:ascii="Times New Roman" w:hAnsi="Times New Roman"/>
                <w:sz w:val="24"/>
                <w:szCs w:val="24"/>
              </w:rPr>
              <w:t xml:space="preserve">) (далее </w:t>
            </w:r>
            <w:r w:rsidR="007326EA" w:rsidRPr="00736415">
              <w:rPr>
                <w:rFonts w:ascii="Times New Roman" w:hAnsi="Times New Roman"/>
                <w:sz w:val="24"/>
                <w:szCs w:val="24"/>
              </w:rPr>
              <w:t>– Положение</w:t>
            </w:r>
            <w:r w:rsidRPr="00736415">
              <w:rPr>
                <w:rFonts w:ascii="Times New Roman" w:hAnsi="Times New Roman"/>
                <w:sz w:val="24"/>
                <w:szCs w:val="24"/>
              </w:rPr>
              <w:t xml:space="preserve"> о закупке</w:t>
            </w:r>
            <w:r w:rsidR="002D0666">
              <w:rPr>
                <w:rFonts w:ascii="Times New Roman" w:hAnsi="Times New Roman"/>
                <w:sz w:val="24"/>
                <w:szCs w:val="24"/>
              </w:rPr>
              <w:t>, Положение</w:t>
            </w:r>
            <w:r w:rsidR="00350683">
              <w:rPr>
                <w:rFonts w:ascii="Times New Roman" w:hAnsi="Times New Roman"/>
                <w:sz w:val="24"/>
                <w:szCs w:val="24"/>
              </w:rPr>
              <w:t>), с учетом особенностей подраздела 19.21 Положения.</w:t>
            </w:r>
          </w:p>
        </w:tc>
      </w:tr>
      <w:tr w:rsidR="00736415" w:rsidRPr="00A505AA" w:rsidTr="00805FA2">
        <w:trPr>
          <w:trHeight w:val="152"/>
        </w:trPr>
        <w:tc>
          <w:tcPr>
            <w:tcW w:w="567" w:type="dxa"/>
            <w:shd w:val="clear" w:color="auto" w:fill="auto"/>
            <w:vAlign w:val="center"/>
          </w:tcPr>
          <w:p w:rsidR="00736415" w:rsidRPr="001970E8"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0388E" w:rsidP="0070388E">
            <w:pPr>
              <w:pStyle w:val="afffff6"/>
              <w:jc w:val="left"/>
              <w:rPr>
                <w:rFonts w:ascii="Times New Roman" w:hAnsi="Times New Roman"/>
                <w:sz w:val="24"/>
                <w:szCs w:val="24"/>
              </w:rPr>
            </w:pPr>
            <w:r>
              <w:rPr>
                <w:rFonts w:ascii="Times New Roman" w:hAnsi="Times New Roman"/>
                <w:bCs/>
                <w:sz w:val="24"/>
                <w:szCs w:val="24"/>
              </w:rPr>
              <w:t>Предмет договора</w:t>
            </w:r>
          </w:p>
        </w:tc>
        <w:tc>
          <w:tcPr>
            <w:tcW w:w="6881" w:type="dxa"/>
            <w:vAlign w:val="center"/>
          </w:tcPr>
          <w:p w:rsidR="00736415" w:rsidRPr="006A1B68" w:rsidRDefault="006526BD" w:rsidP="00584246">
            <w:pPr>
              <w:suppressAutoHyphens/>
              <w:spacing w:after="0" w:line="240" w:lineRule="auto"/>
              <w:jc w:val="both"/>
              <w:rPr>
                <w:rFonts w:ascii="Times New Roman" w:eastAsia="Calibri" w:hAnsi="Times New Roman"/>
                <w:sz w:val="24"/>
                <w:szCs w:val="24"/>
              </w:rPr>
            </w:pPr>
            <w:r w:rsidRPr="006A1B68">
              <w:rPr>
                <w:rFonts w:ascii="Times New Roman" w:hAnsi="Times New Roman"/>
                <w:sz w:val="24"/>
                <w:szCs w:val="24"/>
              </w:rPr>
              <w:t xml:space="preserve">Поставка </w:t>
            </w:r>
            <w:r w:rsidR="00584246">
              <w:rPr>
                <w:rFonts w:ascii="Times New Roman" w:hAnsi="Times New Roman"/>
                <w:sz w:val="24"/>
                <w:szCs w:val="24"/>
              </w:rPr>
              <w:t>компьютерной техники</w:t>
            </w:r>
          </w:p>
        </w:tc>
      </w:tr>
      <w:tr w:rsidR="00736415" w:rsidRPr="00A505AA" w:rsidTr="00805FA2">
        <w:trPr>
          <w:trHeight w:val="152"/>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0" w:name="_Ref314160930"/>
          </w:p>
        </w:tc>
        <w:bookmarkEnd w:id="10"/>
        <w:tc>
          <w:tcPr>
            <w:tcW w:w="2617" w:type="dxa"/>
            <w:shd w:val="clear" w:color="auto" w:fill="auto"/>
            <w:vAlign w:val="center"/>
          </w:tcPr>
          <w:p w:rsidR="00736415" w:rsidRPr="00A505AA" w:rsidRDefault="00D02F8F" w:rsidP="00736415">
            <w:pPr>
              <w:pStyle w:val="afffff6"/>
              <w:jc w:val="left"/>
              <w:rPr>
                <w:rFonts w:ascii="Times New Roman" w:hAnsi="Times New Roman"/>
                <w:sz w:val="24"/>
                <w:szCs w:val="24"/>
              </w:rPr>
            </w:pPr>
            <w:r w:rsidRPr="00D02F8F">
              <w:rPr>
                <w:rFonts w:ascii="Times New Roman" w:eastAsia="Calibri" w:hAnsi="Times New Roman"/>
                <w:sz w:val="24"/>
                <w:szCs w:val="24"/>
                <w:lang w:eastAsia="en-US"/>
              </w:rPr>
              <w:t>Наименование, место нахождения, почтовый адрес, адрес электронной почты, номер контактного телефона заказчика, включая указание контактного лица</w:t>
            </w:r>
          </w:p>
        </w:tc>
        <w:tc>
          <w:tcPr>
            <w:tcW w:w="6881" w:type="dxa"/>
            <w:vAlign w:val="center"/>
          </w:tcPr>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Times New Roman" w:hAnsi="Times New Roman"/>
                <w:color w:val="000000"/>
                <w:kern w:val="28"/>
                <w:sz w:val="24"/>
                <w:szCs w:val="24"/>
                <w:lang w:eastAsia="ru-RU"/>
              </w:rPr>
              <w:t xml:space="preserve">Акционерное общество «Научно-производственное объединение автоматики имени академика </w:t>
            </w:r>
            <w:proofErr w:type="spellStart"/>
            <w:r w:rsidRPr="005A1166">
              <w:rPr>
                <w:rFonts w:ascii="Times New Roman" w:eastAsia="Times New Roman" w:hAnsi="Times New Roman"/>
                <w:color w:val="000000"/>
                <w:kern w:val="28"/>
                <w:sz w:val="24"/>
                <w:szCs w:val="24"/>
                <w:lang w:eastAsia="ru-RU"/>
              </w:rPr>
              <w:t>Н.А.Семихатова</w:t>
            </w:r>
            <w:proofErr w:type="spellEnd"/>
            <w:r w:rsidRPr="005A1166">
              <w:rPr>
                <w:rFonts w:ascii="Times New Roman" w:eastAsia="Times New Roman" w:hAnsi="Times New Roman"/>
                <w:color w:val="000000"/>
                <w:kern w:val="28"/>
                <w:sz w:val="24"/>
                <w:szCs w:val="24"/>
                <w:lang w:eastAsia="ru-RU"/>
              </w:rPr>
              <w:t xml:space="preserve">» (АО «НПО автоматики») </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Место нахождения:</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620075, г. Екатеринбург, ул. Мамина – Сибиряка,145</w:t>
            </w:r>
          </w:p>
          <w:p w:rsidR="00D02F8F" w:rsidRPr="005A1166" w:rsidRDefault="00D02F8F" w:rsidP="00D02F8F">
            <w:pPr>
              <w:overflowPunct w:val="0"/>
              <w:autoSpaceDE w:val="0"/>
              <w:autoSpaceDN w:val="0"/>
              <w:adjustRightInd w:val="0"/>
              <w:spacing w:after="0" w:line="240" w:lineRule="auto"/>
              <w:ind w:right="34"/>
              <w:jc w:val="both"/>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 xml:space="preserve">Почтовый адрес: </w:t>
            </w:r>
            <w:r w:rsidRPr="005A1166">
              <w:rPr>
                <w:rFonts w:ascii="Times New Roman" w:eastAsia="Times New Roman" w:hAnsi="Times New Roman"/>
                <w:color w:val="000000"/>
                <w:kern w:val="28"/>
                <w:sz w:val="24"/>
                <w:szCs w:val="24"/>
                <w:lang w:eastAsia="ru-RU"/>
              </w:rPr>
              <w:t xml:space="preserve">620075, г. Екатеринбург, ул. Мамина – Сибиряка,145 </w:t>
            </w:r>
          </w:p>
          <w:p w:rsidR="00D02F8F" w:rsidRPr="005A1166" w:rsidRDefault="00D02F8F" w:rsidP="00D02F8F">
            <w:pPr>
              <w:overflowPunct w:val="0"/>
              <w:autoSpaceDE w:val="0"/>
              <w:autoSpaceDN w:val="0"/>
              <w:adjustRightInd w:val="0"/>
              <w:spacing w:after="0" w:line="240" w:lineRule="auto"/>
              <w:textAlignment w:val="baseline"/>
              <w:rPr>
                <w:rFonts w:ascii="Times New Roman" w:eastAsia="Times New Roman" w:hAnsi="Times New Roman"/>
                <w:color w:val="000000"/>
                <w:kern w:val="28"/>
                <w:sz w:val="24"/>
                <w:szCs w:val="24"/>
                <w:lang w:eastAsia="ru-RU"/>
              </w:rPr>
            </w:pPr>
            <w:r w:rsidRPr="005A1166">
              <w:rPr>
                <w:rFonts w:ascii="Times New Roman" w:eastAsia="Calibri" w:hAnsi="Times New Roman"/>
                <w:i/>
                <w:sz w:val="24"/>
                <w:szCs w:val="24"/>
              </w:rPr>
              <w:t>Адрес электронной почты:</w:t>
            </w:r>
            <w:r w:rsidRPr="005A1166">
              <w:rPr>
                <w:rFonts w:ascii="Times New Roman" w:eastAsia="Times New Roman" w:hAnsi="Times New Roman"/>
                <w:sz w:val="24"/>
                <w:szCs w:val="24"/>
                <w:lang w:eastAsia="ru-RU"/>
              </w:rPr>
              <w:t>788</w:t>
            </w:r>
            <w:hyperlink r:id="rId11" w:history="1">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npoa</w:t>
              </w:r>
              <w:proofErr w:type="spellEnd"/>
              <w:r w:rsidRPr="005A1166">
                <w:rPr>
                  <w:rFonts w:ascii="Times New Roman" w:eastAsia="Times New Roman" w:hAnsi="Times New Roman"/>
                  <w:kern w:val="28"/>
                  <w:sz w:val="24"/>
                  <w:szCs w:val="24"/>
                  <w:lang w:eastAsia="ru-RU"/>
                </w:rPr>
                <w:t>.</w:t>
              </w:r>
              <w:proofErr w:type="spellStart"/>
              <w:r w:rsidRPr="005A1166">
                <w:rPr>
                  <w:rFonts w:ascii="Times New Roman" w:eastAsia="Times New Roman" w:hAnsi="Times New Roman"/>
                  <w:kern w:val="28"/>
                  <w:sz w:val="24"/>
                  <w:szCs w:val="24"/>
                  <w:lang w:val="en-US" w:eastAsia="ru-RU"/>
                </w:rPr>
                <w:t>ru</w:t>
              </w:r>
              <w:proofErr w:type="spellEnd"/>
            </w:hyperlink>
          </w:p>
          <w:p w:rsidR="00D02F8F" w:rsidRPr="005A1166" w:rsidRDefault="00D02F8F" w:rsidP="00CD3AEB">
            <w:pPr>
              <w:tabs>
                <w:tab w:val="left" w:pos="1134"/>
              </w:tabs>
              <w:spacing w:after="0" w:line="240" w:lineRule="auto"/>
              <w:contextualSpacing/>
              <w:jc w:val="both"/>
              <w:rPr>
                <w:rFonts w:ascii="Times New Roman" w:eastAsia="Calibri" w:hAnsi="Times New Roman"/>
                <w:sz w:val="24"/>
                <w:szCs w:val="24"/>
              </w:rPr>
            </w:pPr>
            <w:r w:rsidRPr="005A1166">
              <w:rPr>
                <w:rFonts w:ascii="Times New Roman" w:eastAsia="Calibri" w:hAnsi="Times New Roman"/>
                <w:i/>
                <w:sz w:val="24"/>
                <w:szCs w:val="24"/>
              </w:rPr>
              <w:t>Номер контактного телефона</w:t>
            </w:r>
            <w:r w:rsidRPr="005A1166">
              <w:rPr>
                <w:rFonts w:ascii="Times New Roman" w:eastAsia="Calibri" w:hAnsi="Times New Roman"/>
                <w:sz w:val="24"/>
                <w:szCs w:val="24"/>
              </w:rPr>
              <w:t xml:space="preserve">: </w:t>
            </w:r>
            <w:r w:rsidRPr="005A1166">
              <w:rPr>
                <w:rFonts w:ascii="Times New Roman" w:eastAsia="Times New Roman" w:hAnsi="Times New Roman"/>
                <w:color w:val="000000"/>
                <w:kern w:val="28"/>
                <w:sz w:val="24"/>
                <w:szCs w:val="24"/>
                <w:lang w:eastAsia="ru-RU"/>
              </w:rPr>
              <w:t>(343) 212-57-62</w:t>
            </w:r>
            <w:r w:rsidRPr="005A1166">
              <w:rPr>
                <w:rFonts w:ascii="Times New Roman" w:eastAsia="Calibri" w:hAnsi="Times New Roman"/>
                <w:sz w:val="24"/>
                <w:szCs w:val="24"/>
              </w:rPr>
              <w:t>.</w:t>
            </w:r>
          </w:p>
          <w:p w:rsidR="00736415" w:rsidRPr="00A505AA" w:rsidRDefault="00D02F8F" w:rsidP="0041560A">
            <w:pPr>
              <w:tabs>
                <w:tab w:val="left" w:pos="1134"/>
              </w:tabs>
              <w:spacing w:after="0" w:line="240" w:lineRule="auto"/>
              <w:jc w:val="both"/>
              <w:rPr>
                <w:rFonts w:ascii="Times New Roman" w:hAnsi="Times New Roman"/>
                <w:sz w:val="24"/>
                <w:szCs w:val="24"/>
              </w:rPr>
            </w:pPr>
            <w:r w:rsidRPr="005A1166">
              <w:rPr>
                <w:rFonts w:ascii="Times New Roman" w:eastAsia="Calibri" w:hAnsi="Times New Roman"/>
                <w:i/>
                <w:sz w:val="24"/>
                <w:szCs w:val="24"/>
              </w:rPr>
              <w:t>Контактное лицо:</w:t>
            </w:r>
            <w:r w:rsidRPr="005A1166">
              <w:rPr>
                <w:rFonts w:eastAsia="Calibri"/>
                <w:sz w:val="24"/>
                <w:szCs w:val="24"/>
              </w:rPr>
              <w:t xml:space="preserve"> </w:t>
            </w:r>
            <w:r w:rsidR="0041560A">
              <w:rPr>
                <w:rFonts w:ascii="Times New Roman" w:eastAsia="Calibri" w:hAnsi="Times New Roman"/>
                <w:sz w:val="24"/>
                <w:szCs w:val="24"/>
              </w:rPr>
              <w:t>Шангареева Инна Григорьевна</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Default="00736415" w:rsidP="00736415">
            <w:pPr>
              <w:pStyle w:val="afffff6"/>
              <w:jc w:val="left"/>
              <w:rPr>
                <w:rFonts w:ascii="Times New Roman" w:hAnsi="Times New Roman"/>
                <w:sz w:val="24"/>
                <w:szCs w:val="24"/>
              </w:rPr>
            </w:pPr>
            <w:r w:rsidRPr="00A505AA">
              <w:rPr>
                <w:rFonts w:ascii="Times New Roman" w:hAnsi="Times New Roman"/>
                <w:sz w:val="24"/>
                <w:szCs w:val="24"/>
              </w:rPr>
              <w:t>Организатор закупки</w:t>
            </w:r>
          </w:p>
          <w:p w:rsidR="00E12ED7" w:rsidRPr="00E12ED7" w:rsidRDefault="00E12ED7" w:rsidP="00736415">
            <w:pPr>
              <w:pStyle w:val="afffff6"/>
              <w:jc w:val="left"/>
              <w:rPr>
                <w:rFonts w:ascii="Times New Roman" w:hAnsi="Times New Roman"/>
                <w:i/>
                <w:sz w:val="24"/>
                <w:szCs w:val="24"/>
              </w:rPr>
            </w:pPr>
          </w:p>
        </w:tc>
        <w:tc>
          <w:tcPr>
            <w:tcW w:w="6881" w:type="dxa"/>
            <w:vAlign w:val="center"/>
          </w:tcPr>
          <w:p w:rsidR="00736415" w:rsidRPr="00E12ED7" w:rsidRDefault="00E12ED7" w:rsidP="00736415">
            <w:pPr>
              <w:pStyle w:val="afffff6"/>
              <w:rPr>
                <w:rFonts w:ascii="Times New Roman" w:hAnsi="Times New Roman"/>
                <w:strike/>
                <w:sz w:val="24"/>
                <w:szCs w:val="24"/>
              </w:rPr>
            </w:pPr>
            <w:r w:rsidRPr="002C100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E12ED7">
            <w:pPr>
              <w:pStyle w:val="afffff6"/>
              <w:jc w:val="left"/>
              <w:rPr>
                <w:rFonts w:ascii="Times New Roman" w:hAnsi="Times New Roman"/>
                <w:sz w:val="24"/>
                <w:szCs w:val="24"/>
              </w:rPr>
            </w:pPr>
            <w:r w:rsidRPr="00A505AA">
              <w:rPr>
                <w:rFonts w:ascii="Times New Roman" w:hAnsi="Times New Roman"/>
                <w:sz w:val="24"/>
                <w:szCs w:val="24"/>
              </w:rPr>
              <w:t>Специализи</w:t>
            </w:r>
            <w:r w:rsidR="001E538B" w:rsidRPr="00A505AA">
              <w:rPr>
                <w:rFonts w:ascii="Times New Roman" w:hAnsi="Times New Roman"/>
                <w:sz w:val="24"/>
                <w:szCs w:val="24"/>
              </w:rPr>
              <w:t>рованная организация</w:t>
            </w:r>
            <w:r w:rsidR="00E12ED7">
              <w:rPr>
                <w:rFonts w:ascii="Times New Roman" w:hAnsi="Times New Roman"/>
                <w:sz w:val="24"/>
                <w:szCs w:val="24"/>
              </w:rPr>
              <w:t xml:space="preserve"> </w:t>
            </w:r>
          </w:p>
        </w:tc>
        <w:tc>
          <w:tcPr>
            <w:tcW w:w="6881" w:type="dxa"/>
            <w:vAlign w:val="center"/>
          </w:tcPr>
          <w:p w:rsidR="00736415" w:rsidRPr="00A505AA" w:rsidRDefault="00D02F8F" w:rsidP="00D71EB0">
            <w:pPr>
              <w:pStyle w:val="afffff6"/>
              <w:spacing w:before="0"/>
              <w:rPr>
                <w:rFonts w:ascii="Times New Roman" w:hAnsi="Times New Roman"/>
                <w:sz w:val="24"/>
                <w:szCs w:val="24"/>
              </w:rPr>
            </w:pPr>
            <w:r w:rsidRPr="00A505AA">
              <w:rPr>
                <w:rFonts w:ascii="Times New Roman" w:hAnsi="Times New Roman"/>
                <w:sz w:val="24"/>
                <w:szCs w:val="24"/>
              </w:rPr>
              <w:t>Не привлекается</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A505AA" w:rsidRDefault="00736415" w:rsidP="001E538B">
            <w:pPr>
              <w:pStyle w:val="afffff6"/>
              <w:jc w:val="left"/>
              <w:rPr>
                <w:rFonts w:ascii="Times New Roman" w:hAnsi="Times New Roman"/>
                <w:bCs/>
                <w:sz w:val="24"/>
                <w:szCs w:val="24"/>
              </w:rPr>
            </w:pPr>
            <w:r w:rsidRPr="00A505AA">
              <w:rPr>
                <w:rFonts w:ascii="Times New Roman" w:hAnsi="Times New Roman"/>
                <w:bCs/>
                <w:sz w:val="24"/>
                <w:szCs w:val="24"/>
              </w:rPr>
              <w:t>Способ закупки (включая форму закупки и</w:t>
            </w:r>
            <w:r w:rsidR="001E538B" w:rsidRPr="00A505AA">
              <w:rPr>
                <w:rFonts w:ascii="Times New Roman" w:hAnsi="Times New Roman"/>
                <w:bCs/>
                <w:sz w:val="24"/>
                <w:szCs w:val="24"/>
              </w:rPr>
              <w:t xml:space="preserve"> используемые</w:t>
            </w:r>
            <w:r w:rsidRPr="00A505AA">
              <w:rPr>
                <w:rFonts w:ascii="Times New Roman" w:hAnsi="Times New Roman"/>
                <w:bCs/>
                <w:sz w:val="24"/>
                <w:szCs w:val="24"/>
              </w:rPr>
              <w:t xml:space="preserve"> дополнительные элементы) </w:t>
            </w:r>
          </w:p>
        </w:tc>
        <w:tc>
          <w:tcPr>
            <w:tcW w:w="6881" w:type="dxa"/>
            <w:vAlign w:val="center"/>
          </w:tcPr>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i/>
                <w:sz w:val="24"/>
                <w:szCs w:val="24"/>
              </w:rPr>
              <w:t xml:space="preserve">Способ закупки: </w:t>
            </w:r>
            <w:r w:rsidRPr="00A505AA">
              <w:rPr>
                <w:rFonts w:ascii="Times New Roman" w:hAnsi="Times New Roman"/>
                <w:bCs/>
                <w:sz w:val="24"/>
                <w:szCs w:val="24"/>
              </w:rPr>
              <w:t>запрос котировок.</w:t>
            </w:r>
          </w:p>
          <w:p w:rsidR="001E538B" w:rsidRDefault="001E538B" w:rsidP="001E538B">
            <w:pPr>
              <w:pStyle w:val="afffff6"/>
              <w:spacing w:before="0"/>
              <w:rPr>
                <w:rFonts w:ascii="Times New Roman" w:hAnsi="Times New Roman"/>
                <w:bCs/>
                <w:i/>
                <w:sz w:val="24"/>
                <w:szCs w:val="24"/>
              </w:rPr>
            </w:pPr>
            <w:r w:rsidRPr="00A505AA">
              <w:rPr>
                <w:rFonts w:ascii="Times New Roman" w:hAnsi="Times New Roman"/>
                <w:bCs/>
                <w:i/>
                <w:sz w:val="24"/>
                <w:szCs w:val="24"/>
              </w:rPr>
              <w:t>Форма закупки и используемые дополнительные элементы:</w:t>
            </w:r>
          </w:p>
          <w:p w:rsidR="001E538B" w:rsidRPr="00A505AA"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в электронной форме;</w:t>
            </w:r>
          </w:p>
          <w:p w:rsidR="001E538B" w:rsidRPr="005F509C" w:rsidRDefault="001E538B" w:rsidP="001E538B">
            <w:pPr>
              <w:pStyle w:val="afffff6"/>
              <w:spacing w:before="0"/>
              <w:rPr>
                <w:rFonts w:ascii="Times New Roman" w:hAnsi="Times New Roman"/>
                <w:bCs/>
                <w:sz w:val="24"/>
                <w:szCs w:val="24"/>
              </w:rPr>
            </w:pPr>
            <w:r w:rsidRPr="00A505AA">
              <w:rPr>
                <w:rFonts w:ascii="Times New Roman" w:hAnsi="Times New Roman"/>
                <w:bCs/>
                <w:sz w:val="24"/>
                <w:szCs w:val="24"/>
              </w:rPr>
              <w:t xml:space="preserve">– в </w:t>
            </w:r>
            <w:r w:rsidR="00E86A81">
              <w:rPr>
                <w:rFonts w:ascii="Times New Roman" w:hAnsi="Times New Roman"/>
                <w:bCs/>
                <w:sz w:val="24"/>
                <w:szCs w:val="24"/>
              </w:rPr>
              <w:t>открытый</w:t>
            </w:r>
            <w:r w:rsidRPr="005F509C">
              <w:rPr>
                <w:rFonts w:ascii="Times New Roman" w:hAnsi="Times New Roman"/>
                <w:bCs/>
                <w:sz w:val="24"/>
                <w:szCs w:val="24"/>
              </w:rPr>
              <w:t xml:space="preserve"> форме;</w:t>
            </w:r>
          </w:p>
          <w:p w:rsidR="00736415" w:rsidRDefault="001E538B" w:rsidP="00D02F8F">
            <w:pPr>
              <w:pStyle w:val="afffff6"/>
              <w:spacing w:before="0"/>
              <w:rPr>
                <w:rFonts w:ascii="Times New Roman" w:hAnsi="Times New Roman"/>
                <w:bCs/>
                <w:sz w:val="24"/>
                <w:szCs w:val="24"/>
              </w:rPr>
            </w:pPr>
            <w:r w:rsidRPr="005F509C">
              <w:rPr>
                <w:rFonts w:ascii="Times New Roman" w:hAnsi="Times New Roman"/>
                <w:bCs/>
                <w:sz w:val="24"/>
                <w:szCs w:val="24"/>
              </w:rPr>
              <w:t xml:space="preserve">– без проведения квалификационного отбора </w:t>
            </w:r>
          </w:p>
          <w:p w:rsidR="005A1166" w:rsidRPr="00A505AA" w:rsidRDefault="00556AD8" w:rsidP="00584246">
            <w:pPr>
              <w:pStyle w:val="afffff6"/>
              <w:spacing w:before="0"/>
              <w:rPr>
                <w:rFonts w:ascii="Times New Roman" w:hAnsi="Times New Roman"/>
                <w:bCs/>
                <w:sz w:val="24"/>
                <w:szCs w:val="24"/>
              </w:rPr>
            </w:pPr>
            <w:r>
              <w:rPr>
                <w:rFonts w:ascii="Times New Roman" w:hAnsi="Times New Roman"/>
                <w:bCs/>
                <w:sz w:val="24"/>
                <w:szCs w:val="24"/>
              </w:rPr>
              <w:t xml:space="preserve">Номер позиции расширенного плана закупки </w:t>
            </w:r>
            <w:r w:rsidR="00F17560">
              <w:rPr>
                <w:rFonts w:ascii="Times New Roman" w:hAnsi="Times New Roman"/>
                <w:bCs/>
                <w:sz w:val="24"/>
                <w:szCs w:val="24"/>
              </w:rPr>
              <w:t xml:space="preserve">- </w:t>
            </w:r>
            <w:r w:rsidR="00584246">
              <w:rPr>
                <w:rFonts w:ascii="Times New Roman" w:hAnsi="Times New Roman"/>
                <w:bCs/>
                <w:sz w:val="24"/>
                <w:szCs w:val="24"/>
              </w:rPr>
              <w:t>313</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bookmarkStart w:id="11" w:name="_Ref413854873"/>
          </w:p>
        </w:tc>
        <w:bookmarkEnd w:id="11"/>
        <w:tc>
          <w:tcPr>
            <w:tcW w:w="2617" w:type="dxa"/>
            <w:shd w:val="clear" w:color="auto" w:fill="auto"/>
            <w:vAlign w:val="center"/>
          </w:tcPr>
          <w:p w:rsidR="00736415" w:rsidRPr="00A505AA" w:rsidRDefault="00736415" w:rsidP="00736415">
            <w:pPr>
              <w:pStyle w:val="afffff6"/>
              <w:jc w:val="left"/>
              <w:rPr>
                <w:rFonts w:ascii="Times New Roman" w:hAnsi="Times New Roman"/>
                <w:bCs/>
                <w:sz w:val="24"/>
                <w:szCs w:val="24"/>
              </w:rPr>
            </w:pPr>
            <w:r w:rsidRPr="00A505AA">
              <w:rPr>
                <w:rFonts w:ascii="Times New Roman" w:hAnsi="Times New Roman"/>
                <w:sz w:val="24"/>
                <w:szCs w:val="24"/>
              </w:rPr>
              <w:t>Наименование и адрес ЭТП в информационно-телекоммуникационной сети «Интернет», с использованием которой проводится закупка</w:t>
            </w:r>
          </w:p>
        </w:tc>
        <w:tc>
          <w:tcPr>
            <w:tcW w:w="6881" w:type="dxa"/>
            <w:vAlign w:val="center"/>
          </w:tcPr>
          <w:p w:rsidR="00E86A81" w:rsidRPr="007C15EF" w:rsidRDefault="00E86A81" w:rsidP="00E86A81">
            <w:pPr>
              <w:tabs>
                <w:tab w:val="left" w:pos="0"/>
              </w:tabs>
              <w:spacing w:after="0" w:line="240" w:lineRule="auto"/>
              <w:contextualSpacing/>
              <w:jc w:val="both"/>
              <w:rPr>
                <w:rFonts w:ascii="Times New Roman" w:hAnsi="Times New Roman"/>
                <w:sz w:val="24"/>
                <w:szCs w:val="24"/>
              </w:rPr>
            </w:pPr>
            <w:r w:rsidRPr="007C15EF">
              <w:rPr>
                <w:rFonts w:ascii="Times New Roman" w:hAnsi="Times New Roman"/>
                <w:sz w:val="24"/>
                <w:szCs w:val="24"/>
              </w:rPr>
              <w:t>Наименование электронной торговой площадки (далее – ЭТП) в информационно-телекоммуникационной сети «Интернет»: общество с ограниченной ответственностью «Электронная торговая площадка ГПБ» (электронная торговая площадка Газпромбанка (ЭТП ГПБ)).</w:t>
            </w:r>
          </w:p>
          <w:p w:rsidR="00F17560" w:rsidRPr="00A505AA" w:rsidRDefault="00E86A81" w:rsidP="00E86A81">
            <w:pPr>
              <w:pStyle w:val="af4"/>
              <w:tabs>
                <w:tab w:val="left" w:pos="0"/>
              </w:tabs>
              <w:spacing w:after="0" w:line="240" w:lineRule="auto"/>
              <w:ind w:left="0"/>
              <w:jc w:val="both"/>
              <w:rPr>
                <w:rFonts w:ascii="Times New Roman" w:hAnsi="Times New Roman"/>
                <w:sz w:val="24"/>
                <w:szCs w:val="24"/>
              </w:rPr>
            </w:pPr>
            <w:r w:rsidRPr="007C15EF">
              <w:rPr>
                <w:rFonts w:ascii="Times New Roman" w:hAnsi="Times New Roman"/>
                <w:sz w:val="24"/>
                <w:szCs w:val="24"/>
              </w:rPr>
              <w:t>Адрес электронной торговой площадки в информационно-телекоммуникационной сети «Интернет» – https://etp.gpb.ru.</w:t>
            </w:r>
          </w:p>
        </w:tc>
      </w:tr>
      <w:tr w:rsidR="005A2599" w:rsidRPr="00A505AA" w:rsidTr="001D51A5">
        <w:trPr>
          <w:trHeight w:val="275"/>
        </w:trPr>
        <w:tc>
          <w:tcPr>
            <w:tcW w:w="567" w:type="dxa"/>
            <w:vMerge w:val="restart"/>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Сведения о НМЦ</w:t>
            </w:r>
          </w:p>
        </w:tc>
        <w:tc>
          <w:tcPr>
            <w:tcW w:w="6881" w:type="dxa"/>
            <w:shd w:val="clear" w:color="auto" w:fill="FFFFFF" w:themeFill="background1"/>
            <w:vAlign w:val="center"/>
          </w:tcPr>
          <w:p w:rsidR="00A3089E" w:rsidRDefault="00584246" w:rsidP="00A3089E">
            <w:pPr>
              <w:spacing w:after="0" w:line="240" w:lineRule="auto"/>
              <w:ind w:firstLine="4"/>
              <w:jc w:val="both"/>
              <w:rPr>
                <w:rFonts w:ascii="Times New Roman" w:hAnsi="Times New Roman"/>
                <w:sz w:val="24"/>
                <w:szCs w:val="24"/>
              </w:rPr>
            </w:pPr>
            <w:r>
              <w:rPr>
                <w:rFonts w:ascii="Times New Roman" w:hAnsi="Times New Roman"/>
                <w:sz w:val="24"/>
                <w:szCs w:val="24"/>
              </w:rPr>
              <w:t>13 569 (Тринадцать тысяч пятьсот шестьдесят девять)</w:t>
            </w:r>
            <w:r w:rsidR="006A1B68">
              <w:rPr>
                <w:rFonts w:ascii="Times New Roman" w:hAnsi="Times New Roman"/>
                <w:sz w:val="24"/>
                <w:szCs w:val="24"/>
              </w:rPr>
              <w:t xml:space="preserve"> долларов </w:t>
            </w:r>
            <w:r>
              <w:rPr>
                <w:rFonts w:ascii="Times New Roman" w:hAnsi="Times New Roman"/>
                <w:sz w:val="24"/>
                <w:szCs w:val="24"/>
              </w:rPr>
              <w:t>05</w:t>
            </w:r>
            <w:r w:rsidR="006A1B68">
              <w:rPr>
                <w:rFonts w:ascii="Times New Roman" w:hAnsi="Times New Roman"/>
                <w:sz w:val="24"/>
                <w:szCs w:val="24"/>
              </w:rPr>
              <w:t xml:space="preserve"> цента</w:t>
            </w:r>
            <w:r>
              <w:rPr>
                <w:rFonts w:ascii="Times New Roman" w:hAnsi="Times New Roman"/>
                <w:sz w:val="24"/>
                <w:szCs w:val="24"/>
              </w:rPr>
              <w:t>, с НДС</w:t>
            </w:r>
          </w:p>
          <w:p w:rsidR="00745672" w:rsidRPr="00D51554" w:rsidRDefault="00745672" w:rsidP="00A3089E">
            <w:pPr>
              <w:pStyle w:val="ConsPlusNormal"/>
              <w:spacing w:line="276" w:lineRule="auto"/>
              <w:ind w:firstLine="0"/>
              <w:jc w:val="both"/>
              <w:rPr>
                <w:rFonts w:ascii="Times New Roman" w:eastAsia="Calibri" w:hAnsi="Times New Roman"/>
                <w:b/>
                <w:i/>
                <w:color w:val="0000FF"/>
                <w:u w:val="single"/>
              </w:rPr>
            </w:pP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Валюта закупки</w:t>
            </w:r>
          </w:p>
        </w:tc>
        <w:tc>
          <w:tcPr>
            <w:tcW w:w="6881" w:type="dxa"/>
            <w:vAlign w:val="center"/>
          </w:tcPr>
          <w:p w:rsidR="005A2599" w:rsidRPr="00A505AA" w:rsidRDefault="006A1B68" w:rsidP="00736415">
            <w:pPr>
              <w:pStyle w:val="afffff6"/>
              <w:rPr>
                <w:rFonts w:ascii="Times New Roman" w:hAnsi="Times New Roman"/>
                <w:sz w:val="24"/>
                <w:szCs w:val="24"/>
              </w:rPr>
            </w:pPr>
            <w:r>
              <w:rPr>
                <w:rFonts w:ascii="Times New Roman" w:hAnsi="Times New Roman"/>
                <w:bCs/>
                <w:sz w:val="24"/>
                <w:szCs w:val="24"/>
              </w:rPr>
              <w:t>Доллар США</w:t>
            </w:r>
            <w:r w:rsidR="005A2599" w:rsidRPr="00A505AA">
              <w:rPr>
                <w:rFonts w:ascii="Times New Roman" w:hAnsi="Times New Roman"/>
                <w:bCs/>
                <w:sz w:val="24"/>
                <w:szCs w:val="24"/>
              </w:rPr>
              <w:t xml:space="preserve"> </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Форма, сроки и порядок оплаты товара, работы, услуги</w:t>
            </w:r>
          </w:p>
        </w:tc>
        <w:tc>
          <w:tcPr>
            <w:tcW w:w="6881" w:type="dxa"/>
            <w:vAlign w:val="center"/>
          </w:tcPr>
          <w:p w:rsidR="005A2599" w:rsidRPr="00A505AA" w:rsidRDefault="005A2599" w:rsidP="0099060E">
            <w:pPr>
              <w:pStyle w:val="afffff6"/>
              <w:rPr>
                <w:rFonts w:ascii="Times New Roman" w:hAnsi="Times New Roman"/>
                <w:sz w:val="24"/>
                <w:szCs w:val="24"/>
              </w:rPr>
            </w:pPr>
            <w:r w:rsidRPr="00A505AA">
              <w:rPr>
                <w:rFonts w:ascii="Times New Roman" w:hAnsi="Times New Roman"/>
                <w:sz w:val="24"/>
                <w:szCs w:val="24"/>
              </w:rPr>
              <w:t>В соответствии с</w:t>
            </w:r>
            <w:r w:rsidR="004620A7">
              <w:rPr>
                <w:rFonts w:ascii="Times New Roman" w:hAnsi="Times New Roman"/>
                <w:sz w:val="24"/>
                <w:szCs w:val="24"/>
              </w:rPr>
              <w:t xml:space="preserve"> разделом </w:t>
            </w:r>
            <w:r w:rsidR="00D64A53">
              <w:rPr>
                <w:rFonts w:ascii="Times New Roman" w:hAnsi="Times New Roman"/>
                <w:sz w:val="24"/>
                <w:szCs w:val="24"/>
              </w:rPr>
              <w:t>2</w:t>
            </w:r>
            <w:r w:rsidR="00D07B71">
              <w:rPr>
                <w:rFonts w:ascii="Times New Roman" w:hAnsi="Times New Roman"/>
                <w:sz w:val="24"/>
                <w:szCs w:val="24"/>
              </w:rPr>
              <w:t xml:space="preserve"> проекта </w:t>
            </w:r>
            <w:r w:rsidRPr="00A505AA">
              <w:rPr>
                <w:rFonts w:ascii="Times New Roman" w:hAnsi="Times New Roman"/>
                <w:sz w:val="24"/>
                <w:szCs w:val="24"/>
              </w:rPr>
              <w:t>договора</w:t>
            </w:r>
          </w:p>
        </w:tc>
      </w:tr>
      <w:tr w:rsidR="005A2599" w:rsidRPr="00A505AA" w:rsidTr="00805FA2">
        <w:trPr>
          <w:trHeight w:val="275"/>
        </w:trPr>
        <w:tc>
          <w:tcPr>
            <w:tcW w:w="567" w:type="dxa"/>
            <w:vMerge/>
            <w:shd w:val="clear" w:color="auto" w:fill="auto"/>
            <w:vAlign w:val="center"/>
          </w:tcPr>
          <w:p w:rsidR="005A2599" w:rsidRPr="00A505AA" w:rsidRDefault="005A2599"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A505AA">
              <w:rPr>
                <w:rFonts w:ascii="Times New Roman" w:hAnsi="Times New Roman"/>
                <w:sz w:val="24"/>
                <w:szCs w:val="24"/>
              </w:rPr>
              <w:t xml:space="preserve">Порядок формирования цены договора </w:t>
            </w:r>
          </w:p>
        </w:tc>
        <w:tc>
          <w:tcPr>
            <w:tcW w:w="6881" w:type="dxa"/>
            <w:vAlign w:val="center"/>
          </w:tcPr>
          <w:p w:rsidR="005A2599" w:rsidRPr="00A9692C" w:rsidRDefault="00D64A53" w:rsidP="008846B9">
            <w:pPr>
              <w:pStyle w:val="afffff6"/>
              <w:ind w:hanging="4"/>
              <w:rPr>
                <w:rFonts w:ascii="Times New Roman" w:hAnsi="Times New Roman"/>
                <w:sz w:val="24"/>
                <w:szCs w:val="24"/>
              </w:rPr>
            </w:pPr>
            <w:r w:rsidRPr="009D007D">
              <w:rPr>
                <w:rFonts w:ascii="Times New Roman" w:hAnsi="Times New Roman"/>
                <w:sz w:val="24"/>
                <w:szCs w:val="24"/>
              </w:rPr>
              <w:t xml:space="preserve">В цену входят налоги, сборы, все расходы Поставщика, необходимые для исполнения Договора, включая расходы на </w:t>
            </w:r>
            <w:r w:rsidRPr="009D007D">
              <w:rPr>
                <w:rFonts w:ascii="Times New Roman" w:hAnsi="Times New Roman"/>
                <w:sz w:val="24"/>
                <w:szCs w:val="24"/>
              </w:rPr>
              <w:lastRenderedPageBreak/>
              <w:t>упаковку и транспортировку Товара, в том числе расходы на его погрузку и разгрузку, обеспечение сохранности Товара до момента его приемки Заказчиком, уплату обязательных платежей в связи с поставкой Товара. Цена договора является твердой и в течение срока действия Договора изменению не подлежит.</w:t>
            </w:r>
            <w:r>
              <w:rPr>
                <w:rFonts w:ascii="Times New Roman" w:hAnsi="Times New Roman"/>
                <w:sz w:val="24"/>
                <w:szCs w:val="24"/>
              </w:rPr>
              <w:t xml:space="preserve"> </w:t>
            </w:r>
            <w:r w:rsidRPr="002C3122">
              <w:rPr>
                <w:rFonts w:ascii="Times New Roman" w:hAnsi="Times New Roman"/>
                <w:sz w:val="24"/>
                <w:szCs w:val="24"/>
              </w:rPr>
              <w:t xml:space="preserve">Заключая Договор, </w:t>
            </w:r>
            <w:r>
              <w:rPr>
                <w:rFonts w:ascii="Times New Roman" w:hAnsi="Times New Roman"/>
                <w:sz w:val="24"/>
                <w:szCs w:val="24"/>
              </w:rPr>
              <w:t>Поставщик</w:t>
            </w:r>
            <w:r w:rsidRPr="002C3122">
              <w:rPr>
                <w:rFonts w:ascii="Times New Roman" w:hAnsi="Times New Roman"/>
                <w:sz w:val="24"/>
                <w:szCs w:val="24"/>
              </w:rPr>
              <w:t xml:space="preserve"> подтверждает, что полностью согласен с ценой, определенной Договором, предусмотрел любые возможные расходы, связанные с </w:t>
            </w:r>
            <w:r>
              <w:rPr>
                <w:rFonts w:ascii="Times New Roman" w:hAnsi="Times New Roman"/>
                <w:sz w:val="24"/>
                <w:szCs w:val="24"/>
              </w:rPr>
              <w:t>исполнение обязательств по договору</w:t>
            </w:r>
            <w:r w:rsidRPr="002C3122">
              <w:rPr>
                <w:rFonts w:ascii="Times New Roman" w:hAnsi="Times New Roman"/>
                <w:sz w:val="24"/>
                <w:szCs w:val="24"/>
              </w:rPr>
              <w:t xml:space="preserve">, а также любые обстоятельства, влияющие на изменение цены Договора, и в дальнейшем не будет ссылаться на какие-либо обстоятельства в обоснование увеличения цены </w:t>
            </w:r>
            <w:r>
              <w:rPr>
                <w:rFonts w:ascii="Times New Roman" w:hAnsi="Times New Roman"/>
                <w:sz w:val="24"/>
                <w:szCs w:val="24"/>
              </w:rPr>
              <w:t>продукции</w:t>
            </w:r>
            <w:r w:rsidRPr="002C3122">
              <w:rPr>
                <w:rFonts w:ascii="Times New Roman" w:hAnsi="Times New Roman"/>
                <w:sz w:val="24"/>
                <w:szCs w:val="24"/>
              </w:rPr>
              <w:t>, включая существенное изменение обстоятельств</w:t>
            </w:r>
            <w:r>
              <w:rPr>
                <w:rFonts w:ascii="Times New Roman" w:hAnsi="Times New Roman"/>
                <w:sz w:val="24"/>
                <w:szCs w:val="24"/>
              </w:rPr>
              <w:t>.</w:t>
            </w:r>
          </w:p>
        </w:tc>
      </w:tr>
      <w:tr w:rsidR="005A2599" w:rsidRPr="00A505AA" w:rsidTr="00805FA2">
        <w:trPr>
          <w:trHeight w:val="275"/>
        </w:trPr>
        <w:tc>
          <w:tcPr>
            <w:tcW w:w="567" w:type="dxa"/>
            <w:vMerge/>
            <w:shd w:val="clear" w:color="auto" w:fill="auto"/>
            <w:vAlign w:val="center"/>
          </w:tcPr>
          <w:p w:rsidR="005A2599" w:rsidRPr="00A505AA" w:rsidRDefault="005A2599" w:rsidP="005A2599">
            <w:pPr>
              <w:pStyle w:val="afffff6"/>
              <w:ind w:left="360"/>
              <w:rPr>
                <w:rFonts w:ascii="Times New Roman" w:hAnsi="Times New Roman"/>
                <w:sz w:val="24"/>
                <w:szCs w:val="24"/>
              </w:rPr>
            </w:pPr>
          </w:p>
        </w:tc>
        <w:tc>
          <w:tcPr>
            <w:tcW w:w="2617" w:type="dxa"/>
            <w:shd w:val="clear" w:color="auto" w:fill="auto"/>
            <w:vAlign w:val="center"/>
          </w:tcPr>
          <w:p w:rsidR="005A2599" w:rsidRPr="00A505AA" w:rsidRDefault="005A2599" w:rsidP="00736415">
            <w:pPr>
              <w:pStyle w:val="afffff6"/>
              <w:jc w:val="left"/>
              <w:rPr>
                <w:rFonts w:ascii="Times New Roman" w:hAnsi="Times New Roman"/>
                <w:sz w:val="24"/>
                <w:szCs w:val="24"/>
              </w:rPr>
            </w:pPr>
            <w:r w:rsidRPr="005A41C9">
              <w:rPr>
                <w:rFonts w:ascii="Times New Roman" w:hAnsi="Times New Roman"/>
                <w:sz w:val="24"/>
                <w:szCs w:val="24"/>
              </w:rPr>
              <w:t>Обоснование НМЦ</w:t>
            </w:r>
          </w:p>
        </w:tc>
        <w:tc>
          <w:tcPr>
            <w:tcW w:w="6881" w:type="dxa"/>
            <w:vAlign w:val="center"/>
          </w:tcPr>
          <w:p w:rsidR="005A2599" w:rsidRPr="007B2545" w:rsidRDefault="005A2599" w:rsidP="005A259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В соответствии с Методикой определения начальной (максимальной) цены контракта (договора, лота) для конкурентных процедур закупки и цены контракта (договора) при проведении закупки у единственного поставщика, утвержденной приказом Госкорпорации «Роскосмос» от 30.10.2019 № 357.</w:t>
            </w:r>
          </w:p>
          <w:p w:rsidR="009E24B9" w:rsidRDefault="005A2599" w:rsidP="009E24B9">
            <w:pPr>
              <w:spacing w:after="0" w:line="240" w:lineRule="auto"/>
              <w:jc w:val="both"/>
              <w:rPr>
                <w:rFonts w:ascii="Times New Roman" w:eastAsia="Calibri" w:hAnsi="Times New Roman"/>
                <w:sz w:val="24"/>
                <w:szCs w:val="24"/>
              </w:rPr>
            </w:pPr>
            <w:r w:rsidRPr="007B2545">
              <w:rPr>
                <w:rFonts w:ascii="Times New Roman" w:eastAsia="Calibri" w:hAnsi="Times New Roman"/>
                <w:sz w:val="24"/>
                <w:szCs w:val="24"/>
              </w:rPr>
              <w:t>Определение начальной (максимальной) цены договора проведено методом сопоставимых рыночных цен (анализ рынка).</w:t>
            </w:r>
          </w:p>
          <w:p w:rsidR="005A2599" w:rsidRPr="00B74EBB" w:rsidRDefault="005A2599" w:rsidP="009E24B9">
            <w:pPr>
              <w:spacing w:after="0" w:line="240" w:lineRule="auto"/>
              <w:jc w:val="both"/>
              <w:rPr>
                <w:rFonts w:ascii="Times New Roman" w:hAnsi="Times New Roman"/>
                <w:sz w:val="24"/>
                <w:szCs w:val="24"/>
              </w:rPr>
            </w:pPr>
            <w:r w:rsidRPr="007B2545">
              <w:rPr>
                <w:rFonts w:ascii="Times New Roman" w:eastAsia="Calibri" w:hAnsi="Times New Roman"/>
                <w:sz w:val="24"/>
                <w:szCs w:val="24"/>
              </w:rPr>
              <w:t xml:space="preserve">Обоснование начальной (максимальной) цены договора содержится в разделе </w:t>
            </w:r>
            <w:r w:rsidR="00E46211">
              <w:rPr>
                <w:rFonts w:ascii="Times New Roman" w:eastAsia="Calibri" w:hAnsi="Times New Roman"/>
                <w:sz w:val="24"/>
                <w:szCs w:val="24"/>
              </w:rPr>
              <w:t>6</w:t>
            </w:r>
            <w:r w:rsidRPr="007B2545">
              <w:rPr>
                <w:rFonts w:ascii="Times New Roman" w:eastAsia="Calibri" w:hAnsi="Times New Roman"/>
                <w:sz w:val="24"/>
                <w:szCs w:val="24"/>
              </w:rPr>
              <w:t xml:space="preserve"> </w:t>
            </w:r>
            <w:r>
              <w:rPr>
                <w:rFonts w:ascii="Times New Roman" w:eastAsia="Calibri" w:hAnsi="Times New Roman"/>
                <w:sz w:val="24"/>
                <w:szCs w:val="24"/>
              </w:rPr>
              <w:t xml:space="preserve">извещения </w:t>
            </w:r>
            <w:r w:rsidRPr="007B2545">
              <w:rPr>
                <w:rFonts w:ascii="Times New Roman" w:eastAsia="Calibri" w:hAnsi="Times New Roman"/>
                <w:sz w:val="24"/>
                <w:szCs w:val="24"/>
              </w:rPr>
              <w:t>о закупке.</w:t>
            </w:r>
          </w:p>
        </w:tc>
      </w:tr>
      <w:tr w:rsidR="00736415" w:rsidRPr="00A505AA" w:rsidTr="00805FA2">
        <w:trPr>
          <w:trHeight w:val="275"/>
        </w:trPr>
        <w:tc>
          <w:tcPr>
            <w:tcW w:w="567" w:type="dxa"/>
            <w:shd w:val="clear" w:color="auto" w:fill="auto"/>
            <w:vAlign w:val="center"/>
          </w:tcPr>
          <w:p w:rsidR="00736415" w:rsidRPr="00A505AA" w:rsidRDefault="00736415" w:rsidP="00736415">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36415" w:rsidRPr="0069281C" w:rsidRDefault="00736415" w:rsidP="009A4802">
            <w:pPr>
              <w:pStyle w:val="afffff6"/>
              <w:jc w:val="left"/>
              <w:rPr>
                <w:rFonts w:ascii="Times New Roman" w:hAnsi="Times New Roman"/>
                <w:bCs/>
                <w:sz w:val="24"/>
                <w:szCs w:val="24"/>
              </w:rPr>
            </w:pPr>
            <w:r w:rsidRPr="0069281C">
              <w:rPr>
                <w:rFonts w:ascii="Times New Roman" w:hAnsi="Times New Roman"/>
                <w:sz w:val="24"/>
                <w:szCs w:val="24"/>
              </w:rPr>
              <w:t xml:space="preserve">Срок, место и порядок предоставления </w:t>
            </w:r>
            <w:r w:rsidR="009A4802" w:rsidRPr="0069281C">
              <w:rPr>
                <w:rFonts w:ascii="Times New Roman" w:hAnsi="Times New Roman"/>
                <w:sz w:val="24"/>
                <w:szCs w:val="24"/>
              </w:rPr>
              <w:t>извещения о проведении закупки</w:t>
            </w:r>
          </w:p>
        </w:tc>
        <w:tc>
          <w:tcPr>
            <w:tcW w:w="6881" w:type="dxa"/>
            <w:vAlign w:val="center"/>
          </w:tcPr>
          <w:p w:rsidR="00736415" w:rsidRPr="0069281C" w:rsidRDefault="00C6725F" w:rsidP="00074D53">
            <w:pPr>
              <w:tabs>
                <w:tab w:val="num" w:pos="480"/>
                <w:tab w:val="left" w:pos="567"/>
                <w:tab w:val="left" w:pos="1134"/>
              </w:tabs>
              <w:spacing w:after="0" w:line="240" w:lineRule="auto"/>
              <w:jc w:val="both"/>
              <w:rPr>
                <w:rFonts w:ascii="Times New Roman" w:hAnsi="Times New Roman"/>
                <w:sz w:val="24"/>
                <w:szCs w:val="24"/>
              </w:rPr>
            </w:pPr>
            <w:r w:rsidRPr="0069281C">
              <w:rPr>
                <w:rFonts w:ascii="Times New Roman" w:hAnsi="Times New Roman"/>
                <w:iCs/>
                <w:snapToGrid w:val="0"/>
                <w:sz w:val="24"/>
                <w:szCs w:val="24"/>
              </w:rPr>
              <w:t xml:space="preserve">Извещение о проведении закупки </w:t>
            </w:r>
            <w:r w:rsidR="00736415" w:rsidRPr="0069281C">
              <w:rPr>
                <w:rFonts w:ascii="Times New Roman" w:hAnsi="Times New Roman"/>
                <w:sz w:val="24"/>
                <w:szCs w:val="24"/>
              </w:rPr>
              <w:t xml:space="preserve"> размещен</w:t>
            </w:r>
            <w:r w:rsidRPr="0069281C">
              <w:rPr>
                <w:rFonts w:ascii="Times New Roman" w:hAnsi="Times New Roman"/>
                <w:sz w:val="24"/>
                <w:szCs w:val="24"/>
              </w:rPr>
              <w:t>о</w:t>
            </w:r>
            <w:r w:rsidR="00736415" w:rsidRPr="0069281C">
              <w:rPr>
                <w:rFonts w:ascii="Times New Roman" w:hAnsi="Times New Roman"/>
                <w:sz w:val="24"/>
                <w:szCs w:val="24"/>
              </w:rPr>
              <w:t xml:space="preserve"> в открытых источниках и доступна для ознакомления в форме электронного документа без взимания платы в любое время с момента размещения </w:t>
            </w:r>
            <w:r w:rsidRPr="0069281C">
              <w:rPr>
                <w:rFonts w:ascii="Times New Roman" w:hAnsi="Times New Roman"/>
                <w:iCs/>
                <w:snapToGrid w:val="0"/>
                <w:sz w:val="24"/>
                <w:szCs w:val="24"/>
              </w:rPr>
              <w:t>извещения о проведении закупки</w:t>
            </w:r>
            <w:r w:rsidR="00736415" w:rsidRPr="0069281C">
              <w:rPr>
                <w:rFonts w:ascii="Times New Roman" w:hAnsi="Times New Roman"/>
                <w:sz w:val="24"/>
                <w:szCs w:val="24"/>
              </w:rPr>
              <w:t xml:space="preserve"> по адресу </w:t>
            </w:r>
            <w:r w:rsidR="0069281C" w:rsidRPr="002C100A">
              <w:rPr>
                <w:rFonts w:ascii="Times New Roman" w:hAnsi="Times New Roman"/>
                <w:sz w:val="24"/>
                <w:szCs w:val="24"/>
              </w:rPr>
              <w:t>ЭТП</w:t>
            </w:r>
            <w:r w:rsidR="00736415" w:rsidRPr="0069281C">
              <w:rPr>
                <w:rFonts w:ascii="Times New Roman" w:hAnsi="Times New Roman"/>
                <w:sz w:val="24"/>
                <w:szCs w:val="24"/>
              </w:rPr>
              <w:t>, указанной в</w:t>
            </w:r>
            <w:r w:rsidR="008846B9">
              <w:rPr>
                <w:rFonts w:ascii="Times New Roman" w:hAnsi="Times New Roman"/>
                <w:sz w:val="24"/>
                <w:szCs w:val="24"/>
              </w:rPr>
              <w:t xml:space="preserve"> пункте 6 информационной карты.</w:t>
            </w:r>
          </w:p>
        </w:tc>
      </w:tr>
      <w:tr w:rsidR="0096703A" w:rsidRPr="00A505AA" w:rsidTr="00E061FE">
        <w:trPr>
          <w:trHeight w:val="232"/>
        </w:trPr>
        <w:tc>
          <w:tcPr>
            <w:tcW w:w="567" w:type="dxa"/>
            <w:shd w:val="clear" w:color="auto" w:fill="auto"/>
            <w:vAlign w:val="center"/>
          </w:tcPr>
          <w:p w:rsidR="0096703A" w:rsidRPr="00A505AA" w:rsidRDefault="0096703A"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6703A" w:rsidRPr="00A505AA" w:rsidRDefault="0096703A" w:rsidP="002C100A">
            <w:pPr>
              <w:pStyle w:val="afffff6"/>
              <w:jc w:val="left"/>
              <w:rPr>
                <w:rFonts w:ascii="Times New Roman" w:hAnsi="Times New Roman"/>
                <w:bCs/>
                <w:spacing w:val="-6"/>
                <w:sz w:val="24"/>
                <w:szCs w:val="24"/>
              </w:rPr>
            </w:pPr>
            <w:r w:rsidRPr="00A505AA">
              <w:rPr>
                <w:rFonts w:ascii="Times New Roman" w:hAnsi="Times New Roman"/>
                <w:bCs/>
                <w:spacing w:val="-6"/>
                <w:sz w:val="24"/>
                <w:szCs w:val="24"/>
              </w:rPr>
              <w:t xml:space="preserve">Порядок,  дата </w:t>
            </w:r>
            <w:r w:rsidRPr="002C100A">
              <w:rPr>
                <w:rFonts w:ascii="Times New Roman" w:hAnsi="Times New Roman"/>
                <w:bCs/>
                <w:spacing w:val="-6"/>
                <w:sz w:val="24"/>
                <w:szCs w:val="24"/>
              </w:rPr>
              <w:t>начала</w:t>
            </w:r>
            <w:r w:rsidR="002628E3" w:rsidRPr="002C100A">
              <w:rPr>
                <w:rFonts w:ascii="Times New Roman" w:hAnsi="Times New Roman"/>
                <w:bCs/>
                <w:spacing w:val="-6"/>
                <w:sz w:val="24"/>
                <w:szCs w:val="24"/>
              </w:rPr>
              <w:t>,</w:t>
            </w:r>
            <w:r w:rsidR="002628E3">
              <w:rPr>
                <w:rFonts w:ascii="Times New Roman" w:hAnsi="Times New Roman"/>
                <w:bCs/>
                <w:spacing w:val="-6"/>
                <w:sz w:val="24"/>
                <w:szCs w:val="24"/>
              </w:rPr>
              <w:t xml:space="preserve"> </w:t>
            </w:r>
            <w:r w:rsidRPr="00A505AA">
              <w:rPr>
                <w:rFonts w:ascii="Times New Roman" w:hAnsi="Times New Roman"/>
                <w:bCs/>
                <w:spacing w:val="-6"/>
                <w:sz w:val="24"/>
                <w:szCs w:val="24"/>
              </w:rPr>
              <w:t>дата и время окончания срока подачи заявок</w:t>
            </w:r>
          </w:p>
        </w:tc>
        <w:tc>
          <w:tcPr>
            <w:tcW w:w="6881" w:type="dxa"/>
            <w:vAlign w:val="center"/>
          </w:tcPr>
          <w:p w:rsidR="0096703A" w:rsidRPr="00A505AA" w:rsidRDefault="0096703A" w:rsidP="00E061FE">
            <w:pPr>
              <w:pStyle w:val="afffff6"/>
              <w:rPr>
                <w:rFonts w:ascii="Times New Roman" w:hAnsi="Times New Roman"/>
                <w:bCs/>
                <w:sz w:val="24"/>
                <w:szCs w:val="24"/>
              </w:rPr>
            </w:pPr>
            <w:r w:rsidRPr="00A505AA">
              <w:rPr>
                <w:rFonts w:ascii="Times New Roman" w:hAnsi="Times New Roman"/>
                <w:bCs/>
                <w:i/>
                <w:sz w:val="24"/>
                <w:szCs w:val="24"/>
              </w:rPr>
              <w:t>Дата начала подачи заявок:</w:t>
            </w:r>
            <w:r w:rsidRPr="00A505AA">
              <w:rPr>
                <w:rFonts w:ascii="Times New Roman" w:hAnsi="Times New Roman"/>
                <w:bCs/>
                <w:sz w:val="24"/>
                <w:szCs w:val="24"/>
              </w:rPr>
              <w:t xml:space="preserve"> </w:t>
            </w:r>
            <w:r w:rsidRPr="00A505AA">
              <w:rPr>
                <w:rFonts w:ascii="Times New Roman" w:hAnsi="Times New Roman"/>
                <w:bCs/>
                <w:spacing w:val="-6"/>
                <w:sz w:val="24"/>
                <w:szCs w:val="24"/>
              </w:rPr>
              <w:t>с даты публикации извещения о проведении закупки.</w:t>
            </w:r>
          </w:p>
          <w:p w:rsidR="0096703A" w:rsidRPr="00BD21C2" w:rsidRDefault="0096703A" w:rsidP="00E061FE">
            <w:pPr>
              <w:pStyle w:val="afffff6"/>
              <w:rPr>
                <w:rFonts w:ascii="Times New Roman" w:hAnsi="Times New Roman"/>
                <w:bCs/>
                <w:sz w:val="24"/>
                <w:szCs w:val="24"/>
              </w:rPr>
            </w:pPr>
            <w:r w:rsidRPr="00A505AA">
              <w:rPr>
                <w:rFonts w:ascii="Times New Roman" w:hAnsi="Times New Roman"/>
                <w:bCs/>
                <w:i/>
                <w:spacing w:val="-6"/>
                <w:sz w:val="24"/>
                <w:szCs w:val="24"/>
              </w:rPr>
              <w:t>Дата и время окончания срока подачи заявок:</w:t>
            </w:r>
            <w:r w:rsidRPr="00A505AA">
              <w:rPr>
                <w:rFonts w:ascii="Times New Roman" w:hAnsi="Times New Roman"/>
                <w:bCs/>
                <w:sz w:val="24"/>
                <w:szCs w:val="24"/>
              </w:rPr>
              <w:t xml:space="preserve"> </w:t>
            </w:r>
            <w:r w:rsidRPr="00A505AA">
              <w:rPr>
                <w:rFonts w:ascii="Times New Roman" w:hAnsi="Times New Roman"/>
                <w:bCs/>
                <w:sz w:val="24"/>
                <w:szCs w:val="24"/>
              </w:rPr>
              <w:br/>
            </w:r>
            <w:r w:rsidR="00F179C9">
              <w:rPr>
                <w:rFonts w:ascii="Times New Roman" w:hAnsi="Times New Roman"/>
                <w:bCs/>
                <w:sz w:val="24"/>
                <w:szCs w:val="24"/>
              </w:rPr>
              <w:t>«</w:t>
            </w:r>
            <w:r w:rsidR="00302E31">
              <w:rPr>
                <w:rFonts w:ascii="Times New Roman" w:hAnsi="Times New Roman"/>
                <w:bCs/>
                <w:sz w:val="24"/>
                <w:szCs w:val="24"/>
              </w:rPr>
              <w:t>31</w:t>
            </w:r>
            <w:r w:rsidR="00A9692C">
              <w:rPr>
                <w:rFonts w:ascii="Times New Roman" w:hAnsi="Times New Roman"/>
                <w:bCs/>
                <w:sz w:val="24"/>
                <w:szCs w:val="24"/>
              </w:rPr>
              <w:t xml:space="preserve">» </w:t>
            </w:r>
            <w:r w:rsidR="00302E31">
              <w:rPr>
                <w:rFonts w:ascii="Times New Roman" w:hAnsi="Times New Roman"/>
                <w:bCs/>
                <w:sz w:val="24"/>
                <w:szCs w:val="24"/>
              </w:rPr>
              <w:t>мая</w:t>
            </w:r>
            <w:r w:rsidR="00F179C9">
              <w:rPr>
                <w:rFonts w:ascii="Times New Roman" w:hAnsi="Times New Roman"/>
                <w:bCs/>
                <w:sz w:val="24"/>
                <w:szCs w:val="24"/>
              </w:rPr>
              <w:t xml:space="preserve"> </w:t>
            </w:r>
            <w:r w:rsidR="008846B9">
              <w:rPr>
                <w:rFonts w:ascii="Times New Roman" w:hAnsi="Times New Roman"/>
                <w:bCs/>
                <w:sz w:val="24"/>
                <w:szCs w:val="24"/>
              </w:rPr>
              <w:t>2023</w:t>
            </w:r>
            <w:r w:rsidR="00DE16EA">
              <w:rPr>
                <w:rFonts w:ascii="Times New Roman" w:hAnsi="Times New Roman"/>
                <w:bCs/>
                <w:sz w:val="24"/>
                <w:szCs w:val="24"/>
              </w:rPr>
              <w:t xml:space="preserve"> года</w:t>
            </w:r>
            <w:r w:rsidRPr="00A505AA">
              <w:rPr>
                <w:rFonts w:ascii="Times New Roman" w:hAnsi="Times New Roman"/>
                <w:bCs/>
                <w:sz w:val="24"/>
                <w:szCs w:val="24"/>
              </w:rPr>
              <w:t xml:space="preserve"> в </w:t>
            </w:r>
            <w:r w:rsidR="00A9692C">
              <w:rPr>
                <w:rFonts w:ascii="Times New Roman" w:hAnsi="Times New Roman"/>
                <w:bCs/>
                <w:sz w:val="24"/>
                <w:szCs w:val="24"/>
              </w:rPr>
              <w:t>08</w:t>
            </w:r>
            <w:r w:rsidRPr="00A505AA">
              <w:rPr>
                <w:rFonts w:ascii="Times New Roman" w:hAnsi="Times New Roman"/>
                <w:bCs/>
                <w:sz w:val="24"/>
                <w:szCs w:val="24"/>
              </w:rPr>
              <w:t xml:space="preserve"> часов </w:t>
            </w:r>
            <w:r w:rsidR="00A9692C">
              <w:rPr>
                <w:rFonts w:ascii="Times New Roman" w:hAnsi="Times New Roman"/>
                <w:bCs/>
                <w:sz w:val="24"/>
                <w:szCs w:val="24"/>
              </w:rPr>
              <w:t>30</w:t>
            </w:r>
            <w:r w:rsidRPr="00A505AA">
              <w:rPr>
                <w:rFonts w:ascii="Times New Roman" w:hAnsi="Times New Roman"/>
                <w:bCs/>
                <w:sz w:val="24"/>
                <w:szCs w:val="24"/>
              </w:rPr>
              <w:t xml:space="preserve"> минут</w:t>
            </w:r>
            <w:r w:rsidR="00BD21C2" w:rsidRPr="00BD21C2">
              <w:rPr>
                <w:rFonts w:ascii="Times New Roman" w:hAnsi="Times New Roman"/>
                <w:bCs/>
                <w:sz w:val="24"/>
                <w:szCs w:val="24"/>
              </w:rPr>
              <w:t xml:space="preserve"> </w:t>
            </w:r>
            <w:r w:rsidR="00DC621A">
              <w:rPr>
                <w:rFonts w:ascii="Times New Roman" w:hAnsi="Times New Roman"/>
                <w:bCs/>
                <w:spacing w:val="-6"/>
                <w:sz w:val="24"/>
                <w:szCs w:val="24"/>
              </w:rPr>
              <w:t>местного</w:t>
            </w:r>
            <w:r w:rsidR="00BD21C2" w:rsidRPr="00A505AA">
              <w:rPr>
                <w:rFonts w:ascii="Times New Roman" w:hAnsi="Times New Roman"/>
                <w:bCs/>
                <w:spacing w:val="-6"/>
                <w:sz w:val="24"/>
                <w:szCs w:val="24"/>
              </w:rPr>
              <w:t xml:space="preserve"> времени</w:t>
            </w:r>
          </w:p>
          <w:p w:rsidR="0096703A" w:rsidRPr="00A505AA" w:rsidRDefault="0096703A" w:rsidP="002C100A">
            <w:pPr>
              <w:pStyle w:val="afffff6"/>
              <w:rPr>
                <w:rFonts w:ascii="Times New Roman" w:hAnsi="Times New Roman"/>
                <w:bCs/>
                <w:sz w:val="24"/>
                <w:szCs w:val="24"/>
              </w:rPr>
            </w:pPr>
            <w:r w:rsidRPr="00A505AA">
              <w:rPr>
                <w:rFonts w:ascii="Times New Roman" w:hAnsi="Times New Roman"/>
                <w:bCs/>
                <w:sz w:val="24"/>
                <w:szCs w:val="24"/>
              </w:rPr>
              <w:t xml:space="preserve">Заявки подаются </w:t>
            </w:r>
            <w:r w:rsidR="002628E3" w:rsidRPr="002C100A">
              <w:rPr>
                <w:rFonts w:ascii="Times New Roman" w:hAnsi="Times New Roman"/>
                <w:bCs/>
                <w:sz w:val="24"/>
                <w:szCs w:val="24"/>
              </w:rPr>
              <w:t xml:space="preserve">в электронной форме </w:t>
            </w:r>
            <w:r w:rsidRPr="002C100A">
              <w:rPr>
                <w:rFonts w:ascii="Times New Roman" w:hAnsi="Times New Roman"/>
                <w:bCs/>
                <w:sz w:val="24"/>
                <w:szCs w:val="24"/>
              </w:rPr>
              <w:t xml:space="preserve">по адресу </w:t>
            </w:r>
            <w:r w:rsidR="0069281C" w:rsidRPr="002C100A">
              <w:rPr>
                <w:rFonts w:ascii="Times New Roman" w:hAnsi="Times New Roman"/>
                <w:bCs/>
                <w:sz w:val="24"/>
                <w:szCs w:val="24"/>
              </w:rPr>
              <w:t>ЭТП</w:t>
            </w:r>
            <w:r w:rsidRPr="002C100A">
              <w:rPr>
                <w:rFonts w:ascii="Times New Roman" w:hAnsi="Times New Roman"/>
                <w:bCs/>
                <w:sz w:val="24"/>
                <w:szCs w:val="24"/>
              </w:rPr>
              <w:t xml:space="preserve">, указанной в пункте </w:t>
            </w:r>
            <w:r w:rsidRPr="008E7CE2">
              <w:rPr>
                <w:rFonts w:ascii="Times New Roman" w:hAnsi="Times New Roman"/>
                <w:bCs/>
                <w:sz w:val="24"/>
                <w:szCs w:val="24"/>
              </w:rPr>
              <w:t>6</w:t>
            </w:r>
            <w:r w:rsidR="008E7CE2" w:rsidRPr="008E7CE2">
              <w:rPr>
                <w:rFonts w:ascii="Times New Roman" w:hAnsi="Times New Roman"/>
                <w:bCs/>
                <w:sz w:val="24"/>
                <w:szCs w:val="24"/>
              </w:rPr>
              <w:t xml:space="preserve"> </w:t>
            </w:r>
            <w:r w:rsidR="0069281C" w:rsidRPr="008E7CE2">
              <w:rPr>
                <w:rFonts w:ascii="Times New Roman" w:hAnsi="Times New Roman"/>
                <w:bCs/>
                <w:sz w:val="24"/>
                <w:szCs w:val="24"/>
              </w:rPr>
              <w:t>и</w:t>
            </w:r>
            <w:r w:rsidR="0069281C" w:rsidRPr="002C100A">
              <w:rPr>
                <w:rFonts w:ascii="Times New Roman" w:hAnsi="Times New Roman"/>
                <w:bCs/>
                <w:sz w:val="24"/>
                <w:szCs w:val="24"/>
              </w:rPr>
              <w:t>нформационной карты</w:t>
            </w:r>
            <w:r w:rsidR="002628E3" w:rsidRPr="002C100A">
              <w:rPr>
                <w:rFonts w:ascii="Times New Roman" w:hAnsi="Times New Roman"/>
                <w:bCs/>
                <w:sz w:val="24"/>
                <w:szCs w:val="24"/>
              </w:rPr>
              <w:t>, в соответствии с</w:t>
            </w:r>
            <w:r w:rsidR="0069281C" w:rsidRPr="002C100A">
              <w:rPr>
                <w:rFonts w:ascii="Times New Roman" w:hAnsi="Times New Roman"/>
                <w:bCs/>
                <w:sz w:val="24"/>
                <w:szCs w:val="24"/>
              </w:rPr>
              <w:t xml:space="preserve"> регламентом и функционалом ЭТП</w:t>
            </w:r>
          </w:p>
        </w:tc>
      </w:tr>
      <w:tr w:rsidR="00CF6066" w:rsidRPr="00A505AA" w:rsidTr="00E061FE">
        <w:trPr>
          <w:trHeight w:val="232"/>
        </w:trPr>
        <w:tc>
          <w:tcPr>
            <w:tcW w:w="567" w:type="dxa"/>
            <w:shd w:val="clear" w:color="auto" w:fill="auto"/>
            <w:vAlign w:val="center"/>
          </w:tcPr>
          <w:p w:rsidR="00CF6066" w:rsidRPr="00A505AA" w:rsidRDefault="00CF6066" w:rsidP="00E061FE">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69281C">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рассмотрения заявок участников процедуры закупки</w:t>
            </w:r>
          </w:p>
        </w:tc>
        <w:tc>
          <w:tcPr>
            <w:tcW w:w="6881" w:type="dxa"/>
            <w:vAlign w:val="center"/>
          </w:tcPr>
          <w:p w:rsidR="00CF6066" w:rsidRPr="002C100A" w:rsidRDefault="00CF6066" w:rsidP="00CF6066">
            <w:pPr>
              <w:pStyle w:val="afffff6"/>
              <w:rPr>
                <w:rFonts w:ascii="Times New Roman" w:hAnsi="Times New Roman"/>
                <w:bCs/>
                <w:spacing w:val="-6"/>
                <w:sz w:val="24"/>
                <w:szCs w:val="24"/>
              </w:rPr>
            </w:pPr>
            <w:r w:rsidRPr="002C100A">
              <w:rPr>
                <w:rFonts w:ascii="Times New Roman" w:hAnsi="Times New Roman"/>
                <w:bCs/>
                <w:spacing w:val="-6"/>
                <w:sz w:val="24"/>
                <w:szCs w:val="24"/>
              </w:rPr>
              <w:t xml:space="preserve">г. </w:t>
            </w:r>
            <w:r w:rsidR="00DC621A" w:rsidRPr="002C100A">
              <w:rPr>
                <w:rFonts w:ascii="Times New Roman" w:hAnsi="Times New Roman"/>
                <w:bCs/>
                <w:spacing w:val="-6"/>
                <w:sz w:val="24"/>
                <w:szCs w:val="24"/>
              </w:rPr>
              <w:t>Екатер</w:t>
            </w:r>
            <w:r w:rsidR="00F17560" w:rsidRPr="002C100A">
              <w:rPr>
                <w:rFonts w:ascii="Times New Roman" w:hAnsi="Times New Roman"/>
                <w:bCs/>
                <w:spacing w:val="-6"/>
                <w:sz w:val="24"/>
                <w:szCs w:val="24"/>
              </w:rPr>
              <w:t>инбург, ул. Мамина-Сибиряка,</w:t>
            </w:r>
            <w:r w:rsidR="00C00155" w:rsidRPr="002C100A">
              <w:rPr>
                <w:rFonts w:ascii="Times New Roman" w:hAnsi="Times New Roman"/>
                <w:bCs/>
                <w:spacing w:val="-6"/>
                <w:sz w:val="24"/>
                <w:szCs w:val="24"/>
              </w:rPr>
              <w:t xml:space="preserve"> </w:t>
            </w:r>
            <w:r w:rsidR="00DC621A" w:rsidRPr="002C100A">
              <w:rPr>
                <w:rFonts w:ascii="Times New Roman" w:hAnsi="Times New Roman"/>
                <w:bCs/>
                <w:spacing w:val="-6"/>
                <w:sz w:val="24"/>
                <w:szCs w:val="24"/>
              </w:rPr>
              <w:t>145</w:t>
            </w:r>
            <w:r w:rsidRPr="002C100A">
              <w:rPr>
                <w:rFonts w:ascii="Times New Roman" w:hAnsi="Times New Roman"/>
                <w:bCs/>
                <w:spacing w:val="-6"/>
                <w:sz w:val="24"/>
                <w:szCs w:val="24"/>
              </w:rPr>
              <w:t xml:space="preserve"> </w:t>
            </w:r>
          </w:p>
          <w:p w:rsidR="00CF6066" w:rsidRPr="00A505AA" w:rsidRDefault="00CF6066" w:rsidP="00302E31">
            <w:pPr>
              <w:pStyle w:val="afffff6"/>
              <w:rPr>
                <w:rFonts w:ascii="Times New Roman" w:hAnsi="Times New Roman"/>
                <w:bCs/>
                <w:sz w:val="24"/>
                <w:szCs w:val="24"/>
              </w:rPr>
            </w:pPr>
            <w:r w:rsidRPr="00A505AA">
              <w:rPr>
                <w:rFonts w:ascii="Times New Roman" w:hAnsi="Times New Roman"/>
                <w:bCs/>
                <w:spacing w:val="-6"/>
                <w:sz w:val="24"/>
                <w:szCs w:val="24"/>
              </w:rPr>
              <w:t>«</w:t>
            </w:r>
            <w:r w:rsidR="00302E31">
              <w:rPr>
                <w:rFonts w:ascii="Times New Roman" w:hAnsi="Times New Roman"/>
                <w:bCs/>
                <w:spacing w:val="-6"/>
                <w:sz w:val="24"/>
                <w:szCs w:val="24"/>
              </w:rPr>
              <w:t>31</w:t>
            </w:r>
            <w:r w:rsidRPr="00A505AA">
              <w:rPr>
                <w:rFonts w:ascii="Times New Roman" w:hAnsi="Times New Roman"/>
                <w:bCs/>
                <w:spacing w:val="-6"/>
                <w:sz w:val="24"/>
                <w:szCs w:val="24"/>
              </w:rPr>
              <w:t xml:space="preserve">» </w:t>
            </w:r>
            <w:r w:rsidR="00302E31">
              <w:rPr>
                <w:rFonts w:ascii="Times New Roman" w:hAnsi="Times New Roman"/>
                <w:bCs/>
                <w:sz w:val="24"/>
                <w:szCs w:val="24"/>
              </w:rPr>
              <w:t>мая</w:t>
            </w:r>
            <w:r w:rsidR="00546947" w:rsidRPr="00A505AA">
              <w:rPr>
                <w:rFonts w:ascii="Times New Roman" w:hAnsi="Times New Roman"/>
                <w:bCs/>
                <w:sz w:val="24"/>
                <w:szCs w:val="24"/>
              </w:rPr>
              <w:t xml:space="preserve"> </w:t>
            </w:r>
            <w:r w:rsidR="008846B9">
              <w:rPr>
                <w:rFonts w:ascii="Times New Roman" w:hAnsi="Times New Roman"/>
                <w:bCs/>
                <w:spacing w:val="-6"/>
                <w:sz w:val="24"/>
                <w:szCs w:val="24"/>
              </w:rPr>
              <w:t>2023</w:t>
            </w:r>
            <w:r w:rsidR="00DE16EA">
              <w:rPr>
                <w:rFonts w:ascii="Times New Roman" w:hAnsi="Times New Roman"/>
                <w:bCs/>
                <w:spacing w:val="-6"/>
                <w:sz w:val="24"/>
                <w:szCs w:val="24"/>
              </w:rPr>
              <w:t xml:space="preserve"> года</w:t>
            </w:r>
            <w:r w:rsidR="00DC621A">
              <w:rPr>
                <w:rFonts w:ascii="Times New Roman" w:hAnsi="Times New Roman"/>
                <w:bCs/>
                <w:spacing w:val="-6"/>
                <w:sz w:val="24"/>
                <w:szCs w:val="24"/>
              </w:rPr>
              <w:t xml:space="preserve">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1620DF" w:rsidRPr="002C100A">
              <w:rPr>
                <w:rFonts w:ascii="Times New Roman" w:hAnsi="Times New Roman"/>
                <w:bCs/>
                <w:spacing w:val="-6"/>
                <w:sz w:val="24"/>
                <w:szCs w:val="24"/>
              </w:rPr>
              <w:t>00</w:t>
            </w:r>
            <w:r w:rsidRPr="002C100A">
              <w:rPr>
                <w:rFonts w:ascii="Times New Roman" w:hAnsi="Times New Roman"/>
                <w:bCs/>
                <w:spacing w:val="-6"/>
                <w:sz w:val="24"/>
                <w:szCs w:val="24"/>
              </w:rPr>
              <w:t xml:space="preserve"> минут </w:t>
            </w:r>
            <w:r w:rsidR="00DC621A" w:rsidRPr="002C100A">
              <w:rPr>
                <w:rFonts w:ascii="Times New Roman" w:hAnsi="Times New Roman"/>
                <w:bCs/>
                <w:spacing w:val="-6"/>
                <w:sz w:val="24"/>
                <w:szCs w:val="24"/>
              </w:rPr>
              <w:t>местного</w:t>
            </w:r>
            <w:r w:rsidRPr="002C100A">
              <w:rPr>
                <w:rFonts w:ascii="Times New Roman" w:hAnsi="Times New Roman"/>
                <w:bCs/>
                <w:spacing w:val="-6"/>
                <w:sz w:val="24"/>
                <w:szCs w:val="24"/>
              </w:rPr>
              <w:t xml:space="preserve"> времени</w:t>
            </w:r>
          </w:p>
        </w:tc>
      </w:tr>
      <w:tr w:rsidR="00CF6066" w:rsidRPr="00A505AA" w:rsidTr="00E061FE">
        <w:trPr>
          <w:trHeight w:val="232"/>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8E7CE2">
            <w:pPr>
              <w:pStyle w:val="afffff6"/>
              <w:jc w:val="left"/>
              <w:rPr>
                <w:rFonts w:ascii="Times New Roman" w:hAnsi="Times New Roman"/>
                <w:bCs/>
                <w:spacing w:val="-6"/>
                <w:sz w:val="24"/>
                <w:szCs w:val="24"/>
              </w:rPr>
            </w:pPr>
            <w:r w:rsidRPr="002C100A">
              <w:rPr>
                <w:rFonts w:ascii="Times New Roman" w:hAnsi="Times New Roman"/>
                <w:bCs/>
                <w:spacing w:val="-6"/>
                <w:sz w:val="24"/>
                <w:szCs w:val="24"/>
              </w:rPr>
              <w:t xml:space="preserve">Место и </w:t>
            </w:r>
            <w:r w:rsidR="002C100A">
              <w:rPr>
                <w:rFonts w:ascii="Times New Roman" w:hAnsi="Times New Roman"/>
                <w:bCs/>
                <w:spacing w:val="-6"/>
                <w:sz w:val="24"/>
                <w:szCs w:val="24"/>
              </w:rPr>
              <w:t>д</w:t>
            </w:r>
            <w:r w:rsidRPr="002C100A">
              <w:rPr>
                <w:rFonts w:ascii="Times New Roman" w:hAnsi="Times New Roman"/>
                <w:bCs/>
                <w:spacing w:val="-6"/>
                <w:sz w:val="24"/>
                <w:szCs w:val="24"/>
              </w:rPr>
              <w:t>ата</w:t>
            </w:r>
            <w:r w:rsidRPr="00A505AA">
              <w:rPr>
                <w:rFonts w:ascii="Times New Roman" w:hAnsi="Times New Roman"/>
                <w:bCs/>
                <w:spacing w:val="-6"/>
                <w:sz w:val="24"/>
                <w:szCs w:val="24"/>
              </w:rPr>
              <w:t xml:space="preserve"> сопоставления заявок, подведения итогов закупки</w:t>
            </w:r>
          </w:p>
        </w:tc>
        <w:tc>
          <w:tcPr>
            <w:tcW w:w="6881" w:type="dxa"/>
            <w:vAlign w:val="center"/>
          </w:tcPr>
          <w:p w:rsidR="00DE16EA" w:rsidRPr="002C100A" w:rsidRDefault="00DE16EA" w:rsidP="00DE16EA">
            <w:pPr>
              <w:pStyle w:val="afffff6"/>
              <w:rPr>
                <w:rFonts w:ascii="Times New Roman" w:hAnsi="Times New Roman"/>
                <w:bCs/>
                <w:spacing w:val="-6"/>
                <w:sz w:val="24"/>
                <w:szCs w:val="24"/>
              </w:rPr>
            </w:pPr>
            <w:r w:rsidRPr="002C100A">
              <w:rPr>
                <w:rFonts w:ascii="Times New Roman" w:hAnsi="Times New Roman"/>
                <w:bCs/>
                <w:spacing w:val="-6"/>
                <w:sz w:val="24"/>
                <w:szCs w:val="24"/>
              </w:rPr>
              <w:t>г. Екате</w:t>
            </w:r>
            <w:r w:rsidR="00F17560" w:rsidRPr="002C100A">
              <w:rPr>
                <w:rFonts w:ascii="Times New Roman" w:hAnsi="Times New Roman"/>
                <w:bCs/>
                <w:spacing w:val="-6"/>
                <w:sz w:val="24"/>
                <w:szCs w:val="24"/>
              </w:rPr>
              <w:t xml:space="preserve">ринбург, ул. Мамина-Сибиряка, </w:t>
            </w:r>
            <w:r w:rsidRPr="002C100A">
              <w:rPr>
                <w:rFonts w:ascii="Times New Roman" w:hAnsi="Times New Roman"/>
                <w:bCs/>
                <w:spacing w:val="-6"/>
                <w:sz w:val="24"/>
                <w:szCs w:val="24"/>
              </w:rPr>
              <w:t xml:space="preserve">145 </w:t>
            </w:r>
          </w:p>
          <w:p w:rsidR="00CF6066" w:rsidRPr="00A505AA" w:rsidRDefault="00DE16EA" w:rsidP="00302E31">
            <w:pPr>
              <w:pStyle w:val="afffff6"/>
              <w:rPr>
                <w:rFonts w:ascii="Times New Roman" w:hAnsi="Times New Roman"/>
                <w:bCs/>
                <w:sz w:val="24"/>
                <w:szCs w:val="24"/>
              </w:rPr>
            </w:pPr>
            <w:r w:rsidRPr="00A505AA">
              <w:rPr>
                <w:rFonts w:ascii="Times New Roman" w:hAnsi="Times New Roman"/>
                <w:bCs/>
                <w:spacing w:val="-6"/>
                <w:sz w:val="24"/>
                <w:szCs w:val="24"/>
              </w:rPr>
              <w:t>«</w:t>
            </w:r>
            <w:r w:rsidR="00302E31">
              <w:rPr>
                <w:rFonts w:ascii="Times New Roman" w:hAnsi="Times New Roman"/>
                <w:bCs/>
                <w:spacing w:val="-6"/>
                <w:sz w:val="24"/>
                <w:szCs w:val="24"/>
              </w:rPr>
              <w:t>31</w:t>
            </w:r>
            <w:r w:rsidRPr="00A505AA">
              <w:rPr>
                <w:rFonts w:ascii="Times New Roman" w:hAnsi="Times New Roman"/>
                <w:bCs/>
                <w:spacing w:val="-6"/>
                <w:sz w:val="24"/>
                <w:szCs w:val="24"/>
              </w:rPr>
              <w:t xml:space="preserve">» </w:t>
            </w:r>
            <w:r w:rsidR="00302E31">
              <w:rPr>
                <w:rFonts w:ascii="Times New Roman" w:hAnsi="Times New Roman"/>
                <w:bCs/>
                <w:sz w:val="24"/>
                <w:szCs w:val="24"/>
              </w:rPr>
              <w:t>мая</w:t>
            </w:r>
            <w:r w:rsidRPr="00A505AA">
              <w:rPr>
                <w:rFonts w:ascii="Times New Roman" w:hAnsi="Times New Roman"/>
                <w:bCs/>
                <w:sz w:val="24"/>
                <w:szCs w:val="24"/>
              </w:rPr>
              <w:t xml:space="preserve"> </w:t>
            </w:r>
            <w:r w:rsidR="008846B9">
              <w:rPr>
                <w:rFonts w:ascii="Times New Roman" w:hAnsi="Times New Roman"/>
                <w:bCs/>
                <w:spacing w:val="-6"/>
                <w:sz w:val="24"/>
                <w:szCs w:val="24"/>
              </w:rPr>
              <w:t>2023</w:t>
            </w:r>
            <w:r>
              <w:rPr>
                <w:rFonts w:ascii="Times New Roman" w:hAnsi="Times New Roman"/>
                <w:bCs/>
                <w:spacing w:val="-6"/>
                <w:sz w:val="24"/>
                <w:szCs w:val="24"/>
              </w:rPr>
              <w:t xml:space="preserve"> года   </w:t>
            </w:r>
            <w:r w:rsidRPr="00A505AA">
              <w:rPr>
                <w:rFonts w:ascii="Times New Roman" w:hAnsi="Times New Roman"/>
                <w:bCs/>
                <w:spacing w:val="-6"/>
                <w:sz w:val="24"/>
                <w:szCs w:val="24"/>
              </w:rPr>
              <w:t xml:space="preserve"> </w:t>
            </w:r>
            <w:r w:rsidRPr="002C100A">
              <w:rPr>
                <w:rFonts w:ascii="Times New Roman" w:hAnsi="Times New Roman"/>
                <w:bCs/>
                <w:spacing w:val="-6"/>
                <w:sz w:val="24"/>
                <w:szCs w:val="24"/>
              </w:rPr>
              <w:t xml:space="preserve">в </w:t>
            </w:r>
            <w:r w:rsidR="001620DF" w:rsidRPr="002C100A">
              <w:rPr>
                <w:rFonts w:ascii="Times New Roman" w:hAnsi="Times New Roman"/>
                <w:bCs/>
                <w:spacing w:val="-6"/>
                <w:sz w:val="24"/>
                <w:szCs w:val="24"/>
              </w:rPr>
              <w:t>13</w:t>
            </w:r>
            <w:r w:rsidRPr="002C100A">
              <w:rPr>
                <w:rFonts w:ascii="Times New Roman" w:hAnsi="Times New Roman"/>
                <w:bCs/>
                <w:spacing w:val="-6"/>
                <w:sz w:val="24"/>
                <w:szCs w:val="24"/>
              </w:rPr>
              <w:t xml:space="preserve"> часов </w:t>
            </w:r>
            <w:r w:rsidR="006630CF">
              <w:rPr>
                <w:rFonts w:ascii="Times New Roman" w:hAnsi="Times New Roman"/>
                <w:bCs/>
                <w:spacing w:val="-6"/>
                <w:sz w:val="24"/>
                <w:szCs w:val="24"/>
              </w:rPr>
              <w:t>00</w:t>
            </w:r>
            <w:r w:rsidRPr="002C100A">
              <w:rPr>
                <w:rFonts w:ascii="Times New Roman" w:hAnsi="Times New Roman"/>
                <w:bCs/>
                <w:spacing w:val="-6"/>
                <w:sz w:val="24"/>
                <w:szCs w:val="24"/>
              </w:rPr>
              <w:t xml:space="preserve"> минут местного времени</w:t>
            </w:r>
          </w:p>
        </w:tc>
      </w:tr>
      <w:tr w:rsidR="00CF6066" w:rsidRPr="00A505AA" w:rsidTr="00805FA2">
        <w:trPr>
          <w:trHeight w:val="275"/>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1754F9" w:rsidP="00CF6066">
            <w:pPr>
              <w:pStyle w:val="afffff6"/>
              <w:jc w:val="left"/>
              <w:rPr>
                <w:rFonts w:ascii="Times New Roman" w:hAnsi="Times New Roman"/>
                <w:bCs/>
                <w:sz w:val="24"/>
                <w:szCs w:val="24"/>
              </w:rPr>
            </w:pPr>
            <w:r w:rsidRPr="00A505AA">
              <w:rPr>
                <w:rFonts w:ascii="Times New Roman" w:hAnsi="Times New Roman"/>
                <w:sz w:val="24"/>
                <w:szCs w:val="24"/>
              </w:rPr>
              <w:t xml:space="preserve">Требования к безопасности, качеству, техническим характеристикам, функциональным характеристикам (потребительским свойствам) продукции, к размерам, упаковке, </w:t>
            </w:r>
            <w:r w:rsidRPr="00A505AA">
              <w:rPr>
                <w:rFonts w:ascii="Times New Roman" w:hAnsi="Times New Roman"/>
                <w:sz w:val="24"/>
                <w:szCs w:val="24"/>
              </w:rPr>
              <w:lastRenderedPageBreak/>
              <w:t xml:space="preserve">отгрузке </w:t>
            </w:r>
            <w:r w:rsidRPr="00387FAA">
              <w:rPr>
                <w:rFonts w:ascii="Times New Roman" w:hAnsi="Times New Roman"/>
                <w:sz w:val="24"/>
                <w:szCs w:val="24"/>
              </w:rPr>
              <w:t>товара</w:t>
            </w:r>
            <w:r w:rsidR="002148E4" w:rsidRPr="00387FAA">
              <w:rPr>
                <w:rFonts w:ascii="Times New Roman" w:hAnsi="Times New Roman"/>
                <w:sz w:val="24"/>
                <w:szCs w:val="24"/>
              </w:rPr>
              <w:t xml:space="preserve"> (к результатам работ)</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иные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требования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связанные</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определением</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соответствия</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поставляемого</w:t>
            </w:r>
            <w:r w:rsidR="002148E4" w:rsidRPr="00387FAA">
              <w:rPr>
                <w:rFonts w:ascii="Times New Roman" w:hAnsi="Times New Roman"/>
                <w:sz w:val="24"/>
                <w:lang w:eastAsia="en-US"/>
              </w:rPr>
              <w:t xml:space="preserve"> </w:t>
            </w:r>
            <w:r w:rsidR="002148E4" w:rsidRPr="00387FAA">
              <w:rPr>
                <w:rFonts w:ascii="Times New Roman" w:hAnsi="Times New Roman" w:hint="eastAsia"/>
                <w:sz w:val="24"/>
                <w:lang w:eastAsia="en-US"/>
              </w:rPr>
              <w:t>товара</w:t>
            </w:r>
            <w:r w:rsidR="002148E4" w:rsidRPr="00387FAA">
              <w:rPr>
                <w:rFonts w:ascii="Times New Roman" w:hAnsi="Times New Roman"/>
                <w:sz w:val="24"/>
                <w:lang w:eastAsia="en-US"/>
              </w:rPr>
              <w:t xml:space="preserve"> (работы, услуги) </w:t>
            </w:r>
            <w:r w:rsidR="002148E4" w:rsidRPr="00387FAA">
              <w:rPr>
                <w:rFonts w:ascii="Times New Roman" w:hAnsi="Times New Roman" w:hint="eastAsia"/>
                <w:sz w:val="24"/>
                <w:lang w:eastAsia="en-US"/>
              </w:rPr>
              <w:t>потребностям</w:t>
            </w:r>
            <w:r w:rsidR="002148E4" w:rsidRPr="00387FAA">
              <w:rPr>
                <w:rFonts w:ascii="Times New Roman" w:hAnsi="Times New Roman"/>
                <w:sz w:val="24"/>
                <w:lang w:eastAsia="en-US"/>
              </w:rPr>
              <w:t xml:space="preserve"> заказчика</w:t>
            </w:r>
          </w:p>
        </w:tc>
        <w:tc>
          <w:tcPr>
            <w:tcW w:w="6881" w:type="dxa"/>
            <w:vAlign w:val="center"/>
          </w:tcPr>
          <w:p w:rsidR="00CF6066" w:rsidRPr="00A505AA" w:rsidRDefault="001754F9" w:rsidP="001754F9">
            <w:pPr>
              <w:pStyle w:val="afffff6"/>
              <w:rPr>
                <w:rFonts w:ascii="Times New Roman" w:hAnsi="Times New Roman"/>
                <w:bCs/>
                <w:sz w:val="24"/>
                <w:szCs w:val="24"/>
              </w:rPr>
            </w:pPr>
            <w:r w:rsidRPr="00A505AA">
              <w:rPr>
                <w:rFonts w:ascii="Times New Roman" w:hAnsi="Times New Roman"/>
                <w:bCs/>
                <w:sz w:val="24"/>
                <w:szCs w:val="24"/>
              </w:rPr>
              <w:lastRenderedPageBreak/>
              <w:t xml:space="preserve">В </w:t>
            </w:r>
            <w:r w:rsidR="00B6268D" w:rsidRPr="00A505AA">
              <w:rPr>
                <w:rFonts w:ascii="Times New Roman" w:hAnsi="Times New Roman"/>
                <w:bCs/>
                <w:sz w:val="24"/>
                <w:szCs w:val="24"/>
              </w:rPr>
              <w:t>соответствии с</w:t>
            </w:r>
            <w:r w:rsidR="00CF6066" w:rsidRPr="00A505AA">
              <w:rPr>
                <w:rFonts w:ascii="Times New Roman" w:hAnsi="Times New Roman"/>
                <w:bCs/>
                <w:sz w:val="24"/>
                <w:szCs w:val="24"/>
              </w:rPr>
              <w:t xml:space="preserve"> разд</w:t>
            </w:r>
            <w:r w:rsidRPr="00A505AA">
              <w:rPr>
                <w:rFonts w:ascii="Times New Roman" w:hAnsi="Times New Roman"/>
                <w:bCs/>
                <w:sz w:val="24"/>
                <w:szCs w:val="24"/>
              </w:rPr>
              <w:t>елом 4</w:t>
            </w:r>
            <w:r w:rsidR="00CF6066" w:rsidRPr="00A505AA">
              <w:rPr>
                <w:rFonts w:ascii="Times New Roman" w:hAnsi="Times New Roman"/>
                <w:bCs/>
                <w:sz w:val="24"/>
                <w:szCs w:val="24"/>
              </w:rPr>
              <w:t xml:space="preserve"> </w:t>
            </w:r>
            <w:r w:rsidRPr="00A505AA">
              <w:rPr>
                <w:rFonts w:ascii="Times New Roman" w:hAnsi="Times New Roman"/>
                <w:bCs/>
                <w:sz w:val="24"/>
                <w:szCs w:val="24"/>
              </w:rPr>
              <w:t>извещения о проведении закупки</w:t>
            </w:r>
            <w:r w:rsidR="00CF6066" w:rsidRPr="00A505AA">
              <w:rPr>
                <w:rFonts w:ascii="Times New Roman" w:hAnsi="Times New Roman"/>
                <w:bCs/>
                <w:sz w:val="24"/>
                <w:szCs w:val="24"/>
              </w:rPr>
              <w:t xml:space="preserve"> (Техническое задание)</w:t>
            </w:r>
          </w:p>
        </w:tc>
      </w:tr>
      <w:tr w:rsidR="00CF6066" w:rsidRPr="00A505AA" w:rsidTr="00805FA2">
        <w:trPr>
          <w:trHeight w:val="260"/>
        </w:trPr>
        <w:tc>
          <w:tcPr>
            <w:tcW w:w="567" w:type="dxa"/>
            <w:vMerge w:val="restart"/>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11385B" w:rsidRDefault="00CF6066" w:rsidP="00CF6066">
            <w:pPr>
              <w:pStyle w:val="afffff6"/>
              <w:spacing w:before="0"/>
              <w:jc w:val="left"/>
              <w:rPr>
                <w:rFonts w:ascii="Times New Roman" w:hAnsi="Times New Roman"/>
                <w:bCs/>
                <w:sz w:val="24"/>
                <w:szCs w:val="24"/>
              </w:rPr>
            </w:pPr>
            <w:r w:rsidRPr="0011385B">
              <w:rPr>
                <w:rFonts w:ascii="Times New Roman" w:hAnsi="Times New Roman"/>
                <w:bCs/>
                <w:sz w:val="24"/>
                <w:szCs w:val="24"/>
              </w:rPr>
              <w:t>Количество (поставляемого товара, объема выполняемых работ, оказываемых услуг)</w:t>
            </w:r>
          </w:p>
        </w:tc>
        <w:tc>
          <w:tcPr>
            <w:tcW w:w="6881" w:type="dxa"/>
            <w:vAlign w:val="center"/>
          </w:tcPr>
          <w:p w:rsidR="00CF6066" w:rsidRPr="0011385B" w:rsidRDefault="00584246" w:rsidP="00B90EAE">
            <w:pPr>
              <w:autoSpaceDE w:val="0"/>
              <w:autoSpaceDN w:val="0"/>
              <w:adjustRightInd w:val="0"/>
              <w:spacing w:after="0" w:line="240" w:lineRule="auto"/>
              <w:jc w:val="both"/>
              <w:rPr>
                <w:rFonts w:ascii="Times New Roman" w:hAnsi="Times New Roman"/>
                <w:sz w:val="24"/>
                <w:szCs w:val="24"/>
              </w:rPr>
            </w:pPr>
            <w:r>
              <w:rPr>
                <w:rFonts w:ascii="Times New Roman" w:eastAsia="Times New Roman" w:hAnsi="Times New Roman"/>
                <w:iCs/>
                <w:sz w:val="24"/>
                <w:szCs w:val="24"/>
                <w:lang w:eastAsia="ru-RU"/>
              </w:rPr>
              <w:t>30 шт.</w:t>
            </w:r>
          </w:p>
        </w:tc>
      </w:tr>
      <w:tr w:rsidR="00CF6066" w:rsidRPr="00A505AA" w:rsidTr="00805FA2">
        <w:trPr>
          <w:trHeight w:val="260"/>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bookmarkStart w:id="12" w:name="_Ref430964520"/>
          </w:p>
        </w:tc>
        <w:bookmarkEnd w:id="12"/>
        <w:tc>
          <w:tcPr>
            <w:tcW w:w="2617" w:type="dxa"/>
            <w:shd w:val="clear" w:color="auto" w:fill="auto"/>
            <w:vAlign w:val="center"/>
          </w:tcPr>
          <w:p w:rsidR="00CF6066" w:rsidRPr="00A505AA" w:rsidRDefault="00CF6066" w:rsidP="00CF6066">
            <w:pPr>
              <w:pStyle w:val="afffff6"/>
              <w:spacing w:before="0"/>
              <w:jc w:val="left"/>
              <w:rPr>
                <w:rFonts w:ascii="Times New Roman" w:hAnsi="Times New Roman"/>
                <w:sz w:val="24"/>
                <w:szCs w:val="24"/>
              </w:rPr>
            </w:pPr>
            <w:r w:rsidRPr="00A505AA">
              <w:rPr>
                <w:rFonts w:ascii="Times New Roman" w:hAnsi="Times New Roman"/>
                <w:bCs/>
                <w:sz w:val="24"/>
                <w:szCs w:val="24"/>
              </w:rPr>
              <w:t>Место (поставки товара, выполнения работ, оказания услуг)</w:t>
            </w:r>
          </w:p>
        </w:tc>
        <w:tc>
          <w:tcPr>
            <w:tcW w:w="6881" w:type="dxa"/>
            <w:vAlign w:val="center"/>
          </w:tcPr>
          <w:p w:rsidR="006630CF" w:rsidRPr="008E29AD" w:rsidRDefault="008846B9" w:rsidP="006630CF">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г. Екатеринбург, ул. </w:t>
            </w:r>
            <w:r w:rsidR="00584246">
              <w:rPr>
                <w:rFonts w:ascii="Times New Roman" w:eastAsia="Times New Roman" w:hAnsi="Times New Roman"/>
                <w:bCs/>
                <w:sz w:val="24"/>
                <w:szCs w:val="24"/>
                <w:lang w:eastAsia="ru-RU"/>
              </w:rPr>
              <w:t>Начдива Васильева,1</w:t>
            </w:r>
          </w:p>
          <w:p w:rsidR="00CF6066" w:rsidRPr="008E29AD" w:rsidRDefault="00CF6066" w:rsidP="00C00155">
            <w:pPr>
              <w:autoSpaceDE w:val="0"/>
              <w:autoSpaceDN w:val="0"/>
              <w:adjustRightInd w:val="0"/>
              <w:spacing w:after="0" w:line="240" w:lineRule="auto"/>
              <w:rPr>
                <w:rFonts w:ascii="Times New Roman" w:hAnsi="Times New Roman"/>
                <w:sz w:val="24"/>
                <w:szCs w:val="24"/>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Условия (поставки товара, выполнения работ, оказания услуг)</w:t>
            </w:r>
          </w:p>
        </w:tc>
        <w:tc>
          <w:tcPr>
            <w:tcW w:w="6881" w:type="dxa"/>
            <w:vAlign w:val="center"/>
          </w:tcPr>
          <w:p w:rsidR="00B74EBB" w:rsidRPr="008E29AD" w:rsidRDefault="00D64A53" w:rsidP="00B74EBB">
            <w:pPr>
              <w:suppressAutoHyphens/>
              <w:spacing w:before="120" w:after="0" w:line="240" w:lineRule="auto"/>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 xml:space="preserve">В соответствии с разделом </w:t>
            </w:r>
            <w:r w:rsidR="002D564C">
              <w:rPr>
                <w:rFonts w:ascii="Times New Roman" w:eastAsia="Times New Roman" w:hAnsi="Times New Roman"/>
                <w:bCs/>
                <w:sz w:val="24"/>
                <w:szCs w:val="24"/>
                <w:lang w:eastAsia="ru-RU"/>
              </w:rPr>
              <w:t>3</w:t>
            </w:r>
            <w:r w:rsidR="00C00155" w:rsidRPr="008E29AD">
              <w:rPr>
                <w:rFonts w:ascii="Times New Roman" w:eastAsia="Times New Roman" w:hAnsi="Times New Roman"/>
                <w:bCs/>
                <w:sz w:val="24"/>
                <w:szCs w:val="24"/>
                <w:lang w:eastAsia="ru-RU"/>
              </w:rPr>
              <w:t xml:space="preserve"> проекта договора</w:t>
            </w:r>
          </w:p>
          <w:p w:rsidR="00CF6066" w:rsidRPr="008E29AD" w:rsidRDefault="00CF6066" w:rsidP="00CF6066">
            <w:pPr>
              <w:suppressAutoHyphens/>
              <w:spacing w:before="120" w:after="0" w:line="240" w:lineRule="auto"/>
              <w:jc w:val="both"/>
              <w:rPr>
                <w:rFonts w:ascii="Times New Roman" w:eastAsia="Times New Roman" w:hAnsi="Times New Roman"/>
                <w:sz w:val="24"/>
                <w:szCs w:val="24"/>
                <w:lang w:eastAsia="ru-RU"/>
              </w:rPr>
            </w:pPr>
          </w:p>
        </w:tc>
      </w:tr>
      <w:tr w:rsidR="00CF6066" w:rsidRPr="00A505AA" w:rsidTr="00805FA2">
        <w:trPr>
          <w:trHeight w:val="275"/>
        </w:trPr>
        <w:tc>
          <w:tcPr>
            <w:tcW w:w="567" w:type="dxa"/>
            <w:vMerge/>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6066" w:rsidP="00CF6066">
            <w:pPr>
              <w:pStyle w:val="afffff6"/>
              <w:jc w:val="left"/>
              <w:rPr>
                <w:rFonts w:ascii="Times New Roman" w:hAnsi="Times New Roman"/>
                <w:sz w:val="24"/>
                <w:szCs w:val="24"/>
              </w:rPr>
            </w:pPr>
            <w:r w:rsidRPr="00A505AA">
              <w:rPr>
                <w:rFonts w:ascii="Times New Roman" w:hAnsi="Times New Roman"/>
                <w:sz w:val="24"/>
                <w:szCs w:val="24"/>
              </w:rPr>
              <w:t>Сроки (поставки товара, выполнения работ, оказания услуг)</w:t>
            </w:r>
          </w:p>
        </w:tc>
        <w:tc>
          <w:tcPr>
            <w:tcW w:w="6881" w:type="dxa"/>
            <w:vAlign w:val="center"/>
          </w:tcPr>
          <w:p w:rsidR="00B74EBB" w:rsidRPr="00A505AA" w:rsidRDefault="00D64A53" w:rsidP="00F17560">
            <w:pPr>
              <w:suppressAutoHyphens/>
              <w:spacing w:before="120" w:after="0" w:line="240" w:lineRule="auto"/>
              <w:jc w:val="both"/>
              <w:rPr>
                <w:rFonts w:ascii="Times New Roman" w:eastAsia="Times New Roman" w:hAnsi="Times New Roman"/>
                <w:bCs/>
                <w:sz w:val="24"/>
                <w:szCs w:val="24"/>
                <w:lang w:eastAsia="ru-RU"/>
              </w:rPr>
            </w:pPr>
            <w:r>
              <w:rPr>
                <w:rFonts w:ascii="Times New Roman" w:hAnsi="Times New Roman"/>
                <w:sz w:val="24"/>
                <w:szCs w:val="24"/>
              </w:rPr>
              <w:t xml:space="preserve">В соответствии с разделом </w:t>
            </w:r>
            <w:r w:rsidR="002D564C">
              <w:rPr>
                <w:rFonts w:ascii="Times New Roman" w:hAnsi="Times New Roman"/>
                <w:sz w:val="24"/>
                <w:szCs w:val="24"/>
              </w:rPr>
              <w:t>3</w:t>
            </w:r>
            <w:r w:rsidR="006A4E63">
              <w:rPr>
                <w:rFonts w:ascii="Times New Roman" w:hAnsi="Times New Roman"/>
                <w:sz w:val="24"/>
                <w:szCs w:val="24"/>
              </w:rPr>
              <w:t xml:space="preserve"> проекта договора</w:t>
            </w:r>
          </w:p>
        </w:tc>
      </w:tr>
      <w:tr w:rsidR="00CF6066" w:rsidRPr="001970E8" w:rsidTr="00805FA2">
        <w:trPr>
          <w:trHeight w:val="397"/>
        </w:trPr>
        <w:tc>
          <w:tcPr>
            <w:tcW w:w="567" w:type="dxa"/>
            <w:shd w:val="clear" w:color="auto" w:fill="auto"/>
            <w:vAlign w:val="center"/>
          </w:tcPr>
          <w:p w:rsidR="00CF6066" w:rsidRPr="00A505AA"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0D5557" w:rsidRDefault="00784E56" w:rsidP="000D5557">
            <w:pPr>
              <w:pStyle w:val="afffff6"/>
              <w:jc w:val="left"/>
              <w:rPr>
                <w:rFonts w:ascii="Times New Roman" w:hAnsi="Times New Roman"/>
                <w:bCs/>
                <w:sz w:val="24"/>
                <w:szCs w:val="24"/>
              </w:rPr>
            </w:pPr>
            <w:r w:rsidRPr="000D5557">
              <w:rPr>
                <w:rFonts w:ascii="Times New Roman" w:hAnsi="Times New Roman"/>
                <w:bCs/>
                <w:sz w:val="24"/>
                <w:szCs w:val="24"/>
              </w:rPr>
              <w:t>Требования к описанию участниками процедуры закупки поставляемого товара</w:t>
            </w:r>
            <w:r w:rsidR="000D5557">
              <w:rPr>
                <w:rFonts w:ascii="Times New Roman" w:hAnsi="Times New Roman"/>
                <w:bCs/>
                <w:sz w:val="24"/>
                <w:szCs w:val="24"/>
              </w:rPr>
              <w:t xml:space="preserve">, </w:t>
            </w:r>
            <w:r w:rsidRPr="000D5557">
              <w:rPr>
                <w:rFonts w:ascii="Times New Roman" w:hAnsi="Times New Roman"/>
                <w:bCs/>
                <w:sz w:val="24"/>
                <w:szCs w:val="24"/>
              </w:rPr>
              <w:t>его функциональных характеристик/</w:t>
            </w:r>
            <w:r w:rsidR="00AA311D" w:rsidRPr="000D5557">
              <w:rPr>
                <w:rFonts w:ascii="Times New Roman" w:hAnsi="Times New Roman"/>
                <w:bCs/>
                <w:sz w:val="24"/>
                <w:szCs w:val="24"/>
              </w:rPr>
              <w:t xml:space="preserve"> </w:t>
            </w:r>
            <w:r w:rsidRPr="000D5557">
              <w:rPr>
                <w:rFonts w:ascii="Times New Roman" w:hAnsi="Times New Roman"/>
                <w:bCs/>
                <w:sz w:val="24"/>
                <w:szCs w:val="24"/>
              </w:rPr>
              <w:t>потребительских свойств, его количественных и качественных характеристик, требования к описанию участниками процедуры закупки выполняемой работы, оказываемой услуги, которые являются предметом закупки, их количественных и качественных характеристик</w:t>
            </w:r>
          </w:p>
        </w:tc>
        <w:tc>
          <w:tcPr>
            <w:tcW w:w="6881" w:type="dxa"/>
            <w:vAlign w:val="center"/>
          </w:tcPr>
          <w:p w:rsidR="006A607F" w:rsidRDefault="006A607F" w:rsidP="00E86A81">
            <w:pPr>
              <w:pStyle w:val="53"/>
              <w:ind w:left="-7"/>
              <w:rPr>
                <w:rFonts w:ascii="Times New Roman" w:hAnsi="Times New Roman"/>
                <w:sz w:val="24"/>
                <w:szCs w:val="24"/>
              </w:rPr>
            </w:pPr>
            <w:r>
              <w:rPr>
                <w:rFonts w:ascii="Times New Roman" w:hAnsi="Times New Roman"/>
                <w:sz w:val="24"/>
                <w:szCs w:val="24"/>
              </w:rPr>
              <w:t>П</w:t>
            </w:r>
            <w:r w:rsidRPr="00E86A81">
              <w:rPr>
                <w:rFonts w:ascii="Times New Roman" w:hAnsi="Times New Roman"/>
                <w:sz w:val="24"/>
                <w:szCs w:val="24"/>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hAnsi="Times New Roman"/>
                <w:sz w:val="24"/>
                <w:szCs w:val="24"/>
              </w:rPr>
              <w:t xml:space="preserve"> значениям, установленным в</w:t>
            </w:r>
            <w:r w:rsidRPr="00E86A81">
              <w:rPr>
                <w:rFonts w:ascii="Times New Roman" w:hAnsi="Times New Roman"/>
                <w:sz w:val="24"/>
                <w:szCs w:val="24"/>
              </w:rPr>
              <w:t xml:space="preserve"> </w:t>
            </w:r>
            <w:r>
              <w:rPr>
                <w:rFonts w:ascii="Times New Roman" w:hAnsi="Times New Roman"/>
                <w:sz w:val="24"/>
                <w:szCs w:val="24"/>
              </w:rPr>
              <w:t>техническом задании</w:t>
            </w:r>
          </w:p>
          <w:p w:rsidR="00924207" w:rsidRDefault="00E86A81" w:rsidP="00E86A81">
            <w:pPr>
              <w:pStyle w:val="53"/>
              <w:ind w:left="-7"/>
              <w:rPr>
                <w:rFonts w:ascii="Times New Roman" w:hAnsi="Times New Roman"/>
                <w:i/>
                <w:sz w:val="24"/>
                <w:szCs w:val="24"/>
              </w:rPr>
            </w:pPr>
            <w:r w:rsidRPr="000D5557">
              <w:rPr>
                <w:rFonts w:ascii="Times New Roman" w:hAnsi="Times New Roman"/>
                <w:i/>
                <w:sz w:val="24"/>
                <w:szCs w:val="24"/>
              </w:rPr>
              <w:t xml:space="preserve"> </w:t>
            </w:r>
            <w:r w:rsidR="005D0628">
              <w:rPr>
                <w:rFonts w:ascii="Times New Roman" w:hAnsi="Times New Roman"/>
                <w:i/>
                <w:sz w:val="24"/>
                <w:szCs w:val="24"/>
              </w:rPr>
              <w:t>(заполняется по форме 2</w:t>
            </w:r>
            <w:r w:rsidR="00924207" w:rsidRPr="005D0628">
              <w:rPr>
                <w:rFonts w:ascii="Times New Roman" w:hAnsi="Times New Roman"/>
                <w:i/>
                <w:sz w:val="24"/>
                <w:szCs w:val="24"/>
              </w:rPr>
              <w:t xml:space="preserve"> раздела 2 извещения о проведении закупки)</w:t>
            </w:r>
          </w:p>
          <w:p w:rsidR="00CF6066" w:rsidRPr="00A505AA" w:rsidRDefault="00CF6066" w:rsidP="00C00B9E">
            <w:pPr>
              <w:pStyle w:val="53"/>
              <w:ind w:left="-7"/>
              <w:rPr>
                <w:rFonts w:ascii="Times New Roman" w:hAnsi="Times New Roman"/>
                <w:i/>
                <w:sz w:val="24"/>
                <w:szCs w:val="24"/>
              </w:rPr>
            </w:pPr>
          </w:p>
        </w:tc>
      </w:tr>
      <w:tr w:rsidR="00CF6066" w:rsidRPr="00A505AA" w:rsidTr="00805FA2">
        <w:trPr>
          <w:trHeight w:val="397"/>
        </w:trPr>
        <w:tc>
          <w:tcPr>
            <w:tcW w:w="567" w:type="dxa"/>
            <w:shd w:val="clear" w:color="auto" w:fill="auto"/>
            <w:vAlign w:val="center"/>
          </w:tcPr>
          <w:p w:rsidR="00CF6066" w:rsidRPr="001970E8" w:rsidRDefault="00CF6066"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CF6066" w:rsidRPr="00A505AA" w:rsidRDefault="00CF06A9" w:rsidP="00CF6066">
            <w:pPr>
              <w:pStyle w:val="afffff6"/>
              <w:jc w:val="left"/>
              <w:rPr>
                <w:rFonts w:ascii="Times New Roman" w:hAnsi="Times New Roman"/>
                <w:sz w:val="24"/>
                <w:szCs w:val="24"/>
              </w:rPr>
            </w:pPr>
            <w:r w:rsidRPr="00A505AA">
              <w:rPr>
                <w:rFonts w:ascii="Times New Roman" w:hAnsi="Times New Roman"/>
                <w:sz w:val="24"/>
                <w:szCs w:val="24"/>
              </w:rPr>
              <w:t xml:space="preserve">Требования к участникам процедуры закупки и перечень документов, представляемых участниками </w:t>
            </w:r>
            <w:r w:rsidRPr="00A505AA">
              <w:rPr>
                <w:rFonts w:ascii="Times New Roman" w:hAnsi="Times New Roman"/>
                <w:sz w:val="24"/>
                <w:szCs w:val="24"/>
              </w:rPr>
              <w:lastRenderedPageBreak/>
              <w:t>процедуры закупки для подтверждения их соответствия установленным требованиям</w:t>
            </w:r>
          </w:p>
        </w:tc>
        <w:tc>
          <w:tcPr>
            <w:tcW w:w="6881" w:type="dxa"/>
            <w:vAlign w:val="center"/>
          </w:tcPr>
          <w:p w:rsidR="00CF6066" w:rsidRPr="00A505AA" w:rsidRDefault="00CF6066" w:rsidP="00B75AA4">
            <w:pPr>
              <w:pStyle w:val="45"/>
              <w:keepNext/>
              <w:rPr>
                <w:rFonts w:ascii="Times New Roman" w:hAnsi="Times New Roman"/>
                <w:sz w:val="24"/>
                <w:szCs w:val="24"/>
              </w:rPr>
            </w:pPr>
            <w:r w:rsidRPr="00A505AA">
              <w:rPr>
                <w:rFonts w:ascii="Times New Roman" w:hAnsi="Times New Roman"/>
                <w:sz w:val="24"/>
                <w:szCs w:val="24"/>
              </w:rPr>
              <w:lastRenderedPageBreak/>
              <w:t xml:space="preserve">В соответствии с приложением № 1 </w:t>
            </w:r>
            <w:r w:rsidRPr="000D5557">
              <w:rPr>
                <w:rFonts w:ascii="Times New Roman" w:hAnsi="Times New Roman"/>
                <w:sz w:val="24"/>
                <w:szCs w:val="24"/>
              </w:rPr>
              <w:t xml:space="preserve">к </w:t>
            </w:r>
            <w:r w:rsidR="00B75AA4" w:rsidRPr="000D5557">
              <w:rPr>
                <w:rFonts w:ascii="Times New Roman" w:hAnsi="Times New Roman"/>
                <w:sz w:val="24"/>
                <w:szCs w:val="24"/>
              </w:rPr>
              <w:t xml:space="preserve">информационной карте </w:t>
            </w:r>
            <w:r w:rsidR="00B2799A" w:rsidRPr="000D5557">
              <w:rPr>
                <w:rFonts w:ascii="Times New Roman" w:hAnsi="Times New Roman"/>
                <w:sz w:val="24"/>
                <w:szCs w:val="24"/>
              </w:rPr>
              <w:t>извещени</w:t>
            </w:r>
            <w:r w:rsidR="00B75AA4" w:rsidRPr="000D5557">
              <w:rPr>
                <w:rFonts w:ascii="Times New Roman" w:hAnsi="Times New Roman"/>
                <w:sz w:val="24"/>
                <w:szCs w:val="24"/>
              </w:rPr>
              <w:t>я</w:t>
            </w:r>
            <w:r w:rsidR="00B2799A" w:rsidRPr="000D5557">
              <w:rPr>
                <w:rFonts w:ascii="Times New Roman" w:hAnsi="Times New Roman"/>
                <w:sz w:val="24"/>
                <w:szCs w:val="24"/>
              </w:rPr>
              <w:t xml:space="preserve"> о проведении закупки</w:t>
            </w:r>
          </w:p>
        </w:tc>
      </w:tr>
      <w:tr w:rsidR="007B2603" w:rsidRPr="00A505AA" w:rsidTr="00805FA2">
        <w:trPr>
          <w:trHeight w:val="709"/>
        </w:trPr>
        <w:tc>
          <w:tcPr>
            <w:tcW w:w="567" w:type="dxa"/>
            <w:shd w:val="clear" w:color="auto" w:fill="auto"/>
            <w:vAlign w:val="center"/>
          </w:tcPr>
          <w:p w:rsidR="007B2603" w:rsidRPr="00A505AA" w:rsidRDefault="007B2603" w:rsidP="00CF6066">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7B2603" w:rsidRPr="00A505AA" w:rsidRDefault="007B2603" w:rsidP="00CF6066">
            <w:pPr>
              <w:pStyle w:val="afffff6"/>
              <w:jc w:val="left"/>
              <w:rPr>
                <w:rFonts w:ascii="Times New Roman" w:hAnsi="Times New Roman"/>
                <w:sz w:val="24"/>
                <w:szCs w:val="24"/>
              </w:rPr>
            </w:pPr>
            <w:r w:rsidRPr="00A505AA">
              <w:rPr>
                <w:rFonts w:ascii="Times New Roman" w:hAnsi="Times New Roman"/>
                <w:sz w:val="24"/>
                <w:szCs w:val="24"/>
              </w:rPr>
              <w:t>Порядок рассмотрения заявок, в том числе основания для отказа в допуске к участию в закупке</w:t>
            </w:r>
          </w:p>
        </w:tc>
        <w:tc>
          <w:tcPr>
            <w:tcW w:w="6881" w:type="dxa"/>
            <w:vAlign w:val="center"/>
          </w:tcPr>
          <w:p w:rsidR="005C17BB" w:rsidRPr="00484281" w:rsidRDefault="005C17BB" w:rsidP="005C17BB">
            <w:pPr>
              <w:pStyle w:val="afffff6"/>
              <w:spacing w:before="0"/>
              <w:rPr>
                <w:rFonts w:ascii="Times New Roman" w:hAnsi="Times New Roman"/>
                <w:bCs/>
                <w:sz w:val="24"/>
              </w:rPr>
            </w:pPr>
            <w:r w:rsidRPr="00484281">
              <w:rPr>
                <w:rFonts w:ascii="Times New Roman" w:hAnsi="Times New Roman"/>
                <w:bCs/>
                <w:sz w:val="24"/>
              </w:rPr>
              <w:t>Рассмотрение и сопоставление заявок осуществляются одновременно в сроки, установленные извещением о проведении закупки.</w:t>
            </w:r>
          </w:p>
          <w:p w:rsidR="005C17BB" w:rsidRPr="00484281" w:rsidRDefault="005C17BB" w:rsidP="005C17BB">
            <w:pPr>
              <w:pStyle w:val="afffff6"/>
              <w:spacing w:before="0"/>
              <w:rPr>
                <w:rFonts w:ascii="Times New Roman" w:hAnsi="Times New Roman"/>
                <w:bCs/>
                <w:sz w:val="24"/>
              </w:rPr>
            </w:pPr>
            <w:bookmarkStart w:id="13" w:name="_Ref411868535"/>
            <w:r w:rsidRPr="00484281">
              <w:rPr>
                <w:rFonts w:ascii="Times New Roman" w:hAnsi="Times New Roman"/>
                <w:bCs/>
                <w:sz w:val="24"/>
              </w:rPr>
              <w:t>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в извещении о проведении закупки измеряемых критериев отбора.</w:t>
            </w:r>
            <w:bookmarkEnd w:id="13"/>
          </w:p>
          <w:p w:rsidR="005C17BB" w:rsidRDefault="005C17BB" w:rsidP="005C17BB">
            <w:pPr>
              <w:pStyle w:val="afffff6"/>
              <w:spacing w:before="0"/>
              <w:rPr>
                <w:rFonts w:ascii="Times New Roman" w:hAnsi="Times New Roman"/>
                <w:bCs/>
                <w:sz w:val="24"/>
              </w:rPr>
            </w:pPr>
            <w:r w:rsidRPr="00484281">
              <w:rPr>
                <w:rFonts w:ascii="Times New Roman" w:hAnsi="Times New Roman"/>
                <w:bCs/>
                <w:sz w:val="24"/>
              </w:rPr>
              <w:t>Участники процедуры закупки, заявки которых признаны соответствующими требованиям извещения о проведении закупки, допускаются к оценке и сопоставлению заявок и признаются участниками закупки. Участники процедуры закупки, заявки которых признаны не соответствующими требованиям извещения о проведении закупки, в дальнейшей процедуре закупки не участвуют.</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 xml:space="preserve">В ходе проведения процедуры рассмотрения </w:t>
            </w:r>
            <w:r w:rsidR="000D5557" w:rsidRPr="00A505AA">
              <w:rPr>
                <w:rFonts w:ascii="Times New Roman" w:hAnsi="Times New Roman"/>
                <w:i/>
                <w:sz w:val="24"/>
                <w:szCs w:val="24"/>
              </w:rPr>
              <w:t>заявок Закупочная</w:t>
            </w:r>
            <w:r w:rsidRPr="00A505AA">
              <w:rPr>
                <w:rFonts w:ascii="Times New Roman" w:hAnsi="Times New Roman"/>
                <w:i/>
                <w:sz w:val="24"/>
                <w:szCs w:val="24"/>
              </w:rPr>
              <w:t xml:space="preserve"> комиссия (далее – ЗК) в отношении каждой поступившей заявки осуществляет следующие действия:</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1) проверку состава, содержания и оформления заявки на соответствие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2) проверку участника процедуры закупки (в том числе всех лиц, выступающих на стороне одного участника процедуры закупки) на соответствие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проверку соответствия предлагаемой продукции и условий исполнения договора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4) проверку соблюдения порядка описания продукции, предлагаемой к поставке в составе заявки на участие в закупке, на </w:t>
            </w:r>
            <w:r w:rsidRPr="00BC1867">
              <w:rPr>
                <w:rFonts w:ascii="Times New Roman" w:hAnsi="Times New Roman"/>
                <w:sz w:val="24"/>
                <w:szCs w:val="24"/>
              </w:rPr>
              <w:t>соответствие требованиям, установленным в извещении о проведении закупки;</w:t>
            </w:r>
          </w:p>
          <w:p w:rsidR="007B2603" w:rsidRPr="00BC1867" w:rsidRDefault="007B2603" w:rsidP="007B2603">
            <w:pPr>
              <w:pStyle w:val="53"/>
              <w:ind w:left="-67"/>
              <w:rPr>
                <w:rFonts w:ascii="Times New Roman" w:hAnsi="Times New Roman"/>
                <w:sz w:val="24"/>
                <w:szCs w:val="24"/>
              </w:rPr>
            </w:pPr>
            <w:r w:rsidRPr="00BC1867">
              <w:rPr>
                <w:rFonts w:ascii="Times New Roman" w:hAnsi="Times New Roman"/>
                <w:sz w:val="24"/>
                <w:szCs w:val="24"/>
              </w:rPr>
              <w:t xml:space="preserve">5) проверку цены заявки на предмет ее соответствия требованиям, установленным в подразделе </w:t>
            </w:r>
            <w:r w:rsidR="002D564C">
              <w:rPr>
                <w:rFonts w:ascii="Times New Roman" w:hAnsi="Times New Roman"/>
                <w:sz w:val="24"/>
                <w:szCs w:val="24"/>
              </w:rPr>
              <w:t>5.7 Извещения о закупке</w:t>
            </w:r>
            <w:r w:rsidRPr="00BC1867">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BC1867">
              <w:rPr>
                <w:rFonts w:ascii="Times New Roman" w:hAnsi="Times New Roman"/>
                <w:sz w:val="24"/>
                <w:szCs w:val="24"/>
              </w:rPr>
              <w:t>6) принятие решения</w:t>
            </w:r>
            <w:r w:rsidRPr="00A505AA">
              <w:rPr>
                <w:rFonts w:ascii="Times New Roman" w:hAnsi="Times New Roman"/>
                <w:sz w:val="24"/>
                <w:szCs w:val="24"/>
              </w:rPr>
              <w:t xml:space="preserve"> о допуске или об отказе в допуске к участию в закупке и признании участников процедуры закупки участниками закупки в соответствии с критериями отбора и в порядке, которые установлены в извещении о проведении закупки.</w:t>
            </w:r>
          </w:p>
          <w:p w:rsidR="007B2603" w:rsidRPr="00A505AA" w:rsidRDefault="007B2603" w:rsidP="007B2603">
            <w:pPr>
              <w:pStyle w:val="53"/>
              <w:ind w:left="-67"/>
              <w:rPr>
                <w:rFonts w:ascii="Times New Roman" w:hAnsi="Times New Roman"/>
                <w:i/>
                <w:sz w:val="24"/>
                <w:szCs w:val="24"/>
              </w:rPr>
            </w:pPr>
            <w:r w:rsidRPr="00A505AA">
              <w:rPr>
                <w:rFonts w:ascii="Times New Roman" w:hAnsi="Times New Roman"/>
                <w:i/>
                <w:sz w:val="24"/>
                <w:szCs w:val="24"/>
              </w:rPr>
              <w:t>ЗК отклоняет заявку участника процедуры закупки на следующих основаниях:</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1) </w:t>
            </w:r>
            <w:proofErr w:type="spellStart"/>
            <w:r w:rsidRPr="00A505AA">
              <w:rPr>
                <w:rFonts w:ascii="Times New Roman" w:hAnsi="Times New Roman"/>
                <w:sz w:val="24"/>
                <w:szCs w:val="24"/>
              </w:rPr>
              <w:t>непредоставление</w:t>
            </w:r>
            <w:proofErr w:type="spellEnd"/>
            <w:r w:rsidRPr="00A505AA">
              <w:rPr>
                <w:rFonts w:ascii="Times New Roman" w:hAnsi="Times New Roman"/>
                <w:sz w:val="24"/>
                <w:szCs w:val="24"/>
              </w:rPr>
              <w:t xml:space="preserve"> в составе заявки документов и сведений, предусмотренных извещением о проведении закупки; нарушение требований извещения о проведении закупки к содержанию и оформлению заявки;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2) несоответствие участника процедуры закупки требованиям извещения о проведении закупки, в том числе несоответствие лиц, </w:t>
            </w:r>
            <w:r w:rsidRPr="00A505AA">
              <w:rPr>
                <w:rFonts w:ascii="Times New Roman" w:hAnsi="Times New Roman"/>
                <w:sz w:val="24"/>
                <w:szCs w:val="24"/>
              </w:rPr>
              <w:lastRenderedPageBreak/>
              <w:t>выступающих на стороне одного участника процедуры закупки, требованиям извещения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3) несоответствие предлагаемой продукции и условий исполнения договора требованиям, установленным в извещении о проведении закупки;</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4) несоблюдение требований извещения о проведении закупки к описанию продукции, предлагаемой к поставке в составе заявки на участие в закупке;</w:t>
            </w:r>
          </w:p>
          <w:p w:rsidR="007B2603" w:rsidRPr="002D564C" w:rsidRDefault="007B2603" w:rsidP="007B2603">
            <w:pPr>
              <w:pStyle w:val="53"/>
              <w:ind w:left="-67"/>
              <w:rPr>
                <w:rFonts w:ascii="Times New Roman" w:hAnsi="Times New Roman"/>
                <w:sz w:val="24"/>
                <w:szCs w:val="24"/>
              </w:rPr>
            </w:pPr>
            <w:r w:rsidRPr="00A505AA">
              <w:rPr>
                <w:rFonts w:ascii="Times New Roman" w:hAnsi="Times New Roman"/>
                <w:sz w:val="24"/>
                <w:szCs w:val="24"/>
              </w:rPr>
              <w:t xml:space="preserve">5) </w:t>
            </w:r>
            <w:r w:rsidR="002D564C" w:rsidRPr="002D564C">
              <w:rPr>
                <w:rFonts w:ascii="Times New Roman" w:hAnsi="Times New Roman"/>
                <w:sz w:val="24"/>
                <w:szCs w:val="24"/>
              </w:rPr>
              <w:t>несоответствие предложения о цене договора (единицы продукции) требованиям извещения о проведении закупки, в том числе наличие предложения о цене договора (единицы продукции), превышающей размер НМЦ (единицы продукции)</w:t>
            </w:r>
            <w:r w:rsidRPr="002D564C">
              <w:rPr>
                <w:rFonts w:ascii="Times New Roman" w:hAnsi="Times New Roman"/>
                <w:sz w:val="24"/>
                <w:szCs w:val="24"/>
              </w:rPr>
              <w:t>;</w:t>
            </w:r>
          </w:p>
          <w:p w:rsidR="007B2603" w:rsidRPr="00A505AA" w:rsidRDefault="007B2603" w:rsidP="007B2603">
            <w:pPr>
              <w:pStyle w:val="53"/>
              <w:ind w:left="-67"/>
              <w:rPr>
                <w:rFonts w:ascii="Times New Roman" w:hAnsi="Times New Roman"/>
                <w:sz w:val="24"/>
                <w:szCs w:val="24"/>
              </w:rPr>
            </w:pPr>
            <w:r w:rsidRPr="00A505AA">
              <w:rPr>
                <w:rFonts w:ascii="Times New Roman" w:hAnsi="Times New Roman"/>
                <w:sz w:val="24"/>
                <w:szCs w:val="24"/>
              </w:rPr>
              <w:t>6) наличие в составе заявки недостоверных сведений;</w:t>
            </w:r>
          </w:p>
          <w:p w:rsidR="007B2603" w:rsidRPr="009D26F9" w:rsidRDefault="007B2603" w:rsidP="00484281">
            <w:pPr>
              <w:pStyle w:val="53"/>
              <w:ind w:left="-67"/>
              <w:rPr>
                <w:rFonts w:ascii="Times New Roman" w:hAnsi="Times New Roman"/>
                <w:strike/>
                <w:sz w:val="24"/>
                <w:szCs w:val="24"/>
              </w:rPr>
            </w:pPr>
            <w:r w:rsidRPr="00A505AA">
              <w:rPr>
                <w:rFonts w:ascii="Times New Roman" w:hAnsi="Times New Roman"/>
                <w:sz w:val="24"/>
                <w:szCs w:val="24"/>
              </w:rPr>
              <w:t>Отклонение заявки участника процедуры закупки по иным основаниям не допускается.</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bCs/>
                <w:sz w:val="24"/>
                <w:szCs w:val="24"/>
              </w:rPr>
              <w:t>Требования к содержанию, форме, оформлению и составу заявки</w:t>
            </w:r>
          </w:p>
        </w:tc>
        <w:tc>
          <w:tcPr>
            <w:tcW w:w="6881" w:type="dxa"/>
            <w:vAlign w:val="center"/>
          </w:tcPr>
          <w:p w:rsidR="009D26F9" w:rsidRPr="00A505AA" w:rsidRDefault="009D26F9" w:rsidP="00B75AA4">
            <w:pPr>
              <w:pStyle w:val="afffff6"/>
              <w:spacing w:before="0"/>
              <w:rPr>
                <w:rFonts w:ascii="Times New Roman" w:hAnsi="Times New Roman"/>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2 к </w:t>
            </w:r>
            <w:r w:rsidR="00B75AA4" w:rsidRPr="000D5557">
              <w:rPr>
                <w:rFonts w:ascii="Times New Roman" w:hAnsi="Times New Roman"/>
                <w:sz w:val="24"/>
                <w:szCs w:val="24"/>
              </w:rPr>
              <w:t xml:space="preserve">информационной карте </w:t>
            </w:r>
            <w:r w:rsidRPr="000D5557">
              <w:rPr>
                <w:rFonts w:ascii="Times New Roman" w:hAnsi="Times New Roman"/>
                <w:sz w:val="24"/>
                <w:szCs w:val="24"/>
              </w:rPr>
              <w:t>извещени</w:t>
            </w:r>
            <w:r w:rsidR="00B75AA4" w:rsidRPr="000D5557">
              <w:rPr>
                <w:rFonts w:ascii="Times New Roman" w:hAnsi="Times New Roman"/>
                <w:sz w:val="24"/>
                <w:szCs w:val="24"/>
              </w:rPr>
              <w:t>я</w:t>
            </w:r>
            <w:r w:rsidRPr="000D5557">
              <w:rPr>
                <w:rFonts w:ascii="Times New Roman" w:hAnsi="Times New Roman"/>
                <w:sz w:val="24"/>
                <w:szCs w:val="24"/>
              </w:rPr>
              <w:t xml:space="preserve"> о проведении закупки.</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bCs/>
                <w:sz w:val="24"/>
                <w:szCs w:val="24"/>
              </w:rPr>
            </w:pPr>
            <w:r w:rsidRPr="00A505AA">
              <w:rPr>
                <w:rFonts w:ascii="Times New Roman" w:hAnsi="Times New Roman"/>
                <w:sz w:val="24"/>
                <w:szCs w:val="24"/>
              </w:rPr>
              <w:t>Требования к размеру, форме и способу предоставления обеспечения заявки, порядку его возврата и удержания</w:t>
            </w:r>
          </w:p>
        </w:tc>
        <w:tc>
          <w:tcPr>
            <w:tcW w:w="6881" w:type="dxa"/>
            <w:vAlign w:val="center"/>
          </w:tcPr>
          <w:p w:rsidR="009D26F9" w:rsidRPr="007B45B6" w:rsidRDefault="00B75AA4" w:rsidP="000D5557">
            <w:pPr>
              <w:pStyle w:val="afffff6"/>
              <w:spacing w:before="0"/>
              <w:rPr>
                <w:rFonts w:ascii="Times New Roman" w:hAnsi="Times New Roman"/>
                <w:strike/>
                <w:sz w:val="24"/>
                <w:szCs w:val="24"/>
              </w:rPr>
            </w:pPr>
            <w:r w:rsidRPr="000D5557">
              <w:rPr>
                <w:rFonts w:ascii="Times New Roman" w:hAnsi="Times New Roman"/>
                <w:sz w:val="24"/>
                <w:szCs w:val="24"/>
              </w:rPr>
              <w:t>Не устанавливается</w:t>
            </w:r>
            <w:r w:rsidR="000D5557">
              <w:rPr>
                <w:rFonts w:ascii="Times New Roman" w:hAnsi="Times New Roman"/>
                <w:sz w:val="24"/>
                <w:szCs w:val="24"/>
              </w:rPr>
              <w:t xml:space="preserve"> </w:t>
            </w:r>
            <w:r w:rsidR="009D26F9" w:rsidRPr="000D5557">
              <w:rPr>
                <w:rFonts w:ascii="Times New Roman" w:hAnsi="Times New Roman"/>
                <w:sz w:val="24"/>
                <w:szCs w:val="24"/>
              </w:rPr>
              <w:t>в соответствии с п.10.10.1 Положения</w:t>
            </w:r>
            <w:r w:rsidRPr="000D5557">
              <w:rPr>
                <w:rFonts w:ascii="Times New Roman" w:hAnsi="Times New Roman"/>
                <w:sz w:val="24"/>
                <w:szCs w:val="24"/>
              </w:rPr>
              <w:t xml:space="preserve"> о закупке</w:t>
            </w:r>
          </w:p>
        </w:tc>
      </w:tr>
      <w:tr w:rsidR="009D26F9" w:rsidRPr="00A505AA" w:rsidTr="00805FA2">
        <w:trPr>
          <w:trHeight w:val="397"/>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bookmarkStart w:id="14" w:name="_Ref415484151"/>
          </w:p>
        </w:tc>
        <w:bookmarkEnd w:id="14"/>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sidRPr="00A505AA">
              <w:rPr>
                <w:rFonts w:ascii="Times New Roman" w:hAnsi="Times New Roman"/>
                <w:sz w:val="24"/>
                <w:szCs w:val="24"/>
              </w:rPr>
              <w:t xml:space="preserve">Возможность предоставления встречных предложений </w:t>
            </w:r>
          </w:p>
        </w:tc>
        <w:tc>
          <w:tcPr>
            <w:tcW w:w="6881" w:type="dxa"/>
            <w:vAlign w:val="center"/>
          </w:tcPr>
          <w:p w:rsidR="009D26F9" w:rsidRPr="00A505AA" w:rsidRDefault="009D26F9" w:rsidP="009D26F9">
            <w:pPr>
              <w:pStyle w:val="afffff6"/>
              <w:rPr>
                <w:rFonts w:ascii="Times New Roman" w:hAnsi="Times New Roman"/>
                <w:sz w:val="24"/>
                <w:szCs w:val="24"/>
              </w:rPr>
            </w:pPr>
            <w:r w:rsidRPr="00A505AA">
              <w:rPr>
                <w:rFonts w:ascii="Times New Roman" w:hAnsi="Times New Roman"/>
                <w:sz w:val="24"/>
                <w:szCs w:val="24"/>
              </w:rPr>
              <w:t>Встречные предложения п</w:t>
            </w:r>
            <w:r>
              <w:rPr>
                <w:rFonts w:ascii="Times New Roman" w:hAnsi="Times New Roman"/>
                <w:sz w:val="24"/>
                <w:szCs w:val="24"/>
              </w:rPr>
              <w:t xml:space="preserve">о условиям исполнения договора, кроме предложений о цене договора/единицы продукции </w:t>
            </w:r>
            <w:r w:rsidRPr="00A505AA">
              <w:rPr>
                <w:rFonts w:ascii="Times New Roman" w:hAnsi="Times New Roman"/>
                <w:sz w:val="24"/>
                <w:szCs w:val="24"/>
              </w:rPr>
              <w:t>не допускаются</w:t>
            </w:r>
            <w:r>
              <w:rPr>
                <w:rFonts w:ascii="Times New Roman" w:hAnsi="Times New Roman"/>
                <w:sz w:val="24"/>
                <w:szCs w:val="24"/>
              </w:rPr>
              <w:t xml:space="preserve">. </w:t>
            </w:r>
          </w:p>
        </w:tc>
      </w:tr>
      <w:tr w:rsidR="009D26F9" w:rsidRPr="001970E8" w:rsidTr="00805FA2">
        <w:trPr>
          <w:trHeight w:val="232"/>
        </w:trPr>
        <w:tc>
          <w:tcPr>
            <w:tcW w:w="567" w:type="dxa"/>
            <w:shd w:val="clear" w:color="auto" w:fill="auto"/>
            <w:vAlign w:val="center"/>
          </w:tcPr>
          <w:p w:rsidR="009D26F9" w:rsidRPr="00A505AA" w:rsidRDefault="009D26F9" w:rsidP="009D26F9">
            <w:pPr>
              <w:pStyle w:val="afffff6"/>
              <w:numPr>
                <w:ilvl w:val="0"/>
                <w:numId w:val="12"/>
              </w:numPr>
              <w:ind w:left="360"/>
              <w:rPr>
                <w:rFonts w:ascii="Times New Roman" w:hAnsi="Times New Roman"/>
                <w:sz w:val="24"/>
                <w:szCs w:val="24"/>
              </w:rPr>
            </w:pPr>
          </w:p>
        </w:tc>
        <w:tc>
          <w:tcPr>
            <w:tcW w:w="2617" w:type="dxa"/>
            <w:shd w:val="clear" w:color="auto" w:fill="auto"/>
            <w:vAlign w:val="center"/>
          </w:tcPr>
          <w:p w:rsidR="0028709F" w:rsidRDefault="0028709F" w:rsidP="009D26F9">
            <w:pPr>
              <w:pStyle w:val="afffff6"/>
              <w:jc w:val="left"/>
              <w:rPr>
                <w:rFonts w:ascii="Times New Roman" w:eastAsia="Calibri" w:hAnsi="Times New Roman"/>
                <w:strike/>
                <w:sz w:val="24"/>
                <w:szCs w:val="24"/>
                <w:lang w:eastAsia="en-US"/>
              </w:rPr>
            </w:pPr>
            <w:r w:rsidRPr="00FC4E02">
              <w:rPr>
                <w:rFonts w:ascii="Times New Roman" w:eastAsia="Calibri" w:hAnsi="Times New Roman"/>
                <w:sz w:val="24"/>
                <w:szCs w:val="24"/>
                <w:lang w:eastAsia="en-US"/>
              </w:rPr>
              <w:t xml:space="preserve">Порядок предоставления разъяснений положений извещения </w:t>
            </w:r>
          </w:p>
          <w:p w:rsidR="009D26F9" w:rsidRPr="00FC4E02" w:rsidRDefault="009D26F9" w:rsidP="009D26F9">
            <w:pPr>
              <w:pStyle w:val="afffff6"/>
              <w:jc w:val="left"/>
              <w:rPr>
                <w:rFonts w:ascii="Times New Roman" w:hAnsi="Times New Roman"/>
                <w:bCs/>
                <w:spacing w:val="-6"/>
                <w:sz w:val="24"/>
                <w:szCs w:val="24"/>
              </w:rPr>
            </w:pPr>
            <w:r w:rsidRPr="00FC4E02">
              <w:rPr>
                <w:rFonts w:ascii="Times New Roman" w:eastAsia="Calibri" w:hAnsi="Times New Roman"/>
                <w:sz w:val="24"/>
                <w:szCs w:val="24"/>
                <w:lang w:eastAsia="en-US"/>
              </w:rPr>
              <w:t>Дата начала и дата окончания срока направления  участниками процедуры закупки запроса разъяснений положений извещения о закупке</w:t>
            </w:r>
          </w:p>
        </w:tc>
        <w:tc>
          <w:tcPr>
            <w:tcW w:w="6881" w:type="dxa"/>
            <w:vAlign w:val="center"/>
          </w:tcPr>
          <w:p w:rsidR="009D26F9" w:rsidRPr="00A505AA" w:rsidRDefault="00622568" w:rsidP="00907D40">
            <w:pPr>
              <w:suppressAutoHyphens/>
              <w:spacing w:before="120" w:after="0" w:line="240" w:lineRule="auto"/>
              <w:jc w:val="both"/>
              <w:rPr>
                <w:rFonts w:ascii="Times New Roman" w:hAnsi="Times New Roman"/>
                <w:bCs/>
                <w:spacing w:val="-6"/>
                <w:sz w:val="24"/>
                <w:szCs w:val="24"/>
              </w:rPr>
            </w:pPr>
            <w:r>
              <w:rPr>
                <w:rFonts w:ascii="Times New Roman" w:hAnsi="Times New Roman"/>
                <w:bCs/>
                <w:spacing w:val="-6"/>
                <w:sz w:val="24"/>
                <w:szCs w:val="24"/>
              </w:rPr>
              <w:t>Не предусмотрено, с учетом сроков регламентированных в соответствии с подразделом 19.21 Положения.</w:t>
            </w:r>
          </w:p>
        </w:tc>
      </w:tr>
      <w:tr w:rsidR="00DD7101" w:rsidRPr="00A505AA" w:rsidTr="00805FA2">
        <w:trPr>
          <w:trHeight w:val="232"/>
        </w:trPr>
        <w:tc>
          <w:tcPr>
            <w:tcW w:w="567" w:type="dxa"/>
            <w:shd w:val="clear" w:color="auto" w:fill="auto"/>
            <w:vAlign w:val="center"/>
          </w:tcPr>
          <w:p w:rsidR="00DD7101" w:rsidRPr="001970E8" w:rsidRDefault="00DD7101"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DD7101" w:rsidRPr="00DD7101" w:rsidRDefault="00DD7101" w:rsidP="00154033">
            <w:pPr>
              <w:pStyle w:val="afffff6"/>
              <w:jc w:val="left"/>
              <w:rPr>
                <w:rFonts w:ascii="Times New Roman" w:hAnsi="Times New Roman"/>
                <w:bCs/>
                <w:strike/>
                <w:sz w:val="24"/>
                <w:szCs w:val="24"/>
              </w:rPr>
            </w:pPr>
            <w:r w:rsidRPr="00154033">
              <w:rPr>
                <w:rFonts w:ascii="Times New Roman" w:hAnsi="Times New Roman"/>
                <w:bCs/>
                <w:sz w:val="24"/>
              </w:rPr>
              <w:t>Порядок подведения итогов и выбор победителя</w:t>
            </w:r>
            <w:r w:rsidR="00B702B4">
              <w:rPr>
                <w:rFonts w:ascii="Times New Roman" w:hAnsi="Times New Roman"/>
                <w:bCs/>
                <w:sz w:val="24"/>
              </w:rPr>
              <w:t xml:space="preserve"> </w:t>
            </w:r>
          </w:p>
        </w:tc>
        <w:tc>
          <w:tcPr>
            <w:tcW w:w="6881" w:type="dxa"/>
            <w:vAlign w:val="center"/>
          </w:tcPr>
          <w:p w:rsidR="00DD7101" w:rsidRPr="00DD7101" w:rsidRDefault="00154033" w:rsidP="00154033">
            <w:pPr>
              <w:pStyle w:val="afffff6"/>
              <w:spacing w:before="0"/>
              <w:rPr>
                <w:rFonts w:ascii="Times New Roman" w:hAnsi="Times New Roman"/>
                <w:strike/>
                <w:sz w:val="24"/>
                <w:szCs w:val="24"/>
              </w:rPr>
            </w:pPr>
            <w:r>
              <w:rPr>
                <w:rFonts w:ascii="Times New Roman" w:hAnsi="Times New Roman"/>
                <w:sz w:val="24"/>
                <w:szCs w:val="24"/>
              </w:rPr>
              <w:t>В</w:t>
            </w:r>
            <w:r w:rsidRPr="00A505AA">
              <w:rPr>
                <w:rFonts w:ascii="Times New Roman" w:hAnsi="Times New Roman"/>
                <w:sz w:val="24"/>
                <w:szCs w:val="24"/>
              </w:rPr>
              <w:t xml:space="preserve"> соответствии с приложением № </w:t>
            </w:r>
            <w:r>
              <w:rPr>
                <w:rFonts w:ascii="Times New Roman" w:hAnsi="Times New Roman"/>
                <w:sz w:val="24"/>
                <w:szCs w:val="24"/>
              </w:rPr>
              <w:t>3</w:t>
            </w:r>
            <w:r w:rsidRPr="00A505AA">
              <w:rPr>
                <w:rFonts w:ascii="Times New Roman" w:hAnsi="Times New Roman"/>
                <w:sz w:val="24"/>
                <w:szCs w:val="24"/>
              </w:rPr>
              <w:t xml:space="preserve"> к </w:t>
            </w:r>
            <w:r w:rsidRPr="000D5557">
              <w:rPr>
                <w:rFonts w:ascii="Times New Roman" w:hAnsi="Times New Roman"/>
                <w:sz w:val="24"/>
                <w:szCs w:val="24"/>
              </w:rPr>
              <w:t>информационной карте извещения о проведении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154033">
            <w:pPr>
              <w:pStyle w:val="afffff6"/>
              <w:jc w:val="left"/>
              <w:rPr>
                <w:rFonts w:ascii="Times New Roman" w:hAnsi="Times New Roman"/>
                <w:spacing w:val="-6"/>
                <w:sz w:val="24"/>
                <w:szCs w:val="24"/>
              </w:rPr>
            </w:pPr>
            <w:r w:rsidRPr="00A505AA">
              <w:rPr>
                <w:rFonts w:ascii="Times New Roman" w:hAnsi="Times New Roman"/>
                <w:spacing w:val="-6"/>
                <w:sz w:val="24"/>
                <w:szCs w:val="24"/>
              </w:rPr>
              <w:t xml:space="preserve">Срок </w:t>
            </w:r>
            <w:r w:rsidR="00FB5BF4" w:rsidRPr="00154033">
              <w:rPr>
                <w:rFonts w:ascii="Times New Roman" w:hAnsi="Times New Roman"/>
                <w:spacing w:val="-6"/>
                <w:sz w:val="24"/>
                <w:szCs w:val="24"/>
              </w:rPr>
              <w:t>и порядок заключения договора</w:t>
            </w:r>
          </w:p>
        </w:tc>
        <w:tc>
          <w:tcPr>
            <w:tcW w:w="6881" w:type="dxa"/>
            <w:vAlign w:val="center"/>
          </w:tcPr>
          <w:p w:rsidR="009D26F9" w:rsidRPr="00A505AA" w:rsidRDefault="009D26F9" w:rsidP="00907D40">
            <w:pPr>
              <w:pStyle w:val="afffff6"/>
              <w:rPr>
                <w:rFonts w:ascii="Times New Roman" w:hAnsi="Times New Roman"/>
                <w:sz w:val="24"/>
                <w:szCs w:val="24"/>
              </w:rPr>
            </w:pPr>
            <w:r w:rsidRPr="00A505AA">
              <w:rPr>
                <w:rFonts w:ascii="Times New Roman" w:hAnsi="Times New Roman"/>
                <w:sz w:val="24"/>
                <w:szCs w:val="24"/>
              </w:rPr>
              <w:t>Не ранее 10 (десяти) дней и не позднее 20 (двадцати) дней после размещения протокола, которым были подведены итоги закупки.</w:t>
            </w:r>
          </w:p>
        </w:tc>
      </w:tr>
      <w:tr w:rsidR="009D26F9" w:rsidRPr="00A505AA" w:rsidTr="00805FA2">
        <w:trPr>
          <w:trHeight w:val="194"/>
        </w:trPr>
        <w:tc>
          <w:tcPr>
            <w:tcW w:w="567" w:type="dxa"/>
            <w:shd w:val="clear" w:color="auto" w:fill="auto"/>
            <w:vAlign w:val="center"/>
          </w:tcPr>
          <w:p w:rsidR="009D26F9" w:rsidRPr="00A505AA"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pacing w:val="-6"/>
                <w:sz w:val="24"/>
                <w:szCs w:val="24"/>
              </w:rPr>
            </w:pPr>
            <w:r w:rsidRPr="00A505AA">
              <w:rPr>
                <w:rFonts w:ascii="Times New Roman" w:hAnsi="Times New Roman"/>
                <w:spacing w:val="-6"/>
                <w:sz w:val="24"/>
                <w:szCs w:val="24"/>
              </w:rPr>
              <w:t>Форма заключения договора</w:t>
            </w:r>
          </w:p>
        </w:tc>
        <w:tc>
          <w:tcPr>
            <w:tcW w:w="6881" w:type="dxa"/>
            <w:vAlign w:val="center"/>
          </w:tcPr>
          <w:p w:rsidR="009D26F9" w:rsidRPr="00A505AA" w:rsidRDefault="00624A9C" w:rsidP="00E86A81">
            <w:pPr>
              <w:pStyle w:val="afffff6"/>
              <w:ind w:left="1134" w:hanging="1134"/>
              <w:rPr>
                <w:rFonts w:ascii="Times New Roman" w:hAnsi="Times New Roman"/>
                <w:sz w:val="24"/>
                <w:szCs w:val="24"/>
              </w:rPr>
            </w:pPr>
            <w:r>
              <w:rPr>
                <w:rFonts w:ascii="Times New Roman" w:hAnsi="Times New Roman"/>
                <w:sz w:val="24"/>
                <w:szCs w:val="24"/>
              </w:rPr>
              <w:t>Бумажная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7B45B6" w:rsidRDefault="009D26F9" w:rsidP="009D26F9">
            <w:pPr>
              <w:pStyle w:val="afffff6"/>
              <w:spacing w:before="0"/>
              <w:jc w:val="left"/>
              <w:rPr>
                <w:rFonts w:ascii="Times New Roman" w:hAnsi="Times New Roman"/>
                <w:spacing w:val="-6"/>
                <w:sz w:val="24"/>
                <w:szCs w:val="24"/>
                <w:highlight w:val="darkGray"/>
              </w:rPr>
            </w:pPr>
            <w:r w:rsidRPr="002D0666">
              <w:rPr>
                <w:rFonts w:ascii="Times New Roman" w:hAnsi="Times New Roman"/>
                <w:spacing w:val="-6"/>
                <w:sz w:val="24"/>
                <w:szCs w:val="24"/>
              </w:rPr>
              <w:t>Срок и порядок отказа от проведения закупки</w:t>
            </w:r>
          </w:p>
        </w:tc>
        <w:tc>
          <w:tcPr>
            <w:tcW w:w="6881" w:type="dxa"/>
            <w:shd w:val="clear" w:color="auto" w:fill="auto"/>
            <w:vAlign w:val="center"/>
          </w:tcPr>
          <w:p w:rsidR="009D26F9" w:rsidRPr="002D0666" w:rsidRDefault="009D26F9" w:rsidP="009D26F9">
            <w:pPr>
              <w:pStyle w:val="afffff6"/>
              <w:spacing w:before="0"/>
              <w:rPr>
                <w:rFonts w:ascii="Times New Roman" w:hAnsi="Times New Roman"/>
                <w:bCs/>
                <w:spacing w:val="-6"/>
                <w:sz w:val="24"/>
                <w:szCs w:val="24"/>
              </w:rPr>
            </w:pPr>
            <w:r w:rsidRPr="002D0666">
              <w:rPr>
                <w:rFonts w:ascii="Times New Roman" w:hAnsi="Times New Roman"/>
                <w:bCs/>
                <w:spacing w:val="-6"/>
                <w:sz w:val="24"/>
                <w:szCs w:val="24"/>
              </w:rPr>
              <w:t>Заказчик вправе отказаться от проведения закупки в любой момент до окончания срока подачи заявок.</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может быть принято в следующих случаях (включая, но не ограничиваясь):</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(1) изменение финансовых, инвестиционных, производственных и иных программ, оказавших влияние на потребность в данной закупке;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(2) изменения потребности в продукции, в том числе изменение характеристик продукции;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(3) при возникновении обстоятельств непреодолимой силы, подтвержденных соответствующим документом и влияющих на целесообразность закупки;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(4) необходимость исполнения предписания контролирующих органов и (или) вступившего в законную силу судебного решения;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 xml:space="preserve">(5) существенные ошибки, допущенные при подготовке извещения; </w:t>
            </w:r>
          </w:p>
          <w:p w:rsidR="007B45B6" w:rsidRPr="002D0666" w:rsidRDefault="007B45B6" w:rsidP="007B45B6">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(6) изменение норм законодательства.</w:t>
            </w:r>
          </w:p>
          <w:p w:rsidR="00CC4AEB" w:rsidRPr="00134069" w:rsidRDefault="00CC4AEB" w:rsidP="00CC4AEB">
            <w:pPr>
              <w:numPr>
                <w:ilvl w:val="5"/>
                <w:numId w:val="36"/>
              </w:numPr>
              <w:suppressAutoHyphens/>
              <w:spacing w:after="0" w:line="228" w:lineRule="auto"/>
              <w:ind w:left="7" w:hanging="7"/>
              <w:jc w:val="both"/>
              <w:rPr>
                <w:rFonts w:ascii="Times New Roman" w:eastAsia="Times New Roman" w:hAnsi="Times New Roman"/>
                <w:bCs/>
                <w:sz w:val="24"/>
                <w:szCs w:val="24"/>
                <w:lang w:eastAsia="ru-RU"/>
              </w:rPr>
            </w:pPr>
            <w:r w:rsidRPr="002D0666">
              <w:rPr>
                <w:rFonts w:ascii="Times New Roman" w:eastAsia="Times New Roman" w:hAnsi="Times New Roman"/>
                <w:bCs/>
                <w:sz w:val="24"/>
                <w:szCs w:val="24"/>
                <w:lang w:eastAsia="ru-RU"/>
              </w:rPr>
              <w:t>Решение об отказе от проведения закупки включает в себя основание для принятия решения и оформляется в виде извещения об отказе от проведения закупки, подписываем</w:t>
            </w:r>
            <w:r>
              <w:rPr>
                <w:rFonts w:ascii="Times New Roman" w:eastAsia="Times New Roman" w:hAnsi="Times New Roman"/>
                <w:bCs/>
                <w:sz w:val="24"/>
                <w:szCs w:val="24"/>
                <w:lang w:eastAsia="ru-RU"/>
              </w:rPr>
              <w:t>ого Р</w:t>
            </w:r>
            <w:r w:rsidRPr="002D0666">
              <w:rPr>
                <w:rFonts w:ascii="Times New Roman" w:eastAsia="Times New Roman" w:hAnsi="Times New Roman"/>
                <w:bCs/>
                <w:sz w:val="24"/>
                <w:szCs w:val="24"/>
                <w:lang w:eastAsia="ru-RU"/>
              </w:rPr>
              <w:t>уководителем заказчика либо уполномоченным им лицом в день принятия решения об отказе, но в любом случае не позднее даты</w:t>
            </w:r>
            <w:r>
              <w:rPr>
                <w:rFonts w:ascii="Times New Roman" w:eastAsia="Times New Roman" w:hAnsi="Times New Roman"/>
                <w:bCs/>
                <w:sz w:val="24"/>
                <w:szCs w:val="24"/>
                <w:lang w:eastAsia="ru-RU"/>
              </w:rPr>
              <w:t xml:space="preserve"> окончания срока</w:t>
            </w:r>
            <w:r w:rsidRPr="002D0666">
              <w:rPr>
                <w:rFonts w:ascii="Times New Roman" w:eastAsia="Times New Roman" w:hAnsi="Times New Roman"/>
                <w:bCs/>
                <w:sz w:val="24"/>
                <w:szCs w:val="24"/>
                <w:lang w:eastAsia="ru-RU"/>
              </w:rPr>
              <w:t xml:space="preserve"> подачи заявок.</w:t>
            </w:r>
            <w:r>
              <w:rPr>
                <w:rFonts w:ascii="Times New Roman" w:eastAsia="Times New Roman" w:hAnsi="Times New Roman"/>
                <w:bCs/>
                <w:sz w:val="24"/>
                <w:szCs w:val="24"/>
                <w:lang w:eastAsia="ru-RU"/>
              </w:rPr>
              <w:t xml:space="preserve"> По истечении указанного срока и до заключения договора </w:t>
            </w:r>
            <w:r w:rsidRPr="00134069">
              <w:rPr>
                <w:rFonts w:ascii="Times New Roman" w:eastAsia="Times New Roman" w:hAnsi="Times New Roman"/>
                <w:bCs/>
                <w:sz w:val="24"/>
                <w:szCs w:val="24"/>
                <w:lang w:eastAsia="ru-RU"/>
              </w:rPr>
              <w:t>Заказчик вправе отменить определение поставщика (исполнителя, подрядчика) только в случае возникновения обстоятельств непреодолимой силы в соответствии с Законодательством</w:t>
            </w:r>
            <w:r>
              <w:rPr>
                <w:rFonts w:ascii="Times New Roman" w:eastAsia="Times New Roman" w:hAnsi="Times New Roman"/>
                <w:bCs/>
                <w:sz w:val="24"/>
                <w:szCs w:val="24"/>
                <w:lang w:eastAsia="ru-RU"/>
              </w:rPr>
              <w:t>.</w:t>
            </w:r>
          </w:p>
          <w:p w:rsidR="00CC4AEB" w:rsidRPr="002D0666" w:rsidRDefault="00CC4AEB" w:rsidP="00CC4AEB">
            <w:pPr>
              <w:numPr>
                <w:ilvl w:val="5"/>
                <w:numId w:val="36"/>
              </w:numPr>
              <w:suppressAutoHyphens/>
              <w:spacing w:after="0" w:line="228" w:lineRule="auto"/>
              <w:ind w:left="7" w:firstLine="0"/>
              <w:jc w:val="both"/>
              <w:rPr>
                <w:rFonts w:ascii="Times New Roman" w:eastAsia="Times New Roman" w:hAnsi="Times New Roman"/>
                <w:bCs/>
                <w:sz w:val="24"/>
                <w:szCs w:val="24"/>
                <w:lang w:eastAsia="ru-RU"/>
              </w:rPr>
            </w:pPr>
            <w:r>
              <w:rPr>
                <w:rFonts w:ascii="Times New Roman" w:eastAsia="Times New Roman" w:hAnsi="Times New Roman"/>
                <w:bCs/>
                <w:sz w:val="24"/>
                <w:szCs w:val="24"/>
                <w:lang w:eastAsia="ru-RU"/>
              </w:rPr>
              <w:t>Извещение</w:t>
            </w:r>
            <w:r w:rsidRPr="002D0666">
              <w:rPr>
                <w:rFonts w:ascii="Times New Roman" w:eastAsia="Times New Roman" w:hAnsi="Times New Roman"/>
                <w:bCs/>
                <w:sz w:val="24"/>
                <w:szCs w:val="24"/>
                <w:lang w:eastAsia="ru-RU"/>
              </w:rPr>
              <w:t xml:space="preserve"> об отказе от проведения </w:t>
            </w:r>
            <w:r w:rsidR="00350683" w:rsidRPr="002D0666">
              <w:rPr>
                <w:rFonts w:ascii="Times New Roman" w:eastAsia="Times New Roman" w:hAnsi="Times New Roman"/>
                <w:bCs/>
                <w:sz w:val="24"/>
                <w:szCs w:val="24"/>
                <w:lang w:eastAsia="ru-RU"/>
              </w:rPr>
              <w:t>закупки размещается</w:t>
            </w:r>
            <w:r w:rsidRPr="002D0666">
              <w:rPr>
                <w:rFonts w:ascii="Times New Roman" w:eastAsia="Times New Roman" w:hAnsi="Times New Roman"/>
                <w:bCs/>
                <w:sz w:val="24"/>
                <w:szCs w:val="24"/>
                <w:lang w:eastAsia="ru-RU"/>
              </w:rPr>
              <w:t xml:space="preserve">, </w:t>
            </w:r>
            <w:r>
              <w:rPr>
                <w:rFonts w:ascii="Times New Roman" w:eastAsia="Times New Roman" w:hAnsi="Times New Roman"/>
                <w:bCs/>
                <w:sz w:val="24"/>
                <w:szCs w:val="24"/>
                <w:lang w:eastAsia="ru-RU"/>
              </w:rPr>
              <w:t>в день принятия такого решения.</w:t>
            </w:r>
          </w:p>
          <w:p w:rsidR="002D0666" w:rsidRPr="002D0666" w:rsidRDefault="00CC4AEB" w:rsidP="00CC4AEB">
            <w:pPr>
              <w:pStyle w:val="afffff6"/>
              <w:spacing w:before="0"/>
              <w:rPr>
                <w:rFonts w:ascii="Times New Roman" w:hAnsi="Times New Roman"/>
                <w:bCs/>
                <w:spacing w:val="-6"/>
                <w:sz w:val="24"/>
                <w:szCs w:val="24"/>
              </w:rPr>
            </w:pPr>
            <w:r w:rsidRPr="002D0666">
              <w:rPr>
                <w:rFonts w:ascii="Times New Roman" w:eastAsiaTheme="minorHAnsi" w:hAnsi="Times New Roman"/>
                <w:bCs/>
                <w:sz w:val="24"/>
                <w:szCs w:val="24"/>
                <w:lang w:eastAsia="en-US"/>
              </w:rPr>
              <w:t>Заказчик закупки, отказавшийся от проведения закупки с соблюдением требований, установленных Положением, не несет ответственности за причиненные участникам убытки</w:t>
            </w:r>
            <w:r>
              <w:rPr>
                <w:rFonts w:ascii="Times New Roman" w:eastAsiaTheme="minorHAnsi" w:hAnsi="Times New Roman"/>
                <w:bCs/>
                <w:sz w:val="24"/>
                <w:szCs w:val="24"/>
                <w:lang w:eastAsia="en-US"/>
              </w:rPr>
              <w:t>.</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7B45B6">
            <w:pPr>
              <w:pStyle w:val="afffff6"/>
              <w:spacing w:before="0"/>
              <w:jc w:val="left"/>
              <w:rPr>
                <w:rFonts w:ascii="Times New Roman" w:hAnsi="Times New Roman"/>
                <w:spacing w:val="-6"/>
                <w:sz w:val="24"/>
                <w:szCs w:val="24"/>
              </w:rPr>
            </w:pPr>
            <w:r w:rsidRPr="00A505AA">
              <w:rPr>
                <w:rFonts w:ascii="Times New Roman" w:hAnsi="Times New Roman"/>
                <w:spacing w:val="-6"/>
                <w:sz w:val="24"/>
                <w:szCs w:val="24"/>
              </w:rPr>
              <w:t>Требования к размеру, форме</w:t>
            </w:r>
            <w:r w:rsidR="007B45B6">
              <w:rPr>
                <w:rFonts w:ascii="Times New Roman" w:hAnsi="Times New Roman"/>
                <w:spacing w:val="-6"/>
                <w:sz w:val="24"/>
                <w:szCs w:val="24"/>
              </w:rPr>
              <w:t xml:space="preserve">, </w:t>
            </w:r>
            <w:r w:rsidR="007B45B6" w:rsidRPr="002D0666">
              <w:rPr>
                <w:rFonts w:ascii="Times New Roman" w:hAnsi="Times New Roman"/>
                <w:spacing w:val="-6"/>
                <w:sz w:val="24"/>
                <w:szCs w:val="24"/>
              </w:rPr>
              <w:t>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 xml:space="preserve">ам </w:t>
            </w:r>
            <w:r w:rsidRPr="002D0666">
              <w:rPr>
                <w:rFonts w:ascii="Times New Roman" w:hAnsi="Times New Roman"/>
                <w:spacing w:val="-6"/>
                <w:sz w:val="24"/>
                <w:szCs w:val="24"/>
              </w:rPr>
              <w:t>предоставления</w:t>
            </w:r>
            <w:r w:rsidRPr="00A505AA">
              <w:rPr>
                <w:rFonts w:ascii="Times New Roman" w:hAnsi="Times New Roman"/>
                <w:spacing w:val="-6"/>
                <w:sz w:val="24"/>
                <w:szCs w:val="24"/>
              </w:rPr>
              <w:t xml:space="preserve"> обеспечения исполнения договора</w:t>
            </w:r>
          </w:p>
        </w:tc>
        <w:tc>
          <w:tcPr>
            <w:tcW w:w="6881" w:type="dxa"/>
            <w:shd w:val="clear" w:color="auto" w:fill="auto"/>
            <w:vAlign w:val="center"/>
          </w:tcPr>
          <w:p w:rsidR="009D26F9" w:rsidRPr="00A505AA" w:rsidRDefault="009D26F9" w:rsidP="009D26F9">
            <w:pPr>
              <w:tabs>
                <w:tab w:val="left" w:pos="0"/>
              </w:tabs>
              <w:spacing w:after="0" w:line="240" w:lineRule="auto"/>
              <w:jc w:val="both"/>
              <w:rPr>
                <w:bCs/>
                <w:spacing w:val="-6"/>
              </w:rPr>
            </w:pPr>
            <w:r>
              <w:rPr>
                <w:rFonts w:ascii="Times New Roman" w:hAnsi="Times New Roman"/>
                <w:sz w:val="24"/>
                <w:szCs w:val="24"/>
              </w:rPr>
              <w:t>Не требуется.</w:t>
            </w:r>
          </w:p>
        </w:tc>
      </w:tr>
      <w:tr w:rsidR="009D26F9" w:rsidRPr="001970E8" w:rsidTr="00805FA2">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spacing w:before="0"/>
              <w:jc w:val="left"/>
              <w:rPr>
                <w:rFonts w:ascii="Times New Roman" w:hAnsi="Times New Roman"/>
                <w:spacing w:val="-6"/>
                <w:sz w:val="24"/>
                <w:szCs w:val="24"/>
              </w:rPr>
            </w:pPr>
            <w:r>
              <w:rPr>
                <w:rFonts w:ascii="Times New Roman" w:hAnsi="Times New Roman"/>
                <w:bCs/>
                <w:sz w:val="24"/>
                <w:szCs w:val="24"/>
              </w:rPr>
              <w:t>О</w:t>
            </w:r>
            <w:r w:rsidRPr="007B68D7">
              <w:rPr>
                <w:rFonts w:ascii="Times New Roman" w:hAnsi="Times New Roman"/>
                <w:bCs/>
                <w:sz w:val="24"/>
                <w:szCs w:val="24"/>
              </w:rPr>
              <w:t>снования, порядок и способы выполнения антидемпинговых мероприятий</w:t>
            </w:r>
          </w:p>
        </w:tc>
        <w:tc>
          <w:tcPr>
            <w:tcW w:w="6881" w:type="dxa"/>
            <w:shd w:val="clear" w:color="auto" w:fill="auto"/>
            <w:vAlign w:val="center"/>
          </w:tcPr>
          <w:p w:rsidR="009D26F9" w:rsidRDefault="00424A1A" w:rsidP="009D26F9">
            <w:pPr>
              <w:pStyle w:val="afffff6"/>
              <w:spacing w:before="0"/>
              <w:rPr>
                <w:rFonts w:ascii="Times New Roman" w:hAnsi="Times New Roman"/>
                <w:sz w:val="24"/>
                <w:szCs w:val="24"/>
              </w:rPr>
            </w:pPr>
            <w:r>
              <w:rPr>
                <w:rFonts w:ascii="Times New Roman" w:hAnsi="Times New Roman"/>
                <w:bCs/>
                <w:sz w:val="24"/>
                <w:szCs w:val="24"/>
              </w:rPr>
              <w:t>Не требуется</w:t>
            </w:r>
            <w:r w:rsidR="009D26F9" w:rsidRPr="006507B0">
              <w:rPr>
                <w:rFonts w:ascii="Times New Roman" w:hAnsi="Times New Roman"/>
                <w:bCs/>
                <w:sz w:val="24"/>
                <w:szCs w:val="24"/>
              </w:rPr>
              <w:t>, в связи с отсутствием</w:t>
            </w:r>
            <w:r>
              <w:rPr>
                <w:rFonts w:ascii="Times New Roman" w:hAnsi="Times New Roman"/>
                <w:bCs/>
                <w:sz w:val="24"/>
                <w:szCs w:val="24"/>
              </w:rPr>
              <w:t xml:space="preserve"> </w:t>
            </w:r>
            <w:r w:rsidRPr="002D0666">
              <w:rPr>
                <w:rFonts w:ascii="Times New Roman" w:hAnsi="Times New Roman"/>
                <w:bCs/>
                <w:sz w:val="24"/>
                <w:szCs w:val="24"/>
              </w:rPr>
              <w:t>требования</w:t>
            </w:r>
            <w:r w:rsidR="009D26F9" w:rsidRPr="006507B0">
              <w:rPr>
                <w:rFonts w:ascii="Times New Roman" w:hAnsi="Times New Roman"/>
                <w:bCs/>
                <w:sz w:val="24"/>
                <w:szCs w:val="24"/>
              </w:rPr>
              <w:t xml:space="preserve"> обеспечения исполнения договора</w:t>
            </w:r>
            <w:r w:rsidR="009D26F9">
              <w:rPr>
                <w:rFonts w:ascii="Times New Roman" w:hAnsi="Times New Roman"/>
                <w:sz w:val="24"/>
                <w:szCs w:val="24"/>
              </w:rPr>
              <w:t>.</w:t>
            </w:r>
          </w:p>
          <w:p w:rsidR="00424A1A" w:rsidRDefault="00424A1A" w:rsidP="009D26F9">
            <w:pPr>
              <w:pStyle w:val="afffff6"/>
              <w:spacing w:before="0"/>
              <w:rPr>
                <w:rFonts w:ascii="Times New Roman" w:hAnsi="Times New Roman"/>
                <w:sz w:val="24"/>
                <w:szCs w:val="24"/>
              </w:rPr>
            </w:pPr>
          </w:p>
          <w:p w:rsidR="00424A1A" w:rsidRPr="00A505AA" w:rsidRDefault="00424A1A" w:rsidP="002D0666">
            <w:pPr>
              <w:widowControl w:val="0"/>
              <w:suppressAutoHyphens/>
              <w:spacing w:after="0" w:line="240" w:lineRule="auto"/>
              <w:jc w:val="both"/>
              <w:rPr>
                <w:rFonts w:ascii="Times New Roman" w:hAnsi="Times New Roman"/>
                <w:bCs/>
                <w:spacing w:val="-6"/>
                <w:sz w:val="24"/>
                <w:szCs w:val="24"/>
              </w:rPr>
            </w:pPr>
          </w:p>
        </w:tc>
      </w:tr>
      <w:tr w:rsidR="009D26F9" w:rsidRPr="001970E8" w:rsidTr="00B90EAE">
        <w:trPr>
          <w:trHeight w:val="194"/>
        </w:trPr>
        <w:tc>
          <w:tcPr>
            <w:tcW w:w="567" w:type="dxa"/>
            <w:shd w:val="clear" w:color="auto" w:fill="auto"/>
            <w:vAlign w:val="center"/>
          </w:tcPr>
          <w:p w:rsidR="009D26F9" w:rsidRPr="00A505AA" w:rsidRDefault="009D26F9" w:rsidP="009D26F9">
            <w:pPr>
              <w:pStyle w:val="afffff6"/>
              <w:numPr>
                <w:ilvl w:val="0"/>
                <w:numId w:val="12"/>
              </w:numPr>
              <w:spacing w:before="0"/>
              <w:ind w:left="360"/>
              <w:jc w:val="center"/>
              <w:rPr>
                <w:rFonts w:ascii="Times New Roman" w:hAnsi="Times New Roman"/>
                <w:sz w:val="24"/>
                <w:szCs w:val="24"/>
              </w:rPr>
            </w:pPr>
          </w:p>
        </w:tc>
        <w:tc>
          <w:tcPr>
            <w:tcW w:w="2617" w:type="dxa"/>
            <w:shd w:val="clear" w:color="auto" w:fill="auto"/>
            <w:vAlign w:val="center"/>
          </w:tcPr>
          <w:p w:rsidR="009D26F9" w:rsidRPr="00C61821" w:rsidRDefault="009D26F9" w:rsidP="007B45B6">
            <w:pPr>
              <w:pStyle w:val="afffff6"/>
              <w:spacing w:before="0"/>
              <w:jc w:val="left"/>
              <w:rPr>
                <w:rFonts w:ascii="Times New Roman" w:hAnsi="Times New Roman"/>
                <w:spacing w:val="-6"/>
                <w:sz w:val="24"/>
                <w:szCs w:val="24"/>
                <w:highlight w:val="yellow"/>
              </w:rPr>
            </w:pPr>
            <w:r w:rsidRPr="002D0666">
              <w:rPr>
                <w:rFonts w:ascii="Times New Roman" w:hAnsi="Times New Roman"/>
                <w:spacing w:val="-6"/>
                <w:sz w:val="24"/>
                <w:szCs w:val="24"/>
              </w:rPr>
              <w:t>Требования к размеру, форме</w:t>
            </w:r>
            <w:r w:rsidR="007B45B6" w:rsidRPr="002D0666">
              <w:rPr>
                <w:rFonts w:ascii="Times New Roman" w:hAnsi="Times New Roman"/>
                <w:spacing w:val="-6"/>
                <w:sz w:val="24"/>
                <w:szCs w:val="24"/>
              </w:rPr>
              <w:t>, порядку, сроку</w:t>
            </w:r>
            <w:r w:rsidRPr="002D0666">
              <w:rPr>
                <w:rFonts w:ascii="Times New Roman" w:hAnsi="Times New Roman"/>
                <w:spacing w:val="-6"/>
                <w:sz w:val="24"/>
                <w:szCs w:val="24"/>
              </w:rPr>
              <w:t xml:space="preserve"> и </w:t>
            </w:r>
            <w:r w:rsidR="007B45B6" w:rsidRPr="002D0666">
              <w:rPr>
                <w:rFonts w:ascii="Times New Roman" w:hAnsi="Times New Roman"/>
                <w:spacing w:val="-6"/>
                <w:sz w:val="24"/>
                <w:szCs w:val="24"/>
              </w:rPr>
              <w:t xml:space="preserve">допустимым </w:t>
            </w:r>
            <w:r w:rsidRPr="002D0666">
              <w:rPr>
                <w:rFonts w:ascii="Times New Roman" w:hAnsi="Times New Roman"/>
                <w:spacing w:val="-6"/>
                <w:sz w:val="24"/>
                <w:szCs w:val="24"/>
              </w:rPr>
              <w:t>способ</w:t>
            </w:r>
            <w:r w:rsidR="007B45B6" w:rsidRPr="002D0666">
              <w:rPr>
                <w:rFonts w:ascii="Times New Roman" w:hAnsi="Times New Roman"/>
                <w:spacing w:val="-6"/>
                <w:sz w:val="24"/>
                <w:szCs w:val="24"/>
              </w:rPr>
              <w:t>ам</w:t>
            </w:r>
            <w:r w:rsidRPr="002D0666">
              <w:rPr>
                <w:rFonts w:ascii="Times New Roman" w:hAnsi="Times New Roman"/>
                <w:spacing w:val="-6"/>
                <w:sz w:val="24"/>
                <w:szCs w:val="24"/>
              </w:rPr>
              <w:t xml:space="preserve"> предоставления обеспечения гарантийных обязательств</w:t>
            </w:r>
            <w:r w:rsidR="00424A1A" w:rsidRPr="002D0666">
              <w:rPr>
                <w:rFonts w:ascii="Times New Roman" w:hAnsi="Times New Roman"/>
                <w:spacing w:val="-6"/>
                <w:sz w:val="24"/>
                <w:szCs w:val="24"/>
              </w:rPr>
              <w:t xml:space="preserve"> и сроку его действия</w:t>
            </w:r>
          </w:p>
        </w:tc>
        <w:tc>
          <w:tcPr>
            <w:tcW w:w="6881" w:type="dxa"/>
            <w:vAlign w:val="center"/>
          </w:tcPr>
          <w:p w:rsidR="009D26F9" w:rsidRPr="00C61821" w:rsidRDefault="009D26F9" w:rsidP="009D26F9">
            <w:pPr>
              <w:autoSpaceDE w:val="0"/>
              <w:autoSpaceDN w:val="0"/>
              <w:adjustRightInd w:val="0"/>
              <w:spacing w:after="0" w:line="240" w:lineRule="auto"/>
              <w:ind w:hanging="11"/>
              <w:jc w:val="both"/>
              <w:rPr>
                <w:rFonts w:ascii="Times New Roman" w:eastAsia="Times New Roman" w:hAnsi="Times New Roman"/>
                <w:sz w:val="24"/>
                <w:szCs w:val="24"/>
                <w:highlight w:val="yellow"/>
                <w:lang w:eastAsia="ru-RU"/>
              </w:rPr>
            </w:pPr>
            <w:r w:rsidRPr="002D0666">
              <w:rPr>
                <w:rFonts w:ascii="Times New Roman" w:eastAsia="Times New Roman" w:hAnsi="Times New Roman"/>
                <w:sz w:val="24"/>
                <w:szCs w:val="24"/>
                <w:lang w:eastAsia="ru-RU"/>
              </w:rPr>
              <w:t>Не требуется.</w:t>
            </w:r>
          </w:p>
        </w:tc>
      </w:tr>
      <w:tr w:rsidR="009D26F9" w:rsidRPr="009636D4" w:rsidTr="00D07B71">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6507B0" w:rsidRDefault="00040B80" w:rsidP="00040B80">
            <w:pPr>
              <w:widowControl w:val="0"/>
              <w:suppressAutoHyphens/>
              <w:spacing w:after="0" w:line="240" w:lineRule="auto"/>
              <w:rPr>
                <w:rFonts w:ascii="Times New Roman" w:eastAsia="Times New Roman" w:hAnsi="Times New Roman"/>
                <w:sz w:val="24"/>
                <w:szCs w:val="24"/>
                <w:lang w:eastAsia="ru-RU"/>
              </w:rPr>
            </w:pPr>
            <w:r>
              <w:rPr>
                <w:rFonts w:ascii="Times New Roman" w:eastAsia="Times New Roman" w:hAnsi="Times New Roman"/>
                <w:sz w:val="24"/>
                <w:szCs w:val="24"/>
                <w:lang w:eastAsia="ru-RU"/>
              </w:rPr>
              <w:t>П</w:t>
            </w:r>
            <w:r w:rsidR="009D26F9" w:rsidRPr="006507B0">
              <w:rPr>
                <w:rFonts w:ascii="Times New Roman" w:eastAsia="Times New Roman" w:hAnsi="Times New Roman"/>
                <w:sz w:val="24"/>
                <w:szCs w:val="24"/>
                <w:lang w:eastAsia="ru-RU"/>
              </w:rPr>
              <w:t>реддоговорны</w:t>
            </w:r>
            <w:r>
              <w:rPr>
                <w:rFonts w:ascii="Times New Roman" w:eastAsia="Times New Roman" w:hAnsi="Times New Roman"/>
                <w:sz w:val="24"/>
                <w:szCs w:val="24"/>
                <w:lang w:eastAsia="ru-RU"/>
              </w:rPr>
              <w:t xml:space="preserve">е </w:t>
            </w:r>
            <w:r w:rsidR="009D26F9" w:rsidRPr="006507B0">
              <w:rPr>
                <w:rFonts w:ascii="Times New Roman" w:eastAsia="Times New Roman" w:hAnsi="Times New Roman"/>
                <w:sz w:val="24"/>
                <w:szCs w:val="24"/>
                <w:lang w:eastAsia="ru-RU"/>
              </w:rPr>
              <w:lastRenderedPageBreak/>
              <w:t>переговор</w:t>
            </w:r>
            <w:r>
              <w:rPr>
                <w:rFonts w:ascii="Times New Roman" w:eastAsia="Times New Roman" w:hAnsi="Times New Roman"/>
                <w:sz w:val="24"/>
                <w:szCs w:val="24"/>
                <w:lang w:eastAsia="ru-RU"/>
              </w:rPr>
              <w:t>ы</w:t>
            </w:r>
          </w:p>
        </w:tc>
        <w:tc>
          <w:tcPr>
            <w:tcW w:w="6881" w:type="dxa"/>
          </w:tcPr>
          <w:p w:rsidR="00040B80" w:rsidRPr="00040B80" w:rsidRDefault="00040B80" w:rsidP="009D26F9">
            <w:pPr>
              <w:widowControl w:val="0"/>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После определения лица, с которым заключается договор, </w:t>
            </w:r>
            <w:r>
              <w:rPr>
                <w:rFonts w:ascii="Times New Roman" w:eastAsia="Times New Roman" w:hAnsi="Times New Roman"/>
                <w:sz w:val="24"/>
                <w:szCs w:val="24"/>
                <w:lang w:eastAsia="ru-RU"/>
              </w:rPr>
              <w:lastRenderedPageBreak/>
              <w:t>заказчик вправе провести с ним преддоговорные переговоры в отношении положений проект договора.</w:t>
            </w:r>
          </w:p>
          <w:p w:rsidR="009D26F9" w:rsidRPr="0012464E" w:rsidRDefault="009D26F9" w:rsidP="0012464E">
            <w:pPr>
              <w:widowControl w:val="0"/>
              <w:suppressAutoHyphens/>
              <w:spacing w:after="0" w:line="240" w:lineRule="auto"/>
              <w:jc w:val="both"/>
              <w:rPr>
                <w:rFonts w:ascii="Times New Roman" w:eastAsia="Times New Roman" w:hAnsi="Times New Roman"/>
                <w:sz w:val="24"/>
                <w:szCs w:val="24"/>
                <w:lang w:eastAsia="ru-RU"/>
              </w:rPr>
            </w:pPr>
            <w:r w:rsidRPr="0012464E">
              <w:rPr>
                <w:rFonts w:ascii="Times New Roman" w:eastAsia="Times New Roman" w:hAnsi="Times New Roman"/>
                <w:sz w:val="24"/>
                <w:szCs w:val="24"/>
                <w:lang w:eastAsia="ru-RU"/>
              </w:rPr>
              <w:t xml:space="preserve">Условия проведения преддоговорных переговоров содержатся в подразделе </w:t>
            </w:r>
            <w:r w:rsidR="00AB7125">
              <w:rPr>
                <w:rFonts w:ascii="Times New Roman" w:eastAsia="Times New Roman" w:hAnsi="Times New Roman"/>
                <w:sz w:val="24"/>
                <w:szCs w:val="24"/>
                <w:lang w:eastAsia="ru-RU"/>
              </w:rPr>
              <w:t>5.13</w:t>
            </w:r>
            <w:r w:rsidR="0012464E">
              <w:rPr>
                <w:rFonts w:ascii="Times New Roman" w:eastAsia="Times New Roman" w:hAnsi="Times New Roman"/>
                <w:sz w:val="24"/>
                <w:szCs w:val="24"/>
                <w:lang w:eastAsia="ru-RU"/>
              </w:rPr>
              <w:t xml:space="preserve"> раздела 5 Извещения о закупке</w:t>
            </w:r>
          </w:p>
        </w:tc>
      </w:tr>
      <w:tr w:rsidR="009D26F9" w:rsidRPr="009636D4"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12464E" w:rsidRDefault="0012464E" w:rsidP="00867F67">
            <w:pPr>
              <w:pStyle w:val="afffff6"/>
              <w:jc w:val="left"/>
              <w:rPr>
                <w:rFonts w:ascii="Times New Roman" w:hAnsi="Times New Roman"/>
                <w:sz w:val="24"/>
                <w:szCs w:val="24"/>
              </w:rPr>
            </w:pPr>
            <w:r>
              <w:rPr>
                <w:rFonts w:ascii="Times New Roman" w:hAnsi="Times New Roman"/>
                <w:sz w:val="24"/>
                <w:szCs w:val="24"/>
              </w:rPr>
              <w:t xml:space="preserve"> </w:t>
            </w:r>
            <w:r w:rsidR="00867F67">
              <w:rPr>
                <w:rFonts w:ascii="Times New Roman" w:hAnsi="Times New Roman"/>
                <w:sz w:val="24"/>
                <w:szCs w:val="24"/>
              </w:rPr>
              <w:t>Иная информация о проведении</w:t>
            </w:r>
            <w:r w:rsidR="009D26F9" w:rsidRPr="0012464E">
              <w:rPr>
                <w:rFonts w:ascii="Times New Roman" w:hAnsi="Times New Roman"/>
                <w:sz w:val="24"/>
                <w:szCs w:val="24"/>
              </w:rPr>
              <w:t xml:space="preserve"> </w:t>
            </w:r>
            <w:r w:rsidR="00867F67">
              <w:rPr>
                <w:rFonts w:ascii="Times New Roman" w:hAnsi="Times New Roman"/>
                <w:sz w:val="24"/>
                <w:szCs w:val="24"/>
              </w:rPr>
              <w:t>закупки</w:t>
            </w:r>
          </w:p>
        </w:tc>
        <w:tc>
          <w:tcPr>
            <w:tcW w:w="6881" w:type="dxa"/>
            <w:shd w:val="clear" w:color="auto" w:fill="auto"/>
            <w:vAlign w:val="center"/>
          </w:tcPr>
          <w:p w:rsidR="009D26F9" w:rsidRPr="00A505AA" w:rsidRDefault="00867F67" w:rsidP="0012464E">
            <w:pPr>
              <w:pStyle w:val="afffff6"/>
              <w:ind w:hanging="66"/>
              <w:rPr>
                <w:rFonts w:ascii="Times New Roman" w:hAnsi="Times New Roman"/>
                <w:bCs/>
                <w:spacing w:val="-6"/>
                <w:sz w:val="24"/>
                <w:szCs w:val="24"/>
              </w:rPr>
            </w:pPr>
            <w:r>
              <w:rPr>
                <w:rFonts w:ascii="Times New Roman" w:hAnsi="Times New Roman"/>
                <w:sz w:val="24"/>
                <w:szCs w:val="24"/>
              </w:rPr>
              <w:t>С</w:t>
            </w:r>
            <w:r w:rsidR="009D26F9" w:rsidRPr="007A7A22">
              <w:rPr>
                <w:rFonts w:ascii="Times New Roman" w:hAnsi="Times New Roman"/>
                <w:sz w:val="24"/>
                <w:szCs w:val="24"/>
              </w:rPr>
              <w:t>одержится в разделе 5 извещения</w:t>
            </w:r>
            <w:r w:rsidR="0078586C">
              <w:rPr>
                <w:rFonts w:ascii="Times New Roman" w:hAnsi="Times New Roman"/>
                <w:sz w:val="24"/>
                <w:szCs w:val="24"/>
              </w:rPr>
              <w:t xml:space="preserve"> о проведении закупки</w:t>
            </w:r>
            <w:r w:rsidR="009D26F9" w:rsidRPr="007A7A22">
              <w:rPr>
                <w:rFonts w:ascii="Times New Roman" w:hAnsi="Times New Roman"/>
                <w:sz w:val="24"/>
                <w:szCs w:val="24"/>
              </w:rPr>
              <w:t>.</w:t>
            </w:r>
          </w:p>
        </w:tc>
      </w:tr>
      <w:tr w:rsidR="009D26F9" w:rsidRPr="00D26922" w:rsidTr="00805FA2">
        <w:trPr>
          <w:trHeight w:val="194"/>
        </w:trPr>
        <w:tc>
          <w:tcPr>
            <w:tcW w:w="567" w:type="dxa"/>
            <w:shd w:val="clear" w:color="auto" w:fill="auto"/>
            <w:vAlign w:val="center"/>
          </w:tcPr>
          <w:p w:rsidR="009D26F9" w:rsidRPr="001970E8" w:rsidRDefault="009D26F9" w:rsidP="009D26F9">
            <w:pPr>
              <w:pStyle w:val="afffff6"/>
              <w:numPr>
                <w:ilvl w:val="0"/>
                <w:numId w:val="12"/>
              </w:numPr>
              <w:ind w:left="360"/>
              <w:jc w:val="center"/>
              <w:rPr>
                <w:rFonts w:ascii="Times New Roman" w:hAnsi="Times New Roman"/>
                <w:sz w:val="24"/>
                <w:szCs w:val="24"/>
              </w:rPr>
            </w:pPr>
          </w:p>
        </w:tc>
        <w:tc>
          <w:tcPr>
            <w:tcW w:w="2617" w:type="dxa"/>
            <w:shd w:val="clear" w:color="auto" w:fill="auto"/>
            <w:vAlign w:val="center"/>
          </w:tcPr>
          <w:p w:rsidR="009D26F9" w:rsidRPr="00A505AA" w:rsidRDefault="009D26F9" w:rsidP="009D26F9">
            <w:pPr>
              <w:pStyle w:val="afffff6"/>
              <w:jc w:val="left"/>
              <w:rPr>
                <w:rFonts w:ascii="Times New Roman" w:hAnsi="Times New Roman"/>
                <w:sz w:val="24"/>
                <w:szCs w:val="24"/>
              </w:rPr>
            </w:pPr>
            <w:r>
              <w:rPr>
                <w:rFonts w:ascii="Times New Roman" w:hAnsi="Times New Roman"/>
                <w:sz w:val="24"/>
                <w:szCs w:val="24"/>
              </w:rPr>
              <w:t>Сведения о праве обжаловать условия извещения, действия (бездействия) заказчика, организатора закупки, ЗК, специализированной организа</w:t>
            </w:r>
            <w:r w:rsidR="0078586C">
              <w:rPr>
                <w:rFonts w:ascii="Times New Roman" w:hAnsi="Times New Roman"/>
                <w:sz w:val="24"/>
                <w:szCs w:val="24"/>
              </w:rPr>
              <w:t>ции</w:t>
            </w:r>
            <w:r w:rsidR="0012464E">
              <w:rPr>
                <w:rFonts w:ascii="Times New Roman" w:hAnsi="Times New Roman"/>
                <w:strike/>
                <w:sz w:val="24"/>
                <w:szCs w:val="24"/>
              </w:rPr>
              <w:t xml:space="preserve"> </w:t>
            </w:r>
          </w:p>
        </w:tc>
        <w:tc>
          <w:tcPr>
            <w:tcW w:w="6881" w:type="dxa"/>
            <w:shd w:val="clear" w:color="auto" w:fill="auto"/>
            <w:vAlign w:val="center"/>
          </w:tcPr>
          <w:p w:rsidR="009D26F9" w:rsidRDefault="009D26F9" w:rsidP="009D26F9">
            <w:pPr>
              <w:pStyle w:val="afffff6"/>
              <w:spacing w:before="0"/>
              <w:ind w:hanging="66"/>
              <w:rPr>
                <w:rFonts w:ascii="Times New Roman" w:hAnsi="Times New Roman"/>
                <w:sz w:val="24"/>
                <w:szCs w:val="24"/>
              </w:rPr>
            </w:pPr>
            <w:r w:rsidRPr="00524EDA">
              <w:rPr>
                <w:rFonts w:ascii="Times New Roman" w:hAnsi="Times New Roman"/>
                <w:sz w:val="24"/>
                <w:szCs w:val="24"/>
              </w:rPr>
              <w:t xml:space="preserve">Поставщик /участник закупки имеет право обжаловать условия </w:t>
            </w:r>
            <w:bookmarkStart w:id="15" w:name="_Hlk39647004"/>
            <w:r w:rsidRPr="00524EDA">
              <w:rPr>
                <w:rFonts w:ascii="Times New Roman" w:hAnsi="Times New Roman"/>
                <w:sz w:val="24"/>
                <w:szCs w:val="24"/>
              </w:rPr>
              <w:t>извещения</w:t>
            </w:r>
            <w:bookmarkEnd w:id="15"/>
            <w:r>
              <w:rPr>
                <w:rFonts w:ascii="Times New Roman" w:hAnsi="Times New Roman"/>
                <w:sz w:val="24"/>
                <w:szCs w:val="24"/>
              </w:rPr>
              <w:t xml:space="preserve"> о закупке</w:t>
            </w:r>
            <w:r w:rsidRPr="00524EDA">
              <w:rPr>
                <w:rFonts w:ascii="Times New Roman" w:hAnsi="Times New Roman"/>
                <w:sz w:val="24"/>
                <w:szCs w:val="24"/>
              </w:rPr>
              <w:t>, действия /бездействие заказчика,</w:t>
            </w:r>
            <w:r w:rsidRPr="00524EDA" w:rsidDel="009767BC">
              <w:rPr>
                <w:rFonts w:ascii="Times New Roman" w:hAnsi="Times New Roman"/>
                <w:sz w:val="24"/>
                <w:szCs w:val="24"/>
              </w:rPr>
              <w:t xml:space="preserve"> </w:t>
            </w:r>
            <w:r w:rsidRPr="00524EDA">
              <w:rPr>
                <w:rFonts w:ascii="Times New Roman" w:hAnsi="Times New Roman"/>
                <w:sz w:val="24"/>
                <w:szCs w:val="24"/>
              </w:rPr>
              <w:t>организатора закупки, ЗК,</w:t>
            </w:r>
            <w:r w:rsidRPr="00524EDA" w:rsidDel="009767BC">
              <w:rPr>
                <w:rFonts w:ascii="Times New Roman" w:hAnsi="Times New Roman"/>
                <w:sz w:val="24"/>
                <w:szCs w:val="24"/>
              </w:rPr>
              <w:t xml:space="preserve"> </w:t>
            </w:r>
            <w:r w:rsidRPr="00524EDA">
              <w:rPr>
                <w:rFonts w:ascii="Times New Roman" w:hAnsi="Times New Roman"/>
                <w:sz w:val="24"/>
                <w:szCs w:val="24"/>
              </w:rPr>
              <w:t>специализированной организации в комиссии Корпорации по рассмотрению жалоб в сфере закупок</w:t>
            </w:r>
            <w:r>
              <w:rPr>
                <w:rFonts w:ascii="Times New Roman" w:hAnsi="Times New Roman"/>
                <w:sz w:val="24"/>
                <w:szCs w:val="24"/>
              </w:rPr>
              <w:t xml:space="preserve"> в сроки и в порядке, предусмотренном подразделом 22 Положения</w:t>
            </w:r>
            <w:r w:rsidR="0078586C">
              <w:rPr>
                <w:rFonts w:ascii="Times New Roman" w:hAnsi="Times New Roman"/>
                <w:sz w:val="24"/>
                <w:szCs w:val="24"/>
              </w:rPr>
              <w:t xml:space="preserve"> о закупке</w:t>
            </w:r>
            <w:r>
              <w:rPr>
                <w:rFonts w:ascii="Times New Roman" w:hAnsi="Times New Roman"/>
                <w:sz w:val="24"/>
                <w:szCs w:val="24"/>
              </w:rPr>
              <w:t>.</w:t>
            </w:r>
          </w:p>
          <w:p w:rsidR="009D26F9" w:rsidRPr="0078586C" w:rsidRDefault="009D26F9" w:rsidP="009D26F9">
            <w:pPr>
              <w:pStyle w:val="afffff6"/>
              <w:spacing w:before="0"/>
              <w:ind w:hanging="66"/>
              <w:rPr>
                <w:rStyle w:val="affd"/>
                <w:rFonts w:ascii="Times New Roman" w:hAnsi="Times New Roman"/>
                <w:color w:val="auto"/>
                <w:sz w:val="24"/>
                <w:szCs w:val="24"/>
                <w:u w:val="none"/>
              </w:rPr>
            </w:pPr>
            <w:r>
              <w:rPr>
                <w:rStyle w:val="fontstyle01"/>
                <w:sz w:val="24"/>
                <w:szCs w:val="24"/>
              </w:rPr>
              <w:t xml:space="preserve">Жалоба направляется по адресу </w:t>
            </w:r>
            <w:r w:rsidRPr="002209A3">
              <w:rPr>
                <w:rStyle w:val="fontstyle01"/>
                <w:sz w:val="24"/>
                <w:szCs w:val="24"/>
              </w:rPr>
              <w:t xml:space="preserve">электронной почты комиссии Корпорации: </w:t>
            </w:r>
            <w:hyperlink r:id="rId12" w:history="1">
              <w:r w:rsidRPr="002209A3">
                <w:rPr>
                  <w:rStyle w:val="affd"/>
                  <w:rFonts w:ascii="Times New Roman" w:hAnsi="Times New Roman"/>
                  <w:sz w:val="24"/>
                  <w:szCs w:val="24"/>
                </w:rPr>
                <w:t>appeal@roscosmos.ru</w:t>
              </w:r>
            </w:hyperlink>
          </w:p>
          <w:p w:rsidR="0078586C" w:rsidRPr="00D26922" w:rsidRDefault="0078586C" w:rsidP="0078586C">
            <w:pPr>
              <w:pStyle w:val="afffff6"/>
              <w:spacing w:before="0"/>
              <w:ind w:hanging="66"/>
              <w:rPr>
                <w:rFonts w:ascii="Times New Roman" w:hAnsi="Times New Roman"/>
                <w:sz w:val="24"/>
                <w:szCs w:val="24"/>
              </w:rPr>
            </w:pPr>
          </w:p>
        </w:tc>
      </w:tr>
      <w:bookmarkEnd w:id="2"/>
      <w:bookmarkEnd w:id="3"/>
      <w:bookmarkEnd w:id="4"/>
      <w:bookmarkEnd w:id="5"/>
    </w:tbl>
    <w:p w:rsidR="000C4577" w:rsidRPr="00D26922" w:rsidRDefault="000C4577" w:rsidP="00BC3CC6">
      <w:pPr>
        <w:spacing w:after="0" w:line="240" w:lineRule="auto"/>
        <w:jc w:val="right"/>
        <w:outlineLvl w:val="1"/>
        <w:rPr>
          <w:rFonts w:ascii="Times New Roman" w:eastAsia="MS Gothic" w:hAnsi="Times New Roman"/>
          <w:bCs/>
          <w:sz w:val="24"/>
          <w:szCs w:val="24"/>
        </w:rPr>
        <w:sectPr w:rsidR="000C4577" w:rsidRPr="00D26922" w:rsidSect="00B74EBB">
          <w:footerReference w:type="default" r:id="rId13"/>
          <w:footerReference w:type="first" r:id="rId14"/>
          <w:pgSz w:w="11906" w:h="16838" w:code="9"/>
          <w:pgMar w:top="426" w:right="709" w:bottom="851" w:left="1418" w:header="709" w:footer="709" w:gutter="0"/>
          <w:cols w:space="708"/>
          <w:titlePg/>
          <w:docGrid w:linePitch="360"/>
        </w:sectPr>
      </w:pPr>
    </w:p>
    <w:p w:rsidR="009E69C4" w:rsidRPr="00592504" w:rsidRDefault="009E69C4" w:rsidP="009E69C4">
      <w:pPr>
        <w:spacing w:after="0"/>
        <w:jc w:val="right"/>
        <w:outlineLvl w:val="1"/>
        <w:rPr>
          <w:rFonts w:ascii="Times New Roman" w:eastAsiaTheme="majorEastAsia" w:hAnsi="Times New Roman"/>
          <w:bCs/>
          <w:sz w:val="24"/>
          <w:szCs w:val="24"/>
        </w:rPr>
      </w:pPr>
      <w:r w:rsidRPr="00592504">
        <w:rPr>
          <w:rFonts w:ascii="Times New Roman" w:eastAsiaTheme="majorEastAsia" w:hAnsi="Times New Roman"/>
          <w:bCs/>
          <w:sz w:val="24"/>
          <w:szCs w:val="24"/>
        </w:rPr>
        <w:lastRenderedPageBreak/>
        <w:t>Приложение № 1</w:t>
      </w:r>
      <w:r w:rsidRPr="00592504">
        <w:rPr>
          <w:rFonts w:ascii="Times New Roman" w:eastAsiaTheme="majorEastAsia" w:hAnsi="Times New Roman"/>
          <w:bCs/>
          <w:sz w:val="24"/>
          <w:szCs w:val="24"/>
        </w:rPr>
        <w:br/>
        <w:t>к</w:t>
      </w:r>
      <w:r w:rsidR="0078586C">
        <w:rPr>
          <w:rFonts w:ascii="Times New Roman" w:eastAsiaTheme="majorEastAsia" w:hAnsi="Times New Roman"/>
          <w:bCs/>
          <w:sz w:val="24"/>
          <w:szCs w:val="24"/>
        </w:rPr>
        <w:t xml:space="preserve"> </w:t>
      </w:r>
      <w:r w:rsidR="0078586C" w:rsidRPr="0012464E">
        <w:rPr>
          <w:rFonts w:ascii="Times New Roman" w:eastAsiaTheme="majorEastAsia" w:hAnsi="Times New Roman"/>
          <w:bCs/>
          <w:sz w:val="24"/>
          <w:szCs w:val="24"/>
        </w:rPr>
        <w:t>информационной карте</w:t>
      </w:r>
      <w:r w:rsidRPr="0012464E">
        <w:rPr>
          <w:rFonts w:ascii="Times New Roman" w:eastAsiaTheme="majorEastAsia" w:hAnsi="Times New Roman"/>
          <w:bCs/>
          <w:sz w:val="24"/>
          <w:szCs w:val="24"/>
        </w:rPr>
        <w:t xml:space="preserve"> извещени</w:t>
      </w:r>
      <w:r w:rsidR="0078586C" w:rsidRPr="0012464E">
        <w:rPr>
          <w:rFonts w:ascii="Times New Roman" w:eastAsiaTheme="majorEastAsia" w:hAnsi="Times New Roman"/>
          <w:bCs/>
          <w:sz w:val="24"/>
          <w:szCs w:val="24"/>
        </w:rPr>
        <w:t>я</w:t>
      </w:r>
      <w:r>
        <w:rPr>
          <w:rFonts w:ascii="Times New Roman" w:eastAsiaTheme="majorEastAsia" w:hAnsi="Times New Roman"/>
          <w:bCs/>
          <w:sz w:val="24"/>
          <w:szCs w:val="24"/>
        </w:rPr>
        <w:t xml:space="preserve"> о проведении закупки</w:t>
      </w:r>
    </w:p>
    <w:p w:rsidR="009E69C4" w:rsidRPr="00592504" w:rsidRDefault="009E69C4" w:rsidP="009E69C4">
      <w:pPr>
        <w:spacing w:before="360" w:after="240"/>
        <w:jc w:val="center"/>
        <w:outlineLvl w:val="2"/>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ТРЕБОВАНИЯ К УЧАСТНИКАМ ЗАКУПКИ</w:t>
      </w:r>
    </w:p>
    <w:tbl>
      <w:tblPr>
        <w:tblW w:w="10632"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2" w:type="dxa"/>
          <w:right w:w="72" w:type="dxa"/>
        </w:tblCellMar>
        <w:tblLook w:val="0060" w:firstRow="1" w:lastRow="1" w:firstColumn="0" w:lastColumn="0" w:noHBand="0" w:noVBand="0"/>
      </w:tblPr>
      <w:tblGrid>
        <w:gridCol w:w="567"/>
        <w:gridCol w:w="4962"/>
        <w:gridCol w:w="5103"/>
      </w:tblGrid>
      <w:tr w:rsidR="009E69C4" w:rsidRPr="00592504" w:rsidTr="00E2420A">
        <w:trPr>
          <w:trHeight w:val="397"/>
        </w:trPr>
        <w:tc>
          <w:tcPr>
            <w:tcW w:w="567"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п/п</w:t>
            </w:r>
          </w:p>
        </w:tc>
        <w:tc>
          <w:tcPr>
            <w:tcW w:w="4962" w:type="dxa"/>
            <w:shd w:val="clear" w:color="auto" w:fill="auto"/>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Требования к участникам закупки</w:t>
            </w:r>
          </w:p>
        </w:tc>
        <w:tc>
          <w:tcPr>
            <w:tcW w:w="5103" w:type="dxa"/>
            <w:vAlign w:val="center"/>
          </w:tcPr>
          <w:p w:rsidR="009E69C4" w:rsidRPr="00592504" w:rsidRDefault="009E69C4" w:rsidP="00E2420A">
            <w:pPr>
              <w:suppressAutoHyphens/>
              <w:spacing w:before="120" w:after="0"/>
              <w:jc w:val="center"/>
              <w:rPr>
                <w:rFonts w:ascii="Times New Roman" w:eastAsia="Times New Roman" w:hAnsi="Times New Roman"/>
                <w:sz w:val="24"/>
                <w:szCs w:val="24"/>
                <w:lang w:eastAsia="ru-RU"/>
              </w:rPr>
            </w:pPr>
            <w:r w:rsidRPr="00592504">
              <w:rPr>
                <w:rFonts w:ascii="Times New Roman" w:eastAsia="Times New Roman" w:hAnsi="Times New Roman"/>
                <w:color w:val="000000"/>
                <w:sz w:val="24"/>
                <w:szCs w:val="24"/>
                <w:lang w:eastAsia="ru-RU"/>
              </w:rPr>
              <w:t>Перечень и форма документов, подтверждающих соответствие требованиям</w:t>
            </w:r>
          </w:p>
        </w:tc>
      </w:tr>
      <w:tr w:rsidR="009E69C4" w:rsidRPr="00592504" w:rsidTr="00E2420A">
        <w:trPr>
          <w:trHeight w:val="397"/>
        </w:trPr>
        <w:tc>
          <w:tcPr>
            <w:tcW w:w="567" w:type="dxa"/>
            <w:shd w:val="clear" w:color="auto" w:fill="auto"/>
          </w:tcPr>
          <w:p w:rsidR="009E69C4" w:rsidRPr="00592504" w:rsidRDefault="009E69C4" w:rsidP="00E2420A">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9E69C4" w:rsidRPr="00592504" w:rsidRDefault="009E69C4" w:rsidP="00E2420A">
            <w:pPr>
              <w:keepNext/>
              <w:suppressAutoHyphens/>
              <w:spacing w:before="120" w:after="0"/>
              <w:jc w:val="center"/>
              <w:outlineLvl w:val="3"/>
              <w:rPr>
                <w:rFonts w:ascii="Times New Roman" w:eastAsia="Times New Roman" w:hAnsi="Times New Roman"/>
                <w:b/>
                <w:sz w:val="24"/>
                <w:szCs w:val="24"/>
                <w:lang w:eastAsia="ru-RU"/>
              </w:rPr>
            </w:pPr>
            <w:r w:rsidRPr="00592504">
              <w:rPr>
                <w:rFonts w:ascii="Times New Roman" w:eastAsia="Times New Roman" w:hAnsi="Times New Roman"/>
                <w:b/>
                <w:sz w:val="24"/>
                <w:szCs w:val="24"/>
                <w:lang w:eastAsia="ru-RU"/>
              </w:rPr>
              <w:t xml:space="preserve">Обязательные требования к участникам закупки </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484281">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 xml:space="preserve">Наличие государственной регистрации </w:t>
            </w:r>
            <w:r w:rsidRPr="009E69C4">
              <w:rPr>
                <w:rFonts w:ascii="Times New Roman" w:eastAsia="Times New Roman" w:hAnsi="Times New Roman"/>
                <w:sz w:val="24"/>
                <w:szCs w:val="24"/>
                <w:lang w:eastAsia="ru-RU"/>
              </w:rPr>
              <w:t>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w:t>
            </w:r>
            <w:r w:rsidR="00484281">
              <w:rPr>
                <w:rFonts w:ascii="Times New Roman" w:eastAsia="Times New Roman" w:hAnsi="Times New Roman"/>
                <w:sz w:val="24"/>
                <w:szCs w:val="24"/>
                <w:lang w:eastAsia="ru-RU"/>
              </w:rPr>
              <w:t>цедуры закупки – физических лиц)</w:t>
            </w:r>
          </w:p>
        </w:tc>
        <w:tc>
          <w:tcPr>
            <w:tcW w:w="5103" w:type="dxa"/>
            <w:vAlign w:val="center"/>
          </w:tcPr>
          <w:p w:rsidR="000509FA" w:rsidRPr="00BA07DE" w:rsidRDefault="000509FA" w:rsidP="000509FA">
            <w:pPr>
              <w:suppressAutoHyphens/>
              <w:spacing w:after="0"/>
              <w:ind w:left="62" w:firstLine="7"/>
              <w:jc w:val="both"/>
              <w:rPr>
                <w:rFonts w:ascii="Times New Roman" w:eastAsia="Times New Roman" w:hAnsi="Times New Roman"/>
                <w:i/>
                <w:sz w:val="24"/>
                <w:szCs w:val="24"/>
                <w:lang w:eastAsia="ru-RU"/>
              </w:rPr>
            </w:pPr>
            <w:r w:rsidRPr="0012464E">
              <w:rPr>
                <w:rFonts w:ascii="Times New Roman" w:eastAsia="Times New Roman" w:hAnsi="Times New Roman"/>
                <w:sz w:val="24"/>
                <w:szCs w:val="24"/>
                <w:lang w:eastAsia="ru-RU"/>
              </w:rPr>
              <w:t>Декларация о соответствии участника процедуры закупки данному требованию в составе Заявки (</w:t>
            </w:r>
            <w:r w:rsidR="00BA07DE" w:rsidRPr="0012464E">
              <w:rPr>
                <w:rFonts w:ascii="Times New Roman" w:eastAsia="Times New Roman" w:hAnsi="Times New Roman"/>
                <w:i/>
                <w:sz w:val="24"/>
                <w:szCs w:val="24"/>
                <w:lang w:eastAsia="ru-RU"/>
              </w:rPr>
              <w:t xml:space="preserve">Форма 1 </w:t>
            </w:r>
            <w:r w:rsidRPr="0012464E">
              <w:rPr>
                <w:rFonts w:ascii="Times New Roman" w:eastAsia="Times New Roman" w:hAnsi="Times New Roman"/>
                <w:i/>
                <w:sz w:val="24"/>
                <w:szCs w:val="24"/>
                <w:lang w:eastAsia="ru-RU"/>
              </w:rPr>
              <w:t>раздел 2</w:t>
            </w:r>
            <w:r w:rsidR="00BA07DE" w:rsidRPr="0012464E">
              <w:rPr>
                <w:rFonts w:ascii="Times New Roman" w:eastAsia="Times New Roman" w:hAnsi="Times New Roman"/>
                <w:i/>
                <w:sz w:val="24"/>
                <w:szCs w:val="24"/>
                <w:lang w:eastAsia="ru-RU"/>
              </w:rPr>
              <w:t xml:space="preserve"> Извещения о закупке</w:t>
            </w:r>
            <w:r w:rsidRPr="0012464E">
              <w:rPr>
                <w:rFonts w:ascii="Times New Roman" w:eastAsia="Times New Roman" w:hAnsi="Times New Roman"/>
                <w:i/>
                <w:sz w:val="24"/>
                <w:szCs w:val="24"/>
                <w:lang w:eastAsia="ru-RU"/>
              </w:rPr>
              <w:t>)</w:t>
            </w: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Default="000509FA" w:rsidP="000509FA">
            <w:pPr>
              <w:suppressAutoHyphens/>
              <w:spacing w:after="0"/>
              <w:ind w:left="62" w:firstLine="7"/>
              <w:jc w:val="both"/>
              <w:rPr>
                <w:rFonts w:ascii="Times New Roman" w:eastAsia="Times New Roman" w:hAnsi="Times New Roman"/>
                <w:sz w:val="24"/>
                <w:szCs w:val="24"/>
                <w:lang w:eastAsia="ru-RU"/>
              </w:rPr>
            </w:pPr>
          </w:p>
          <w:p w:rsidR="000509FA" w:rsidRPr="000509FA" w:rsidRDefault="000509FA" w:rsidP="00484281">
            <w:pPr>
              <w:suppressAutoHyphens/>
              <w:spacing w:after="0"/>
              <w:jc w:val="both"/>
              <w:rPr>
                <w:rFonts w:ascii="Times New Roman" w:eastAsia="Times New Roman" w:hAnsi="Times New Roman"/>
                <w:sz w:val="24"/>
                <w:szCs w:val="24"/>
                <w:lang w:eastAsia="ru-RU"/>
              </w:rPr>
            </w:pPr>
          </w:p>
          <w:p w:rsidR="009E69C4" w:rsidRPr="00592504" w:rsidRDefault="009E69C4" w:rsidP="00D07B71">
            <w:pPr>
              <w:pStyle w:val="afffff6"/>
              <w:spacing w:before="0"/>
              <w:ind w:left="62" w:firstLine="7"/>
              <w:rPr>
                <w:rFonts w:ascii="Times New Roman" w:hAnsi="Times New Roman"/>
                <w:sz w:val="24"/>
                <w:szCs w:val="24"/>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before="120"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епроведение</w:t>
            </w:r>
            <w:proofErr w:type="spellEnd"/>
            <w:r w:rsidRPr="009E69C4">
              <w:rPr>
                <w:rFonts w:ascii="Times New Roman" w:eastAsia="Times New Roman" w:hAnsi="Times New Roman"/>
                <w:sz w:val="24"/>
                <w:szCs w:val="24"/>
                <w:lang w:eastAsia="ru-RU"/>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 xml:space="preserve">Форма 1 раздел 2 Извещения о закупке </w:t>
            </w:r>
            <w:r w:rsidRPr="00BA07DE">
              <w:rPr>
                <w:rFonts w:ascii="Times New Roman" w:eastAsia="Times New Roman" w:hAnsi="Times New Roman"/>
                <w:i/>
                <w:sz w:val="24"/>
                <w:szCs w:val="24"/>
                <w:lang w:eastAsia="ru-RU"/>
              </w:rPr>
              <w:t>2)</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proofErr w:type="spellStart"/>
            <w:r>
              <w:rPr>
                <w:rFonts w:ascii="Times New Roman" w:eastAsia="Times New Roman" w:hAnsi="Times New Roman"/>
                <w:sz w:val="24"/>
                <w:szCs w:val="24"/>
                <w:lang w:eastAsia="ru-RU"/>
              </w:rPr>
              <w:t>Н</w:t>
            </w:r>
            <w:r w:rsidRPr="009E69C4">
              <w:rPr>
                <w:rFonts w:ascii="Times New Roman" w:eastAsia="Times New Roman" w:hAnsi="Times New Roman"/>
                <w:sz w:val="24"/>
                <w:szCs w:val="24"/>
                <w:lang w:eastAsia="ru-RU"/>
              </w:rPr>
              <w:t>еприостановление</w:t>
            </w:r>
            <w:proofErr w:type="spellEnd"/>
            <w:r w:rsidRPr="009E69C4">
              <w:rPr>
                <w:rFonts w:ascii="Times New Roman" w:eastAsia="Times New Roman" w:hAnsi="Times New Roman"/>
                <w:sz w:val="24"/>
                <w:szCs w:val="24"/>
                <w:lang w:eastAsia="ru-RU"/>
              </w:rPr>
              <w:t xml:space="preserve"> деятельности участника закупки в порядке, установленном Кодексом Российской Федерации об административных правонарушениях</w:t>
            </w:r>
          </w:p>
        </w:tc>
        <w:tc>
          <w:tcPr>
            <w:tcW w:w="5103" w:type="dxa"/>
            <w:vAlign w:val="center"/>
          </w:tcPr>
          <w:p w:rsidR="009E69C4" w:rsidRPr="00BA07DE" w:rsidRDefault="009E69C4" w:rsidP="00D07B71">
            <w:pPr>
              <w:suppressAutoHyphens/>
              <w:spacing w:after="0" w:line="240" w:lineRule="auto"/>
              <w:jc w:val="both"/>
              <w:outlineLvl w:val="4"/>
              <w:rPr>
                <w:rFonts w:ascii="Times New Roman" w:eastAsia="Times New Roman" w:hAnsi="Times New Roman"/>
                <w:sz w:val="24"/>
                <w:szCs w:val="24"/>
                <w:lang w:eastAsia="ru-RU"/>
              </w:rPr>
            </w:pPr>
            <w:r w:rsidRPr="00BA07DE">
              <w:rPr>
                <w:rFonts w:ascii="Times New Roman" w:eastAsia="Times New Roman" w:hAnsi="Times New Roman"/>
                <w:sz w:val="24"/>
                <w:szCs w:val="24"/>
                <w:lang w:eastAsia="ru-RU"/>
              </w:rPr>
              <w:t xml:space="preserve">Декларация о соответствии участника процедуры закупки данному требованию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 xml:space="preserve">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w:t>
            </w:r>
            <w:r w:rsidRPr="009E69C4">
              <w:rPr>
                <w:rFonts w:ascii="Times New Roman" w:eastAsia="Times New Roman" w:hAnsi="Times New Roman"/>
                <w:sz w:val="24"/>
                <w:szCs w:val="24"/>
                <w:lang w:eastAsia="ru-RU"/>
              </w:rPr>
              <w:lastRenderedPageBreak/>
              <w:t>данным бухгалтерской отчетности за последний отчетный период</w:t>
            </w:r>
          </w:p>
        </w:tc>
        <w:tc>
          <w:tcPr>
            <w:tcW w:w="5103" w:type="dxa"/>
            <w:vAlign w:val="center"/>
          </w:tcPr>
          <w:p w:rsidR="006A1B68" w:rsidRDefault="006A1B68" w:rsidP="00D07B71">
            <w:pPr>
              <w:suppressAutoHyphens/>
              <w:spacing w:after="0" w:line="240" w:lineRule="auto"/>
              <w:jc w:val="both"/>
              <w:outlineLvl w:val="4"/>
              <w:rPr>
                <w:rFonts w:ascii="Times New Roman" w:eastAsia="Times New Roman" w:hAnsi="Times New Roman"/>
                <w:sz w:val="24"/>
                <w:szCs w:val="24"/>
                <w:lang w:eastAsia="ru-RU"/>
              </w:rPr>
            </w:pPr>
          </w:p>
          <w:p w:rsidR="009E69C4" w:rsidRDefault="009E69C4" w:rsidP="00D07B71">
            <w:pPr>
              <w:suppressAutoHyphens/>
              <w:spacing w:after="0" w:line="240" w:lineRule="auto"/>
              <w:jc w:val="both"/>
              <w:outlineLvl w:val="4"/>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r w:rsidRPr="00BA07DE">
              <w:rPr>
                <w:rFonts w:ascii="Times New Roman" w:eastAsia="Times New Roman" w:hAnsi="Times New Roman"/>
                <w:i/>
                <w:sz w:val="24"/>
                <w:szCs w:val="24"/>
                <w:lang w:eastAsia="ru-RU"/>
              </w:rPr>
              <w:t>)</w:t>
            </w: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Default="006A1B68" w:rsidP="00D07B71">
            <w:pPr>
              <w:suppressAutoHyphens/>
              <w:spacing w:after="0" w:line="240" w:lineRule="auto"/>
              <w:jc w:val="both"/>
              <w:outlineLvl w:val="4"/>
              <w:rPr>
                <w:rFonts w:ascii="Times New Roman" w:eastAsia="Times New Roman" w:hAnsi="Times New Roman"/>
                <w:i/>
                <w:sz w:val="24"/>
                <w:szCs w:val="24"/>
                <w:lang w:eastAsia="ru-RU"/>
              </w:rPr>
            </w:pPr>
          </w:p>
          <w:p w:rsidR="006A1B68" w:rsidRPr="00592504" w:rsidRDefault="006A1B68" w:rsidP="00D07B71">
            <w:pPr>
              <w:suppressAutoHyphens/>
              <w:spacing w:after="0" w:line="240" w:lineRule="auto"/>
              <w:jc w:val="both"/>
              <w:outlineLvl w:val="4"/>
              <w:rPr>
                <w:rFonts w:ascii="Times New Roman" w:eastAsia="Times New Roman" w:hAnsi="Times New Roman"/>
                <w:sz w:val="24"/>
                <w:szCs w:val="24"/>
                <w:lang w:eastAsia="ru-RU"/>
              </w:rPr>
            </w:pPr>
          </w:p>
        </w:tc>
      </w:tr>
      <w:tr w:rsidR="009E69C4" w:rsidRPr="00592504" w:rsidTr="00E2420A">
        <w:trPr>
          <w:trHeight w:val="397"/>
        </w:trPr>
        <w:tc>
          <w:tcPr>
            <w:tcW w:w="567" w:type="dxa"/>
            <w:shd w:val="clear" w:color="auto" w:fill="auto"/>
          </w:tcPr>
          <w:p w:rsidR="009E69C4" w:rsidRPr="00592504" w:rsidRDefault="009E69C4" w:rsidP="00E2420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9E69C4" w:rsidRPr="00592504" w:rsidRDefault="009E69C4" w:rsidP="00D07B71">
            <w:pPr>
              <w:suppressAutoHyphens/>
              <w:spacing w:after="0" w:line="240" w:lineRule="auto"/>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О</w:t>
            </w:r>
            <w:r w:rsidRPr="009E69C4">
              <w:rPr>
                <w:rFonts w:ascii="Times New Roman" w:eastAsia="Times New Roman" w:hAnsi="Times New Roman"/>
                <w:sz w:val="24"/>
                <w:szCs w:val="24"/>
                <w:lang w:eastAsia="ru-RU"/>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tc>
        <w:tc>
          <w:tcPr>
            <w:tcW w:w="5103" w:type="dxa"/>
            <w:vAlign w:val="center"/>
          </w:tcPr>
          <w:p w:rsidR="009E69C4" w:rsidRDefault="009E69C4" w:rsidP="00D07B71">
            <w:pPr>
              <w:suppressAutoHyphens/>
              <w:spacing w:after="0" w:line="240" w:lineRule="auto"/>
              <w:jc w:val="both"/>
              <w:rPr>
                <w:rFonts w:ascii="Times New Roman" w:eastAsia="Times New Roman" w:hAnsi="Times New Roman"/>
                <w:i/>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 xml:space="preserve">ванию в составе Заявки </w:t>
            </w:r>
            <w:r w:rsidRPr="00BA07DE">
              <w:rPr>
                <w:rFonts w:ascii="Times New Roman" w:eastAsia="Times New Roman" w:hAnsi="Times New Roman"/>
                <w:i/>
                <w:sz w:val="24"/>
                <w:szCs w:val="24"/>
                <w:lang w:eastAsia="ru-RU"/>
              </w:rPr>
              <w:t>(</w:t>
            </w:r>
            <w:r w:rsidR="00BA07DE" w:rsidRPr="00BA07DE">
              <w:rPr>
                <w:rFonts w:ascii="Times New Roman" w:eastAsia="Times New Roman" w:hAnsi="Times New Roman"/>
                <w:i/>
                <w:sz w:val="24"/>
                <w:szCs w:val="24"/>
                <w:lang w:eastAsia="ru-RU"/>
              </w:rPr>
              <w:t>Форма 1 раздел 2 Извещения о закупке)</w:t>
            </w: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Default="006A1B68" w:rsidP="00D07B71">
            <w:pPr>
              <w:suppressAutoHyphens/>
              <w:spacing w:after="0" w:line="240" w:lineRule="auto"/>
              <w:jc w:val="both"/>
              <w:rPr>
                <w:rFonts w:ascii="Times New Roman" w:eastAsia="Times New Roman" w:hAnsi="Times New Roman"/>
                <w:i/>
                <w:sz w:val="24"/>
                <w:szCs w:val="24"/>
                <w:lang w:eastAsia="ru-RU"/>
              </w:rPr>
            </w:pPr>
          </w:p>
          <w:p w:rsidR="006A1B68" w:rsidRPr="00592504" w:rsidRDefault="006A1B68" w:rsidP="00D07B71">
            <w:pPr>
              <w:suppressAutoHyphens/>
              <w:spacing w:after="0" w:line="240" w:lineRule="auto"/>
              <w:jc w:val="both"/>
              <w:rPr>
                <w:rFonts w:ascii="Times New Roman" w:eastAsia="Times New Roman" w:hAnsi="Times New Roman"/>
                <w:sz w:val="24"/>
                <w:szCs w:val="24"/>
                <w:lang w:eastAsia="ru-RU"/>
              </w:rPr>
            </w:pPr>
          </w:p>
        </w:tc>
      </w:tr>
      <w:tr w:rsidR="000509FA" w:rsidRPr="00592504" w:rsidTr="00DC3CD1">
        <w:trPr>
          <w:trHeight w:val="397"/>
        </w:trPr>
        <w:tc>
          <w:tcPr>
            <w:tcW w:w="567" w:type="dxa"/>
            <w:shd w:val="clear" w:color="auto" w:fill="auto"/>
          </w:tcPr>
          <w:p w:rsidR="000509FA" w:rsidRPr="00592504" w:rsidRDefault="000509FA" w:rsidP="000509FA">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Отвечать требованиям, установленным в соответствии с законодательством, если законодательством установлены специальные требования, касающиеся исполнения обязательств по предмету договора</w:t>
            </w:r>
          </w:p>
        </w:tc>
        <w:tc>
          <w:tcPr>
            <w:tcW w:w="5103" w:type="dxa"/>
          </w:tcPr>
          <w:p w:rsidR="000509FA" w:rsidRPr="000A6675" w:rsidRDefault="000509FA" w:rsidP="000509FA">
            <w:pPr>
              <w:pStyle w:val="afffff6"/>
              <w:spacing w:before="0"/>
              <w:rPr>
                <w:rFonts w:ascii="Times New Roman" w:hAnsi="Times New Roman"/>
                <w:sz w:val="24"/>
                <w:szCs w:val="24"/>
                <w:highlight w:val="red"/>
              </w:rPr>
            </w:pPr>
            <w:r w:rsidRPr="00D4001B">
              <w:rPr>
                <w:rFonts w:ascii="Times New Roman" w:hAnsi="Times New Roman"/>
                <w:sz w:val="24"/>
                <w:szCs w:val="24"/>
              </w:rPr>
              <w:t>Требование не установлено</w:t>
            </w:r>
          </w:p>
        </w:tc>
      </w:tr>
      <w:tr w:rsidR="00D26922" w:rsidRPr="00592504" w:rsidTr="00E2420A">
        <w:trPr>
          <w:trHeight w:val="397"/>
        </w:trPr>
        <w:tc>
          <w:tcPr>
            <w:tcW w:w="567" w:type="dxa"/>
            <w:shd w:val="clear" w:color="auto" w:fill="auto"/>
          </w:tcPr>
          <w:p w:rsidR="00D26922" w:rsidRPr="00592504" w:rsidRDefault="00D26922" w:rsidP="00D26922">
            <w:pPr>
              <w:numPr>
                <w:ilvl w:val="0"/>
                <w:numId w:val="14"/>
              </w:numPr>
              <w:suppressAutoHyphens/>
              <w:spacing w:before="120" w:after="0"/>
              <w:jc w:val="both"/>
              <w:rPr>
                <w:rFonts w:ascii="Times New Roman" w:eastAsia="Times New Roman" w:hAnsi="Times New Roman"/>
                <w:sz w:val="24"/>
                <w:szCs w:val="24"/>
                <w:lang w:eastAsia="ru-RU"/>
              </w:rPr>
            </w:pPr>
          </w:p>
        </w:tc>
        <w:tc>
          <w:tcPr>
            <w:tcW w:w="10065" w:type="dxa"/>
            <w:gridSpan w:val="2"/>
            <w:shd w:val="clear" w:color="auto" w:fill="auto"/>
          </w:tcPr>
          <w:p w:rsidR="00D26922" w:rsidRPr="00592504" w:rsidRDefault="00D26922" w:rsidP="00D26922">
            <w:pPr>
              <w:suppressAutoHyphens/>
              <w:spacing w:after="0"/>
              <w:jc w:val="center"/>
              <w:rPr>
                <w:rFonts w:ascii="Times New Roman" w:eastAsia="Times New Roman" w:hAnsi="Times New Roman"/>
                <w:sz w:val="24"/>
                <w:szCs w:val="24"/>
                <w:lang w:eastAsia="ru-RU"/>
              </w:rPr>
            </w:pPr>
            <w:r w:rsidRPr="00592504">
              <w:rPr>
                <w:rFonts w:ascii="Times New Roman" w:eastAsia="Times New Roman" w:hAnsi="Times New Roman"/>
                <w:b/>
                <w:sz w:val="24"/>
                <w:szCs w:val="24"/>
                <w:lang w:eastAsia="ru-RU"/>
              </w:rPr>
              <w:t xml:space="preserve">Дополнительные требования к участникам закупки </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Отсутствие сведений об участнике закупки в реестре недобросовестных поставщик</w:t>
            </w:r>
            <w:r>
              <w:rPr>
                <w:rFonts w:ascii="Times New Roman" w:eastAsia="Times New Roman" w:hAnsi="Times New Roman"/>
                <w:sz w:val="24"/>
                <w:szCs w:val="24"/>
                <w:lang w:eastAsia="ru-RU"/>
              </w:rPr>
              <w:t xml:space="preserve">ов (подрядчиков, исполнителей), предусмотренном Федеральным законом </w:t>
            </w:r>
            <w:r>
              <w:rPr>
                <w:rFonts w:ascii="Times New Roman" w:eastAsia="Times New Roman" w:hAnsi="Times New Roman"/>
                <w:sz w:val="24"/>
                <w:szCs w:val="24"/>
                <w:lang w:eastAsia="ru-RU"/>
              </w:rPr>
              <w:br/>
              <w:t xml:space="preserve">от 18.07.2011 № </w:t>
            </w:r>
            <w:r w:rsidRPr="00592504">
              <w:rPr>
                <w:rFonts w:ascii="Times New Roman" w:eastAsia="Times New Roman" w:hAnsi="Times New Roman"/>
                <w:sz w:val="24"/>
                <w:szCs w:val="24"/>
                <w:lang w:eastAsia="ru-RU"/>
              </w:rPr>
              <w:t>223-ФЗ</w:t>
            </w:r>
            <w:r>
              <w:rPr>
                <w:rFonts w:ascii="Times New Roman" w:eastAsia="Times New Roman" w:hAnsi="Times New Roman"/>
                <w:sz w:val="24"/>
                <w:szCs w:val="24"/>
                <w:lang w:eastAsia="ru-RU"/>
              </w:rPr>
              <w:t xml:space="preserve"> «</w:t>
            </w:r>
            <w:r w:rsidRPr="003563A4">
              <w:rPr>
                <w:rFonts w:ascii="Times New Roman" w:eastAsia="Times New Roman" w:hAnsi="Times New Roman"/>
                <w:sz w:val="24"/>
                <w:szCs w:val="24"/>
                <w:lang w:eastAsia="ru-RU"/>
              </w:rPr>
              <w:t>О закупках товаров, работ, услуг от</w:t>
            </w:r>
            <w:r>
              <w:rPr>
                <w:rFonts w:ascii="Times New Roman" w:eastAsia="Times New Roman" w:hAnsi="Times New Roman"/>
                <w:sz w:val="24"/>
                <w:szCs w:val="24"/>
                <w:lang w:eastAsia="ru-RU"/>
              </w:rPr>
              <w:t>дельными видами юридических лиц» (далее – Закон № 223-ФЗ)</w:t>
            </w:r>
            <w:r w:rsidRPr="00592504">
              <w:rPr>
                <w:rFonts w:ascii="Times New Roman" w:eastAsia="Times New Roman" w:hAnsi="Times New Roman"/>
                <w:sz w:val="24"/>
                <w:szCs w:val="24"/>
                <w:lang w:eastAsia="ru-RU"/>
              </w:rPr>
              <w:t xml:space="preserve"> </w:t>
            </w:r>
            <w:r w:rsidRPr="00592504">
              <w:rPr>
                <w:rFonts w:ascii="Times New Roman" w:eastAsia="Times New Roman" w:hAnsi="Times New Roman"/>
                <w:bCs/>
                <w:sz w:val="24"/>
                <w:szCs w:val="24"/>
                <w:lang w:eastAsia="ru-RU"/>
              </w:rPr>
              <w:t>и</w:t>
            </w:r>
            <w:r w:rsidRPr="00592504">
              <w:rPr>
                <w:rFonts w:ascii="Times New Roman" w:eastAsia="Times New Roman" w:hAnsi="Times New Roman"/>
                <w:bCs/>
                <w:i/>
                <w:sz w:val="24"/>
                <w:szCs w:val="24"/>
                <w:lang w:eastAsia="ru-RU"/>
              </w:rPr>
              <w:t xml:space="preserve"> </w:t>
            </w:r>
            <w:r w:rsidRPr="00592504">
              <w:rPr>
                <w:rFonts w:ascii="Times New Roman" w:eastAsia="Times New Roman" w:hAnsi="Times New Roman"/>
                <w:sz w:val="24"/>
                <w:szCs w:val="24"/>
                <w:lang w:eastAsia="ru-RU"/>
              </w:rPr>
              <w:t>в реестре недобросовестных</w:t>
            </w:r>
            <w:r>
              <w:rPr>
                <w:rFonts w:ascii="Times New Roman" w:eastAsia="Times New Roman" w:hAnsi="Times New Roman"/>
                <w:sz w:val="24"/>
                <w:szCs w:val="24"/>
                <w:lang w:eastAsia="ru-RU"/>
              </w:rPr>
              <w:t xml:space="preserve"> </w:t>
            </w:r>
            <w:r w:rsidRPr="00592504">
              <w:rPr>
                <w:rFonts w:ascii="Times New Roman" w:eastAsia="Times New Roman" w:hAnsi="Times New Roman"/>
                <w:sz w:val="24"/>
                <w:szCs w:val="24"/>
                <w:lang w:eastAsia="ru-RU"/>
              </w:rPr>
              <w:t>поставщиков, предусмотренном Федеральным законом от 05.04.2013 № 44-ФЗ «О контрактной системе в сфере закупок товаров, работ, услуг для государственных и муниципальных работ»</w:t>
            </w:r>
            <w:r>
              <w:rPr>
                <w:rFonts w:ascii="Times New Roman" w:eastAsia="Times New Roman" w:hAnsi="Times New Roman"/>
                <w:sz w:val="24"/>
                <w:szCs w:val="24"/>
                <w:lang w:eastAsia="ru-RU"/>
              </w:rPr>
              <w:t xml:space="preserve"> (далее – Закон № 44-ФЗ)</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Декларация о соответствии участника процедуры закупки данному требо</w:t>
            </w:r>
            <w:r>
              <w:rPr>
                <w:rFonts w:ascii="Times New Roman" w:eastAsia="Times New Roman" w:hAnsi="Times New Roman"/>
                <w:sz w:val="24"/>
                <w:szCs w:val="24"/>
                <w:lang w:eastAsia="ru-RU"/>
              </w:rPr>
              <w:t>ванию в составе Заявки (</w:t>
            </w:r>
            <w:r w:rsidR="00BA07DE" w:rsidRPr="0062013D">
              <w:rPr>
                <w:rFonts w:ascii="Times New Roman" w:eastAsia="Times New Roman" w:hAnsi="Times New Roman"/>
                <w:i/>
                <w:sz w:val="24"/>
                <w:szCs w:val="24"/>
                <w:lang w:eastAsia="ru-RU"/>
              </w:rPr>
              <w:t>Форма 1 раздел 2 Извещения о закупке</w:t>
            </w:r>
            <w:r w:rsidRPr="0062013D">
              <w:rPr>
                <w:rFonts w:ascii="Times New Roman" w:eastAsia="Times New Roman" w:hAnsi="Times New Roman"/>
                <w:i/>
                <w:sz w:val="24"/>
                <w:szCs w:val="24"/>
                <w:lang w:eastAsia="ru-RU"/>
              </w:rPr>
              <w:t>)</w:t>
            </w:r>
          </w:p>
        </w:tc>
      </w:tr>
      <w:tr w:rsidR="00D26922" w:rsidRPr="00592504" w:rsidTr="00E2420A">
        <w:trPr>
          <w:trHeight w:val="397"/>
        </w:trPr>
        <w:tc>
          <w:tcPr>
            <w:tcW w:w="567" w:type="dxa"/>
            <w:shd w:val="clear" w:color="auto" w:fill="auto"/>
          </w:tcPr>
          <w:p w:rsidR="00D26922" w:rsidRPr="00592504" w:rsidRDefault="00D26922" w:rsidP="00D26922">
            <w:pPr>
              <w:numPr>
                <w:ilvl w:val="1"/>
                <w:numId w:val="14"/>
              </w:numPr>
              <w:suppressAutoHyphens/>
              <w:spacing w:before="120" w:after="0"/>
              <w:ind w:left="637" w:hanging="574"/>
              <w:jc w:val="both"/>
              <w:rPr>
                <w:rFonts w:ascii="Times New Roman" w:eastAsia="Times New Roman" w:hAnsi="Times New Roman"/>
                <w:sz w:val="24"/>
                <w:szCs w:val="24"/>
                <w:lang w:eastAsia="ru-RU"/>
              </w:rPr>
            </w:pPr>
          </w:p>
        </w:tc>
        <w:tc>
          <w:tcPr>
            <w:tcW w:w="4962" w:type="dxa"/>
            <w:shd w:val="clear" w:color="auto" w:fill="auto"/>
          </w:tcPr>
          <w:p w:rsidR="00D26922" w:rsidRPr="00592504" w:rsidRDefault="00D26922" w:rsidP="00F139EB">
            <w:pPr>
              <w:suppressAutoHyphens/>
              <w:spacing w:after="0" w:line="240" w:lineRule="auto"/>
              <w:jc w:val="both"/>
              <w:rPr>
                <w:rFonts w:ascii="Times New Roman" w:eastAsia="Times New Roman" w:hAnsi="Times New Roman"/>
                <w:sz w:val="24"/>
                <w:szCs w:val="24"/>
                <w:lang w:eastAsia="ru-RU"/>
              </w:rPr>
            </w:pPr>
            <w:r w:rsidRPr="00592504">
              <w:rPr>
                <w:rFonts w:ascii="Times New Roman" w:eastAsia="Times New Roman" w:hAnsi="Times New Roman"/>
                <w:sz w:val="24"/>
                <w:szCs w:val="24"/>
                <w:lang w:eastAsia="ru-RU"/>
              </w:rPr>
              <w:t>Наличие у участника процедуры закупки исключительных прав на объекты интеллектуальной собственности, если в связи с исполнением договора заказчик приобретает права на объекты интеллектуальной собственности</w:t>
            </w:r>
          </w:p>
        </w:tc>
        <w:tc>
          <w:tcPr>
            <w:tcW w:w="5103" w:type="dxa"/>
            <w:vAlign w:val="center"/>
          </w:tcPr>
          <w:p w:rsidR="00D26922" w:rsidRPr="00592504" w:rsidRDefault="00D26922" w:rsidP="00D26922">
            <w:pPr>
              <w:suppressAutoHyphens/>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Требование не установлено</w:t>
            </w:r>
          </w:p>
        </w:tc>
      </w:tr>
    </w:tbl>
    <w:p w:rsidR="0078586C" w:rsidRDefault="009E69C4" w:rsidP="0078586C">
      <w:pPr>
        <w:spacing w:after="0" w:line="240" w:lineRule="auto"/>
        <w:jc w:val="right"/>
        <w:rPr>
          <w:rFonts w:ascii="Times New Roman" w:hAnsi="Times New Roman"/>
          <w:sz w:val="24"/>
          <w:szCs w:val="24"/>
        </w:rPr>
      </w:pPr>
      <w:r w:rsidRPr="00592504">
        <w:rPr>
          <w:rFonts w:ascii="Times New Roman" w:eastAsiaTheme="majorEastAsia" w:hAnsi="Times New Roman"/>
          <w:b/>
          <w:bCs/>
          <w:sz w:val="24"/>
          <w:szCs w:val="24"/>
        </w:rPr>
        <w:br w:type="page"/>
      </w:r>
      <w:r w:rsidR="00E061FE" w:rsidRPr="00A505AA">
        <w:rPr>
          <w:rFonts w:ascii="Times New Roman" w:hAnsi="Times New Roman"/>
          <w:sz w:val="24"/>
          <w:szCs w:val="24"/>
        </w:rPr>
        <w:lastRenderedPageBreak/>
        <w:t xml:space="preserve">Приложение № </w:t>
      </w:r>
      <w:r w:rsidR="00BC3CC6" w:rsidRPr="00A505AA">
        <w:rPr>
          <w:rFonts w:ascii="Times New Roman" w:hAnsi="Times New Roman"/>
          <w:sz w:val="24"/>
          <w:szCs w:val="24"/>
        </w:rPr>
        <w:t>2</w:t>
      </w:r>
    </w:p>
    <w:p w:rsidR="0078586C" w:rsidRDefault="0078586C" w:rsidP="0078586C">
      <w:pPr>
        <w:spacing w:after="0" w:line="240" w:lineRule="auto"/>
        <w:jc w:val="right"/>
        <w:rPr>
          <w:rFonts w:ascii="Times New Roman" w:hAnsi="Times New Roman"/>
          <w:sz w:val="24"/>
          <w:szCs w:val="24"/>
        </w:rPr>
      </w:pPr>
      <w:r w:rsidRPr="0012464E">
        <w:rPr>
          <w:rFonts w:ascii="Times New Roman" w:hAnsi="Times New Roman"/>
          <w:sz w:val="24"/>
          <w:szCs w:val="24"/>
        </w:rPr>
        <w:t>к информационной карте извещения о проведении закупки</w:t>
      </w:r>
    </w:p>
    <w:p w:rsidR="00E061FE" w:rsidRPr="00A505AA" w:rsidRDefault="00E061FE" w:rsidP="0078586C">
      <w:pPr>
        <w:spacing w:after="0" w:line="240" w:lineRule="auto"/>
        <w:jc w:val="right"/>
        <w:rPr>
          <w:rFonts w:ascii="Times New Roman" w:hAnsi="Times New Roman"/>
          <w:sz w:val="24"/>
          <w:szCs w:val="24"/>
        </w:rPr>
      </w:pPr>
      <w:r w:rsidRPr="00A505AA">
        <w:rPr>
          <w:rFonts w:ascii="Times New Roman" w:hAnsi="Times New Roman"/>
          <w:sz w:val="24"/>
          <w:szCs w:val="24"/>
        </w:rPr>
        <w:t xml:space="preserve"> </w:t>
      </w:r>
    </w:p>
    <w:p w:rsidR="00E061FE" w:rsidRPr="00A505AA" w:rsidRDefault="00E061FE" w:rsidP="00E061FE">
      <w:pPr>
        <w:spacing w:before="360" w:after="240"/>
        <w:jc w:val="center"/>
        <w:outlineLvl w:val="2"/>
        <w:rPr>
          <w:rFonts w:ascii="Times New Roman" w:eastAsia="Times New Roman" w:hAnsi="Times New Roman"/>
          <w:b/>
          <w:sz w:val="24"/>
          <w:szCs w:val="24"/>
          <w:lang w:eastAsia="ru-RU"/>
        </w:rPr>
      </w:pPr>
      <w:r w:rsidRPr="00A505AA">
        <w:rPr>
          <w:rFonts w:ascii="Times New Roman" w:eastAsia="Times New Roman" w:hAnsi="Times New Roman"/>
          <w:b/>
          <w:sz w:val="24"/>
          <w:szCs w:val="24"/>
          <w:lang w:eastAsia="ru-RU"/>
        </w:rPr>
        <w:t>ТРЕБОВАНИЯ К СОДЕРЖАНИЮ, ФОРМЕ, ОФОРМЛЕНИЮ И СОСТАВУ ЗАЯВКИ</w:t>
      </w:r>
    </w:p>
    <w:p w:rsidR="00E061FE" w:rsidRPr="00A505AA" w:rsidRDefault="00E061FE" w:rsidP="00E061FE">
      <w:pPr>
        <w:spacing w:after="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xml:space="preserve">Заявка на участие в закупке </w:t>
      </w:r>
      <w:r w:rsidRPr="0012464E">
        <w:rPr>
          <w:rFonts w:ascii="Times New Roman" w:eastAsiaTheme="majorEastAsia" w:hAnsi="Times New Roman"/>
          <w:bCs/>
          <w:sz w:val="24"/>
          <w:szCs w:val="24"/>
        </w:rPr>
        <w:t>должна</w:t>
      </w:r>
      <w:r w:rsidR="00AE34FF" w:rsidRPr="0012464E">
        <w:rPr>
          <w:rFonts w:ascii="Times New Roman" w:eastAsiaTheme="majorEastAsia" w:hAnsi="Times New Roman"/>
          <w:bCs/>
          <w:sz w:val="24"/>
          <w:szCs w:val="24"/>
        </w:rPr>
        <w:t xml:space="preserve"> содержать информацию</w:t>
      </w:r>
      <w:r w:rsidR="0012464E" w:rsidRPr="0012464E">
        <w:rPr>
          <w:rFonts w:ascii="Times New Roman" w:eastAsiaTheme="majorEastAsia" w:hAnsi="Times New Roman"/>
          <w:bCs/>
          <w:sz w:val="24"/>
          <w:szCs w:val="24"/>
        </w:rPr>
        <w:t xml:space="preserve"> и</w:t>
      </w:r>
      <w:r w:rsidR="00AE34FF" w:rsidRPr="0012464E">
        <w:rPr>
          <w:rFonts w:ascii="Times New Roman" w:eastAsiaTheme="majorEastAsia" w:hAnsi="Times New Roman"/>
          <w:bCs/>
          <w:sz w:val="24"/>
          <w:szCs w:val="24"/>
        </w:rPr>
        <w:t xml:space="preserve"> </w:t>
      </w:r>
      <w:r w:rsidRPr="0012464E">
        <w:rPr>
          <w:rFonts w:ascii="Times New Roman" w:eastAsiaTheme="majorEastAsia" w:hAnsi="Times New Roman"/>
          <w:bCs/>
          <w:sz w:val="24"/>
          <w:szCs w:val="24"/>
        </w:rPr>
        <w:t>документы</w:t>
      </w:r>
      <w:r w:rsidR="00AE34FF" w:rsidRPr="0012464E">
        <w:rPr>
          <w:rFonts w:ascii="Times New Roman" w:eastAsiaTheme="majorEastAsia" w:hAnsi="Times New Roman"/>
          <w:bCs/>
          <w:sz w:val="24"/>
          <w:szCs w:val="24"/>
        </w:rPr>
        <w:t>, актуальные на дату подачи заявки</w:t>
      </w:r>
      <w:r w:rsidRPr="0012464E">
        <w:rPr>
          <w:rFonts w:ascii="Times New Roman" w:eastAsiaTheme="majorEastAsia" w:hAnsi="Times New Roman"/>
          <w:bCs/>
          <w:sz w:val="24"/>
          <w:szCs w:val="24"/>
        </w:rPr>
        <w:t>:</w:t>
      </w:r>
    </w:p>
    <w:p w:rsidR="00E061FE" w:rsidRPr="00A505AA" w:rsidRDefault="00E061FE" w:rsidP="00E061FE">
      <w:pPr>
        <w:spacing w:after="0"/>
        <w:jc w:val="center"/>
        <w:rPr>
          <w:rFonts w:ascii="Times New Roman" w:eastAsiaTheme="majorEastAsia" w:hAnsi="Times New Roman"/>
          <w:bCs/>
          <w:sz w:val="24"/>
          <w:szCs w:val="24"/>
        </w:rPr>
      </w:pPr>
    </w:p>
    <w:tbl>
      <w:tblPr>
        <w:tblStyle w:val="af6"/>
        <w:tblW w:w="10031" w:type="dxa"/>
        <w:tblInd w:w="-289" w:type="dxa"/>
        <w:tblLook w:val="04A0" w:firstRow="1" w:lastRow="0" w:firstColumn="1" w:lastColumn="0" w:noHBand="0" w:noVBand="1"/>
      </w:tblPr>
      <w:tblGrid>
        <w:gridCol w:w="964"/>
        <w:gridCol w:w="9067"/>
      </w:tblGrid>
      <w:tr w:rsidR="00E061FE" w:rsidRPr="00A505AA" w:rsidTr="00D9361D">
        <w:tc>
          <w:tcPr>
            <w:tcW w:w="964"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 п/п</w:t>
            </w:r>
          </w:p>
        </w:tc>
        <w:tc>
          <w:tcPr>
            <w:tcW w:w="9067" w:type="dxa"/>
            <w:vAlign w:val="center"/>
          </w:tcPr>
          <w:p w:rsidR="00E061FE" w:rsidRPr="00A505AA" w:rsidRDefault="00E061FE" w:rsidP="00E061FE">
            <w:pPr>
              <w:spacing w:before="60" w:after="60"/>
              <w:jc w:val="center"/>
              <w:rPr>
                <w:rFonts w:ascii="Times New Roman" w:eastAsiaTheme="majorEastAsia" w:hAnsi="Times New Roman"/>
                <w:bCs/>
                <w:sz w:val="24"/>
                <w:szCs w:val="24"/>
              </w:rPr>
            </w:pPr>
            <w:r w:rsidRPr="00A505AA">
              <w:rPr>
                <w:rFonts w:ascii="Times New Roman" w:eastAsiaTheme="majorEastAsia" w:hAnsi="Times New Roman"/>
                <w:bCs/>
                <w:sz w:val="24"/>
                <w:szCs w:val="24"/>
              </w:rPr>
              <w:t>Наименование документа</w:t>
            </w:r>
          </w:p>
        </w:tc>
      </w:tr>
      <w:tr w:rsidR="009728F3" w:rsidRPr="00A505AA" w:rsidTr="00D9361D">
        <w:tc>
          <w:tcPr>
            <w:tcW w:w="964" w:type="dxa"/>
          </w:tcPr>
          <w:p w:rsidR="000211A1" w:rsidRPr="00A505AA" w:rsidRDefault="000211A1" w:rsidP="009505CF">
            <w:pPr>
              <w:pStyle w:val="afffff6"/>
              <w:spacing w:line="276" w:lineRule="auto"/>
              <w:jc w:val="center"/>
              <w:rPr>
                <w:rFonts w:ascii="Times New Roman" w:hAnsi="Times New Roman"/>
                <w:sz w:val="24"/>
                <w:szCs w:val="24"/>
              </w:rPr>
            </w:pPr>
          </w:p>
          <w:p w:rsidR="009728F3" w:rsidRPr="00A505AA" w:rsidRDefault="009728F3" w:rsidP="009505CF">
            <w:pPr>
              <w:pStyle w:val="afffff6"/>
              <w:spacing w:line="276" w:lineRule="auto"/>
              <w:jc w:val="center"/>
              <w:rPr>
                <w:rFonts w:ascii="Times New Roman" w:hAnsi="Times New Roman"/>
                <w:sz w:val="24"/>
                <w:szCs w:val="24"/>
              </w:rPr>
            </w:pPr>
            <w:r w:rsidRPr="00A505AA">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12464E">
            <w:pPr>
              <w:jc w:val="both"/>
              <w:rPr>
                <w:rFonts w:ascii="Times New Roman" w:hAnsi="Times New Roman"/>
                <w:color w:val="000000"/>
                <w:sz w:val="24"/>
                <w:szCs w:val="24"/>
              </w:rPr>
            </w:pPr>
            <w:bookmarkStart w:id="16" w:name="_Ref409700850"/>
            <w:bookmarkStart w:id="17" w:name="RANGE!A1"/>
            <w:r w:rsidRPr="0012464E">
              <w:rPr>
                <w:rFonts w:ascii="Times New Roman" w:hAnsi="Times New Roman"/>
                <w:color w:val="000000"/>
                <w:sz w:val="24"/>
                <w:szCs w:val="24"/>
              </w:rPr>
              <w:t>Наименование с указанием организационно-правовой формы, местонахождение, адрес (для юридического лица), фамилия, имя, отчество (при наличии), паспортные данные, сведения о месте жительства (для физического лица, в том числе зарегистрированного в качестве индивидуального предпринимателя), банковские реквизиты, сведения о применении упрощенной системы налогообложения, номер контактного телефона</w:t>
            </w:r>
            <w:r w:rsidR="0012464E" w:rsidRPr="0012464E">
              <w:rPr>
                <w:rFonts w:ascii="Times New Roman" w:hAnsi="Times New Roman"/>
                <w:color w:val="000000"/>
                <w:sz w:val="24"/>
                <w:szCs w:val="24"/>
              </w:rPr>
              <w:t>,</w:t>
            </w:r>
            <w:r w:rsidRPr="0012464E">
              <w:rPr>
                <w:rFonts w:ascii="Times New Roman" w:hAnsi="Times New Roman"/>
                <w:color w:val="000000"/>
                <w:sz w:val="24"/>
                <w:szCs w:val="24"/>
              </w:rPr>
              <w:t xml:space="preserve">  контактные данные и реквизиты</w:t>
            </w:r>
            <w:r w:rsidR="00AE34FF" w:rsidRPr="0012464E">
              <w:rPr>
                <w:rFonts w:ascii="Times New Roman" w:hAnsi="Times New Roman"/>
                <w:color w:val="000000"/>
                <w:sz w:val="24"/>
                <w:szCs w:val="24"/>
              </w:rPr>
              <w:t xml:space="preserve"> </w:t>
            </w:r>
            <w:bookmarkEnd w:id="16"/>
            <w:bookmarkEnd w:id="17"/>
            <w:r w:rsidRPr="0012464E">
              <w:rPr>
                <w:rFonts w:ascii="Times New Roman" w:hAnsi="Times New Roman"/>
                <w:i/>
                <w:sz w:val="24"/>
                <w:szCs w:val="24"/>
              </w:rPr>
              <w:t>(заполняется по форме 1 раздела 2 извещения о проведении закупки);</w:t>
            </w:r>
          </w:p>
        </w:tc>
      </w:tr>
      <w:tr w:rsidR="000509FA" w:rsidRPr="00A505AA" w:rsidTr="00B90EAE">
        <w:tc>
          <w:tcPr>
            <w:tcW w:w="964" w:type="dxa"/>
            <w:vAlign w:val="center"/>
          </w:tcPr>
          <w:p w:rsidR="000509FA" w:rsidRPr="009636D4" w:rsidRDefault="000509FA" w:rsidP="000509FA">
            <w:pPr>
              <w:pStyle w:val="afffff6"/>
              <w:jc w:val="center"/>
              <w:rPr>
                <w:rFonts w:ascii="Times New Roman" w:hAnsi="Times New Roman"/>
                <w:sz w:val="24"/>
                <w:szCs w:val="24"/>
              </w:rPr>
            </w:pPr>
            <w:r>
              <w:rPr>
                <w:rFonts w:ascii="Times New Roman" w:hAnsi="Times New Roman"/>
                <w:sz w:val="24"/>
                <w:szCs w:val="24"/>
              </w:rPr>
              <w:t>2</w:t>
            </w:r>
          </w:p>
        </w:tc>
        <w:tc>
          <w:tcPr>
            <w:tcW w:w="9067" w:type="dxa"/>
            <w:tcBorders>
              <w:top w:val="single" w:sz="4" w:space="0" w:color="auto"/>
              <w:left w:val="nil"/>
              <w:bottom w:val="single" w:sz="4" w:space="0" w:color="auto"/>
              <w:right w:val="single" w:sz="4" w:space="0" w:color="auto"/>
            </w:tcBorders>
            <w:shd w:val="clear" w:color="auto" w:fill="auto"/>
            <w:vAlign w:val="center"/>
          </w:tcPr>
          <w:p w:rsidR="000509FA" w:rsidRPr="00552F31" w:rsidRDefault="006A607F" w:rsidP="0025187D">
            <w:pPr>
              <w:jc w:val="both"/>
              <w:rPr>
                <w:rFonts w:ascii="Times New Roman" w:hAnsi="Times New Roman"/>
                <w:color w:val="000000"/>
                <w:sz w:val="24"/>
                <w:szCs w:val="24"/>
              </w:rPr>
            </w:pPr>
            <w:r>
              <w:rPr>
                <w:rFonts w:ascii="Times New Roman" w:eastAsia="Times New Roman" w:hAnsi="Times New Roman"/>
                <w:sz w:val="24"/>
                <w:szCs w:val="24"/>
                <w:lang w:eastAsia="ru-RU"/>
              </w:rPr>
              <w:t>П</w:t>
            </w:r>
            <w:r w:rsidRPr="00E86A81">
              <w:rPr>
                <w:rFonts w:ascii="Times New Roman" w:eastAsia="Times New Roman" w:hAnsi="Times New Roman"/>
                <w:sz w:val="24"/>
                <w:szCs w:val="24"/>
                <w:lang w:eastAsia="ru-RU"/>
              </w:rPr>
              <w:t>редложение участника процедуры закупки в отношении продукции, включающего в себя предложения в отношении функциональных характеристик/ потребительских свойств, количественных и качественных характеристик продукции, соответствующие</w:t>
            </w:r>
            <w:r>
              <w:rPr>
                <w:rFonts w:ascii="Times New Roman" w:eastAsia="Times New Roman" w:hAnsi="Times New Roman"/>
                <w:sz w:val="24"/>
                <w:szCs w:val="24"/>
                <w:lang w:eastAsia="ru-RU"/>
              </w:rPr>
              <w:t xml:space="preserve"> значениям, установленным в</w:t>
            </w:r>
            <w:r w:rsidRPr="00E86A81">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техническом задании</w:t>
            </w:r>
            <w:r w:rsidR="0025187D">
              <w:rPr>
                <w:rFonts w:ascii="Times New Roman" w:eastAsia="Times New Roman" w:hAnsi="Times New Roman"/>
                <w:sz w:val="24"/>
                <w:szCs w:val="24"/>
                <w:lang w:eastAsia="ru-RU"/>
              </w:rPr>
              <w:t>/</w:t>
            </w:r>
            <w:r w:rsidRPr="00552F31">
              <w:rPr>
                <w:rFonts w:ascii="Times New Roman" w:hAnsi="Times New Roman"/>
                <w:i/>
                <w:sz w:val="24"/>
                <w:szCs w:val="24"/>
              </w:rPr>
              <w:t xml:space="preserve"> </w:t>
            </w:r>
            <w:r w:rsidR="0025187D" w:rsidRPr="00552F31">
              <w:rPr>
                <w:rFonts w:ascii="Times New Roman" w:eastAsia="Calibri" w:hAnsi="Times New Roman"/>
                <w:sz w:val="24"/>
                <w:szCs w:val="24"/>
              </w:rPr>
              <w:t>Предложение о цене договора/единицы продукции</w:t>
            </w:r>
            <w:r w:rsidR="0025187D">
              <w:rPr>
                <w:rFonts w:ascii="Times New Roman" w:eastAsia="Calibri" w:hAnsi="Times New Roman"/>
                <w:sz w:val="24"/>
                <w:szCs w:val="24"/>
              </w:rPr>
              <w:t xml:space="preserve"> </w:t>
            </w:r>
            <w:r w:rsidR="0025187D" w:rsidRPr="00552F31">
              <w:rPr>
                <w:rFonts w:ascii="Times New Roman" w:hAnsi="Times New Roman"/>
                <w:i/>
                <w:sz w:val="24"/>
                <w:szCs w:val="24"/>
              </w:rPr>
              <w:t>(</w:t>
            </w:r>
            <w:r w:rsidR="0025187D">
              <w:rPr>
                <w:rFonts w:ascii="Times New Roman" w:hAnsi="Times New Roman"/>
                <w:i/>
                <w:sz w:val="24"/>
                <w:szCs w:val="24"/>
              </w:rPr>
              <w:t>заполняется по форме 2</w:t>
            </w:r>
            <w:r w:rsidR="0025187D" w:rsidRPr="00552F31">
              <w:rPr>
                <w:rFonts w:ascii="Times New Roman" w:hAnsi="Times New Roman"/>
                <w:i/>
                <w:sz w:val="24"/>
                <w:szCs w:val="24"/>
              </w:rPr>
              <w:t xml:space="preserve"> раздела 2 извещения о проведении закупки)</w:t>
            </w:r>
            <w:r w:rsidR="000509FA" w:rsidRPr="00552F31">
              <w:rPr>
                <w:rFonts w:ascii="Times New Roman" w:hAnsi="Times New Roman"/>
                <w:i/>
                <w:sz w:val="24"/>
                <w:szCs w:val="24"/>
              </w:rPr>
              <w:t>;</w:t>
            </w:r>
          </w:p>
        </w:tc>
      </w:tr>
      <w:tr w:rsidR="009728F3" w:rsidRPr="00A505AA" w:rsidTr="00D9361D">
        <w:tc>
          <w:tcPr>
            <w:tcW w:w="964" w:type="dxa"/>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3</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509FA" w:rsidP="000749D4">
            <w:pPr>
              <w:jc w:val="both"/>
              <w:rPr>
                <w:rFonts w:ascii="Times New Roman" w:hAnsi="Times New Roman"/>
                <w:color w:val="000000"/>
                <w:sz w:val="24"/>
                <w:szCs w:val="24"/>
              </w:rPr>
            </w:pPr>
            <w:r w:rsidRPr="00A505AA">
              <w:rPr>
                <w:rFonts w:ascii="Times New Roman" w:hAnsi="Times New Roman"/>
                <w:color w:val="000000"/>
                <w:sz w:val="24"/>
                <w:szCs w:val="24"/>
              </w:rPr>
              <w:t>Копии учредительных документов в действующей редакции (для участника процедуры закупки – юридического лица), копии документов, удостоверяющих личность (для участника процедуры закупки – физического лица</w:t>
            </w:r>
            <w:r>
              <w:rPr>
                <w:rFonts w:ascii="Times New Roman" w:hAnsi="Times New Roman"/>
                <w:color w:val="000000"/>
                <w:sz w:val="24"/>
                <w:szCs w:val="24"/>
              </w:rPr>
              <w:t xml:space="preserve">, </w:t>
            </w:r>
            <w:r w:rsidRPr="002F0740">
              <w:rPr>
                <w:rFonts w:ascii="Times New Roman" w:hAnsi="Times New Roman"/>
                <w:color w:val="000000"/>
                <w:sz w:val="24"/>
                <w:szCs w:val="24"/>
              </w:rPr>
              <w:t>в том числе зарегистрированного в качестве индивидуального предпринимателя);</w:t>
            </w:r>
          </w:p>
        </w:tc>
      </w:tr>
      <w:tr w:rsidR="009728F3" w:rsidRPr="00A505AA" w:rsidTr="00D9361D">
        <w:tc>
          <w:tcPr>
            <w:tcW w:w="964" w:type="dxa"/>
            <w:vAlign w:val="center"/>
          </w:tcPr>
          <w:p w:rsidR="009728F3"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4</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749D4" w:rsidP="00EE23A4">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опия документа, подтверждающего полномочия лица на осуществление действий от имени участника процедуры закупки – юридического лица (копия решения о назначении или об избрании физического лица на должность, в соответствии с которыми такое физическое лицо обладает правом действовать от имени участника процедуры закупки без доверенности (далее по подпункту – руководитель)). В случае если от имени участника процедуры закупки действует иное лицо, заявка должна содержать также копию доверенности на осуществление действий от имени участника процедуры закупки, оформленную в соответствии с законодательством. В случае если указанная доверенность подписана лицом, уполномоченным руководителем, заявка должна содержать также копию документа, подтверждающего полномочия такого лица</w:t>
            </w:r>
            <w:r w:rsidR="00EE23A4" w:rsidRPr="00A505AA">
              <w:rPr>
                <w:rFonts w:ascii="Times New Roman" w:hAnsi="Times New Roman"/>
                <w:color w:val="000000"/>
                <w:sz w:val="24"/>
                <w:szCs w:val="24"/>
              </w:rPr>
              <w:t>;</w:t>
            </w:r>
          </w:p>
        </w:tc>
      </w:tr>
      <w:tr w:rsidR="009728F3" w:rsidRPr="00A505AA" w:rsidTr="00D9361D">
        <w:tc>
          <w:tcPr>
            <w:tcW w:w="964" w:type="dxa"/>
          </w:tcPr>
          <w:p w:rsidR="00805CD2" w:rsidRPr="00A505AA" w:rsidRDefault="00805CD2" w:rsidP="009505CF">
            <w:pPr>
              <w:pStyle w:val="afffff6"/>
              <w:ind w:left="1134" w:hanging="1134"/>
              <w:jc w:val="center"/>
              <w:rPr>
                <w:rFonts w:ascii="Times New Roman" w:hAnsi="Times New Roman"/>
                <w:sz w:val="24"/>
                <w:szCs w:val="24"/>
              </w:rPr>
            </w:pPr>
          </w:p>
          <w:p w:rsidR="009728F3" w:rsidRPr="00A505AA" w:rsidRDefault="0025187D" w:rsidP="009505CF">
            <w:pPr>
              <w:pStyle w:val="afffff6"/>
              <w:ind w:left="1134" w:hanging="1134"/>
              <w:jc w:val="center"/>
              <w:rPr>
                <w:rFonts w:ascii="Times New Roman" w:hAnsi="Times New Roman"/>
                <w:sz w:val="24"/>
                <w:szCs w:val="24"/>
              </w:rPr>
            </w:pPr>
            <w:r>
              <w:rPr>
                <w:rFonts w:ascii="Times New Roman" w:hAnsi="Times New Roman"/>
                <w:sz w:val="24"/>
                <w:szCs w:val="24"/>
              </w:rPr>
              <w:t>5</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805CD2" w:rsidP="00CB53F8">
            <w:pPr>
              <w:jc w:val="both"/>
              <w:rPr>
                <w:rFonts w:ascii="Times New Roman" w:hAnsi="Times New Roman"/>
                <w:color w:val="000000"/>
                <w:sz w:val="24"/>
                <w:szCs w:val="24"/>
              </w:rPr>
            </w:pPr>
            <w:r w:rsidRPr="00A505AA">
              <w:rPr>
                <w:rFonts w:ascii="Times New Roman" w:hAnsi="Times New Roman"/>
                <w:color w:val="000000"/>
                <w:sz w:val="24"/>
                <w:szCs w:val="24"/>
              </w:rPr>
              <w:t>К</w:t>
            </w:r>
            <w:r w:rsidR="009728F3" w:rsidRPr="00A505AA">
              <w:rPr>
                <w:rFonts w:ascii="Times New Roman" w:hAnsi="Times New Roman"/>
                <w:color w:val="000000"/>
                <w:sz w:val="24"/>
                <w:szCs w:val="24"/>
              </w:rPr>
              <w:t>опии документов, подтверждающих соответствие участника процедуры закупки обязательным требованиям, установленным в со</w:t>
            </w:r>
            <w:r w:rsidR="00BC3CC6" w:rsidRPr="00A505AA">
              <w:rPr>
                <w:rFonts w:ascii="Times New Roman" w:hAnsi="Times New Roman"/>
                <w:color w:val="000000"/>
                <w:sz w:val="24"/>
                <w:szCs w:val="24"/>
              </w:rPr>
              <w:t xml:space="preserve">ответствии с Законодательством. </w:t>
            </w:r>
            <w:r w:rsidR="00BC3CC6" w:rsidRPr="00A505AA">
              <w:rPr>
                <w:rFonts w:ascii="Times New Roman" w:hAnsi="Times New Roman"/>
                <w:sz w:val="24"/>
                <w:szCs w:val="24"/>
              </w:rPr>
              <w:t>Перечень необходимых документов указан в приложени</w:t>
            </w:r>
            <w:r w:rsidR="00CB53F8">
              <w:rPr>
                <w:rFonts w:ascii="Times New Roman" w:hAnsi="Times New Roman"/>
                <w:sz w:val="24"/>
                <w:szCs w:val="24"/>
              </w:rPr>
              <w:t>и</w:t>
            </w:r>
            <w:r w:rsidR="00BC3CC6" w:rsidRPr="00A505AA">
              <w:rPr>
                <w:rFonts w:ascii="Times New Roman" w:hAnsi="Times New Roman"/>
                <w:sz w:val="24"/>
                <w:szCs w:val="24"/>
              </w:rPr>
              <w:t xml:space="preserve"> № 1 к извещению о проведении закупки </w:t>
            </w:r>
            <w:r w:rsidR="00BC3CC6" w:rsidRPr="00A505AA">
              <w:rPr>
                <w:rFonts w:ascii="Times New Roman" w:hAnsi="Times New Roman"/>
                <w:i/>
                <w:sz w:val="24"/>
                <w:szCs w:val="24"/>
              </w:rPr>
              <w:t>(заполняется по форме 1 раздела 2 извещения о проведении закупки);</w:t>
            </w:r>
            <w:r w:rsidR="00BC3CC6" w:rsidRPr="00A505AA">
              <w:rPr>
                <w:rFonts w:ascii="Times New Roman" w:hAnsi="Times New Roman"/>
                <w:sz w:val="24"/>
                <w:szCs w:val="24"/>
              </w:rPr>
              <w:t xml:space="preserve"> </w:t>
            </w:r>
          </w:p>
        </w:tc>
      </w:tr>
      <w:tr w:rsidR="009728F3" w:rsidRPr="00A505AA" w:rsidTr="00D9361D">
        <w:tc>
          <w:tcPr>
            <w:tcW w:w="964" w:type="dxa"/>
          </w:tcPr>
          <w:p w:rsidR="002A6178" w:rsidRPr="00A505AA" w:rsidRDefault="0025187D" w:rsidP="009505CF">
            <w:pPr>
              <w:pStyle w:val="afffff6"/>
              <w:jc w:val="center"/>
              <w:rPr>
                <w:rFonts w:ascii="Times New Roman" w:hAnsi="Times New Roman"/>
                <w:sz w:val="24"/>
                <w:szCs w:val="24"/>
              </w:rPr>
            </w:pPr>
            <w:r>
              <w:rPr>
                <w:rFonts w:ascii="Times New Roman" w:hAnsi="Times New Roman"/>
                <w:sz w:val="24"/>
                <w:szCs w:val="24"/>
              </w:rPr>
              <w:t>6</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2A6178" w:rsidP="002A6178">
            <w:pPr>
              <w:jc w:val="both"/>
              <w:rPr>
                <w:rFonts w:ascii="Times New Roman" w:hAnsi="Times New Roman"/>
                <w:color w:val="000000"/>
                <w:sz w:val="24"/>
                <w:szCs w:val="24"/>
              </w:rPr>
            </w:pPr>
            <w:bookmarkStart w:id="18" w:name="RANGE!A7"/>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о соответствии участника процедуры закупки дополнительным требованиям</w:t>
            </w:r>
            <w:bookmarkEnd w:id="18"/>
            <w:r w:rsidRPr="00A505AA">
              <w:rPr>
                <w:rFonts w:ascii="Times New Roman" w:hAnsi="Times New Roman"/>
                <w:color w:val="000000"/>
                <w:sz w:val="24"/>
                <w:szCs w:val="24"/>
              </w:rPr>
              <w:t xml:space="preserve"> </w:t>
            </w:r>
            <w:r w:rsidRPr="00A505AA">
              <w:rPr>
                <w:rFonts w:ascii="Times New Roman" w:hAnsi="Times New Roman"/>
                <w:i/>
                <w:sz w:val="24"/>
                <w:szCs w:val="24"/>
              </w:rPr>
              <w:t xml:space="preserve">(заполняется по форме 1 раздела 2 извещения о </w:t>
            </w:r>
            <w:r w:rsidR="005A74A6">
              <w:rPr>
                <w:rFonts w:ascii="Times New Roman" w:hAnsi="Times New Roman"/>
                <w:i/>
                <w:sz w:val="24"/>
                <w:szCs w:val="24"/>
              </w:rPr>
              <w:t>проведении закупки)</w:t>
            </w:r>
            <w:r w:rsidRPr="00A505AA">
              <w:rPr>
                <w:rFonts w:ascii="Times New Roman" w:hAnsi="Times New Roman"/>
                <w:color w:val="000000"/>
                <w:sz w:val="24"/>
                <w:szCs w:val="24"/>
              </w:rPr>
              <w:t xml:space="preserve"> </w:t>
            </w:r>
          </w:p>
        </w:tc>
      </w:tr>
      <w:tr w:rsidR="00A31EF8" w:rsidRPr="00A505AA" w:rsidTr="00D9361D">
        <w:tc>
          <w:tcPr>
            <w:tcW w:w="964" w:type="dxa"/>
          </w:tcPr>
          <w:p w:rsidR="00A31EF8" w:rsidRDefault="0025187D" w:rsidP="009505CF">
            <w:pPr>
              <w:pStyle w:val="afffff6"/>
              <w:jc w:val="center"/>
              <w:rPr>
                <w:rFonts w:ascii="Times New Roman" w:hAnsi="Times New Roman"/>
                <w:sz w:val="24"/>
                <w:szCs w:val="24"/>
              </w:rPr>
            </w:pPr>
            <w:r>
              <w:rPr>
                <w:rFonts w:ascii="Times New Roman" w:hAnsi="Times New Roman"/>
                <w:sz w:val="24"/>
                <w:szCs w:val="24"/>
              </w:rPr>
              <w:t>7</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6A1B68">
            <w:pPr>
              <w:jc w:val="both"/>
              <w:rPr>
                <w:rFonts w:ascii="Times New Roman" w:hAnsi="Times New Roman"/>
                <w:color w:val="000000"/>
                <w:sz w:val="24"/>
                <w:szCs w:val="24"/>
              </w:rPr>
            </w:pPr>
            <w:r w:rsidRPr="002F0740">
              <w:rPr>
                <w:rFonts w:ascii="Times New Roman" w:hAnsi="Times New Roman"/>
                <w:color w:val="000000" w:themeColor="text1"/>
                <w:sz w:val="24"/>
                <w:szCs w:val="24"/>
              </w:rPr>
              <w:t>Наименование страны происхождения поставляемого товара (в том числе поставляемого Заказчику при выполнении закупаемых работ, оказании закупаемых услуг)</w:t>
            </w:r>
            <w:r w:rsidR="00BA07DE" w:rsidRPr="002F0740">
              <w:rPr>
                <w:rFonts w:ascii="Times New Roman" w:hAnsi="Times New Roman"/>
                <w:color w:val="000000" w:themeColor="text1"/>
                <w:sz w:val="24"/>
                <w:szCs w:val="24"/>
              </w:rPr>
              <w:t xml:space="preserve"> (</w:t>
            </w:r>
            <w:r w:rsidR="00DF3264">
              <w:rPr>
                <w:rFonts w:ascii="Times New Roman" w:hAnsi="Times New Roman"/>
                <w:i/>
                <w:sz w:val="24"/>
                <w:szCs w:val="24"/>
              </w:rPr>
              <w:t xml:space="preserve">заполняется по форме </w:t>
            </w:r>
            <w:r w:rsidR="006A1B68">
              <w:rPr>
                <w:rFonts w:ascii="Times New Roman" w:hAnsi="Times New Roman"/>
                <w:i/>
                <w:sz w:val="24"/>
                <w:szCs w:val="24"/>
              </w:rPr>
              <w:t>2</w:t>
            </w:r>
            <w:r w:rsidR="00BA07DE" w:rsidRPr="008335EF">
              <w:rPr>
                <w:rFonts w:ascii="Times New Roman" w:hAnsi="Times New Roman"/>
                <w:i/>
                <w:sz w:val="24"/>
                <w:szCs w:val="24"/>
              </w:rPr>
              <w:t xml:space="preserve"> раздела 2 извещения</w:t>
            </w:r>
            <w:r w:rsidR="00BA07DE" w:rsidRPr="002F0740">
              <w:rPr>
                <w:rFonts w:ascii="Times New Roman" w:hAnsi="Times New Roman"/>
                <w:i/>
                <w:sz w:val="24"/>
                <w:szCs w:val="24"/>
              </w:rPr>
              <w:t xml:space="preserve"> о проведении закупки)</w:t>
            </w:r>
            <w:r w:rsidR="00F53C0C" w:rsidRPr="002F0740">
              <w:rPr>
                <w:rFonts w:ascii="Times New Roman" w:hAnsi="Times New Roman"/>
                <w:i/>
                <w:sz w:val="24"/>
                <w:szCs w:val="24"/>
              </w:rPr>
              <w:t>;</w:t>
            </w:r>
            <w:r w:rsidR="00BA07DE" w:rsidRPr="002F0740">
              <w:rPr>
                <w:rFonts w:ascii="Times New Roman" w:hAnsi="Times New Roman"/>
                <w:i/>
                <w:sz w:val="24"/>
                <w:szCs w:val="24"/>
              </w:rPr>
              <w:t xml:space="preserve"> (</w:t>
            </w:r>
            <w:r w:rsidR="00BA07DE" w:rsidRPr="002F0740">
              <w:rPr>
                <w:rFonts w:ascii="Times New Roman" w:eastAsia="Calibri" w:hAnsi="Times New Roman"/>
                <w:bCs/>
                <w:i/>
                <w:iCs/>
                <w:snapToGrid w:val="0"/>
                <w:sz w:val="22"/>
                <w:szCs w:val="22"/>
              </w:rPr>
              <w:t xml:space="preserve">Непредставление сведений о наименовании страны происхождения поставляемого товара </w:t>
            </w:r>
            <w:r w:rsidR="00BA07DE" w:rsidRPr="002F0740">
              <w:rPr>
                <w:rFonts w:ascii="Times New Roman" w:eastAsia="Calibri" w:hAnsi="Times New Roman"/>
                <w:bCs/>
                <w:i/>
                <w:iCs/>
                <w:snapToGrid w:val="0"/>
                <w:sz w:val="22"/>
                <w:szCs w:val="22"/>
              </w:rPr>
              <w:lastRenderedPageBreak/>
              <w:t>(</w:t>
            </w:r>
            <w:r w:rsidR="00F53C0C" w:rsidRPr="002F0740">
              <w:rPr>
                <w:rFonts w:ascii="Times New Roman" w:eastAsia="Calibri" w:hAnsi="Times New Roman"/>
                <w:bCs/>
                <w:i/>
                <w:iCs/>
                <w:snapToGrid w:val="0"/>
                <w:sz w:val="22"/>
                <w:szCs w:val="22"/>
              </w:rPr>
              <w:t xml:space="preserve">при осуществлении закупки товара, в том числе поставляемого при </w:t>
            </w:r>
            <w:r w:rsidR="00BA07DE" w:rsidRPr="002F0740">
              <w:rPr>
                <w:rFonts w:ascii="Times New Roman" w:eastAsia="Calibri" w:hAnsi="Times New Roman"/>
                <w:bCs/>
                <w:i/>
                <w:iCs/>
                <w:snapToGrid w:val="0"/>
                <w:sz w:val="22"/>
                <w:szCs w:val="22"/>
              </w:rPr>
              <w:t xml:space="preserve">выполнении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 xml:space="preserve">работ, оказании </w:t>
            </w:r>
            <w:r w:rsidR="00F53C0C" w:rsidRPr="002F0740">
              <w:rPr>
                <w:rFonts w:ascii="Times New Roman" w:eastAsia="Calibri" w:hAnsi="Times New Roman"/>
                <w:bCs/>
                <w:i/>
                <w:iCs/>
                <w:snapToGrid w:val="0"/>
                <w:sz w:val="22"/>
                <w:szCs w:val="22"/>
              </w:rPr>
              <w:t xml:space="preserve">закупаемых </w:t>
            </w:r>
            <w:r w:rsidR="00BA07DE" w:rsidRPr="002F0740">
              <w:rPr>
                <w:rFonts w:ascii="Times New Roman" w:eastAsia="Calibri" w:hAnsi="Times New Roman"/>
                <w:bCs/>
                <w:i/>
                <w:iCs/>
                <w:snapToGrid w:val="0"/>
                <w:sz w:val="22"/>
                <w:szCs w:val="22"/>
              </w:rPr>
              <w:t>услуг), не является основанием для отклонения такой заявки</w:t>
            </w:r>
            <w:r w:rsidR="00F53C0C" w:rsidRPr="002F0740">
              <w:rPr>
                <w:rFonts w:ascii="Times New Roman" w:eastAsia="Calibri" w:hAnsi="Times New Roman"/>
                <w:bCs/>
                <w:i/>
                <w:iCs/>
                <w:snapToGrid w:val="0"/>
                <w:sz w:val="22"/>
                <w:szCs w:val="22"/>
              </w:rPr>
              <w:t xml:space="preserve"> отказа в допуске к участию в закупке</w:t>
            </w:r>
            <w:r w:rsidR="00BA07DE" w:rsidRPr="002F0740">
              <w:rPr>
                <w:rFonts w:ascii="Times New Roman" w:eastAsia="Calibri" w:hAnsi="Times New Roman"/>
                <w:bCs/>
                <w:i/>
                <w:iCs/>
                <w:snapToGrid w:val="0"/>
                <w:sz w:val="22"/>
                <w:szCs w:val="22"/>
              </w:rPr>
              <w:t>)</w:t>
            </w:r>
            <w:r w:rsidR="00F53C0C" w:rsidRPr="002F0740">
              <w:rPr>
                <w:rFonts w:ascii="Times New Roman" w:eastAsia="Calibri" w:hAnsi="Times New Roman"/>
                <w:bCs/>
                <w:i/>
                <w:iCs/>
                <w:snapToGrid w:val="0"/>
                <w:sz w:val="22"/>
                <w:szCs w:val="22"/>
              </w:rPr>
              <w:t>;</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0C4577"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8</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0C4577">
            <w:pPr>
              <w:jc w:val="both"/>
              <w:rPr>
                <w:rFonts w:ascii="Times New Roman" w:hAnsi="Times New Roman"/>
                <w:color w:val="000000"/>
                <w:sz w:val="24"/>
                <w:szCs w:val="24"/>
              </w:rPr>
            </w:pPr>
            <w:r w:rsidRPr="00A505AA">
              <w:rPr>
                <w:rFonts w:ascii="Times New Roman" w:hAnsi="Times New Roman"/>
                <w:color w:val="000000"/>
                <w:sz w:val="24"/>
                <w:szCs w:val="24"/>
              </w:rPr>
              <w:t>Д</w:t>
            </w:r>
            <w:r w:rsidR="009728F3" w:rsidRPr="00A505AA">
              <w:rPr>
                <w:rFonts w:ascii="Times New Roman" w:hAnsi="Times New Roman"/>
                <w:color w:val="000000"/>
                <w:sz w:val="24"/>
                <w:szCs w:val="24"/>
              </w:rPr>
              <w:t xml:space="preserve">екларация участника процедуры закупки о том, что ему не требуется представление решения об одобрении или о совершении крупной сделки или иной сделки, требующей одобрения (кроме сделки с заинтересованностью), либо копия такого решения, если требование о необходимости его наличия для совершения такой сделки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являются сделкой, требующей </w:t>
            </w:r>
            <w:r w:rsidRPr="00A505AA">
              <w:rPr>
                <w:rFonts w:ascii="Times New Roman" w:hAnsi="Times New Roman"/>
                <w:color w:val="000000"/>
                <w:sz w:val="24"/>
                <w:szCs w:val="24"/>
              </w:rPr>
              <w:t xml:space="preserve">одобрения (для юридических лиц) </w:t>
            </w:r>
            <w:r w:rsidRPr="00A505AA">
              <w:rPr>
                <w:rFonts w:ascii="Times New Roman" w:hAnsi="Times New Roman"/>
                <w:i/>
                <w:sz w:val="24"/>
                <w:szCs w:val="24"/>
              </w:rPr>
              <w:t>(заполняется по форме 1 раздела 2 извещения о проведении закупки);</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9</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9728F3">
            <w:pPr>
              <w:jc w:val="both"/>
              <w:rPr>
                <w:rFonts w:ascii="Times New Roman" w:hAnsi="Times New Roman"/>
                <w:color w:val="000000"/>
                <w:sz w:val="24"/>
                <w:szCs w:val="24"/>
              </w:rPr>
            </w:pPr>
            <w:bookmarkStart w:id="19" w:name="RANGE!A12"/>
            <w:r w:rsidRPr="00A505AA">
              <w:rPr>
                <w:rFonts w:ascii="Times New Roman" w:hAnsi="Times New Roman"/>
                <w:color w:val="000000"/>
                <w:sz w:val="24"/>
                <w:szCs w:val="24"/>
              </w:rPr>
              <w:t>Д</w:t>
            </w:r>
            <w:r w:rsidR="009728F3" w:rsidRPr="00A505AA">
              <w:rPr>
                <w:rFonts w:ascii="Times New Roman" w:hAnsi="Times New Roman"/>
                <w:color w:val="000000"/>
                <w:sz w:val="24"/>
                <w:szCs w:val="24"/>
              </w:rPr>
              <w:t>екларация участника процедуры закупки о том, что ему не требуется представление решения об одобрении или о совершении сделки с заинтересованностью, либо копия такого решения, если требование о его наличии установлено законодательством, учредительными документами юридического лица и если для участника процедуры закупки заключение договора или предоставление обеспечения заявки, обеспечения договора является сделкой с заинтересованностью (для юридических лиц)</w:t>
            </w:r>
            <w:bookmarkEnd w:id="19"/>
            <w:r w:rsidRPr="00A505AA">
              <w:rPr>
                <w:rFonts w:ascii="Times New Roman" w:hAnsi="Times New Roman"/>
                <w:i/>
                <w:sz w:val="24"/>
                <w:szCs w:val="24"/>
              </w:rPr>
              <w:t xml:space="preserve"> (заполняется по форме 1 раздела 2 извещения о проведении закупки);</w:t>
            </w:r>
          </w:p>
        </w:tc>
      </w:tr>
      <w:tr w:rsidR="00A31EF8" w:rsidRPr="00A505AA" w:rsidTr="00D9361D">
        <w:tc>
          <w:tcPr>
            <w:tcW w:w="964" w:type="dxa"/>
          </w:tcPr>
          <w:p w:rsidR="00A31EF8" w:rsidRPr="00A505AA" w:rsidRDefault="0025187D" w:rsidP="009505CF">
            <w:pPr>
              <w:pStyle w:val="afffff6"/>
              <w:spacing w:line="276" w:lineRule="auto"/>
              <w:jc w:val="center"/>
              <w:rPr>
                <w:rFonts w:ascii="Times New Roman" w:hAnsi="Times New Roman"/>
                <w:sz w:val="24"/>
                <w:szCs w:val="24"/>
              </w:rPr>
            </w:pPr>
            <w:r>
              <w:rPr>
                <w:rFonts w:ascii="Times New Roman" w:hAnsi="Times New Roman"/>
                <w:sz w:val="24"/>
                <w:szCs w:val="24"/>
              </w:rPr>
              <w:t>10</w:t>
            </w:r>
          </w:p>
        </w:tc>
        <w:tc>
          <w:tcPr>
            <w:tcW w:w="9067" w:type="dxa"/>
            <w:tcBorders>
              <w:top w:val="single" w:sz="4" w:space="0" w:color="auto"/>
              <w:left w:val="nil"/>
              <w:bottom w:val="single" w:sz="4" w:space="0" w:color="auto"/>
              <w:right w:val="single" w:sz="4" w:space="0" w:color="auto"/>
            </w:tcBorders>
            <w:shd w:val="clear" w:color="auto" w:fill="auto"/>
            <w:vAlign w:val="center"/>
          </w:tcPr>
          <w:p w:rsidR="00A31EF8" w:rsidRPr="00A505AA" w:rsidRDefault="00A31EF8" w:rsidP="009728F3">
            <w:pPr>
              <w:jc w:val="both"/>
              <w:rPr>
                <w:rFonts w:ascii="Times New Roman" w:hAnsi="Times New Roman"/>
                <w:color w:val="000000"/>
                <w:sz w:val="24"/>
                <w:szCs w:val="24"/>
              </w:rPr>
            </w:pPr>
            <w:r w:rsidRPr="002F0740">
              <w:rPr>
                <w:rFonts w:ascii="Times New Roman" w:hAnsi="Times New Roman"/>
                <w:color w:val="000000"/>
                <w:sz w:val="24"/>
                <w:szCs w:val="24"/>
              </w:rPr>
              <w:t>Для иностранных лиц: копии легализованных или апостилированных в установленном порядке документов 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w:t>
            </w:r>
            <w:r>
              <w:rPr>
                <w:rFonts w:ascii="Times New Roman" w:hAnsi="Times New Roman"/>
                <w:color w:val="000000"/>
                <w:sz w:val="24"/>
                <w:szCs w:val="24"/>
              </w:rPr>
              <w:t xml:space="preserve">  </w:t>
            </w:r>
          </w:p>
        </w:tc>
      </w:tr>
      <w:tr w:rsidR="009728F3" w:rsidRPr="00A505AA" w:rsidTr="00D9361D">
        <w:tc>
          <w:tcPr>
            <w:tcW w:w="964" w:type="dxa"/>
          </w:tcPr>
          <w:p w:rsidR="009728F3" w:rsidRPr="00A505AA" w:rsidRDefault="009728F3" w:rsidP="009505CF">
            <w:pPr>
              <w:pStyle w:val="afffff6"/>
              <w:spacing w:line="276" w:lineRule="auto"/>
              <w:jc w:val="center"/>
              <w:rPr>
                <w:rFonts w:ascii="Times New Roman" w:hAnsi="Times New Roman"/>
                <w:sz w:val="24"/>
                <w:szCs w:val="24"/>
              </w:rPr>
            </w:pPr>
          </w:p>
          <w:p w:rsidR="000C4577" w:rsidRPr="00A505AA" w:rsidRDefault="00D9361D" w:rsidP="009505CF">
            <w:pPr>
              <w:pStyle w:val="afffff6"/>
              <w:spacing w:line="276" w:lineRule="auto"/>
              <w:jc w:val="center"/>
              <w:rPr>
                <w:rFonts w:ascii="Times New Roman" w:hAnsi="Times New Roman"/>
                <w:sz w:val="24"/>
                <w:szCs w:val="24"/>
              </w:rPr>
            </w:pPr>
            <w:r>
              <w:rPr>
                <w:rFonts w:ascii="Times New Roman" w:hAnsi="Times New Roman"/>
                <w:sz w:val="24"/>
                <w:szCs w:val="24"/>
              </w:rPr>
              <w:t>1</w:t>
            </w:r>
            <w:r w:rsidR="0025187D">
              <w:rPr>
                <w:rFonts w:ascii="Times New Roman" w:hAnsi="Times New Roman"/>
                <w:sz w:val="24"/>
                <w:szCs w:val="24"/>
              </w:rPr>
              <w:t>1</w:t>
            </w:r>
          </w:p>
        </w:tc>
        <w:tc>
          <w:tcPr>
            <w:tcW w:w="9067" w:type="dxa"/>
            <w:tcBorders>
              <w:top w:val="single" w:sz="4" w:space="0" w:color="auto"/>
              <w:left w:val="nil"/>
              <w:bottom w:val="single" w:sz="4" w:space="0" w:color="auto"/>
              <w:right w:val="single" w:sz="4" w:space="0" w:color="auto"/>
            </w:tcBorders>
            <w:shd w:val="clear" w:color="auto" w:fill="auto"/>
            <w:vAlign w:val="center"/>
          </w:tcPr>
          <w:p w:rsidR="009728F3" w:rsidRPr="00A505AA" w:rsidRDefault="000C4577" w:rsidP="0025187D">
            <w:pPr>
              <w:jc w:val="both"/>
              <w:rPr>
                <w:rFonts w:ascii="Times New Roman" w:hAnsi="Times New Roman"/>
                <w:color w:val="000000"/>
                <w:sz w:val="24"/>
                <w:szCs w:val="24"/>
              </w:rPr>
            </w:pPr>
            <w:r w:rsidRPr="00A505AA">
              <w:rPr>
                <w:rFonts w:ascii="Times New Roman" w:hAnsi="Times New Roman"/>
                <w:color w:val="000000"/>
                <w:sz w:val="24"/>
                <w:szCs w:val="24"/>
              </w:rPr>
              <w:t xml:space="preserve">В </w:t>
            </w:r>
            <w:r w:rsidR="009728F3" w:rsidRPr="00A505AA">
              <w:rPr>
                <w:rFonts w:ascii="Times New Roman" w:hAnsi="Times New Roman"/>
                <w:color w:val="000000"/>
                <w:sz w:val="24"/>
                <w:szCs w:val="24"/>
              </w:rPr>
              <w:t>случае если на стороне участника процедуры закупки выступают несколько лиц, в составе заявки в отношении каждого такого лица должны быть предост</w:t>
            </w:r>
            <w:r w:rsidRPr="00A505AA">
              <w:rPr>
                <w:rFonts w:ascii="Times New Roman" w:hAnsi="Times New Roman"/>
                <w:color w:val="000000"/>
                <w:sz w:val="24"/>
                <w:szCs w:val="24"/>
              </w:rPr>
              <w:t xml:space="preserve">авлены документы, указанные в </w:t>
            </w:r>
            <w:r w:rsidR="009728F3" w:rsidRPr="00A505AA">
              <w:rPr>
                <w:rFonts w:ascii="Times New Roman" w:hAnsi="Times New Roman"/>
                <w:color w:val="000000"/>
                <w:sz w:val="24"/>
                <w:szCs w:val="24"/>
              </w:rPr>
              <w:t>пунктах</w:t>
            </w:r>
            <w:r w:rsidR="00AC63AC" w:rsidRPr="00A505AA">
              <w:rPr>
                <w:rFonts w:ascii="Times New Roman" w:hAnsi="Times New Roman"/>
                <w:color w:val="000000"/>
                <w:sz w:val="24"/>
                <w:szCs w:val="24"/>
              </w:rPr>
              <w:t xml:space="preserve"> 1</w:t>
            </w:r>
            <w:r w:rsidR="0025187D">
              <w:rPr>
                <w:rFonts w:ascii="Times New Roman" w:hAnsi="Times New Roman"/>
                <w:color w:val="000000"/>
                <w:sz w:val="24"/>
                <w:szCs w:val="24"/>
              </w:rPr>
              <w:t>, 5</w:t>
            </w:r>
            <w:r w:rsidR="002F0740">
              <w:rPr>
                <w:rFonts w:ascii="Times New Roman" w:hAnsi="Times New Roman"/>
                <w:color w:val="000000"/>
                <w:sz w:val="24"/>
                <w:szCs w:val="24"/>
              </w:rPr>
              <w:t>-</w:t>
            </w:r>
            <w:r w:rsidR="0025187D">
              <w:rPr>
                <w:rFonts w:ascii="Times New Roman" w:hAnsi="Times New Roman"/>
                <w:color w:val="000000"/>
                <w:sz w:val="24"/>
                <w:szCs w:val="24"/>
              </w:rPr>
              <w:t>9</w:t>
            </w:r>
            <w:r w:rsidR="009728F3" w:rsidRPr="00A505AA">
              <w:rPr>
                <w:rFonts w:ascii="Times New Roman" w:hAnsi="Times New Roman"/>
                <w:color w:val="000000"/>
                <w:sz w:val="24"/>
                <w:szCs w:val="24"/>
              </w:rPr>
              <w:t xml:space="preserve">, с учетом особенностей, установленных в извещении о проведении закупки, а также копия заключенного между ними соглашения, соответствующего требованиям, установленным в </w:t>
            </w:r>
            <w:r w:rsidR="004F2511">
              <w:rPr>
                <w:rFonts w:ascii="Times New Roman" w:hAnsi="Times New Roman"/>
                <w:color w:val="000000"/>
                <w:sz w:val="24"/>
                <w:szCs w:val="24"/>
              </w:rPr>
              <w:t xml:space="preserve">подразделе 5.18 </w:t>
            </w:r>
            <w:r w:rsidR="00F53C0C">
              <w:rPr>
                <w:rFonts w:ascii="Times New Roman" w:hAnsi="Times New Roman"/>
                <w:color w:val="000000"/>
                <w:sz w:val="24"/>
                <w:szCs w:val="24"/>
              </w:rPr>
              <w:t xml:space="preserve">раздела 5 </w:t>
            </w:r>
            <w:r w:rsidR="009728F3" w:rsidRPr="00A505AA">
              <w:rPr>
                <w:rFonts w:ascii="Times New Roman" w:hAnsi="Times New Roman"/>
                <w:color w:val="000000"/>
                <w:sz w:val="24"/>
                <w:szCs w:val="24"/>
              </w:rPr>
              <w:t>извещении о проведении закупки.</w:t>
            </w:r>
          </w:p>
        </w:tc>
      </w:tr>
    </w:tbl>
    <w:p w:rsidR="00E061FE" w:rsidRPr="00A505AA" w:rsidRDefault="00E061FE" w:rsidP="00E061FE">
      <w:pPr>
        <w:spacing w:after="0"/>
        <w:jc w:val="both"/>
        <w:rPr>
          <w:rFonts w:ascii="Times New Roman" w:eastAsiaTheme="majorEastAsia" w:hAnsi="Times New Roman"/>
          <w:bCs/>
          <w:i/>
          <w:sz w:val="24"/>
          <w:szCs w:val="24"/>
        </w:rPr>
      </w:pPr>
    </w:p>
    <w:p w:rsidR="00E061FE" w:rsidRPr="005A74A6" w:rsidRDefault="00E061FE" w:rsidP="005A74A6">
      <w:pPr>
        <w:spacing w:after="0" w:line="240" w:lineRule="auto"/>
        <w:ind w:left="-567" w:firstLine="567"/>
        <w:jc w:val="both"/>
        <w:rPr>
          <w:rFonts w:ascii="Times New Roman" w:eastAsiaTheme="majorEastAsia" w:hAnsi="Times New Roman"/>
          <w:bCs/>
          <w:i/>
          <w:sz w:val="22"/>
          <w:szCs w:val="22"/>
        </w:rPr>
      </w:pPr>
      <w:r w:rsidRPr="005A74A6">
        <w:rPr>
          <w:rFonts w:ascii="Times New Roman" w:eastAsiaTheme="majorEastAsia" w:hAnsi="Times New Roman"/>
          <w:bCs/>
          <w:i/>
          <w:sz w:val="22"/>
          <w:szCs w:val="22"/>
        </w:rPr>
        <w:t>Инструкция по заполнению заявок:</w:t>
      </w:r>
    </w:p>
    <w:p w:rsidR="005A74A6" w:rsidRPr="005A74A6"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1</w:t>
      </w:r>
      <w:r w:rsidR="00E061FE" w:rsidRPr="005A74A6">
        <w:rPr>
          <w:rFonts w:ascii="Times New Roman" w:hAnsi="Times New Roman"/>
          <w:i/>
          <w:sz w:val="22"/>
          <w:szCs w:val="22"/>
        </w:rPr>
        <w:t>. Каждый</w:t>
      </w:r>
      <w:r w:rsidR="00E061FE" w:rsidRPr="005A74A6" w:rsidDel="009D3151">
        <w:rPr>
          <w:rFonts w:ascii="Times New Roman" w:hAnsi="Times New Roman"/>
          <w:i/>
          <w:sz w:val="22"/>
          <w:szCs w:val="22"/>
        </w:rPr>
        <w:t xml:space="preserve"> </w:t>
      </w:r>
      <w:r w:rsidR="00E061FE" w:rsidRPr="005A74A6">
        <w:rPr>
          <w:rFonts w:ascii="Times New Roman" w:hAnsi="Times New Roman"/>
          <w:i/>
          <w:sz w:val="22"/>
          <w:szCs w:val="22"/>
        </w:rPr>
        <w:t>участник процедуры закупки вправе подать только одну заявку. При получении двух и более заявок от одного участника процедуры закупки в рамках одного лота все поданные им заявки подлежат отклонению.</w:t>
      </w:r>
    </w:p>
    <w:p w:rsidR="00E061FE" w:rsidRDefault="005A74A6" w:rsidP="005A74A6">
      <w:pPr>
        <w:pStyle w:val="45"/>
        <w:spacing w:before="0"/>
        <w:ind w:left="-567" w:firstLine="567"/>
        <w:rPr>
          <w:rFonts w:ascii="Times New Roman" w:hAnsi="Times New Roman"/>
          <w:i/>
          <w:sz w:val="22"/>
          <w:szCs w:val="22"/>
        </w:rPr>
      </w:pPr>
      <w:r w:rsidRPr="005A74A6">
        <w:rPr>
          <w:rFonts w:ascii="Times New Roman" w:hAnsi="Times New Roman"/>
          <w:i/>
          <w:sz w:val="22"/>
          <w:szCs w:val="22"/>
        </w:rPr>
        <w:t>2</w:t>
      </w:r>
      <w:r w:rsidR="00E061FE" w:rsidRPr="005A74A6">
        <w:rPr>
          <w:rFonts w:ascii="Times New Roman" w:hAnsi="Times New Roman"/>
          <w:i/>
          <w:sz w:val="22"/>
          <w:szCs w:val="22"/>
        </w:rPr>
        <w:t>. Все документы, входящие в состав заявки, представляются на русском языке, 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к ним перевода на русский язык, заверенного участником процедуры закупки. Наличие противоречий между представленным документом и его переводом, которые изменяют смысл</w:t>
      </w:r>
      <w:r w:rsidRPr="005A74A6">
        <w:rPr>
          <w:rFonts w:ascii="Times New Roman" w:hAnsi="Times New Roman"/>
          <w:i/>
          <w:sz w:val="22"/>
          <w:szCs w:val="22"/>
        </w:rPr>
        <w:t xml:space="preserve"> </w:t>
      </w:r>
      <w:r w:rsidR="00E061FE" w:rsidRPr="005A74A6">
        <w:rPr>
          <w:rFonts w:ascii="Times New Roman" w:hAnsi="Times New Roman"/>
          <w:i/>
          <w:sz w:val="22"/>
          <w:szCs w:val="22"/>
        </w:rPr>
        <w:t>представленного документа, расценивается заказчиком закупки как предоставление недостоверных сведений в составе заявки.</w:t>
      </w:r>
    </w:p>
    <w:p w:rsidR="00A31EF8" w:rsidRPr="005A74A6" w:rsidRDefault="00A31EF8" w:rsidP="00A31EF8">
      <w:pPr>
        <w:pStyle w:val="45"/>
        <w:spacing w:before="0"/>
        <w:ind w:left="-567" w:firstLine="567"/>
        <w:rPr>
          <w:rFonts w:ascii="Times New Roman" w:hAnsi="Times New Roman"/>
          <w:i/>
          <w:sz w:val="22"/>
          <w:szCs w:val="22"/>
        </w:rPr>
      </w:pPr>
      <w:r w:rsidRPr="002F0740">
        <w:rPr>
          <w:rFonts w:ascii="Times New Roman" w:hAnsi="Times New Roman"/>
          <w:i/>
          <w:sz w:val="22"/>
          <w:szCs w:val="22"/>
        </w:rPr>
        <w:t>3. Документы, предоставляемые иностранными лицами в составе заявки, сопровождаются их нотариально заверенным переводом на русский язык</w:t>
      </w:r>
    </w:p>
    <w:bookmarkEnd w:id="6"/>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DF3264" w:rsidRDefault="00DF3264"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293E3A" w:rsidRDefault="00293E3A" w:rsidP="005A74A6">
      <w:pPr>
        <w:spacing w:after="0" w:line="240" w:lineRule="auto"/>
        <w:jc w:val="right"/>
        <w:rPr>
          <w:rFonts w:ascii="Times New Roman" w:hAnsi="Times New Roman"/>
          <w:sz w:val="24"/>
          <w:szCs w:val="24"/>
        </w:rPr>
      </w:pPr>
    </w:p>
    <w:p w:rsidR="00CE601A" w:rsidRPr="00BC3CC6" w:rsidRDefault="00CE601A" w:rsidP="005A74A6">
      <w:pPr>
        <w:spacing w:after="0" w:line="240" w:lineRule="auto"/>
        <w:jc w:val="right"/>
        <w:rPr>
          <w:rFonts w:ascii="Times New Roman" w:hAnsi="Times New Roman"/>
          <w:sz w:val="24"/>
          <w:szCs w:val="24"/>
        </w:rPr>
      </w:pPr>
      <w:r w:rsidRPr="00BC3CC6">
        <w:rPr>
          <w:rFonts w:ascii="Times New Roman" w:hAnsi="Times New Roman"/>
          <w:sz w:val="24"/>
          <w:szCs w:val="24"/>
        </w:rPr>
        <w:lastRenderedPageBreak/>
        <w:t xml:space="preserve">Приложение № </w:t>
      </w:r>
      <w:r>
        <w:rPr>
          <w:rFonts w:ascii="Times New Roman" w:hAnsi="Times New Roman"/>
          <w:sz w:val="24"/>
          <w:szCs w:val="24"/>
        </w:rPr>
        <w:t>3</w:t>
      </w:r>
      <w:r w:rsidRPr="00BC3CC6">
        <w:rPr>
          <w:rFonts w:ascii="Times New Roman" w:hAnsi="Times New Roman"/>
          <w:sz w:val="24"/>
          <w:szCs w:val="24"/>
        </w:rPr>
        <w:t xml:space="preserve"> </w:t>
      </w:r>
    </w:p>
    <w:p w:rsidR="00CE601A" w:rsidRPr="00BC3CC6" w:rsidRDefault="00CE601A" w:rsidP="00CE601A">
      <w:pPr>
        <w:pStyle w:val="ConsPlusNormal"/>
        <w:spacing w:line="276" w:lineRule="auto"/>
        <w:ind w:firstLine="709"/>
        <w:jc w:val="right"/>
        <w:rPr>
          <w:rFonts w:ascii="Times New Roman" w:hAnsi="Times New Roman" w:cs="Times New Roman"/>
          <w:sz w:val="24"/>
          <w:szCs w:val="24"/>
        </w:rPr>
      </w:pPr>
      <w:r w:rsidRPr="002F0740">
        <w:rPr>
          <w:rFonts w:ascii="Times New Roman" w:hAnsi="Times New Roman" w:cs="Times New Roman"/>
          <w:sz w:val="24"/>
          <w:szCs w:val="24"/>
        </w:rPr>
        <w:t xml:space="preserve">к </w:t>
      </w:r>
      <w:r w:rsidR="0078586C" w:rsidRPr="002F0740">
        <w:rPr>
          <w:rFonts w:ascii="Times New Roman" w:hAnsi="Times New Roman" w:cs="Times New Roman"/>
          <w:sz w:val="24"/>
          <w:szCs w:val="24"/>
        </w:rPr>
        <w:t xml:space="preserve">информационной карте </w:t>
      </w:r>
      <w:r w:rsidRPr="002F0740">
        <w:rPr>
          <w:rFonts w:ascii="Times New Roman" w:hAnsi="Times New Roman" w:cs="Times New Roman"/>
          <w:sz w:val="24"/>
          <w:szCs w:val="24"/>
        </w:rPr>
        <w:t>извещени</w:t>
      </w:r>
      <w:r w:rsidR="0078586C" w:rsidRPr="002F0740">
        <w:rPr>
          <w:rFonts w:ascii="Times New Roman" w:hAnsi="Times New Roman" w:cs="Times New Roman"/>
          <w:sz w:val="24"/>
          <w:szCs w:val="24"/>
        </w:rPr>
        <w:t>я</w:t>
      </w:r>
      <w:r w:rsidRPr="002F0740">
        <w:rPr>
          <w:rFonts w:ascii="Times New Roman" w:hAnsi="Times New Roman" w:cs="Times New Roman"/>
          <w:sz w:val="24"/>
          <w:szCs w:val="24"/>
        </w:rPr>
        <w:t xml:space="preserve"> о проведении закупки</w:t>
      </w:r>
    </w:p>
    <w:p w:rsidR="003A6609" w:rsidRDefault="003A6609" w:rsidP="008E6F10">
      <w:pPr>
        <w:spacing w:after="0"/>
        <w:rPr>
          <w:rFonts w:ascii="Arial Narrow" w:eastAsiaTheme="majorEastAsia" w:hAnsi="Arial Narrow"/>
          <w:bCs/>
          <w:sz w:val="26"/>
          <w:szCs w:val="26"/>
        </w:rPr>
      </w:pPr>
    </w:p>
    <w:p w:rsidR="00CE601A" w:rsidRPr="009636D4" w:rsidRDefault="00CE601A" w:rsidP="00CE601A">
      <w:pPr>
        <w:spacing w:before="360" w:after="240" w:line="240" w:lineRule="auto"/>
        <w:jc w:val="center"/>
        <w:outlineLvl w:val="2"/>
        <w:rPr>
          <w:rFonts w:ascii="Times New Roman" w:eastAsia="Times New Roman" w:hAnsi="Times New Roman"/>
          <w:b/>
          <w:sz w:val="24"/>
          <w:szCs w:val="24"/>
          <w:lang w:eastAsia="ru-RU"/>
        </w:rPr>
      </w:pPr>
      <w:bookmarkStart w:id="20" w:name="_Toc436393482"/>
      <w:r w:rsidRPr="009636D4">
        <w:rPr>
          <w:rFonts w:ascii="Times New Roman" w:eastAsia="Times New Roman" w:hAnsi="Times New Roman"/>
          <w:b/>
          <w:sz w:val="24"/>
          <w:szCs w:val="24"/>
          <w:lang w:eastAsia="ru-RU"/>
        </w:rPr>
        <w:t>ПОРЯДОК СОПОСТАВЛЕНИЯ ЗАЯВОК</w:t>
      </w:r>
      <w:bookmarkEnd w:id="20"/>
    </w:p>
    <w:p w:rsidR="00CE601A" w:rsidRPr="009636D4" w:rsidRDefault="00CE601A" w:rsidP="00CE601A">
      <w:pPr>
        <w:pStyle w:val="53"/>
        <w:outlineLvl w:val="9"/>
        <w:rPr>
          <w:rFonts w:ascii="Times New Roman" w:hAnsi="Times New Roman"/>
          <w:bCs/>
          <w:i/>
          <w:sz w:val="24"/>
          <w:szCs w:val="24"/>
        </w:rPr>
      </w:pPr>
      <w:r>
        <w:rPr>
          <w:rFonts w:ascii="Times New Roman" w:hAnsi="Times New Roman"/>
          <w:sz w:val="24"/>
          <w:szCs w:val="24"/>
        </w:rPr>
        <w:t xml:space="preserve">(1) </w:t>
      </w:r>
      <w:r w:rsidR="00BA13B3">
        <w:rPr>
          <w:rFonts w:ascii="Times New Roman" w:hAnsi="Times New Roman"/>
          <w:sz w:val="24"/>
          <w:szCs w:val="24"/>
        </w:rPr>
        <w:t>У</w:t>
      </w:r>
      <w:r w:rsidR="00BA13B3">
        <w:rPr>
          <w:rFonts w:ascii="Times New Roman" w:eastAsia="MS Gothic" w:hAnsi="Times New Roman"/>
          <w:sz w:val="24"/>
          <w:szCs w:val="24"/>
          <w:lang w:val="ru" w:eastAsia="en-US"/>
        </w:rPr>
        <w:t>станавливается</w:t>
      </w:r>
      <w:r w:rsidRPr="009636D4">
        <w:rPr>
          <w:rFonts w:ascii="Times New Roman" w:eastAsia="MS Gothic" w:hAnsi="Times New Roman"/>
          <w:sz w:val="24"/>
          <w:szCs w:val="24"/>
          <w:lang w:val="ru" w:eastAsia="en-US"/>
        </w:rPr>
        <w:t xml:space="preserve"> на основании единственного критерия оценки «</w:t>
      </w:r>
      <w:r w:rsidRPr="009636D4">
        <w:rPr>
          <w:rFonts w:ascii="Times New Roman" w:hAnsi="Times New Roman"/>
          <w:sz w:val="24"/>
          <w:szCs w:val="24"/>
        </w:rPr>
        <w:t>Цена договора</w:t>
      </w:r>
      <w:r w:rsidR="0013378E">
        <w:rPr>
          <w:rFonts w:ascii="Times New Roman" w:hAnsi="Times New Roman"/>
          <w:sz w:val="24"/>
          <w:szCs w:val="24"/>
        </w:rPr>
        <w:t xml:space="preserve"> </w:t>
      </w:r>
      <w:r w:rsidR="0013378E" w:rsidRPr="009636D4">
        <w:rPr>
          <w:rFonts w:ascii="Times New Roman" w:hAnsi="Times New Roman"/>
          <w:sz w:val="24"/>
          <w:szCs w:val="24"/>
        </w:rPr>
        <w:t>и/или цена за единицу продукции</w:t>
      </w:r>
      <w:r w:rsidRPr="009636D4">
        <w:rPr>
          <w:rFonts w:ascii="Times New Roman" w:eastAsia="MS Gothic" w:hAnsi="Times New Roman"/>
          <w:sz w:val="24"/>
          <w:szCs w:val="24"/>
          <w:lang w:val="ru" w:eastAsia="en-US"/>
        </w:rPr>
        <w:t xml:space="preserve">» в порядке, установленном ниже: </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4"/>
        <w:gridCol w:w="9355"/>
      </w:tblGrid>
      <w:tr w:rsidR="00CE601A" w:rsidRPr="009636D4" w:rsidTr="00E2420A">
        <w:trPr>
          <w:tblHeader/>
        </w:trPr>
        <w:tc>
          <w:tcPr>
            <w:tcW w:w="534" w:type="dxa"/>
            <w:vAlign w:val="center"/>
          </w:tcPr>
          <w:p w:rsidR="00CE601A" w:rsidRPr="009636D4" w:rsidRDefault="00CE601A" w:rsidP="00E2420A">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п/п</w:t>
            </w:r>
          </w:p>
        </w:tc>
        <w:tc>
          <w:tcPr>
            <w:tcW w:w="9355" w:type="dxa"/>
            <w:vAlign w:val="center"/>
          </w:tcPr>
          <w:p w:rsidR="00CE601A" w:rsidRPr="009636D4" w:rsidRDefault="00CE601A" w:rsidP="002F0740">
            <w:pPr>
              <w:pStyle w:val="53"/>
              <w:jc w:val="center"/>
              <w:rPr>
                <w:rFonts w:ascii="Times New Roman" w:eastAsia="MS Gothic" w:hAnsi="Times New Roman"/>
                <w:sz w:val="24"/>
                <w:szCs w:val="24"/>
                <w:lang w:val="ru" w:eastAsia="en-US"/>
              </w:rPr>
            </w:pPr>
            <w:r w:rsidRPr="009636D4">
              <w:rPr>
                <w:rFonts w:ascii="Times New Roman" w:eastAsia="MS Gothic" w:hAnsi="Times New Roman"/>
                <w:sz w:val="24"/>
                <w:szCs w:val="24"/>
                <w:lang w:val="ru" w:eastAsia="en-US"/>
              </w:rPr>
              <w:t xml:space="preserve">Порядок </w:t>
            </w:r>
            <w:r w:rsidR="002F0740">
              <w:rPr>
                <w:rFonts w:ascii="Times New Roman" w:eastAsia="MS Gothic" w:hAnsi="Times New Roman"/>
                <w:sz w:val="24"/>
                <w:szCs w:val="24"/>
                <w:lang w:val="ru" w:eastAsia="en-US"/>
              </w:rPr>
              <w:t>сопоставления</w:t>
            </w:r>
          </w:p>
        </w:tc>
      </w:tr>
      <w:tr w:rsidR="00CE601A" w:rsidRPr="009636D4" w:rsidTr="00E2420A">
        <w:tc>
          <w:tcPr>
            <w:tcW w:w="534" w:type="dxa"/>
            <w:vMerge w:val="restart"/>
          </w:tcPr>
          <w:p w:rsidR="00CE601A" w:rsidRPr="009636D4" w:rsidRDefault="00CE601A" w:rsidP="00CA675C">
            <w:pPr>
              <w:pStyle w:val="53"/>
              <w:numPr>
                <w:ilvl w:val="0"/>
                <w:numId w:val="18"/>
              </w:numPr>
              <w:jc w:val="center"/>
              <w:rPr>
                <w:rFonts w:ascii="Times New Roman" w:eastAsia="MS Gothic" w:hAnsi="Times New Roman"/>
                <w:sz w:val="24"/>
                <w:szCs w:val="24"/>
                <w:lang w:val="ru" w:eastAsia="en-US"/>
              </w:rPr>
            </w:pPr>
          </w:p>
        </w:tc>
        <w:tc>
          <w:tcPr>
            <w:tcW w:w="9355" w:type="dxa"/>
          </w:tcPr>
          <w:p w:rsidR="00CE601A" w:rsidRPr="009636D4" w:rsidRDefault="00CE601A" w:rsidP="00E2420A">
            <w:pPr>
              <w:pStyle w:val="53"/>
              <w:rPr>
                <w:rFonts w:ascii="Times New Roman" w:eastAsia="MS Gothic" w:hAnsi="Times New Roman"/>
                <w:sz w:val="24"/>
                <w:szCs w:val="24"/>
                <w:lang w:val="ru" w:eastAsia="en-US"/>
              </w:rPr>
            </w:pPr>
            <w:r w:rsidRPr="009636D4">
              <w:rPr>
                <w:rFonts w:ascii="Times New Roman" w:hAnsi="Times New Roman"/>
                <w:b/>
                <w:sz w:val="24"/>
                <w:szCs w:val="24"/>
              </w:rPr>
              <w:t>Цена договора:</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Содержание критерия</w:t>
            </w:r>
            <w:r w:rsidRPr="009636D4">
              <w:rPr>
                <w:rFonts w:ascii="Times New Roman" w:hAnsi="Times New Roman"/>
                <w:sz w:val="24"/>
                <w:szCs w:val="24"/>
              </w:rPr>
              <w:t xml:space="preserve">: </w:t>
            </w:r>
          </w:p>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rPr>
              <w:t xml:space="preserve">Под содержанием указанного критерия понимается </w:t>
            </w:r>
            <w:r w:rsidRPr="00D352A0">
              <w:rPr>
                <w:rFonts w:ascii="Times New Roman" w:hAnsi="Times New Roman"/>
                <w:b/>
                <w:sz w:val="24"/>
                <w:szCs w:val="24"/>
              </w:rPr>
              <w:t>цена договора</w:t>
            </w:r>
            <w:r w:rsidRPr="009636D4">
              <w:rPr>
                <w:rFonts w:ascii="Times New Roman" w:hAnsi="Times New Roman"/>
                <w:sz w:val="24"/>
                <w:szCs w:val="24"/>
              </w:rPr>
              <w:t>, предлагаемая участником процедуры закупки в заявке, в соответствии с требованиями к структуре цены, изложенными в пункте 7 информационной карты и проекте договора</w:t>
            </w:r>
            <w:r>
              <w:rPr>
                <w:rFonts w:ascii="Times New Roman" w:hAnsi="Times New Roman"/>
                <w:sz w:val="24"/>
                <w:szCs w:val="24"/>
              </w:rPr>
              <w:t>.</w:t>
            </w:r>
          </w:p>
        </w:tc>
      </w:tr>
      <w:tr w:rsidR="00293E3A" w:rsidRPr="009636D4" w:rsidTr="00E2420A">
        <w:tc>
          <w:tcPr>
            <w:tcW w:w="534" w:type="dxa"/>
            <w:vMerge/>
          </w:tcPr>
          <w:p w:rsidR="00293E3A" w:rsidRPr="009636D4" w:rsidRDefault="00293E3A" w:rsidP="00293E3A">
            <w:pPr>
              <w:pStyle w:val="53"/>
              <w:ind w:left="360"/>
              <w:rPr>
                <w:rFonts w:ascii="Times New Roman" w:eastAsia="MS Gothic" w:hAnsi="Times New Roman"/>
                <w:sz w:val="24"/>
                <w:szCs w:val="24"/>
                <w:lang w:val="ru" w:eastAsia="en-US"/>
              </w:rPr>
            </w:pPr>
          </w:p>
        </w:tc>
        <w:tc>
          <w:tcPr>
            <w:tcW w:w="9355" w:type="dxa"/>
          </w:tcPr>
          <w:p w:rsidR="00293E3A" w:rsidRPr="009636D4" w:rsidRDefault="00293E3A" w:rsidP="00293E3A">
            <w:pPr>
              <w:pStyle w:val="53"/>
              <w:rPr>
                <w:rFonts w:ascii="Times New Roman" w:hAnsi="Times New Roman"/>
                <w:sz w:val="24"/>
                <w:szCs w:val="24"/>
              </w:rPr>
            </w:pPr>
            <w:r w:rsidRPr="009636D4">
              <w:rPr>
                <w:rFonts w:ascii="Times New Roman" w:hAnsi="Times New Roman"/>
                <w:sz w:val="24"/>
                <w:szCs w:val="24"/>
                <w:u w:val="single"/>
              </w:rPr>
              <w:t>Порядок оценки по критерию</w:t>
            </w:r>
            <w:r w:rsidRPr="009636D4">
              <w:rPr>
                <w:rFonts w:ascii="Times New Roman" w:hAnsi="Times New Roman"/>
                <w:sz w:val="24"/>
                <w:szCs w:val="24"/>
              </w:rPr>
              <w:t xml:space="preserve">: </w:t>
            </w:r>
          </w:p>
          <w:p w:rsidR="00293E3A" w:rsidRPr="009636D4" w:rsidRDefault="00293E3A" w:rsidP="00293E3A">
            <w:pPr>
              <w:pStyle w:val="afffff6"/>
              <w:rPr>
                <w:rFonts w:ascii="Times New Roman" w:hAnsi="Times New Roman"/>
                <w:sz w:val="24"/>
                <w:szCs w:val="24"/>
              </w:rPr>
            </w:pPr>
            <w:r w:rsidRPr="009636D4">
              <w:rPr>
                <w:rFonts w:ascii="Times New Roman" w:hAnsi="Times New Roman"/>
                <w:sz w:val="24"/>
                <w:szCs w:val="24"/>
              </w:rPr>
              <w:t xml:space="preserve">Формулы расчета для указанного критерия не применяются. </w:t>
            </w:r>
            <w:r>
              <w:rPr>
                <w:rFonts w:ascii="Times New Roman" w:hAnsi="Times New Roman"/>
                <w:sz w:val="24"/>
                <w:szCs w:val="24"/>
              </w:rPr>
              <w:t>С</w:t>
            </w:r>
            <w:r w:rsidRPr="009636D4">
              <w:rPr>
                <w:rFonts w:ascii="Times New Roman" w:hAnsi="Times New Roman"/>
                <w:sz w:val="24"/>
                <w:szCs w:val="24"/>
              </w:rPr>
              <w:t xml:space="preserve">опоставление заявок осуществляется простым сопоставлением числовых значений ценовых предложений по математическим правилам </w:t>
            </w:r>
            <w:r>
              <w:rPr>
                <w:rFonts w:ascii="Times New Roman" w:hAnsi="Times New Roman"/>
                <w:sz w:val="24"/>
                <w:szCs w:val="24"/>
              </w:rPr>
              <w:t xml:space="preserve">по мере уменьшения для заказчика степени выгодности предложения о цене договора, при этом сравнение цен заявок производится по предложенной цене договора, с учетом всех налогов и сборов в соответствии с законодательством </w:t>
            </w:r>
            <w:r w:rsidRPr="005A2599">
              <w:rPr>
                <w:rFonts w:ascii="Times New Roman" w:hAnsi="Times New Roman"/>
                <w:sz w:val="24"/>
                <w:szCs w:val="24"/>
              </w:rPr>
              <w:t>(</w:t>
            </w:r>
            <w:r w:rsidRPr="00D352A0">
              <w:rPr>
                <w:rFonts w:ascii="Times New Roman" w:hAnsi="Times New Roman"/>
                <w:i/>
                <w:sz w:val="24"/>
                <w:szCs w:val="24"/>
              </w:rPr>
              <w:t>вне зависимости от режима налогообложения участника закупки</w:t>
            </w:r>
            <w:r>
              <w:rPr>
                <w:rFonts w:ascii="Times New Roman" w:hAnsi="Times New Roman"/>
                <w:sz w:val="24"/>
                <w:szCs w:val="24"/>
              </w:rPr>
              <w:t xml:space="preserve">). </w:t>
            </w:r>
            <w:r w:rsidRPr="009636D4">
              <w:rPr>
                <w:rFonts w:ascii="Times New Roman" w:hAnsi="Times New Roman"/>
                <w:sz w:val="24"/>
                <w:szCs w:val="24"/>
              </w:rPr>
              <w:t xml:space="preserve">Победителем закупки признается участник закупки, который предложил наиболее низкую цену договора </w:t>
            </w:r>
            <w:r w:rsidRPr="009636D4">
              <w:rPr>
                <w:rFonts w:ascii="Times New Roman" w:hAnsi="Times New Roman"/>
                <w:bCs/>
                <w:sz w:val="24"/>
                <w:szCs w:val="24"/>
              </w:rPr>
              <w:t>(</w:t>
            </w:r>
            <w:r w:rsidRPr="00D352A0">
              <w:rPr>
                <w:rFonts w:ascii="Times New Roman" w:hAnsi="Times New Roman"/>
                <w:bCs/>
                <w:i/>
                <w:sz w:val="24"/>
                <w:szCs w:val="24"/>
              </w:rPr>
              <w:t>вне зависимости от режима налогообложения участника закупки</w:t>
            </w:r>
            <w:r w:rsidRPr="009636D4">
              <w:rPr>
                <w:rFonts w:ascii="Times New Roman" w:hAnsi="Times New Roman"/>
                <w:bCs/>
                <w:sz w:val="24"/>
                <w:szCs w:val="24"/>
              </w:rPr>
              <w:t>)</w:t>
            </w:r>
            <w:r w:rsidRPr="009636D4">
              <w:rPr>
                <w:rFonts w:ascii="Times New Roman" w:hAnsi="Times New Roman"/>
                <w:sz w:val="24"/>
                <w:szCs w:val="24"/>
              </w:rPr>
              <w:t>.</w:t>
            </w:r>
            <w:r>
              <w:rPr>
                <w:rFonts w:ascii="Times New Roman" w:hAnsi="Times New Roman"/>
                <w:sz w:val="24"/>
                <w:szCs w:val="24"/>
              </w:rPr>
              <w:t xml:space="preserve"> В случае если несколько участников представили заявки с одинаковыми ценами заявок, победителем закупки признается участник, заявка которого поступила раньше.</w:t>
            </w:r>
          </w:p>
        </w:tc>
      </w:tr>
    </w:tbl>
    <w:p w:rsidR="00154033" w:rsidRPr="00D1433F" w:rsidRDefault="00D1433F" w:rsidP="006B149E">
      <w:pPr>
        <w:suppressAutoHyphens/>
        <w:spacing w:before="120" w:after="0" w:line="240" w:lineRule="auto"/>
        <w:jc w:val="both"/>
        <w:outlineLvl w:val="3"/>
        <w:rPr>
          <w:rFonts w:ascii="Times New Roman" w:eastAsia="Times New Roman" w:hAnsi="Times New Roman"/>
          <w:color w:val="000000"/>
          <w:sz w:val="24"/>
          <w:szCs w:val="24"/>
          <w:lang w:eastAsia="ru-RU"/>
        </w:rPr>
      </w:pPr>
      <w:r w:rsidRPr="00D1433F">
        <w:rPr>
          <w:rFonts w:ascii="Times New Roman" w:eastAsia="Times New Roman" w:hAnsi="Times New Roman"/>
          <w:color w:val="000000"/>
          <w:sz w:val="24"/>
          <w:szCs w:val="24"/>
          <w:lang w:eastAsia="ru-RU"/>
        </w:rPr>
        <w:t xml:space="preserve">(2) </w:t>
      </w:r>
      <w:r w:rsidR="00154033" w:rsidRPr="00D1433F">
        <w:rPr>
          <w:rFonts w:ascii="Times New Roman" w:eastAsia="Times New Roman" w:hAnsi="Times New Roman"/>
          <w:color w:val="000000"/>
          <w:sz w:val="24"/>
          <w:szCs w:val="24"/>
          <w:lang w:eastAsia="ru-RU"/>
        </w:rPr>
        <w:t>Сопоставление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6B149E">
        <w:rPr>
          <w:rFonts w:ascii="Times New Roman" w:eastAsia="Times New Roman" w:hAnsi="Times New Roman"/>
          <w:color w:val="000000"/>
          <w:sz w:val="24"/>
          <w:szCs w:val="24"/>
          <w:lang w:eastAsia="ru-RU"/>
        </w:rPr>
        <w:t xml:space="preserve"> </w:t>
      </w:r>
      <w:r w:rsidR="00154033" w:rsidRPr="00D1433F">
        <w:rPr>
          <w:rFonts w:ascii="Times New Roman" w:eastAsia="Times New Roman" w:hAnsi="Times New Roman"/>
          <w:color w:val="000000"/>
          <w:sz w:val="24"/>
          <w:szCs w:val="24"/>
          <w:lang w:eastAsia="ru-RU"/>
        </w:rPr>
        <w:t>Определение победителя осуществляется простым сопоставлением числовых значений.</w:t>
      </w:r>
    </w:p>
    <w:p w:rsidR="00154033" w:rsidRPr="00D1433F" w:rsidRDefault="00154033" w:rsidP="00154033">
      <w:pPr>
        <w:pStyle w:val="afffff6"/>
        <w:spacing w:before="0"/>
        <w:rPr>
          <w:rFonts w:ascii="Times New Roman" w:hAnsi="Times New Roman"/>
          <w:color w:val="000000"/>
          <w:sz w:val="24"/>
          <w:szCs w:val="24"/>
        </w:rPr>
      </w:pPr>
      <w:r w:rsidRPr="00D1433F">
        <w:rPr>
          <w:rFonts w:ascii="Times New Roman" w:hAnsi="Times New Roman"/>
          <w:color w:val="000000"/>
          <w:sz w:val="24"/>
          <w:szCs w:val="24"/>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p>
    <w:p w:rsidR="00F53C0C" w:rsidRDefault="00F53C0C" w:rsidP="00AB5ABE">
      <w:pPr>
        <w:jc w:val="both"/>
        <w:rPr>
          <w:rFonts w:ascii="Times New Roman" w:eastAsiaTheme="majorEastAsia" w:hAnsi="Times New Roman"/>
          <w:b/>
          <w:bCs/>
          <w:sz w:val="24"/>
          <w:szCs w:val="24"/>
        </w:rPr>
      </w:pPr>
    </w:p>
    <w:p w:rsidR="00CE601A" w:rsidRPr="00592504" w:rsidRDefault="00CE601A" w:rsidP="00F53C0C">
      <w:pPr>
        <w:jc w:val="both"/>
        <w:rPr>
          <w:rFonts w:ascii="Times New Roman" w:eastAsiaTheme="majorEastAsia" w:hAnsi="Times New Roman"/>
          <w:bCs/>
          <w:sz w:val="24"/>
          <w:szCs w:val="24"/>
        </w:rPr>
      </w:pPr>
      <w:r w:rsidRPr="00592504">
        <w:rPr>
          <w:rFonts w:ascii="Times New Roman" w:eastAsiaTheme="majorEastAsia" w:hAnsi="Times New Roman"/>
          <w:b/>
          <w:bCs/>
          <w:sz w:val="24"/>
          <w:szCs w:val="24"/>
        </w:rPr>
        <w:br w:type="page"/>
      </w:r>
    </w:p>
    <w:p w:rsidR="00CE601A" w:rsidRPr="00592504" w:rsidRDefault="00CE601A" w:rsidP="008E6F10">
      <w:pPr>
        <w:spacing w:after="0"/>
        <w:rPr>
          <w:rFonts w:ascii="Arial Narrow" w:eastAsiaTheme="majorEastAsia" w:hAnsi="Arial Narrow"/>
          <w:bCs/>
          <w:sz w:val="26"/>
          <w:szCs w:val="26"/>
        </w:rPr>
        <w:sectPr w:rsidR="00CE601A" w:rsidRPr="00592504" w:rsidSect="005A74A6">
          <w:pgSz w:w="11906" w:h="16838" w:code="9"/>
          <w:pgMar w:top="1134" w:right="709" w:bottom="709" w:left="1418" w:header="709" w:footer="709" w:gutter="0"/>
          <w:cols w:space="708"/>
          <w:titlePg/>
          <w:docGrid w:linePitch="360"/>
        </w:sectPr>
      </w:pPr>
    </w:p>
    <w:bookmarkEnd w:id="7"/>
    <w:bookmarkEnd w:id="8"/>
    <w:p w:rsidR="00B25B45" w:rsidRPr="00592504" w:rsidRDefault="00542C60" w:rsidP="008E6F10">
      <w:pPr>
        <w:pStyle w:val="2f6"/>
        <w:spacing w:line="276" w:lineRule="auto"/>
        <w:ind w:left="360"/>
        <w:rPr>
          <w:rFonts w:ascii="Times New Roman" w:eastAsiaTheme="majorEastAsia" w:hAnsi="Times New Roman"/>
          <w:sz w:val="24"/>
          <w:szCs w:val="24"/>
        </w:rPr>
      </w:pPr>
      <w:r>
        <w:rPr>
          <w:rFonts w:ascii="Times New Roman" w:eastAsiaTheme="majorEastAsia" w:hAnsi="Times New Roman"/>
          <w:sz w:val="24"/>
          <w:szCs w:val="24"/>
        </w:rPr>
        <w:lastRenderedPageBreak/>
        <w:t xml:space="preserve">Раздел </w:t>
      </w:r>
      <w:r w:rsidR="00BD6081">
        <w:rPr>
          <w:rFonts w:ascii="Times New Roman" w:eastAsiaTheme="majorEastAsia" w:hAnsi="Times New Roman"/>
          <w:sz w:val="24"/>
          <w:szCs w:val="24"/>
        </w:rPr>
        <w:t xml:space="preserve">2. </w:t>
      </w:r>
      <w:bookmarkStart w:id="21" w:name="_Ref414276712"/>
      <w:bookmarkStart w:id="22" w:name="_Ref414291069"/>
      <w:bookmarkStart w:id="23" w:name="_Toc415874697"/>
      <w:bookmarkStart w:id="24" w:name="_Toc421287991"/>
      <w:bookmarkStart w:id="25" w:name="_Ref314161369"/>
      <w:r w:rsidR="0007656B" w:rsidRPr="00592504">
        <w:rPr>
          <w:rFonts w:ascii="Times New Roman" w:eastAsiaTheme="majorEastAsia" w:hAnsi="Times New Roman"/>
          <w:sz w:val="24"/>
          <w:szCs w:val="24"/>
        </w:rPr>
        <w:t>Ф</w:t>
      </w:r>
      <w:r w:rsidR="00B6108A" w:rsidRPr="00592504">
        <w:rPr>
          <w:rFonts w:ascii="Times New Roman" w:eastAsiaTheme="majorEastAsia" w:hAnsi="Times New Roman"/>
          <w:sz w:val="24"/>
          <w:szCs w:val="24"/>
        </w:rPr>
        <w:t>ОРМ</w:t>
      </w:r>
      <w:r w:rsidR="0007656B" w:rsidRPr="00592504">
        <w:rPr>
          <w:rFonts w:ascii="Times New Roman" w:eastAsiaTheme="majorEastAsia" w:hAnsi="Times New Roman"/>
          <w:sz w:val="24"/>
          <w:szCs w:val="24"/>
        </w:rPr>
        <w:t>Ы</w:t>
      </w:r>
      <w:r w:rsidR="00B6108A" w:rsidRPr="00592504">
        <w:rPr>
          <w:rFonts w:ascii="Times New Roman" w:eastAsiaTheme="majorEastAsia" w:hAnsi="Times New Roman"/>
          <w:sz w:val="24"/>
          <w:szCs w:val="24"/>
        </w:rPr>
        <w:t xml:space="preserve"> ДОКУМЕ</w:t>
      </w:r>
      <w:r w:rsidR="00426ADB" w:rsidRPr="00592504">
        <w:rPr>
          <w:rFonts w:ascii="Times New Roman" w:eastAsiaTheme="majorEastAsia" w:hAnsi="Times New Roman"/>
          <w:sz w:val="24"/>
          <w:szCs w:val="24"/>
        </w:rPr>
        <w:t>Н</w:t>
      </w:r>
      <w:r w:rsidR="00B6108A" w:rsidRPr="00592504">
        <w:rPr>
          <w:rFonts w:ascii="Times New Roman" w:eastAsiaTheme="majorEastAsia" w:hAnsi="Times New Roman"/>
          <w:sz w:val="24"/>
          <w:szCs w:val="24"/>
        </w:rPr>
        <w:t xml:space="preserve">ТОВ, ВКЛЮЧАЕМЫХ В </w:t>
      </w:r>
      <w:r w:rsidR="00C954B9" w:rsidRPr="00592504">
        <w:rPr>
          <w:rFonts w:ascii="Times New Roman" w:eastAsiaTheme="majorEastAsia" w:hAnsi="Times New Roman"/>
          <w:sz w:val="24"/>
          <w:szCs w:val="24"/>
        </w:rPr>
        <w:t>ЗАЯВКУ</w:t>
      </w:r>
      <w:bookmarkEnd w:id="21"/>
      <w:bookmarkEnd w:id="22"/>
      <w:bookmarkEnd w:id="23"/>
      <w:bookmarkEnd w:id="24"/>
      <w:bookmarkEnd w:id="25"/>
    </w:p>
    <w:p w:rsidR="00125B74" w:rsidRPr="00592504" w:rsidRDefault="00D9550D" w:rsidP="008E6F10">
      <w:pPr>
        <w:pStyle w:val="2f6"/>
        <w:spacing w:line="276" w:lineRule="auto"/>
        <w:jc w:val="right"/>
        <w:rPr>
          <w:rFonts w:ascii="Times New Roman" w:hAnsi="Times New Roman"/>
          <w:sz w:val="24"/>
          <w:szCs w:val="24"/>
        </w:rPr>
      </w:pPr>
      <w:r w:rsidRPr="00592504">
        <w:rPr>
          <w:rFonts w:ascii="Times New Roman" w:hAnsi="Times New Roman"/>
          <w:sz w:val="24"/>
          <w:szCs w:val="24"/>
        </w:rPr>
        <w:t xml:space="preserve">ФОРМА </w:t>
      </w:r>
      <w:r w:rsidR="009728F3">
        <w:rPr>
          <w:rFonts w:ascii="Times New Roman" w:hAnsi="Times New Roman"/>
          <w:sz w:val="24"/>
          <w:szCs w:val="24"/>
        </w:rPr>
        <w:t>1</w:t>
      </w:r>
    </w:p>
    <w:p w:rsidR="00255679" w:rsidRPr="00BA13B3" w:rsidRDefault="00255679" w:rsidP="00255679">
      <w:pPr>
        <w:pStyle w:val="2f6"/>
        <w:jc w:val="left"/>
        <w:rPr>
          <w:rFonts w:ascii="Times New Roman" w:hAnsi="Times New Roman"/>
          <w:b w:val="0"/>
          <w:sz w:val="20"/>
          <w:szCs w:val="20"/>
        </w:rPr>
      </w:pPr>
      <w:r w:rsidRPr="00BA13B3">
        <w:rPr>
          <w:rFonts w:ascii="Times New Roman" w:hAnsi="Times New Roman"/>
          <w:b w:val="0"/>
          <w:sz w:val="20"/>
          <w:szCs w:val="20"/>
        </w:rPr>
        <w:t>На бланке (при наличии)</w:t>
      </w:r>
    </w:p>
    <w:p w:rsidR="00255679" w:rsidRPr="00BA13B3" w:rsidRDefault="00255679" w:rsidP="0089012A">
      <w:pPr>
        <w:autoSpaceDE w:val="0"/>
        <w:autoSpaceDN w:val="0"/>
        <w:adjustRightInd w:val="0"/>
        <w:spacing w:after="0" w:line="240" w:lineRule="auto"/>
        <w:rPr>
          <w:rFonts w:ascii="Times New Roman" w:hAnsi="Times New Roman"/>
          <w:sz w:val="20"/>
          <w:szCs w:val="20"/>
        </w:rPr>
      </w:pPr>
      <w:r w:rsidRPr="00BA13B3">
        <w:rPr>
          <w:rFonts w:ascii="Times New Roman" w:hAnsi="Times New Roman"/>
          <w:sz w:val="20"/>
          <w:szCs w:val="20"/>
        </w:rPr>
        <w:t>От кого (Наименование организации</w:t>
      </w:r>
      <w:r w:rsidR="006A55FA" w:rsidRPr="00BA13B3">
        <w:rPr>
          <w:rFonts w:ascii="Times New Roman" w:hAnsi="Times New Roman"/>
          <w:sz w:val="20"/>
          <w:szCs w:val="20"/>
        </w:rPr>
        <w:t xml:space="preserve">, адрес местонахождения </w:t>
      </w:r>
      <w:r w:rsidRPr="00BA13B3">
        <w:rPr>
          <w:rFonts w:ascii="Times New Roman" w:hAnsi="Times New Roman"/>
          <w:sz w:val="20"/>
          <w:szCs w:val="20"/>
        </w:rPr>
        <w:t>(для юридического лица)</w:t>
      </w:r>
    </w:p>
    <w:p w:rsidR="00255679" w:rsidRDefault="00255679" w:rsidP="0089012A">
      <w:pPr>
        <w:autoSpaceDE w:val="0"/>
        <w:autoSpaceDN w:val="0"/>
        <w:adjustRightInd w:val="0"/>
        <w:spacing w:after="0" w:line="240" w:lineRule="auto"/>
        <w:jc w:val="both"/>
        <w:rPr>
          <w:rFonts w:ascii="Times New Roman" w:hAnsi="Times New Roman"/>
          <w:sz w:val="20"/>
          <w:szCs w:val="20"/>
        </w:rPr>
      </w:pPr>
      <w:r w:rsidRPr="00BA13B3">
        <w:rPr>
          <w:rFonts w:ascii="Times New Roman" w:hAnsi="Times New Roman"/>
          <w:sz w:val="20"/>
          <w:szCs w:val="20"/>
        </w:rPr>
        <w:t>(фамилия, имя, отчество</w:t>
      </w:r>
      <w:r w:rsidR="0089012A" w:rsidRPr="00BA13B3">
        <w:rPr>
          <w:rFonts w:ascii="Times New Roman" w:hAnsi="Times New Roman"/>
          <w:sz w:val="20"/>
          <w:szCs w:val="20"/>
        </w:rPr>
        <w:t xml:space="preserve"> (при наличии)</w:t>
      </w:r>
      <w:r w:rsidRPr="00BA13B3">
        <w:rPr>
          <w:rFonts w:ascii="Times New Roman" w:hAnsi="Times New Roman"/>
          <w:sz w:val="20"/>
          <w:szCs w:val="20"/>
        </w:rPr>
        <w:t xml:space="preserve"> (для физического лица</w:t>
      </w:r>
      <w:r w:rsidR="0089012A" w:rsidRPr="00BA13B3">
        <w:rPr>
          <w:rFonts w:ascii="Times New Roman" w:hAnsi="Times New Roman"/>
          <w:sz w:val="20"/>
          <w:szCs w:val="20"/>
        </w:rPr>
        <w:t xml:space="preserve">, в том числе зарегистрированного </w:t>
      </w:r>
      <w:r w:rsidR="00BA13B3" w:rsidRPr="00BA13B3">
        <w:rPr>
          <w:rFonts w:ascii="Times New Roman" w:hAnsi="Times New Roman"/>
          <w:sz w:val="20"/>
          <w:szCs w:val="20"/>
        </w:rPr>
        <w:t>в качестве</w:t>
      </w:r>
      <w:r w:rsidR="0089012A" w:rsidRPr="00BA13B3">
        <w:rPr>
          <w:rFonts w:ascii="Times New Roman" w:hAnsi="Times New Roman"/>
          <w:sz w:val="20"/>
          <w:szCs w:val="20"/>
        </w:rPr>
        <w:t xml:space="preserve"> индивидуального предпринимателя)</w:t>
      </w:r>
    </w:p>
    <w:p w:rsidR="006A55FA" w:rsidRDefault="006A55FA" w:rsidP="00255679">
      <w:pPr>
        <w:autoSpaceDE w:val="0"/>
        <w:autoSpaceDN w:val="0"/>
        <w:adjustRightInd w:val="0"/>
        <w:spacing w:after="0" w:line="240" w:lineRule="auto"/>
        <w:jc w:val="both"/>
        <w:rPr>
          <w:rFonts w:ascii="Times New Roman" w:hAnsi="Times New Roman"/>
          <w:sz w:val="20"/>
          <w:szCs w:val="20"/>
        </w:rPr>
      </w:pPr>
    </w:p>
    <w:p w:rsidR="00255679" w:rsidRDefault="00255679" w:rsidP="00255679">
      <w:pPr>
        <w:pStyle w:val="2f6"/>
        <w:ind w:left="1134"/>
        <w:jc w:val="left"/>
        <w:rPr>
          <w:rFonts w:ascii="Times New Roman" w:eastAsia="MS Gothic" w:hAnsi="Times New Roman"/>
          <w:sz w:val="24"/>
          <w:szCs w:val="24"/>
          <w:lang w:val="ru"/>
        </w:rPr>
      </w:pPr>
    </w:p>
    <w:p w:rsidR="00255679" w:rsidRDefault="00255679" w:rsidP="00255679">
      <w:pPr>
        <w:spacing w:after="0" w:line="240" w:lineRule="auto"/>
        <w:jc w:val="center"/>
        <w:rPr>
          <w:rFonts w:ascii="Times New Roman" w:hAnsi="Times New Roman"/>
          <w:b/>
          <w:iCs/>
          <w:snapToGrid w:val="0"/>
          <w:sz w:val="24"/>
          <w:szCs w:val="24"/>
        </w:rPr>
      </w:pPr>
      <w:r w:rsidRPr="006930EE">
        <w:rPr>
          <w:rFonts w:ascii="Times New Roman" w:hAnsi="Times New Roman"/>
          <w:b/>
          <w:iCs/>
          <w:snapToGrid w:val="0"/>
          <w:sz w:val="24"/>
          <w:szCs w:val="24"/>
        </w:rPr>
        <w:t>ЗАЯВКА</w:t>
      </w:r>
      <w:r>
        <w:rPr>
          <w:rFonts w:ascii="Times New Roman" w:hAnsi="Times New Roman"/>
          <w:b/>
          <w:iCs/>
          <w:snapToGrid w:val="0"/>
          <w:sz w:val="24"/>
          <w:szCs w:val="24"/>
        </w:rPr>
        <w:t xml:space="preserve"> НА УЧАСТИЕ В </w:t>
      </w:r>
      <w:r w:rsidR="004802A8">
        <w:rPr>
          <w:rFonts w:ascii="Times New Roman" w:hAnsi="Times New Roman"/>
          <w:b/>
          <w:iCs/>
          <w:snapToGrid w:val="0"/>
          <w:sz w:val="24"/>
          <w:szCs w:val="24"/>
        </w:rPr>
        <w:t>ОТКРЫТОМ</w:t>
      </w:r>
      <w:r>
        <w:rPr>
          <w:rFonts w:ascii="Times New Roman" w:hAnsi="Times New Roman"/>
          <w:b/>
          <w:iCs/>
          <w:snapToGrid w:val="0"/>
          <w:sz w:val="24"/>
          <w:szCs w:val="24"/>
        </w:rPr>
        <w:t xml:space="preserve"> ЗАПРОСЕ КОТИРОВОК </w:t>
      </w:r>
      <w:r>
        <w:rPr>
          <w:rFonts w:ascii="Times New Roman" w:hAnsi="Times New Roman"/>
          <w:b/>
          <w:iCs/>
          <w:snapToGrid w:val="0"/>
          <w:sz w:val="24"/>
          <w:szCs w:val="24"/>
        </w:rPr>
        <w:br/>
        <w:t>В ЭЛЕКТРОННОЙ ФОРМЕ</w:t>
      </w:r>
    </w:p>
    <w:p w:rsidR="00255679" w:rsidRPr="005D0C6F" w:rsidRDefault="00255679" w:rsidP="00255679">
      <w:pPr>
        <w:autoSpaceDE w:val="0"/>
        <w:autoSpaceDN w:val="0"/>
        <w:adjustRightInd w:val="0"/>
        <w:spacing w:after="0" w:line="240" w:lineRule="auto"/>
        <w:jc w:val="center"/>
        <w:rPr>
          <w:rFonts w:ascii="Times New Roman" w:hAnsi="Times New Roman"/>
          <w:i/>
          <w:sz w:val="24"/>
          <w:szCs w:val="24"/>
        </w:rPr>
      </w:pPr>
    </w:p>
    <w:p w:rsidR="00255679" w:rsidRPr="00375A61" w:rsidRDefault="00255679" w:rsidP="00255679">
      <w:pPr>
        <w:spacing w:after="0" w:line="240" w:lineRule="auto"/>
        <w:jc w:val="both"/>
        <w:rPr>
          <w:rFonts w:ascii="Times New Roman" w:hAnsi="Times New Roman"/>
          <w:iCs/>
          <w:snapToGrid w:val="0"/>
          <w:sz w:val="24"/>
          <w:szCs w:val="24"/>
        </w:rPr>
      </w:pPr>
      <w:r w:rsidRPr="00375A61">
        <w:rPr>
          <w:rFonts w:ascii="Times New Roman" w:hAnsi="Times New Roman"/>
          <w:color w:val="000000"/>
          <w:sz w:val="24"/>
          <w:szCs w:val="24"/>
        </w:rPr>
        <w:t xml:space="preserve">на участие в </w:t>
      </w:r>
      <w:r w:rsidR="004802A8">
        <w:rPr>
          <w:rFonts w:ascii="Times New Roman" w:hAnsi="Times New Roman"/>
          <w:color w:val="000000"/>
          <w:sz w:val="24"/>
          <w:szCs w:val="24"/>
        </w:rPr>
        <w:t>открытом</w:t>
      </w:r>
      <w:r w:rsidRPr="00375A61">
        <w:rPr>
          <w:rFonts w:ascii="Times New Roman" w:hAnsi="Times New Roman"/>
          <w:color w:val="000000"/>
          <w:sz w:val="24"/>
          <w:szCs w:val="24"/>
        </w:rPr>
        <w:t xml:space="preserve"> запросе котировок</w:t>
      </w:r>
      <w:r>
        <w:rPr>
          <w:rFonts w:ascii="Times New Roman" w:hAnsi="Times New Roman"/>
          <w:color w:val="000000"/>
          <w:sz w:val="24"/>
          <w:szCs w:val="24"/>
        </w:rPr>
        <w:t xml:space="preserve"> в электронной форме</w:t>
      </w:r>
      <w:r w:rsidRPr="00375A61">
        <w:rPr>
          <w:rFonts w:ascii="Times New Roman" w:hAnsi="Times New Roman"/>
          <w:color w:val="000000"/>
          <w:sz w:val="24"/>
          <w:szCs w:val="24"/>
        </w:rPr>
        <w:t xml:space="preserve"> на право заключения </w:t>
      </w:r>
      <w:r>
        <w:rPr>
          <w:rFonts w:ascii="Times New Roman" w:hAnsi="Times New Roman"/>
          <w:color w:val="000000"/>
          <w:sz w:val="24"/>
          <w:szCs w:val="24"/>
        </w:rPr>
        <w:t>договора</w:t>
      </w:r>
      <w:r w:rsidRPr="00375A61">
        <w:rPr>
          <w:rFonts w:ascii="Times New Roman" w:hAnsi="Times New Roman"/>
          <w:color w:val="000000"/>
          <w:sz w:val="24"/>
          <w:szCs w:val="24"/>
        </w:rPr>
        <w:t xml:space="preserve"> на _____________________________ </w:t>
      </w:r>
      <w:r w:rsidRPr="00375A61">
        <w:rPr>
          <w:rFonts w:ascii="Times New Roman" w:hAnsi="Times New Roman"/>
          <w:i/>
          <w:color w:val="000000"/>
          <w:sz w:val="24"/>
          <w:szCs w:val="24"/>
        </w:rPr>
        <w:t xml:space="preserve">(указать наименование предмета </w:t>
      </w:r>
      <w:r w:rsidR="005D0628">
        <w:rPr>
          <w:rFonts w:ascii="Times New Roman" w:hAnsi="Times New Roman"/>
          <w:i/>
          <w:color w:val="000000"/>
          <w:sz w:val="24"/>
          <w:szCs w:val="24"/>
        </w:rPr>
        <w:t>открытого</w:t>
      </w:r>
      <w:r>
        <w:rPr>
          <w:rFonts w:ascii="Times New Roman" w:hAnsi="Times New Roman"/>
          <w:i/>
          <w:color w:val="000000"/>
          <w:sz w:val="24"/>
          <w:szCs w:val="24"/>
        </w:rPr>
        <w:t xml:space="preserve"> </w:t>
      </w:r>
      <w:r w:rsidRPr="00375A61">
        <w:rPr>
          <w:rFonts w:ascii="Times New Roman" w:hAnsi="Times New Roman"/>
          <w:i/>
          <w:color w:val="000000"/>
          <w:sz w:val="24"/>
          <w:szCs w:val="24"/>
        </w:rPr>
        <w:t>запроса котировок)</w:t>
      </w:r>
      <w:r w:rsidRPr="00375A61">
        <w:rPr>
          <w:rFonts w:ascii="Times New Roman" w:hAnsi="Times New Roman"/>
          <w:bCs/>
          <w:i/>
          <w:color w:val="000000"/>
          <w:sz w:val="24"/>
          <w:szCs w:val="24"/>
        </w:rPr>
        <w:t>.</w:t>
      </w:r>
    </w:p>
    <w:p w:rsidR="00255679" w:rsidRPr="00375A61" w:rsidRDefault="00255679" w:rsidP="00255679">
      <w:pPr>
        <w:tabs>
          <w:tab w:val="left" w:pos="0"/>
        </w:tabs>
        <w:spacing w:after="0" w:line="240" w:lineRule="auto"/>
        <w:jc w:val="both"/>
        <w:rPr>
          <w:rFonts w:ascii="Times New Roman" w:hAnsi="Times New Roman"/>
          <w:i/>
          <w:iCs/>
          <w:sz w:val="24"/>
          <w:szCs w:val="24"/>
          <w:shd w:val="clear" w:color="auto" w:fill="FFFFFF"/>
        </w:rPr>
      </w:pPr>
      <w:r>
        <w:rPr>
          <w:rFonts w:ascii="Times New Roman" w:hAnsi="Times New Roman"/>
          <w:iCs/>
          <w:snapToGrid w:val="0"/>
          <w:sz w:val="24"/>
          <w:szCs w:val="24"/>
        </w:rPr>
        <w:t xml:space="preserve">1. </w:t>
      </w:r>
      <w:r w:rsidRPr="00E87159">
        <w:rPr>
          <w:rFonts w:ascii="Times New Roman" w:hAnsi="Times New Roman"/>
          <w:iCs/>
          <w:snapToGrid w:val="0"/>
          <w:sz w:val="24"/>
          <w:szCs w:val="24"/>
        </w:rPr>
        <w:t>Изучив</w:t>
      </w:r>
      <w:r w:rsidRPr="00E87159">
        <w:rPr>
          <w:rFonts w:ascii="Times New Roman" w:eastAsia="Times New Roman" w:hAnsi="Times New Roman"/>
          <w:snapToGrid w:val="0"/>
          <w:sz w:val="24"/>
          <w:szCs w:val="24"/>
          <w:lang w:eastAsia="ru-RU"/>
        </w:rPr>
        <w:t xml:space="preserve"> </w:t>
      </w:r>
      <w:r w:rsidR="00C6725F" w:rsidRPr="00E87159">
        <w:rPr>
          <w:rFonts w:ascii="Times New Roman" w:hAnsi="Times New Roman"/>
          <w:iCs/>
          <w:snapToGrid w:val="0"/>
          <w:sz w:val="24"/>
          <w:szCs w:val="24"/>
        </w:rPr>
        <w:t xml:space="preserve">извещение о проведении закупки </w:t>
      </w:r>
      <w:r w:rsidRPr="00E87159">
        <w:rPr>
          <w:rFonts w:ascii="Times New Roman" w:hAnsi="Times New Roman"/>
          <w:sz w:val="24"/>
          <w:szCs w:val="24"/>
          <w:lang w:val="ru"/>
        </w:rPr>
        <w:t xml:space="preserve">(включая все </w:t>
      </w:r>
      <w:r w:rsidR="00CB239F" w:rsidRPr="00E87159">
        <w:rPr>
          <w:rFonts w:ascii="Times New Roman" w:hAnsi="Times New Roman"/>
          <w:sz w:val="24"/>
          <w:szCs w:val="24"/>
          <w:lang w:val="ru"/>
        </w:rPr>
        <w:t>приложения к нему</w:t>
      </w:r>
      <w:r w:rsidRPr="00E87159">
        <w:rPr>
          <w:rFonts w:ascii="Times New Roman" w:hAnsi="Times New Roman"/>
          <w:sz w:val="24"/>
          <w:szCs w:val="24"/>
          <w:lang w:val="ru"/>
        </w:rPr>
        <w:t>)</w:t>
      </w:r>
      <w:r w:rsidR="00CB239F" w:rsidRPr="00E87159">
        <w:rPr>
          <w:rFonts w:ascii="Times New Roman" w:hAnsi="Times New Roman"/>
          <w:sz w:val="24"/>
          <w:szCs w:val="24"/>
          <w:lang w:val="ru"/>
        </w:rPr>
        <w:t>, а также изменения и разъяснения к нему</w:t>
      </w:r>
      <w:r w:rsidR="00D40F64" w:rsidRPr="00E87159">
        <w:rPr>
          <w:rFonts w:ascii="Times New Roman" w:hAnsi="Times New Roman"/>
          <w:sz w:val="24"/>
          <w:szCs w:val="24"/>
          <w:lang w:val="ru"/>
        </w:rPr>
        <w:t>, Положение о закупке товаров, работ, услуг Государственной корпорации по космической деятельности «Роскосмос»</w:t>
      </w:r>
      <w:r>
        <w:rPr>
          <w:rFonts w:ascii="Times New Roman" w:hAnsi="Times New Roman"/>
          <w:sz w:val="24"/>
          <w:szCs w:val="24"/>
          <w:lang w:val="ru"/>
        </w:rPr>
        <w:t xml:space="preserve"> на право </w:t>
      </w:r>
      <w:r w:rsidRPr="005B40EC">
        <w:rPr>
          <w:rFonts w:ascii="Times New Roman" w:hAnsi="Times New Roman"/>
          <w:sz w:val="24"/>
          <w:szCs w:val="24"/>
          <w:lang w:val="ru"/>
        </w:rPr>
        <w:t>заключения вышеуказанного договора</w:t>
      </w:r>
      <w:r>
        <w:rPr>
          <w:rFonts w:ascii="Times New Roman" w:hAnsi="Times New Roman"/>
          <w:sz w:val="24"/>
          <w:szCs w:val="24"/>
          <w:lang w:val="ru"/>
        </w:rPr>
        <w:t xml:space="preserve">, </w:t>
      </w:r>
      <w:r w:rsidRPr="00375A61">
        <w:rPr>
          <w:rFonts w:ascii="Times New Roman" w:hAnsi="Times New Roman"/>
          <w:sz w:val="24"/>
          <w:szCs w:val="24"/>
          <w:shd w:val="clear" w:color="auto" w:fill="FFFFFF"/>
        </w:rPr>
        <w:t xml:space="preserve">применимые к данному </w:t>
      </w:r>
      <w:r w:rsidR="004802A8">
        <w:rPr>
          <w:rFonts w:ascii="Times New Roman" w:hAnsi="Times New Roman"/>
          <w:sz w:val="24"/>
          <w:szCs w:val="24"/>
          <w:shd w:val="clear" w:color="auto" w:fill="FFFFFF"/>
        </w:rPr>
        <w:t>открытому</w:t>
      </w:r>
      <w:r>
        <w:rPr>
          <w:rFonts w:ascii="Times New Roman" w:hAnsi="Times New Roman"/>
          <w:sz w:val="24"/>
          <w:szCs w:val="24"/>
          <w:shd w:val="clear" w:color="auto" w:fill="FFFFFF"/>
        </w:rPr>
        <w:t xml:space="preserve"> запросу котировок в электронной форме</w:t>
      </w:r>
      <w:r w:rsidRPr="00375A61">
        <w:rPr>
          <w:rFonts w:ascii="Times New Roman" w:hAnsi="Times New Roman"/>
          <w:sz w:val="24"/>
          <w:szCs w:val="24"/>
          <w:shd w:val="clear" w:color="auto" w:fill="FFFFFF"/>
        </w:rPr>
        <w:t xml:space="preserve"> законодательство и нормативные правовые акты</w:t>
      </w:r>
      <w:r w:rsidRPr="006930EE">
        <w:rPr>
          <w:rFonts w:ascii="Times New Roman" w:hAnsi="Times New Roman"/>
          <w:iCs/>
          <w:snapToGrid w:val="0"/>
          <w:sz w:val="24"/>
          <w:szCs w:val="24"/>
        </w:rPr>
        <w:t xml:space="preserve"> </w:t>
      </w:r>
      <w:r w:rsidRPr="00375A61">
        <w:rPr>
          <w:rFonts w:ascii="Times New Roman" w:hAnsi="Times New Roman"/>
          <w:sz w:val="24"/>
          <w:szCs w:val="24"/>
          <w:shd w:val="clear" w:color="auto" w:fill="FFFFFF"/>
        </w:rPr>
        <w:t>________________________________________________</w:t>
      </w:r>
      <w:r>
        <w:rPr>
          <w:rFonts w:ascii="Times New Roman" w:hAnsi="Times New Roman"/>
          <w:sz w:val="24"/>
          <w:szCs w:val="24"/>
          <w:shd w:val="clear" w:color="auto" w:fill="FFFFFF"/>
        </w:rPr>
        <w:t>____________________________</w:t>
      </w:r>
    </w:p>
    <w:p w:rsidR="00255679" w:rsidRPr="00375A61" w:rsidRDefault="00255679" w:rsidP="00255679">
      <w:pPr>
        <w:spacing w:after="0" w:line="240" w:lineRule="auto"/>
        <w:jc w:val="center"/>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(наименование участника </w:t>
      </w:r>
      <w:r>
        <w:rPr>
          <w:rFonts w:ascii="Times New Roman" w:hAnsi="Times New Roman"/>
          <w:i/>
          <w:iCs/>
          <w:sz w:val="24"/>
          <w:szCs w:val="24"/>
          <w:shd w:val="clear" w:color="auto" w:fill="FFFFFF"/>
        </w:rPr>
        <w:t>процедуры закупки</w:t>
      </w:r>
      <w:r w:rsidRPr="00375A61">
        <w:rPr>
          <w:rFonts w:ascii="Times New Roman" w:hAnsi="Times New Roman"/>
          <w:i/>
          <w:iCs/>
          <w:sz w:val="24"/>
          <w:szCs w:val="24"/>
          <w:shd w:val="clear" w:color="auto" w:fill="FFFFFF"/>
        </w:rPr>
        <w:t>)</w:t>
      </w:r>
    </w:p>
    <w:p w:rsidR="00255679" w:rsidRPr="00375A61" w:rsidRDefault="00255679" w:rsidP="00255679">
      <w:pPr>
        <w:pBdr>
          <w:bottom w:val="single" w:sz="6" w:space="1" w:color="000000"/>
        </w:pBdr>
        <w:spacing w:after="0" w:line="240" w:lineRule="auto"/>
        <w:jc w:val="both"/>
        <w:rPr>
          <w:rFonts w:ascii="Times New Roman" w:hAnsi="Times New Roman"/>
          <w:i/>
          <w:iCs/>
          <w:sz w:val="24"/>
          <w:szCs w:val="24"/>
          <w:shd w:val="clear" w:color="auto" w:fill="FFFFFF"/>
        </w:rPr>
      </w:pPr>
      <w:r w:rsidRPr="00375A61">
        <w:rPr>
          <w:rFonts w:ascii="Times New Roman" w:hAnsi="Times New Roman"/>
          <w:sz w:val="24"/>
          <w:szCs w:val="24"/>
          <w:shd w:val="clear" w:color="auto" w:fill="FFFFFF"/>
        </w:rPr>
        <w:t>в лице,</w:t>
      </w:r>
    </w:p>
    <w:p w:rsidR="00255679" w:rsidRPr="00375A61" w:rsidRDefault="00255679" w:rsidP="00255679">
      <w:pPr>
        <w:spacing w:after="0" w:line="240" w:lineRule="auto"/>
        <w:jc w:val="both"/>
        <w:rPr>
          <w:rFonts w:ascii="Times New Roman" w:hAnsi="Times New Roman"/>
          <w:sz w:val="24"/>
          <w:szCs w:val="24"/>
          <w:shd w:val="clear" w:color="auto" w:fill="FFFFFF"/>
        </w:rPr>
      </w:pPr>
      <w:r w:rsidRPr="00375A61">
        <w:rPr>
          <w:rFonts w:ascii="Times New Roman" w:hAnsi="Times New Roman"/>
          <w:i/>
          <w:iCs/>
          <w:sz w:val="24"/>
          <w:szCs w:val="24"/>
          <w:shd w:val="clear" w:color="auto" w:fill="FFFFFF"/>
        </w:rPr>
        <w:t xml:space="preserve">    </w:t>
      </w:r>
      <w:r>
        <w:rPr>
          <w:rFonts w:ascii="Times New Roman" w:hAnsi="Times New Roman"/>
          <w:i/>
          <w:iCs/>
          <w:sz w:val="24"/>
          <w:szCs w:val="24"/>
          <w:shd w:val="clear" w:color="auto" w:fill="FFFFFF"/>
        </w:rPr>
        <w:t xml:space="preserve">        </w:t>
      </w:r>
      <w:r w:rsidRPr="00375A61">
        <w:rPr>
          <w:rFonts w:ascii="Times New Roman" w:hAnsi="Times New Roman"/>
          <w:i/>
          <w:iCs/>
          <w:sz w:val="24"/>
          <w:szCs w:val="24"/>
          <w:shd w:val="clear" w:color="auto" w:fill="FFFFFF"/>
        </w:rPr>
        <w:t xml:space="preserve"> (наименование должности участника </w:t>
      </w:r>
      <w:r>
        <w:rPr>
          <w:rFonts w:ascii="Times New Roman" w:hAnsi="Times New Roman"/>
          <w:i/>
          <w:iCs/>
          <w:sz w:val="24"/>
          <w:szCs w:val="24"/>
          <w:shd w:val="clear" w:color="auto" w:fill="FFFFFF"/>
        </w:rPr>
        <w:t>запроса котировок,</w:t>
      </w:r>
      <w:r w:rsidRPr="00375A61">
        <w:rPr>
          <w:rFonts w:ascii="Times New Roman" w:hAnsi="Times New Roman"/>
          <w:i/>
          <w:iCs/>
          <w:sz w:val="24"/>
          <w:szCs w:val="24"/>
          <w:shd w:val="clear" w:color="auto" w:fill="FFFFFF"/>
        </w:rPr>
        <w:t xml:space="preserve"> и его Ф.И.О.)</w:t>
      </w:r>
    </w:p>
    <w:p w:rsidR="00103D04" w:rsidRDefault="00255679" w:rsidP="00103D04">
      <w:pPr>
        <w:spacing w:after="0" w:line="240" w:lineRule="auto"/>
        <w:jc w:val="both"/>
        <w:rPr>
          <w:rFonts w:ascii="Times New Roman" w:hAnsi="Times New Roman"/>
          <w:sz w:val="24"/>
          <w:szCs w:val="24"/>
          <w:shd w:val="clear" w:color="auto" w:fill="FFFFFF"/>
        </w:rPr>
      </w:pPr>
      <w:r w:rsidRPr="00E87159">
        <w:rPr>
          <w:rFonts w:ascii="Times New Roman" w:hAnsi="Times New Roman"/>
          <w:sz w:val="24"/>
          <w:szCs w:val="24"/>
          <w:shd w:val="clear" w:color="auto" w:fill="FFFFFF"/>
        </w:rPr>
        <w:t xml:space="preserve">сообщает о </w:t>
      </w:r>
      <w:r w:rsidR="002D1AFD" w:rsidRPr="00E87159">
        <w:rPr>
          <w:rFonts w:ascii="Times New Roman" w:hAnsi="Times New Roman"/>
          <w:sz w:val="24"/>
          <w:szCs w:val="24"/>
          <w:shd w:val="clear" w:color="auto" w:fill="FFFFFF"/>
        </w:rPr>
        <w:t xml:space="preserve">безоговорочном согласии с условиями участия в закупке </w:t>
      </w:r>
      <w:r w:rsidR="00BF124D" w:rsidRPr="00E87159">
        <w:rPr>
          <w:rFonts w:ascii="Times New Roman" w:hAnsi="Times New Roman"/>
          <w:sz w:val="24"/>
          <w:szCs w:val="24"/>
          <w:shd w:val="clear" w:color="auto" w:fill="FFFFFF"/>
        </w:rPr>
        <w:t>-</w:t>
      </w:r>
      <w:r w:rsidRPr="00375A61">
        <w:rPr>
          <w:rFonts w:ascii="Times New Roman" w:hAnsi="Times New Roman"/>
          <w:sz w:val="24"/>
          <w:szCs w:val="24"/>
          <w:shd w:val="clear" w:color="auto" w:fill="FFFFFF"/>
        </w:rPr>
        <w:t xml:space="preserve"> </w:t>
      </w:r>
      <w:r w:rsidR="004802A8">
        <w:rPr>
          <w:rFonts w:ascii="Times New Roman" w:hAnsi="Times New Roman"/>
          <w:sz w:val="24"/>
          <w:szCs w:val="24"/>
          <w:shd w:val="clear" w:color="auto" w:fill="FFFFFF"/>
        </w:rPr>
        <w:t>открытом</w:t>
      </w:r>
      <w:r>
        <w:rPr>
          <w:rFonts w:ascii="Times New Roman" w:hAnsi="Times New Roman"/>
          <w:sz w:val="24"/>
          <w:szCs w:val="24"/>
          <w:shd w:val="clear" w:color="auto" w:fill="FFFFFF"/>
        </w:rPr>
        <w:t xml:space="preserve"> запросе котировок в электронной форме</w:t>
      </w:r>
      <w:r w:rsidRPr="00375A61">
        <w:rPr>
          <w:rFonts w:ascii="Times New Roman" w:hAnsi="Times New Roman"/>
          <w:sz w:val="24"/>
          <w:szCs w:val="24"/>
          <w:shd w:val="clear" w:color="auto" w:fill="FFFFFF"/>
        </w:rPr>
        <w:t xml:space="preserve"> </w:t>
      </w:r>
      <w:r w:rsidRPr="00CC0326">
        <w:rPr>
          <w:rFonts w:ascii="Times New Roman" w:hAnsi="Times New Roman"/>
          <w:sz w:val="24"/>
          <w:szCs w:val="24"/>
          <w:shd w:val="clear" w:color="auto" w:fill="FFFFFF"/>
        </w:rPr>
        <w:t xml:space="preserve">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CC0326">
        <w:rPr>
          <w:rFonts w:ascii="Times New Roman" w:hAnsi="Times New Roman"/>
          <w:sz w:val="24"/>
          <w:szCs w:val="24"/>
          <w:shd w:val="clear" w:color="auto" w:fill="FFFFFF"/>
        </w:rPr>
        <w:t xml:space="preserve"> проекта договора и на условиях, которые мы </w:t>
      </w:r>
      <w:r w:rsidR="00103D04">
        <w:rPr>
          <w:rFonts w:ascii="Times New Roman" w:hAnsi="Times New Roman"/>
          <w:sz w:val="24"/>
          <w:szCs w:val="24"/>
          <w:shd w:val="clear" w:color="auto" w:fill="FFFFFF"/>
        </w:rPr>
        <w:t>представили в настоящей заявке.</w:t>
      </w:r>
    </w:p>
    <w:p w:rsidR="00293E3A" w:rsidRDefault="00AB5ABE" w:rsidP="00293E3A">
      <w:pPr>
        <w:spacing w:after="0" w:line="240" w:lineRule="auto"/>
        <w:jc w:val="both"/>
        <w:rPr>
          <w:rFonts w:ascii="Times New Roman" w:hAnsi="Times New Roman"/>
          <w:iCs/>
          <w:snapToGrid w:val="0"/>
          <w:sz w:val="24"/>
          <w:szCs w:val="24"/>
        </w:rPr>
      </w:pPr>
      <w:r w:rsidRPr="00103D04">
        <w:rPr>
          <w:rFonts w:ascii="Times New Roman" w:eastAsia="Calibri" w:hAnsi="Times New Roman"/>
          <w:sz w:val="24"/>
          <w:szCs w:val="24"/>
          <w:shd w:val="clear" w:color="auto" w:fill="FFFFFF"/>
        </w:rPr>
        <w:t>2. </w:t>
      </w:r>
      <w:r w:rsidR="00293E3A" w:rsidRPr="00103D04">
        <w:rPr>
          <w:rFonts w:ascii="Times New Roman" w:eastAsia="Calibri" w:hAnsi="Times New Roman"/>
          <w:sz w:val="24"/>
          <w:szCs w:val="24"/>
          <w:shd w:val="clear" w:color="auto" w:fill="FFFFFF"/>
        </w:rPr>
        <w:t>Предлагаемая нами цена договора составляет _______________________ (</w:t>
      </w:r>
      <w:r w:rsidR="00293E3A" w:rsidRPr="00103D04">
        <w:rPr>
          <w:rFonts w:ascii="Times New Roman" w:eastAsia="Calibri" w:hAnsi="Times New Roman"/>
          <w:i/>
          <w:sz w:val="24"/>
          <w:szCs w:val="24"/>
          <w:shd w:val="clear" w:color="auto" w:fill="FFFFFF"/>
        </w:rPr>
        <w:t>цифрами и</w:t>
      </w:r>
      <w:r w:rsidR="00293E3A" w:rsidRPr="00103D04">
        <w:rPr>
          <w:rFonts w:ascii="Times New Roman" w:eastAsia="Calibri" w:hAnsi="Times New Roman"/>
          <w:sz w:val="24"/>
          <w:szCs w:val="24"/>
          <w:shd w:val="clear" w:color="auto" w:fill="FFFFFF"/>
        </w:rPr>
        <w:t xml:space="preserve"> </w:t>
      </w:r>
      <w:r w:rsidR="00293E3A" w:rsidRPr="00103D04">
        <w:rPr>
          <w:rFonts w:ascii="Times New Roman" w:eastAsia="Calibri" w:hAnsi="Times New Roman"/>
          <w:i/>
          <w:sz w:val="24"/>
          <w:szCs w:val="24"/>
          <w:shd w:val="clear" w:color="auto" w:fill="FFFFFF"/>
        </w:rPr>
        <w:t>прописью</w:t>
      </w:r>
      <w:r w:rsidR="00293E3A" w:rsidRPr="00103D04">
        <w:rPr>
          <w:rFonts w:ascii="Times New Roman" w:eastAsia="Calibri" w:hAnsi="Times New Roman"/>
          <w:sz w:val="24"/>
          <w:szCs w:val="24"/>
          <w:shd w:val="clear" w:color="auto" w:fill="FFFFFF"/>
        </w:rPr>
        <w:t xml:space="preserve">) </w:t>
      </w:r>
      <w:r w:rsidR="006A1B68">
        <w:rPr>
          <w:rFonts w:ascii="Times New Roman" w:eastAsia="Calibri" w:hAnsi="Times New Roman"/>
          <w:sz w:val="24"/>
          <w:szCs w:val="24"/>
          <w:shd w:val="clear" w:color="auto" w:fill="FFFFFF"/>
        </w:rPr>
        <w:t>долларов США</w:t>
      </w:r>
      <w:r w:rsidR="00293E3A" w:rsidRPr="00103D04">
        <w:rPr>
          <w:rFonts w:ascii="Times New Roman" w:eastAsia="Calibri" w:hAnsi="Times New Roman"/>
          <w:sz w:val="24"/>
          <w:szCs w:val="24"/>
          <w:shd w:val="clear" w:color="auto" w:fill="FFFFFF"/>
        </w:rPr>
        <w:t>, в т. ч. НДС ______________ (</w:t>
      </w:r>
      <w:r w:rsidR="00293E3A" w:rsidRPr="00103D04">
        <w:rPr>
          <w:rFonts w:ascii="Times New Roman" w:eastAsia="Calibri" w:hAnsi="Times New Roman"/>
          <w:i/>
          <w:sz w:val="24"/>
          <w:szCs w:val="24"/>
          <w:shd w:val="clear" w:color="auto" w:fill="FFFFFF"/>
        </w:rPr>
        <w:t>цифрами и прописью</w:t>
      </w:r>
      <w:r w:rsidR="00293E3A" w:rsidRPr="00103D04">
        <w:rPr>
          <w:rFonts w:ascii="Times New Roman" w:eastAsia="Calibri" w:hAnsi="Times New Roman"/>
          <w:sz w:val="24"/>
          <w:szCs w:val="24"/>
          <w:shd w:val="clear" w:color="auto" w:fill="FFFFFF"/>
        </w:rPr>
        <w:t xml:space="preserve">) </w:t>
      </w:r>
      <w:r w:rsidR="006A1B68">
        <w:rPr>
          <w:rFonts w:ascii="Times New Roman" w:eastAsia="Calibri" w:hAnsi="Times New Roman"/>
          <w:sz w:val="24"/>
          <w:szCs w:val="24"/>
          <w:shd w:val="clear" w:color="auto" w:fill="FFFFFF"/>
        </w:rPr>
        <w:t>долларов США</w:t>
      </w:r>
      <w:r w:rsidR="00293E3A">
        <w:rPr>
          <w:rFonts w:ascii="Times New Roman" w:hAnsi="Times New Roman"/>
          <w:iCs/>
          <w:snapToGrid w:val="0"/>
          <w:sz w:val="24"/>
          <w:szCs w:val="24"/>
        </w:rPr>
        <w:t xml:space="preserve"> </w:t>
      </w:r>
    </w:p>
    <w:p w:rsidR="00255679" w:rsidRPr="00A25731" w:rsidRDefault="00255679" w:rsidP="00293E3A">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3. </w:t>
      </w:r>
      <w:r w:rsidRPr="00A25731">
        <w:rPr>
          <w:rFonts w:ascii="Times New Roman" w:hAnsi="Times New Roman"/>
          <w:sz w:val="24"/>
          <w:szCs w:val="24"/>
          <w:shd w:val="clear" w:color="auto" w:fill="FFFFFF"/>
        </w:rPr>
        <w:t xml:space="preserve">Настоящей заявкой декларируем о соответствии участника </w:t>
      </w:r>
      <w:r>
        <w:rPr>
          <w:rFonts w:ascii="Times New Roman" w:hAnsi="Times New Roman"/>
          <w:sz w:val="24"/>
          <w:szCs w:val="24"/>
          <w:shd w:val="clear" w:color="auto" w:fill="FFFFFF"/>
        </w:rPr>
        <w:t>запроса котировок</w:t>
      </w:r>
      <w:r w:rsidRPr="00A25731">
        <w:rPr>
          <w:rFonts w:ascii="Times New Roman" w:hAnsi="Times New Roman"/>
          <w:sz w:val="24"/>
          <w:szCs w:val="24"/>
          <w:shd w:val="clear" w:color="auto" w:fill="FFFFFF"/>
        </w:rPr>
        <w:t xml:space="preserve"> ______________________</w:t>
      </w:r>
      <w:r>
        <w:rPr>
          <w:rFonts w:ascii="Times New Roman" w:hAnsi="Times New Roman"/>
          <w:sz w:val="24"/>
          <w:szCs w:val="24"/>
          <w:shd w:val="clear" w:color="auto" w:fill="FFFFFF"/>
        </w:rPr>
        <w:t>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A31EF8" w:rsidRDefault="00255679" w:rsidP="00A31EF8">
      <w:pPr>
        <w:autoSpaceDE w:val="0"/>
        <w:spacing w:after="0" w:line="240" w:lineRule="auto"/>
        <w:jc w:val="both"/>
        <w:rPr>
          <w:rFonts w:ascii="Times New Roman" w:hAnsi="Times New Roman"/>
          <w:sz w:val="24"/>
          <w:szCs w:val="24"/>
          <w:shd w:val="clear" w:color="auto" w:fill="FFFFFF"/>
        </w:rPr>
      </w:pPr>
      <w:r w:rsidRPr="00A25731">
        <w:rPr>
          <w:rFonts w:ascii="Times New Roman" w:hAnsi="Times New Roman"/>
          <w:sz w:val="24"/>
          <w:szCs w:val="24"/>
          <w:shd w:val="clear" w:color="auto" w:fill="FFFFFF"/>
        </w:rPr>
        <w:t xml:space="preserve">следующим </w:t>
      </w:r>
      <w:r>
        <w:rPr>
          <w:rFonts w:ascii="Times New Roman" w:hAnsi="Times New Roman"/>
          <w:sz w:val="24"/>
          <w:szCs w:val="24"/>
          <w:shd w:val="clear" w:color="auto" w:fill="FFFFFF"/>
        </w:rPr>
        <w:t xml:space="preserve">обязательным </w:t>
      </w:r>
      <w:r w:rsidRPr="00A25731">
        <w:rPr>
          <w:rFonts w:ascii="Times New Roman" w:hAnsi="Times New Roman"/>
          <w:sz w:val="24"/>
          <w:szCs w:val="24"/>
          <w:shd w:val="clear" w:color="auto" w:fill="FFFFFF"/>
        </w:rPr>
        <w:t>требованиям:</w:t>
      </w:r>
    </w:p>
    <w:p w:rsidR="00A31EF8" w:rsidRPr="00BA13B3" w:rsidRDefault="00A31EF8" w:rsidP="00A31EF8">
      <w:pPr>
        <w:pStyle w:val="af4"/>
        <w:numPr>
          <w:ilvl w:val="0"/>
          <w:numId w:val="15"/>
        </w:numPr>
        <w:autoSpaceDE w:val="0"/>
        <w:spacing w:after="0" w:line="240" w:lineRule="auto"/>
        <w:ind w:left="0" w:firstLine="0"/>
        <w:jc w:val="both"/>
        <w:rPr>
          <w:rFonts w:ascii="Times New Roman" w:hAnsi="Times New Roman"/>
          <w:sz w:val="24"/>
          <w:szCs w:val="24"/>
          <w:shd w:val="clear" w:color="auto" w:fill="FFFFFF"/>
        </w:rPr>
      </w:pPr>
      <w:r w:rsidRPr="00BA13B3">
        <w:rPr>
          <w:rFonts w:ascii="Times New Roman" w:hAnsi="Times New Roman"/>
          <w:sz w:val="24"/>
          <w:szCs w:val="24"/>
          <w:shd w:val="clear" w:color="auto" w:fill="FFFFFF"/>
        </w:rPr>
        <w:t>наличие государственной регистрации в качестве юридического лица (для участников процедуры закупки – юридических лиц), государственную регистрацию физического лица в качестве индивидуального предпринимателя (для участников закупки – индивидуальных предпринимателей), отсутствие ограничения или лишения правоспособности и (или) дееспособности (для участников процедуры закупки – физических лиц)</w:t>
      </w:r>
      <w:r w:rsidR="00BA07DE" w:rsidRPr="00BA13B3">
        <w:rPr>
          <w:rFonts w:ascii="Times New Roman" w:hAnsi="Times New Roman"/>
          <w:sz w:val="24"/>
          <w:szCs w:val="24"/>
          <w:shd w:val="clear" w:color="auto" w:fill="FFFFFF"/>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епроведение</w:t>
      </w:r>
      <w:proofErr w:type="spellEnd"/>
      <w:r w:rsidRPr="009260FE">
        <w:rPr>
          <w:rFonts w:ascii="Times New Roman" w:hAnsi="Times New Roman"/>
          <w:sz w:val="24"/>
          <w:szCs w:val="24"/>
        </w:rPr>
        <w:t xml:space="preserve">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proofErr w:type="spellStart"/>
      <w:r>
        <w:rPr>
          <w:rFonts w:ascii="Times New Roman" w:hAnsi="Times New Roman"/>
          <w:sz w:val="24"/>
          <w:szCs w:val="24"/>
        </w:rPr>
        <w:t>н</w:t>
      </w:r>
      <w:r w:rsidRPr="009260FE">
        <w:rPr>
          <w:rFonts w:ascii="Times New Roman" w:hAnsi="Times New Roman"/>
          <w:sz w:val="24"/>
          <w:szCs w:val="24"/>
        </w:rPr>
        <w:t>еприостановление</w:t>
      </w:r>
      <w:proofErr w:type="spellEnd"/>
      <w:r w:rsidRPr="009260FE">
        <w:rPr>
          <w:rFonts w:ascii="Times New Roman" w:hAnsi="Times New Roman"/>
          <w:sz w:val="24"/>
          <w:szCs w:val="24"/>
        </w:rPr>
        <w:t xml:space="preserve"> деятельности участника закупки в порядке, установленном Кодексом Российской Федерации об административных правонарушениях</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t>о</w:t>
      </w:r>
      <w:r w:rsidRPr="009260FE">
        <w:rPr>
          <w:rFonts w:ascii="Times New Roman" w:hAnsi="Times New Roman"/>
          <w:sz w:val="24"/>
          <w:szCs w:val="24"/>
        </w:rPr>
        <w:t>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о налогах и сборах, которые реструктурированы в соответствии с законодательством,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о налогах и сборах) за прошедший календарный год, размер которых превышает 25 процентов (двадцать пять процентов) балансовой стоимости активов участника закупки по данным бухгалтерской отчетности за последний отчетный период</w:t>
      </w:r>
      <w:r>
        <w:rPr>
          <w:rFonts w:ascii="Times New Roman" w:hAnsi="Times New Roman"/>
          <w:sz w:val="24"/>
          <w:szCs w:val="24"/>
        </w:rPr>
        <w:t>;</w:t>
      </w:r>
    </w:p>
    <w:p w:rsidR="00255679" w:rsidRPr="00A25731" w:rsidRDefault="00255679" w:rsidP="00255679">
      <w:pPr>
        <w:numPr>
          <w:ilvl w:val="0"/>
          <w:numId w:val="15"/>
        </w:numPr>
        <w:autoSpaceDE w:val="0"/>
        <w:spacing w:after="0" w:line="240" w:lineRule="auto"/>
        <w:ind w:left="0" w:firstLine="0"/>
        <w:jc w:val="both"/>
        <w:rPr>
          <w:rFonts w:ascii="Times New Roman" w:hAnsi="Times New Roman"/>
          <w:sz w:val="24"/>
          <w:szCs w:val="24"/>
          <w:shd w:val="clear" w:color="auto" w:fill="FFFFFF"/>
        </w:rPr>
      </w:pPr>
      <w:r>
        <w:rPr>
          <w:rFonts w:ascii="Times New Roman" w:hAnsi="Times New Roman"/>
          <w:sz w:val="24"/>
          <w:szCs w:val="24"/>
        </w:rPr>
        <w:lastRenderedPageBreak/>
        <w:t>о</w:t>
      </w:r>
      <w:r w:rsidRPr="009260FE">
        <w:rPr>
          <w:rFonts w:ascii="Times New Roman" w:hAnsi="Times New Roman"/>
          <w:sz w:val="24"/>
          <w:szCs w:val="24"/>
        </w:rPr>
        <w:t>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r>
        <w:rPr>
          <w:rFonts w:ascii="Times New Roman" w:hAnsi="Times New Roman"/>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4. В соответствии с дополнительными требованиями к </w:t>
      </w:r>
      <w:r>
        <w:rPr>
          <w:rFonts w:ascii="Times New Roman" w:hAnsi="Times New Roman"/>
          <w:sz w:val="24"/>
          <w:szCs w:val="24"/>
        </w:rPr>
        <w:t xml:space="preserve">участникам закупки </w:t>
      </w:r>
      <w:r w:rsidRPr="006930EE">
        <w:rPr>
          <w:rFonts w:ascii="Times New Roman" w:hAnsi="Times New Roman"/>
          <w:sz w:val="24"/>
          <w:szCs w:val="24"/>
        </w:rPr>
        <w:t xml:space="preserve">подтверждаем отсутствие сведений об </w:t>
      </w:r>
      <w:r w:rsidRPr="006930EE">
        <w:rPr>
          <w:rFonts w:ascii="Times New Roman" w:hAnsi="Times New Roman"/>
          <w:iCs/>
          <w:snapToGrid w:val="0"/>
          <w:sz w:val="24"/>
          <w:szCs w:val="24"/>
        </w:rPr>
        <w:t>______________________________</w:t>
      </w:r>
      <w:r>
        <w:rPr>
          <w:rFonts w:ascii="Times New Roman" w:hAnsi="Times New Roman"/>
          <w:iCs/>
          <w:snapToGrid w:val="0"/>
          <w:sz w:val="24"/>
          <w:szCs w:val="24"/>
        </w:rPr>
        <w:t>______________________________________________</w:t>
      </w:r>
    </w:p>
    <w:p w:rsidR="00255679" w:rsidRPr="00A25731" w:rsidRDefault="00255679" w:rsidP="00255679">
      <w:pPr>
        <w:autoSpaceDE w:val="0"/>
        <w:spacing w:after="0" w:line="240" w:lineRule="auto"/>
        <w:jc w:val="center"/>
        <w:rPr>
          <w:rFonts w:ascii="Times New Roman" w:hAnsi="Times New Roman"/>
          <w:i/>
          <w:sz w:val="24"/>
          <w:szCs w:val="24"/>
          <w:shd w:val="clear" w:color="auto" w:fill="FFFFFF"/>
        </w:rPr>
      </w:pPr>
      <w:r>
        <w:rPr>
          <w:rFonts w:ascii="Times New Roman" w:hAnsi="Times New Roman"/>
          <w:iCs/>
          <w:snapToGrid w:val="0"/>
          <w:sz w:val="24"/>
          <w:szCs w:val="24"/>
        </w:rPr>
        <w:t xml:space="preserve">      </w:t>
      </w:r>
      <w:r w:rsidRPr="00A25731">
        <w:rPr>
          <w:rFonts w:ascii="Times New Roman" w:hAnsi="Times New Roman"/>
          <w:i/>
          <w:sz w:val="24"/>
          <w:szCs w:val="24"/>
          <w:shd w:val="clear" w:color="auto" w:fill="FFFFFF"/>
        </w:rPr>
        <w:t xml:space="preserve">(наименование </w:t>
      </w:r>
      <w:r>
        <w:rPr>
          <w:rFonts w:ascii="Times New Roman" w:hAnsi="Times New Roman"/>
          <w:i/>
          <w:sz w:val="24"/>
          <w:szCs w:val="24"/>
          <w:shd w:val="clear" w:color="auto" w:fill="FFFFFF"/>
        </w:rPr>
        <w:t>участника процедуры закупки</w:t>
      </w:r>
      <w:r w:rsidRPr="00A25731">
        <w:rPr>
          <w:rFonts w:ascii="Times New Roman" w:hAnsi="Times New Roman"/>
          <w:i/>
          <w:sz w:val="24"/>
          <w:szCs w:val="24"/>
          <w:shd w:val="clear" w:color="auto" w:fill="FFFFFF"/>
        </w:rPr>
        <w:t>)</w:t>
      </w:r>
    </w:p>
    <w:p w:rsidR="00255679" w:rsidRDefault="00255679" w:rsidP="00255679">
      <w:pPr>
        <w:spacing w:after="0" w:line="240" w:lineRule="auto"/>
        <w:jc w:val="both"/>
        <w:rPr>
          <w:rFonts w:ascii="Times New Roman" w:hAnsi="Times New Roman"/>
          <w:sz w:val="24"/>
          <w:szCs w:val="24"/>
        </w:rPr>
      </w:pPr>
      <w:r w:rsidRPr="006930EE">
        <w:rPr>
          <w:rFonts w:ascii="Times New Roman" w:hAnsi="Times New Roman"/>
          <w:sz w:val="24"/>
          <w:szCs w:val="24"/>
        </w:rPr>
        <w:t>в реестре недобросовестных поставщиков (подрядчиков, исполнителей), предусмотренном Законом </w:t>
      </w:r>
      <w:r>
        <w:rPr>
          <w:rFonts w:ascii="Times New Roman" w:hAnsi="Times New Roman"/>
          <w:sz w:val="24"/>
          <w:szCs w:val="24"/>
        </w:rPr>
        <w:t xml:space="preserve">№ </w:t>
      </w:r>
      <w:r w:rsidRPr="006930EE">
        <w:rPr>
          <w:rFonts w:ascii="Times New Roman" w:hAnsi="Times New Roman"/>
          <w:sz w:val="24"/>
          <w:szCs w:val="24"/>
        </w:rPr>
        <w:t xml:space="preserve">223-ФЗ </w:t>
      </w:r>
      <w:r>
        <w:rPr>
          <w:rFonts w:ascii="Times New Roman" w:hAnsi="Times New Roman"/>
          <w:sz w:val="24"/>
          <w:szCs w:val="24"/>
        </w:rPr>
        <w:t xml:space="preserve">и </w:t>
      </w:r>
      <w:r w:rsidRPr="006930EE">
        <w:rPr>
          <w:rFonts w:ascii="Times New Roman" w:hAnsi="Times New Roman"/>
          <w:sz w:val="24"/>
          <w:szCs w:val="24"/>
        </w:rPr>
        <w:t>в реестре недобросовестных поставщиков, предусмотренном Законом </w:t>
      </w:r>
      <w:r>
        <w:rPr>
          <w:rFonts w:ascii="Times New Roman" w:hAnsi="Times New Roman"/>
          <w:sz w:val="24"/>
          <w:szCs w:val="24"/>
        </w:rPr>
        <w:t xml:space="preserve">№ </w:t>
      </w:r>
      <w:r w:rsidRPr="006930EE">
        <w:rPr>
          <w:rFonts w:ascii="Times New Roman" w:hAnsi="Times New Roman"/>
          <w:sz w:val="24"/>
          <w:szCs w:val="24"/>
        </w:rPr>
        <w:t>44-ФЗ.</w:t>
      </w:r>
    </w:p>
    <w:p w:rsidR="00255679" w:rsidRPr="004075E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rPr>
        <w:t>5. </w:t>
      </w:r>
      <w:r w:rsidRPr="004075E9">
        <w:rPr>
          <w:rFonts w:ascii="Times New Roman" w:hAnsi="Times New Roman"/>
          <w:sz w:val="24"/>
          <w:szCs w:val="24"/>
          <w:shd w:val="clear" w:color="auto" w:fill="FFFFFF"/>
        </w:rPr>
        <w:t xml:space="preserve">В случае если наши предложения будут признаны лучшими на основе критериев, указанных в </w:t>
      </w:r>
      <w:r w:rsidR="00D9129B">
        <w:rPr>
          <w:rFonts w:ascii="Times New Roman" w:hAnsi="Times New Roman"/>
          <w:sz w:val="24"/>
          <w:szCs w:val="24"/>
          <w:shd w:val="clear" w:color="auto" w:fill="FFFFFF"/>
        </w:rPr>
        <w:t>извещении</w:t>
      </w:r>
      <w:r w:rsidR="00D9129B" w:rsidRPr="00D9129B">
        <w:rPr>
          <w:rFonts w:ascii="Times New Roman" w:hAnsi="Times New Roman"/>
          <w:sz w:val="24"/>
          <w:szCs w:val="24"/>
          <w:shd w:val="clear" w:color="auto" w:fill="FFFFFF"/>
        </w:rPr>
        <w:t xml:space="preserve"> о проведении закупки </w:t>
      </w:r>
      <w:r w:rsidRPr="004075E9">
        <w:rPr>
          <w:rFonts w:ascii="Times New Roman" w:hAnsi="Times New Roman"/>
          <w:sz w:val="24"/>
          <w:szCs w:val="24"/>
          <w:shd w:val="clear" w:color="auto" w:fill="FFFFFF"/>
        </w:rPr>
        <w:t xml:space="preserve">и нашей заявке будет присвоен первый номер, мы берем на себя обязательства подписать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 xml:space="preserve">извещения о проведении закупки </w:t>
      </w:r>
      <w:r w:rsidRPr="004075E9">
        <w:rPr>
          <w:rFonts w:ascii="Times New Roman" w:hAnsi="Times New Roman"/>
          <w:sz w:val="24"/>
          <w:szCs w:val="24"/>
          <w:shd w:val="clear" w:color="auto" w:fill="FFFFFF"/>
        </w:rPr>
        <w:t>и условиями наших предложений.</w:t>
      </w:r>
    </w:p>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6</w:t>
      </w:r>
      <w:r w:rsidRPr="004075E9">
        <w:rPr>
          <w:rFonts w:ascii="Times New Roman" w:hAnsi="Times New Roman"/>
          <w:sz w:val="24"/>
          <w:szCs w:val="24"/>
          <w:shd w:val="clear" w:color="auto" w:fill="FFFFFF"/>
        </w:rPr>
        <w:t>.</w:t>
      </w:r>
      <w:r>
        <w:rPr>
          <w:rFonts w:ascii="Times New Roman" w:hAnsi="Times New Roman"/>
          <w:sz w:val="24"/>
          <w:szCs w:val="24"/>
          <w:shd w:val="clear" w:color="auto" w:fill="FFFFFF"/>
        </w:rPr>
        <w:t> </w:t>
      </w:r>
      <w:r w:rsidRPr="004075E9">
        <w:rPr>
          <w:rFonts w:ascii="Times New Roman" w:hAnsi="Times New Roman"/>
          <w:sz w:val="24"/>
          <w:szCs w:val="24"/>
          <w:shd w:val="clear" w:color="auto" w:fill="FFFFFF"/>
        </w:rPr>
        <w:t xml:space="preserve">В случае если наши предложения будут лучшими после предложений победителя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и нашей заявке на участие в </w:t>
      </w:r>
      <w:r>
        <w:rPr>
          <w:rFonts w:ascii="Times New Roman" w:hAnsi="Times New Roman"/>
          <w:sz w:val="24"/>
          <w:szCs w:val="24"/>
          <w:shd w:val="clear" w:color="auto" w:fill="FFFFFF"/>
        </w:rPr>
        <w:t>запросе котировок</w:t>
      </w:r>
      <w:r w:rsidRPr="004075E9">
        <w:rPr>
          <w:rFonts w:ascii="Times New Roman" w:hAnsi="Times New Roman"/>
          <w:sz w:val="24"/>
          <w:szCs w:val="24"/>
          <w:shd w:val="clear" w:color="auto" w:fill="FFFFFF"/>
        </w:rPr>
        <w:t xml:space="preserve"> будет присвоен второй порядковый номер, а победитель </w:t>
      </w:r>
      <w:r>
        <w:rPr>
          <w:rFonts w:ascii="Times New Roman" w:hAnsi="Times New Roman"/>
          <w:sz w:val="24"/>
          <w:szCs w:val="24"/>
          <w:shd w:val="clear" w:color="auto" w:fill="FFFFFF"/>
        </w:rPr>
        <w:t>запроса котировок</w:t>
      </w:r>
      <w:r w:rsidRPr="004075E9">
        <w:rPr>
          <w:rFonts w:ascii="Times New Roman" w:hAnsi="Times New Roman"/>
          <w:sz w:val="24"/>
          <w:szCs w:val="24"/>
          <w:shd w:val="clear" w:color="auto" w:fill="FFFFFF"/>
        </w:rPr>
        <w:t xml:space="preserve"> будет признан уклонившимся от заключения </w:t>
      </w:r>
      <w:r>
        <w:rPr>
          <w:rFonts w:ascii="Times New Roman" w:hAnsi="Times New Roman"/>
          <w:sz w:val="24"/>
          <w:szCs w:val="24"/>
          <w:shd w:val="clear" w:color="auto" w:fill="FFFFFF"/>
        </w:rPr>
        <w:t>договора</w:t>
      </w:r>
      <w:r w:rsidRPr="004075E9">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4075E9">
        <w:rPr>
          <w:rFonts w:ascii="Times New Roman" w:hAnsi="Times New Roman"/>
          <w:sz w:val="24"/>
          <w:szCs w:val="24"/>
          <w:shd w:val="clear" w:color="auto" w:fill="FFFFFF"/>
        </w:rPr>
        <w:t xml:space="preserve">, мы согласны подписать данный </w:t>
      </w:r>
      <w:r>
        <w:rPr>
          <w:rFonts w:ascii="Times New Roman" w:hAnsi="Times New Roman"/>
          <w:sz w:val="24"/>
          <w:szCs w:val="24"/>
          <w:shd w:val="clear" w:color="auto" w:fill="FFFFFF"/>
        </w:rPr>
        <w:t>договор</w:t>
      </w:r>
      <w:r w:rsidRPr="004075E9">
        <w:rPr>
          <w:rFonts w:ascii="Times New Roman" w:hAnsi="Times New Roman"/>
          <w:sz w:val="24"/>
          <w:szCs w:val="24"/>
          <w:shd w:val="clear" w:color="auto" w:fill="FFFFFF"/>
        </w:rPr>
        <w:t xml:space="preserve"> в соответствии с требованиями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 xml:space="preserve"> </w:t>
      </w:r>
      <w:r w:rsidRPr="004075E9">
        <w:rPr>
          <w:rFonts w:ascii="Times New Roman" w:hAnsi="Times New Roman"/>
          <w:sz w:val="24"/>
          <w:szCs w:val="24"/>
          <w:shd w:val="clear" w:color="auto" w:fill="FFFFFF"/>
        </w:rPr>
        <w:t>и усло</w:t>
      </w:r>
      <w:r w:rsidR="00044583">
        <w:rPr>
          <w:rFonts w:ascii="Times New Roman" w:hAnsi="Times New Roman"/>
          <w:sz w:val="24"/>
          <w:szCs w:val="24"/>
          <w:shd w:val="clear" w:color="auto" w:fill="FFFFFF"/>
        </w:rPr>
        <w:t xml:space="preserve">виями наших предложений (в </w:t>
      </w:r>
      <w:r w:rsidR="00044583" w:rsidRPr="006C703D">
        <w:rPr>
          <w:rFonts w:ascii="Times New Roman" w:hAnsi="Times New Roman"/>
          <w:sz w:val="24"/>
          <w:szCs w:val="24"/>
          <w:shd w:val="clear" w:color="auto" w:fill="FFFFFF"/>
        </w:rPr>
        <w:t>случае обращения Заказчика с предложением о заключении договора)</w:t>
      </w:r>
      <w:r w:rsidR="00044583">
        <w:rPr>
          <w:rFonts w:ascii="Times New Roman" w:hAnsi="Times New Roman"/>
          <w:sz w:val="24"/>
          <w:szCs w:val="24"/>
          <w:shd w:val="clear" w:color="auto" w:fill="FFFFFF"/>
        </w:rPr>
        <w:t>.</w:t>
      </w:r>
    </w:p>
    <w:p w:rsidR="00255679" w:rsidRPr="003970CA"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7. </w:t>
      </w:r>
      <w:r w:rsidRPr="003970CA">
        <w:rPr>
          <w:rFonts w:ascii="Times New Roman" w:hAnsi="Times New Roman"/>
          <w:sz w:val="24"/>
          <w:szCs w:val="24"/>
          <w:shd w:val="clear" w:color="auto" w:fill="FFFFFF"/>
        </w:rPr>
        <w:t xml:space="preserve">В случае если наша заявка является единственной, поданной заявкой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и, она соответствует требованиям </w:t>
      </w:r>
      <w:r w:rsidR="00D9129B" w:rsidRPr="00D9129B">
        <w:rPr>
          <w:rFonts w:ascii="Times New Roman" w:hAnsi="Times New Roman"/>
          <w:sz w:val="24"/>
          <w:szCs w:val="24"/>
          <w:shd w:val="clear" w:color="auto" w:fill="FFFFFF"/>
        </w:rPr>
        <w:t>извещения о проведении закупки</w:t>
      </w:r>
      <w:r w:rsidRPr="00D9129B">
        <w:rPr>
          <w:rFonts w:ascii="Times New Roman" w:hAnsi="Times New Roman"/>
          <w:sz w:val="24"/>
          <w:szCs w:val="24"/>
          <w:shd w:val="clear" w:color="auto" w:fill="FFFFFF"/>
        </w:rPr>
        <w:t>,</w:t>
      </w:r>
      <w:r w:rsidRPr="003970CA">
        <w:rPr>
          <w:rFonts w:ascii="Times New Roman" w:hAnsi="Times New Roman"/>
          <w:sz w:val="24"/>
          <w:szCs w:val="24"/>
          <w:shd w:val="clear" w:color="auto" w:fill="FFFFFF"/>
        </w:rPr>
        <w:t xml:space="preserve"> либо если по результатам рассмотрения заявок на участие в </w:t>
      </w:r>
      <w:r>
        <w:rPr>
          <w:rFonts w:ascii="Times New Roman" w:hAnsi="Times New Roman"/>
          <w:sz w:val="24"/>
          <w:szCs w:val="24"/>
          <w:shd w:val="clear" w:color="auto" w:fill="FFFFFF"/>
        </w:rPr>
        <w:t>запросе котировок</w:t>
      </w:r>
      <w:r w:rsidRPr="003970CA">
        <w:rPr>
          <w:rFonts w:ascii="Times New Roman" w:hAnsi="Times New Roman"/>
          <w:sz w:val="24"/>
          <w:szCs w:val="24"/>
          <w:shd w:val="clear" w:color="auto" w:fill="FFFFFF"/>
        </w:rPr>
        <w:t xml:space="preserve"> только наша заявка соответствует требованиям, указанным в </w:t>
      </w:r>
      <w:r w:rsidR="00D9129B" w:rsidRPr="00D9129B">
        <w:rPr>
          <w:rFonts w:ascii="Times New Roman" w:hAnsi="Times New Roman"/>
          <w:sz w:val="24"/>
          <w:szCs w:val="24"/>
          <w:shd w:val="clear" w:color="auto" w:fill="FFFFFF"/>
        </w:rPr>
        <w:t>извещени</w:t>
      </w:r>
      <w:r w:rsidR="00D9129B">
        <w:rPr>
          <w:rFonts w:ascii="Times New Roman" w:hAnsi="Times New Roman"/>
          <w:sz w:val="24"/>
          <w:szCs w:val="24"/>
          <w:shd w:val="clear" w:color="auto" w:fill="FFFFFF"/>
        </w:rPr>
        <w:t>и</w:t>
      </w:r>
      <w:r w:rsidR="00D9129B" w:rsidRPr="00D9129B">
        <w:rPr>
          <w:rFonts w:ascii="Times New Roman" w:hAnsi="Times New Roman"/>
          <w:sz w:val="24"/>
          <w:szCs w:val="24"/>
          <w:shd w:val="clear" w:color="auto" w:fill="FFFFFF"/>
        </w:rPr>
        <w:t xml:space="preserve"> о проведении закупки </w:t>
      </w:r>
      <w:r w:rsidRPr="003970CA">
        <w:rPr>
          <w:rFonts w:ascii="Times New Roman" w:hAnsi="Times New Roman"/>
          <w:sz w:val="24"/>
          <w:szCs w:val="24"/>
          <w:shd w:val="clear" w:color="auto" w:fill="FFFFFF"/>
        </w:rPr>
        <w:t xml:space="preserve">мы согласны подписать </w:t>
      </w:r>
      <w:r>
        <w:rPr>
          <w:rFonts w:ascii="Times New Roman" w:hAnsi="Times New Roman"/>
          <w:sz w:val="24"/>
          <w:szCs w:val="24"/>
          <w:shd w:val="clear" w:color="auto" w:fill="FFFFFF"/>
        </w:rPr>
        <w:t>договор</w:t>
      </w:r>
      <w:r w:rsidRPr="003970CA">
        <w:rPr>
          <w:rFonts w:ascii="Times New Roman" w:hAnsi="Times New Roman"/>
          <w:sz w:val="24"/>
          <w:szCs w:val="24"/>
          <w:shd w:val="clear" w:color="auto" w:fill="FFFFFF"/>
        </w:rPr>
        <w:t xml:space="preserve"> с </w:t>
      </w:r>
      <w:r w:rsidR="00103D04">
        <w:rPr>
          <w:rFonts w:ascii="Times New Roman" w:hAnsi="Times New Roman"/>
          <w:sz w:val="24"/>
          <w:szCs w:val="24"/>
          <w:shd w:val="clear" w:color="auto" w:fill="FFFFFF"/>
        </w:rPr>
        <w:t>АО «НПО автоматики»</w:t>
      </w:r>
      <w:r w:rsidRPr="003970CA">
        <w:rPr>
          <w:rFonts w:ascii="Times New Roman" w:hAnsi="Times New Roman"/>
          <w:sz w:val="24"/>
          <w:szCs w:val="24"/>
          <w:shd w:val="clear" w:color="auto" w:fill="FFFFFF"/>
        </w:rPr>
        <w:t xml:space="preserve"> в соответствии с требованиями </w:t>
      </w:r>
      <w:r w:rsidR="00AF6E7E" w:rsidRPr="00AF6E7E">
        <w:rPr>
          <w:rFonts w:ascii="Times New Roman" w:hAnsi="Times New Roman"/>
          <w:sz w:val="24"/>
          <w:szCs w:val="24"/>
          <w:shd w:val="clear" w:color="auto" w:fill="FFFFFF"/>
        </w:rPr>
        <w:t xml:space="preserve">извещения о проведении закупки </w:t>
      </w:r>
      <w:r w:rsidRPr="003970CA">
        <w:rPr>
          <w:rFonts w:ascii="Times New Roman" w:hAnsi="Times New Roman"/>
          <w:sz w:val="24"/>
          <w:szCs w:val="24"/>
          <w:shd w:val="clear" w:color="auto" w:fill="FFFFFF"/>
        </w:rPr>
        <w:t xml:space="preserve">и условиями нашего предложения, но не выше начальной (максимальной) цены </w:t>
      </w:r>
      <w:r>
        <w:rPr>
          <w:rFonts w:ascii="Times New Roman" w:hAnsi="Times New Roman"/>
          <w:sz w:val="24"/>
          <w:szCs w:val="24"/>
          <w:shd w:val="clear" w:color="auto" w:fill="FFFFFF"/>
        </w:rPr>
        <w:t>договора</w:t>
      </w:r>
      <w:r w:rsidRPr="003970CA">
        <w:rPr>
          <w:rFonts w:ascii="Times New Roman" w:hAnsi="Times New Roman"/>
          <w:sz w:val="24"/>
          <w:szCs w:val="24"/>
          <w:shd w:val="clear" w:color="auto" w:fill="FFFFFF"/>
        </w:rPr>
        <w:t>.</w:t>
      </w:r>
    </w:p>
    <w:p w:rsidR="00255679" w:rsidRPr="0030368D" w:rsidRDefault="00255679" w:rsidP="00255679">
      <w:pPr>
        <w:spacing w:after="0" w:line="240" w:lineRule="auto"/>
        <w:jc w:val="both"/>
        <w:rPr>
          <w:vertAlign w:val="superscript"/>
        </w:rPr>
      </w:pPr>
      <w:r>
        <w:rPr>
          <w:rFonts w:ascii="Times New Roman" w:hAnsi="Times New Roman"/>
          <w:iCs/>
          <w:snapToGrid w:val="0"/>
          <w:sz w:val="24"/>
          <w:szCs w:val="24"/>
        </w:rPr>
        <w:t>8. </w:t>
      </w:r>
      <w:r w:rsidRPr="006930EE">
        <w:rPr>
          <w:rFonts w:ascii="Times New Roman" w:hAnsi="Times New Roman"/>
          <w:iCs/>
          <w:snapToGrid w:val="0"/>
          <w:sz w:val="24"/>
          <w:szCs w:val="24"/>
        </w:rPr>
        <w:t xml:space="preserve">В соответствии с законодательством, а также учредительными документами ________________________ </w:t>
      </w:r>
      <w:r>
        <w:rPr>
          <w:rFonts w:ascii="Times New Roman" w:hAnsi="Times New Roman"/>
          <w:iCs/>
          <w:snapToGrid w:val="0"/>
          <w:sz w:val="24"/>
          <w:szCs w:val="24"/>
        </w:rPr>
        <w:t>(</w:t>
      </w:r>
      <w:r w:rsidRPr="00293E3A">
        <w:rPr>
          <w:rFonts w:ascii="Times New Roman" w:hAnsi="Times New Roman"/>
          <w:i/>
          <w:iCs/>
          <w:snapToGrid w:val="0"/>
          <w:sz w:val="24"/>
          <w:szCs w:val="24"/>
        </w:rPr>
        <w:t>наименование участника процедуры закупки</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решение об </w:t>
      </w:r>
      <w:r w:rsidRPr="006930EE">
        <w:rPr>
          <w:rFonts w:ascii="Times New Roman" w:hAnsi="Times New Roman"/>
          <w:sz w:val="24"/>
          <w:szCs w:val="24"/>
        </w:rPr>
        <w:t xml:space="preserve">одобрении и/или о совершении крупной сделки / сделки с заинтересованностью в связи </w:t>
      </w:r>
      <w:r>
        <w:rPr>
          <w:rFonts w:ascii="Times New Roman" w:hAnsi="Times New Roman"/>
          <w:sz w:val="24"/>
          <w:szCs w:val="24"/>
        </w:rPr>
        <w:br/>
      </w:r>
      <w:r w:rsidRPr="006930EE">
        <w:rPr>
          <w:rFonts w:ascii="Times New Roman" w:hAnsi="Times New Roman"/>
          <w:sz w:val="24"/>
          <w:szCs w:val="24"/>
        </w:rPr>
        <w:t>с заключением договора на условиях нашей заявки не требуется.</w:t>
      </w:r>
      <w:r>
        <w:rPr>
          <w:rFonts w:ascii="Times New Roman" w:hAnsi="Times New Roman"/>
          <w:sz w:val="24"/>
          <w:szCs w:val="24"/>
          <w:vertAlign w:val="superscript"/>
        </w:rPr>
        <w:t>2</w:t>
      </w:r>
    </w:p>
    <w:p w:rsidR="00255679" w:rsidRDefault="00255679" w:rsidP="00255679">
      <w:pPr>
        <w:spacing w:after="0" w:line="240" w:lineRule="auto"/>
        <w:jc w:val="both"/>
      </w:pPr>
      <w:r w:rsidRPr="006930EE">
        <w:rPr>
          <w:rFonts w:ascii="Times New Roman" w:hAnsi="Times New Roman"/>
          <w:iCs/>
          <w:snapToGrid w:val="0"/>
          <w:sz w:val="24"/>
          <w:szCs w:val="24"/>
        </w:rPr>
        <w:t>________________________</w:t>
      </w:r>
    </w:p>
    <w:p w:rsidR="00255679" w:rsidRDefault="00255679" w:rsidP="00255679">
      <w:pPr>
        <w:pStyle w:val="affff1"/>
        <w:rPr>
          <w:rFonts w:eastAsia="Calibri"/>
          <w:snapToGrid w:val="0"/>
          <w:sz w:val="20"/>
          <w:lang w:eastAsia="en-US"/>
        </w:rPr>
      </w:pPr>
      <w:r>
        <w:softHyphen/>
      </w:r>
      <w:r>
        <w:softHyphen/>
      </w:r>
      <w:r>
        <w:softHyphen/>
      </w:r>
      <w:r>
        <w:softHyphen/>
      </w:r>
      <w:r>
        <w:softHyphen/>
      </w:r>
      <w:r>
        <w:softHyphen/>
      </w:r>
      <w:r>
        <w:softHyphen/>
      </w:r>
      <w:r>
        <w:softHyphen/>
      </w:r>
      <w:r w:rsidRPr="000E4116">
        <w:rPr>
          <w:rFonts w:ascii="Proxima Nova ExCn Rg" w:eastAsia="Calibri" w:hAnsi="Proxima Nova ExCn Rg"/>
          <w:snapToGrid w:val="0"/>
          <w:sz w:val="20"/>
          <w:lang w:eastAsia="en-US"/>
        </w:rPr>
        <w:t xml:space="preserve"> </w:t>
      </w:r>
      <w:r>
        <w:rPr>
          <w:rFonts w:ascii="Proxima Nova ExCn Rg" w:eastAsia="Calibri" w:hAnsi="Proxima Nova ExCn Rg"/>
          <w:snapToGrid w:val="0"/>
          <w:sz w:val="20"/>
          <w:vertAlign w:val="superscript"/>
          <w:lang w:eastAsia="en-US"/>
        </w:rPr>
        <w:t xml:space="preserve">2 </w:t>
      </w:r>
      <w:r w:rsidRPr="00CC0326">
        <w:rPr>
          <w:rFonts w:eastAsia="Calibri"/>
          <w:i/>
          <w:snapToGrid w:val="0"/>
          <w:sz w:val="20"/>
          <w:lang w:eastAsia="en-US"/>
        </w:rPr>
        <w:t>Данный абзац следует исключить из текста заявки в случае подачи заявки физическим лицом, а также в случае, если участнику процедуры закупки все же требуется получение указанного решения. В последнем случае к заявке необходимо приложить копию такого решения либо письмо, содержащее обязательство о предоставлении указанного решения до момента заключения договора.</w:t>
      </w:r>
    </w:p>
    <w:p w:rsidR="00255679" w:rsidRDefault="00255679" w:rsidP="00255679">
      <w:pPr>
        <w:pStyle w:val="affff1"/>
        <w:ind w:firstLine="0"/>
      </w:pPr>
      <w:r>
        <w:t>______________________________</w:t>
      </w:r>
    </w:p>
    <w:p w:rsidR="00255679"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9. Информация </w:t>
      </w:r>
      <w:r w:rsidRPr="006930EE">
        <w:rPr>
          <w:rFonts w:ascii="Times New Roman" w:hAnsi="Times New Roman"/>
          <w:iCs/>
          <w:snapToGrid w:val="0"/>
          <w:sz w:val="24"/>
          <w:szCs w:val="24"/>
        </w:rPr>
        <w:t>об участнике процедуры закупки:</w:t>
      </w:r>
    </w:p>
    <w:p w:rsidR="00255679" w:rsidRDefault="00255679" w:rsidP="00255679">
      <w:pPr>
        <w:spacing w:after="0" w:line="240" w:lineRule="auto"/>
        <w:jc w:val="both"/>
        <w:rPr>
          <w:rFonts w:ascii="Times New Roman" w:hAnsi="Times New Roman"/>
          <w:iCs/>
          <w:snapToGrid w:val="0"/>
          <w:sz w:val="24"/>
          <w:szCs w:val="24"/>
        </w:rPr>
      </w:pPr>
      <w:r w:rsidRPr="00BA13B3">
        <w:rPr>
          <w:rFonts w:ascii="Times New Roman" w:hAnsi="Times New Roman"/>
          <w:iCs/>
          <w:snapToGrid w:val="0"/>
          <w:sz w:val="24"/>
          <w:szCs w:val="24"/>
        </w:rPr>
        <w:t xml:space="preserve">Полное </w:t>
      </w:r>
      <w:r>
        <w:rPr>
          <w:rFonts w:ascii="Times New Roman" w:hAnsi="Times New Roman"/>
          <w:iCs/>
          <w:snapToGrid w:val="0"/>
          <w:sz w:val="24"/>
          <w:szCs w:val="24"/>
        </w:rPr>
        <w:t>наименование ______________________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Организационно-правовая форма 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 xml:space="preserve">Адрес </w:t>
      </w:r>
      <w:r w:rsidR="00B702B4">
        <w:rPr>
          <w:rFonts w:ascii="Times New Roman" w:hAnsi="Times New Roman"/>
          <w:iCs/>
          <w:snapToGrid w:val="0"/>
          <w:sz w:val="24"/>
          <w:szCs w:val="24"/>
        </w:rPr>
        <w:t>местонахождения</w:t>
      </w:r>
      <w:r>
        <w:rPr>
          <w:rFonts w:ascii="Times New Roman" w:hAnsi="Times New Roman"/>
          <w:iCs/>
          <w:snapToGrid w:val="0"/>
          <w:sz w:val="24"/>
          <w:szCs w:val="24"/>
        </w:rPr>
        <w:t xml:space="preserve"> ___________________</w:t>
      </w:r>
      <w:proofErr w:type="gramStart"/>
      <w:r>
        <w:rPr>
          <w:rFonts w:ascii="Times New Roman" w:hAnsi="Times New Roman"/>
          <w:iCs/>
          <w:snapToGrid w:val="0"/>
          <w:sz w:val="24"/>
          <w:szCs w:val="24"/>
        </w:rPr>
        <w:t>_(</w:t>
      </w:r>
      <w:proofErr w:type="gramEnd"/>
      <w:r>
        <w:rPr>
          <w:rFonts w:ascii="Times New Roman" w:hAnsi="Times New Roman"/>
          <w:iCs/>
          <w:snapToGrid w:val="0"/>
          <w:sz w:val="24"/>
          <w:szCs w:val="24"/>
        </w:rPr>
        <w:t>для юридического лица)</w:t>
      </w:r>
    </w:p>
    <w:p w:rsidR="00255679" w:rsidRPr="00BA13B3"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Почтовый адрес __________________</w:t>
      </w:r>
      <w:r w:rsidR="00BA13B3">
        <w:rPr>
          <w:rFonts w:ascii="Times New Roman" w:hAnsi="Times New Roman"/>
          <w:iCs/>
          <w:snapToGrid w:val="0"/>
          <w:sz w:val="24"/>
          <w:szCs w:val="24"/>
        </w:rPr>
        <w:t>________</w:t>
      </w:r>
      <w:proofErr w:type="gramStart"/>
      <w:r w:rsidR="00BA13B3">
        <w:rPr>
          <w:rFonts w:ascii="Times New Roman" w:hAnsi="Times New Roman"/>
          <w:iCs/>
          <w:snapToGrid w:val="0"/>
          <w:sz w:val="24"/>
          <w:szCs w:val="24"/>
        </w:rPr>
        <w:t>_(</w:t>
      </w:r>
      <w:proofErr w:type="gramEnd"/>
      <w:r w:rsidR="00BA13B3">
        <w:rPr>
          <w:rFonts w:ascii="Times New Roman" w:hAnsi="Times New Roman"/>
          <w:iCs/>
          <w:snapToGrid w:val="0"/>
          <w:sz w:val="24"/>
          <w:szCs w:val="24"/>
        </w:rPr>
        <w:t>для юридического лица</w:t>
      </w:r>
      <w:r w:rsidRPr="00BA13B3">
        <w:rPr>
          <w:rFonts w:ascii="Times New Roman" w:hAnsi="Times New Roman"/>
          <w:iCs/>
          <w:snapToGrid w:val="0"/>
          <w:sz w:val="24"/>
          <w:szCs w:val="24"/>
        </w:rPr>
        <w:t>)</w:t>
      </w: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Фамилия, имя, отчество</w:t>
      </w:r>
      <w:r w:rsidR="00B702B4">
        <w:rPr>
          <w:rFonts w:ascii="Times New Roman" w:hAnsi="Times New Roman"/>
          <w:iCs/>
          <w:snapToGrid w:val="0"/>
          <w:sz w:val="24"/>
          <w:szCs w:val="24"/>
        </w:rPr>
        <w:t xml:space="preserve"> </w:t>
      </w:r>
      <w:r w:rsidR="00B702B4" w:rsidRPr="00BA13B3">
        <w:rPr>
          <w:rFonts w:ascii="Times New Roman" w:hAnsi="Times New Roman"/>
          <w:iCs/>
          <w:snapToGrid w:val="0"/>
          <w:sz w:val="24"/>
          <w:szCs w:val="24"/>
        </w:rPr>
        <w:t>(при наличии)</w:t>
      </w:r>
      <w:r w:rsidRPr="00BA13B3">
        <w:rPr>
          <w:rFonts w:ascii="Times New Roman" w:hAnsi="Times New Roman"/>
          <w:iCs/>
          <w:snapToGrid w:val="0"/>
          <w:sz w:val="24"/>
          <w:szCs w:val="24"/>
        </w:rPr>
        <w:t>, паспортные данные, сведения о месте жительства ___________________________________</w:t>
      </w:r>
      <w:proofErr w:type="gramStart"/>
      <w:r w:rsidRPr="00BA13B3">
        <w:rPr>
          <w:rFonts w:ascii="Times New Roman" w:hAnsi="Times New Roman"/>
          <w:iCs/>
          <w:snapToGrid w:val="0"/>
          <w:sz w:val="24"/>
          <w:szCs w:val="24"/>
        </w:rPr>
        <w:t>_(</w:t>
      </w:r>
      <w:proofErr w:type="gramEnd"/>
      <w:r w:rsidRPr="00BA13B3">
        <w:rPr>
          <w:rFonts w:ascii="Times New Roman" w:hAnsi="Times New Roman"/>
          <w:iCs/>
          <w:snapToGrid w:val="0"/>
          <w:sz w:val="24"/>
          <w:szCs w:val="24"/>
        </w:rPr>
        <w:t>для физического лица</w:t>
      </w:r>
      <w:r w:rsidR="00B702B4" w:rsidRPr="00BA13B3">
        <w:rPr>
          <w:rFonts w:ascii="Times New Roman" w:hAnsi="Times New Roman"/>
          <w:iCs/>
          <w:snapToGrid w:val="0"/>
          <w:sz w:val="24"/>
          <w:szCs w:val="24"/>
        </w:rPr>
        <w:t>, в том числе зарегистрированного в качестве индивидуального предпринимателя</w:t>
      </w:r>
      <w:r w:rsidRPr="00BA13B3">
        <w:rPr>
          <w:rFonts w:ascii="Times New Roman" w:hAnsi="Times New Roman"/>
          <w:iCs/>
          <w:snapToGrid w:val="0"/>
          <w:sz w:val="24"/>
          <w:szCs w:val="24"/>
        </w:rPr>
        <w:t>)</w:t>
      </w:r>
    </w:p>
    <w:p w:rsidR="00D26922" w:rsidRDefault="00D26922" w:rsidP="00D26922">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ОКПО____________________, ОКТМО______________________</w:t>
      </w:r>
    </w:p>
    <w:p w:rsidR="00D26922" w:rsidRDefault="00D26922" w:rsidP="00255679">
      <w:pPr>
        <w:spacing w:after="0" w:line="240" w:lineRule="auto"/>
        <w:jc w:val="both"/>
        <w:rPr>
          <w:rFonts w:ascii="Times New Roman" w:hAnsi="Times New Roman"/>
          <w:iCs/>
          <w:snapToGrid w:val="0"/>
          <w:sz w:val="24"/>
          <w:szCs w:val="24"/>
        </w:rPr>
      </w:pPr>
    </w:p>
    <w:p w:rsidR="00255679" w:rsidRDefault="00255679" w:rsidP="00255679">
      <w:pPr>
        <w:spacing w:after="0" w:line="240" w:lineRule="auto"/>
        <w:jc w:val="both"/>
        <w:rPr>
          <w:rFonts w:ascii="Times New Roman" w:hAnsi="Times New Roman"/>
          <w:iCs/>
          <w:snapToGrid w:val="0"/>
          <w:sz w:val="24"/>
          <w:szCs w:val="24"/>
        </w:rPr>
      </w:pPr>
      <w:r>
        <w:rPr>
          <w:rFonts w:ascii="Times New Roman" w:hAnsi="Times New Roman"/>
          <w:iCs/>
          <w:snapToGrid w:val="0"/>
          <w:sz w:val="24"/>
          <w:szCs w:val="24"/>
        </w:rPr>
        <w:t>Банковские реквизиты:</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ИНН ____________________, КПП 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Наименование обслуживающего банка 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lastRenderedPageBreak/>
        <w:t>Расчетный счет __________________________________________</w:t>
      </w:r>
    </w:p>
    <w:p w:rsidR="00255679" w:rsidRPr="00BA5407"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Корреспондентский счет 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sidRPr="00BA5407">
        <w:rPr>
          <w:rFonts w:ascii="Times New Roman" w:hAnsi="Times New Roman"/>
          <w:sz w:val="24"/>
          <w:szCs w:val="24"/>
          <w:shd w:val="clear" w:color="auto" w:fill="FFFFFF"/>
        </w:rPr>
        <w:t>Код БИК ________________________________________________</w:t>
      </w:r>
    </w:p>
    <w:p w:rsidR="00255679" w:rsidRDefault="00255679" w:rsidP="00255679">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Сведения о применении упрощенной системы налогообложения _________________________(</w:t>
      </w:r>
      <w:r w:rsidRPr="00BA13B3">
        <w:rPr>
          <w:rFonts w:ascii="Times New Roman" w:hAnsi="Times New Roman"/>
          <w:i/>
          <w:sz w:val="24"/>
          <w:szCs w:val="24"/>
          <w:shd w:val="clear" w:color="auto" w:fill="FFFFFF"/>
        </w:rPr>
        <w:t>в случае применения участником процедуры закупки упрощенной системы налогообложения</w:t>
      </w:r>
      <w:r>
        <w:rPr>
          <w:rFonts w:ascii="Times New Roman" w:hAnsi="Times New Roman"/>
          <w:sz w:val="24"/>
          <w:szCs w:val="24"/>
          <w:shd w:val="clear" w:color="auto" w:fill="FFFFFF"/>
        </w:rPr>
        <w:t>)</w:t>
      </w:r>
      <w:r w:rsidR="003770AB">
        <w:rPr>
          <w:rStyle w:val="affe"/>
          <w:rFonts w:ascii="Times New Roman" w:hAnsi="Times New Roman"/>
          <w:sz w:val="24"/>
          <w:szCs w:val="24"/>
          <w:shd w:val="clear" w:color="auto" w:fill="FFFFFF"/>
        </w:rPr>
        <w:footnoteReference w:id="2"/>
      </w:r>
    </w:p>
    <w:p w:rsidR="00B702B4" w:rsidRDefault="00B702B4" w:rsidP="00B702B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Номер контактного телефона __________________________</w:t>
      </w:r>
    </w:p>
    <w:p w:rsidR="00C07D64" w:rsidRDefault="00C07D64"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Адрес электронной почты      __________________________</w:t>
      </w:r>
    </w:p>
    <w:p w:rsidR="00255679" w:rsidRPr="00B702B4" w:rsidRDefault="00255679" w:rsidP="00C07D64">
      <w:pPr>
        <w:tabs>
          <w:tab w:val="left" w:pos="900"/>
        </w:tabs>
        <w:spacing w:after="0" w:line="240" w:lineRule="auto"/>
        <w:jc w:val="both"/>
        <w:rPr>
          <w:rFonts w:ascii="Times New Roman" w:hAnsi="Times New Roman"/>
          <w:sz w:val="24"/>
          <w:szCs w:val="24"/>
          <w:shd w:val="clear" w:color="auto" w:fill="FFFFFF"/>
        </w:rPr>
      </w:pPr>
      <w:r>
        <w:rPr>
          <w:rFonts w:ascii="Times New Roman" w:hAnsi="Times New Roman"/>
          <w:sz w:val="24"/>
          <w:szCs w:val="24"/>
          <w:shd w:val="clear" w:color="auto" w:fill="FFFFFF"/>
        </w:rPr>
        <w:t>Фамилия, имя, отчество</w:t>
      </w:r>
      <w:r w:rsidR="00B702B4">
        <w:rPr>
          <w:rFonts w:ascii="Times New Roman" w:hAnsi="Times New Roman"/>
          <w:sz w:val="24"/>
          <w:szCs w:val="24"/>
          <w:shd w:val="clear" w:color="auto" w:fill="FFFFFF"/>
        </w:rPr>
        <w:t xml:space="preserve"> </w:t>
      </w:r>
      <w:r w:rsidR="00B702B4" w:rsidRPr="00C07D64">
        <w:rPr>
          <w:rFonts w:ascii="Times New Roman" w:hAnsi="Times New Roman"/>
          <w:sz w:val="24"/>
          <w:szCs w:val="24"/>
          <w:shd w:val="clear" w:color="auto" w:fill="FFFFFF"/>
        </w:rPr>
        <w:t>(при наличии)</w:t>
      </w:r>
      <w:r w:rsidRPr="00C07D64">
        <w:rPr>
          <w:rFonts w:ascii="Times New Roman" w:hAnsi="Times New Roman"/>
          <w:sz w:val="24"/>
          <w:szCs w:val="24"/>
          <w:shd w:val="clear" w:color="auto" w:fill="FFFFFF"/>
        </w:rPr>
        <w:t xml:space="preserve"> контактного лица участника процедуры закупки</w:t>
      </w:r>
      <w:r w:rsidR="00B702B4" w:rsidRPr="00C07D64">
        <w:rPr>
          <w:rFonts w:ascii="Times New Roman" w:hAnsi="Times New Roman"/>
          <w:sz w:val="24"/>
          <w:szCs w:val="24"/>
          <w:shd w:val="clear" w:color="auto" w:fill="FFFFFF"/>
        </w:rPr>
        <w:t xml:space="preserve">, номер контактного телефона, адрес </w:t>
      </w:r>
      <w:r w:rsidR="00C07D64">
        <w:rPr>
          <w:rFonts w:ascii="Times New Roman" w:hAnsi="Times New Roman"/>
          <w:sz w:val="24"/>
          <w:szCs w:val="24"/>
          <w:shd w:val="clear" w:color="auto" w:fill="FFFFFF"/>
        </w:rPr>
        <w:t>электронной почты</w:t>
      </w:r>
      <w:r>
        <w:rPr>
          <w:rFonts w:ascii="Times New Roman" w:hAnsi="Times New Roman"/>
          <w:sz w:val="24"/>
          <w:szCs w:val="24"/>
          <w:shd w:val="clear" w:color="auto" w:fill="FFFFFF"/>
        </w:rPr>
        <w:t>__________________</w:t>
      </w:r>
      <w:r w:rsidR="00C07D64">
        <w:rPr>
          <w:rFonts w:ascii="Times New Roman" w:hAnsi="Times New Roman"/>
          <w:sz w:val="24"/>
          <w:szCs w:val="24"/>
          <w:shd w:val="clear" w:color="auto" w:fill="FFFFFF"/>
        </w:rPr>
        <w:t>_____________________</w:t>
      </w:r>
    </w:p>
    <w:p w:rsidR="00255679" w:rsidRPr="006930EE" w:rsidRDefault="00255679" w:rsidP="00255679">
      <w:pPr>
        <w:spacing w:after="0" w:line="240" w:lineRule="auto"/>
        <w:jc w:val="both"/>
        <w:rPr>
          <w:rFonts w:ascii="Times New Roman" w:hAnsi="Times New Roman"/>
          <w:iCs/>
          <w:snapToGrid w:val="0"/>
          <w:sz w:val="24"/>
          <w:szCs w:val="24"/>
        </w:rPr>
      </w:pPr>
      <w:r>
        <w:rPr>
          <w:rFonts w:ascii="Times New Roman" w:hAnsi="Times New Roman"/>
          <w:sz w:val="24"/>
          <w:szCs w:val="24"/>
        </w:rPr>
        <w:t>10. </w:t>
      </w:r>
      <w:r w:rsidRPr="006930EE">
        <w:rPr>
          <w:rFonts w:ascii="Times New Roman" w:hAnsi="Times New Roman"/>
          <w:sz w:val="24"/>
          <w:szCs w:val="24"/>
        </w:rPr>
        <w:t xml:space="preserve">В соответствии с Федеральным законом от 27.07.2006 №152-ФЗ «О персональных данных» (далее – Закон </w:t>
      </w:r>
      <w:r>
        <w:rPr>
          <w:rFonts w:ascii="Times New Roman" w:hAnsi="Times New Roman"/>
          <w:sz w:val="24"/>
          <w:szCs w:val="24"/>
        </w:rPr>
        <w:t xml:space="preserve">№ </w:t>
      </w:r>
      <w:r w:rsidRPr="006930EE">
        <w:rPr>
          <w:rFonts w:ascii="Times New Roman" w:hAnsi="Times New Roman"/>
          <w:sz w:val="24"/>
          <w:szCs w:val="24"/>
        </w:rPr>
        <w:t xml:space="preserve">152-ФЗ), </w:t>
      </w:r>
      <w:r>
        <w:rPr>
          <w:rFonts w:ascii="Times New Roman" w:hAnsi="Times New Roman"/>
          <w:iCs/>
          <w:snapToGrid w:val="0"/>
          <w:sz w:val="24"/>
          <w:szCs w:val="24"/>
        </w:rPr>
        <w:t>________________________ (наименование участника процедуры закупки)</w:t>
      </w:r>
      <w:r w:rsidRPr="006930EE">
        <w:rPr>
          <w:rFonts w:ascii="Times New Roman" w:hAnsi="Times New Roman"/>
          <w:iCs/>
          <w:snapToGrid w:val="0"/>
          <w:sz w:val="24"/>
          <w:szCs w:val="24"/>
        </w:rPr>
        <w:t xml:space="preserve"> подтверждает получение в целях участия в настоящей закупке треб</w:t>
      </w:r>
      <w:r>
        <w:rPr>
          <w:rFonts w:ascii="Times New Roman" w:hAnsi="Times New Roman"/>
          <w:iCs/>
          <w:snapToGrid w:val="0"/>
          <w:sz w:val="24"/>
          <w:szCs w:val="24"/>
        </w:rPr>
        <w:t xml:space="preserve">уемых в соответствии с Законом № </w:t>
      </w:r>
      <w:r w:rsidRPr="006930EE">
        <w:rPr>
          <w:rFonts w:ascii="Times New Roman" w:hAnsi="Times New Roman"/>
          <w:iCs/>
          <w:snapToGrid w:val="0"/>
          <w:sz w:val="24"/>
          <w:szCs w:val="24"/>
        </w:rPr>
        <w:t xml:space="preserve">152-ФЗ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________________________ </w:t>
      </w:r>
      <w:r>
        <w:rPr>
          <w:rFonts w:ascii="Times New Roman" w:hAnsi="Times New Roman"/>
          <w:iCs/>
          <w:snapToGrid w:val="0"/>
          <w:sz w:val="24"/>
          <w:szCs w:val="24"/>
        </w:rPr>
        <w:t>(наименование заказчика)</w:t>
      </w:r>
      <w:r w:rsidRPr="006930EE">
        <w:rPr>
          <w:rFonts w:ascii="Times New Roman" w:hAnsi="Times New Roman"/>
          <w:iCs/>
          <w:snapToGrid w:val="0"/>
          <w:sz w:val="24"/>
          <w:szCs w:val="24"/>
        </w:rPr>
        <w:t xml:space="preserve">, зарегистрированному по адресу: ________________________ </w:t>
      </w:r>
      <w:r>
        <w:rPr>
          <w:rFonts w:ascii="Times New Roman" w:hAnsi="Times New Roman"/>
          <w:iCs/>
          <w:snapToGrid w:val="0"/>
          <w:sz w:val="24"/>
          <w:szCs w:val="24"/>
        </w:rPr>
        <w:t>(адрес заказчика)</w:t>
      </w:r>
      <w:r w:rsidRPr="006930EE">
        <w:rPr>
          <w:rFonts w:ascii="Times New Roman" w:hAnsi="Times New Roman"/>
          <w:iCs/>
          <w:snapToGrid w:val="0"/>
          <w:sz w:val="24"/>
          <w:szCs w:val="24"/>
        </w:rPr>
        <w:t>. 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Pr>
          <w:rFonts w:ascii="Times New Roman" w:hAnsi="Times New Roman"/>
          <w:iCs/>
          <w:snapToGrid w:val="0"/>
          <w:sz w:val="24"/>
          <w:szCs w:val="24"/>
        </w:rPr>
        <w:t xml:space="preserve">унктом </w:t>
      </w:r>
      <w:r w:rsidRPr="006930EE">
        <w:rPr>
          <w:rFonts w:ascii="Times New Roman" w:hAnsi="Times New Roman"/>
          <w:iCs/>
          <w:snapToGrid w:val="0"/>
          <w:sz w:val="24"/>
          <w:szCs w:val="24"/>
        </w:rPr>
        <w:t xml:space="preserve">3 </w:t>
      </w:r>
      <w:r>
        <w:rPr>
          <w:rFonts w:ascii="Times New Roman" w:hAnsi="Times New Roman"/>
          <w:iCs/>
          <w:snapToGrid w:val="0"/>
          <w:sz w:val="24"/>
          <w:szCs w:val="24"/>
        </w:rPr>
        <w:t>с</w:t>
      </w:r>
      <w:r w:rsidRPr="006930EE">
        <w:rPr>
          <w:rFonts w:ascii="Times New Roman" w:hAnsi="Times New Roman"/>
          <w:iCs/>
          <w:snapToGrid w:val="0"/>
          <w:sz w:val="24"/>
          <w:szCs w:val="24"/>
        </w:rPr>
        <w:t>т</w:t>
      </w:r>
      <w:r>
        <w:rPr>
          <w:rFonts w:ascii="Times New Roman" w:hAnsi="Times New Roman"/>
          <w:iCs/>
          <w:snapToGrid w:val="0"/>
          <w:sz w:val="24"/>
          <w:szCs w:val="24"/>
        </w:rPr>
        <w:t xml:space="preserve">атьи </w:t>
      </w:r>
      <w:r w:rsidRPr="006930EE">
        <w:rPr>
          <w:rFonts w:ascii="Times New Roman" w:hAnsi="Times New Roman"/>
          <w:iCs/>
          <w:snapToGrid w:val="0"/>
          <w:sz w:val="24"/>
          <w:szCs w:val="24"/>
        </w:rPr>
        <w:t xml:space="preserve">3 Закона </w:t>
      </w:r>
      <w:r>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152-ФЗ) </w:t>
      </w:r>
      <w:r w:rsidRPr="006930EE">
        <w:rPr>
          <w:rFonts w:ascii="Times New Roman" w:hAnsi="Times New Roman"/>
          <w:sz w:val="24"/>
          <w:szCs w:val="24"/>
        </w:rPr>
        <w:t xml:space="preserve">Настоящее подтверждение действует в течение </w:t>
      </w:r>
      <w:r>
        <w:rPr>
          <w:rFonts w:ascii="Times New Roman" w:hAnsi="Times New Roman"/>
          <w:sz w:val="24"/>
          <w:szCs w:val="24"/>
        </w:rPr>
        <w:t>1</w:t>
      </w:r>
      <w:r w:rsidRPr="006930EE">
        <w:rPr>
          <w:rFonts w:ascii="Times New Roman" w:hAnsi="Times New Roman"/>
          <w:sz w:val="24"/>
          <w:szCs w:val="24"/>
        </w:rPr>
        <w:t xml:space="preserve"> (</w:t>
      </w:r>
      <w:r>
        <w:rPr>
          <w:rFonts w:ascii="Times New Roman" w:hAnsi="Times New Roman"/>
          <w:sz w:val="24"/>
          <w:szCs w:val="24"/>
        </w:rPr>
        <w:t>одного</w:t>
      </w:r>
      <w:r w:rsidRPr="006930EE">
        <w:rPr>
          <w:rFonts w:ascii="Times New Roman" w:hAnsi="Times New Roman"/>
          <w:sz w:val="24"/>
          <w:szCs w:val="24"/>
        </w:rPr>
        <w:t xml:space="preserve">) </w:t>
      </w:r>
      <w:r>
        <w:rPr>
          <w:rFonts w:ascii="Times New Roman" w:hAnsi="Times New Roman"/>
          <w:sz w:val="24"/>
          <w:szCs w:val="24"/>
        </w:rPr>
        <w:t>года</w:t>
      </w:r>
      <w:r w:rsidRPr="006930EE">
        <w:rPr>
          <w:rFonts w:ascii="Times New Roman" w:hAnsi="Times New Roman"/>
          <w:sz w:val="24"/>
          <w:szCs w:val="24"/>
        </w:rPr>
        <w:t xml:space="preserve"> со дня его подписания.</w:t>
      </w:r>
    </w:p>
    <w:p w:rsidR="00255679" w:rsidRPr="006930EE" w:rsidRDefault="00255679" w:rsidP="00255679">
      <w:pPr>
        <w:spacing w:before="120" w:after="0" w:line="240" w:lineRule="auto"/>
        <w:jc w:val="both"/>
        <w:rPr>
          <w:rFonts w:ascii="Times New Roman" w:hAnsi="Times New Roman"/>
          <w:iCs/>
          <w:snapToGrid w:val="0"/>
          <w:sz w:val="24"/>
          <w:szCs w:val="24"/>
        </w:rPr>
      </w:pPr>
      <w:r>
        <w:rPr>
          <w:rFonts w:ascii="Times New Roman" w:hAnsi="Times New Roman"/>
          <w:iCs/>
          <w:snapToGrid w:val="0"/>
          <w:sz w:val="24"/>
          <w:szCs w:val="24"/>
        </w:rPr>
        <w:t>11. </w:t>
      </w:r>
      <w:r w:rsidRPr="006930EE">
        <w:rPr>
          <w:rFonts w:ascii="Times New Roman" w:hAnsi="Times New Roman"/>
          <w:iCs/>
          <w:snapToGrid w:val="0"/>
          <w:sz w:val="24"/>
          <w:szCs w:val="24"/>
        </w:rPr>
        <w:t xml:space="preserve">Опись документов заявки, которые являются неотъемлемой частью нашей заявки, в соответствии с требованиями приложения </w:t>
      </w:r>
      <w:r w:rsidRPr="00C07D64">
        <w:rPr>
          <w:rFonts w:ascii="Times New Roman" w:hAnsi="Times New Roman"/>
          <w:iCs/>
          <w:snapToGrid w:val="0"/>
          <w:sz w:val="24"/>
          <w:szCs w:val="24"/>
        </w:rPr>
        <w:t>№ 3</w:t>
      </w:r>
      <w:r w:rsidR="006A55FA" w:rsidRPr="00C07D64">
        <w:rPr>
          <w:rFonts w:ascii="Times New Roman" w:hAnsi="Times New Roman"/>
          <w:iCs/>
          <w:snapToGrid w:val="0"/>
          <w:sz w:val="24"/>
          <w:szCs w:val="24"/>
        </w:rPr>
        <w:t xml:space="preserve"> </w:t>
      </w:r>
      <w:r w:rsidRPr="006930EE">
        <w:rPr>
          <w:rFonts w:ascii="Times New Roman" w:hAnsi="Times New Roman"/>
          <w:iCs/>
          <w:snapToGrid w:val="0"/>
          <w:sz w:val="24"/>
          <w:szCs w:val="24"/>
        </w:rPr>
        <w:t xml:space="preserve">к </w:t>
      </w:r>
      <w:r w:rsidRPr="00C07D64">
        <w:rPr>
          <w:rFonts w:ascii="Times New Roman" w:hAnsi="Times New Roman"/>
          <w:iCs/>
          <w:snapToGrid w:val="0"/>
          <w:sz w:val="24"/>
          <w:szCs w:val="24"/>
        </w:rPr>
        <w:t>информационной карте</w:t>
      </w:r>
      <w:r w:rsidR="00C07D64" w:rsidRPr="00C07D64">
        <w:rPr>
          <w:rFonts w:ascii="Times New Roman" w:hAnsi="Times New Roman"/>
          <w:iCs/>
          <w:snapToGrid w:val="0"/>
          <w:sz w:val="24"/>
          <w:szCs w:val="24"/>
        </w:rPr>
        <w:t>, раздела 2</w:t>
      </w:r>
      <w:r w:rsidR="006A55FA" w:rsidRPr="00C07D64">
        <w:rPr>
          <w:rFonts w:ascii="Times New Roman" w:hAnsi="Times New Roman"/>
          <w:iCs/>
          <w:snapToGrid w:val="0"/>
          <w:sz w:val="24"/>
          <w:szCs w:val="24"/>
        </w:rPr>
        <w:t xml:space="preserve"> извещения </w:t>
      </w:r>
      <w:r w:rsidR="006A55FA" w:rsidRPr="006A55FA">
        <w:rPr>
          <w:rFonts w:ascii="Times New Roman" w:hAnsi="Times New Roman"/>
          <w:iCs/>
          <w:snapToGrid w:val="0"/>
          <w:sz w:val="24"/>
          <w:szCs w:val="24"/>
          <w:highlight w:val="darkGray"/>
        </w:rPr>
        <w:t>о проведении закупки</w:t>
      </w:r>
      <w:proofErr w:type="gramStart"/>
      <w:r w:rsidR="00C07D64">
        <w:rPr>
          <w:rFonts w:ascii="Times New Roman" w:hAnsi="Times New Roman"/>
          <w:iCs/>
          <w:snapToGrid w:val="0"/>
          <w:sz w:val="24"/>
          <w:szCs w:val="24"/>
          <w:highlight w:val="darkGray"/>
        </w:rPr>
        <w:t xml:space="preserve">, </w:t>
      </w:r>
      <w:r w:rsidRPr="006A55FA">
        <w:rPr>
          <w:rFonts w:ascii="Times New Roman" w:hAnsi="Times New Roman"/>
          <w:iCs/>
          <w:snapToGrid w:val="0"/>
          <w:sz w:val="24"/>
          <w:szCs w:val="24"/>
          <w:highlight w:val="darkGray"/>
        </w:rPr>
        <w:t>:</w:t>
      </w:r>
      <w:proofErr w:type="gramEnd"/>
    </w:p>
    <w:tbl>
      <w:tblPr>
        <w:tblW w:w="966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51"/>
        <w:gridCol w:w="6974"/>
        <w:gridCol w:w="1843"/>
      </w:tblGrid>
      <w:tr w:rsidR="00255679" w:rsidRPr="006930EE" w:rsidTr="00103D04">
        <w:trPr>
          <w:tblHeader/>
        </w:trPr>
        <w:tc>
          <w:tcPr>
            <w:tcW w:w="851"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п/п</w:t>
            </w:r>
          </w:p>
        </w:tc>
        <w:tc>
          <w:tcPr>
            <w:tcW w:w="6974"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Наименование документа</w:t>
            </w:r>
          </w:p>
        </w:tc>
        <w:tc>
          <w:tcPr>
            <w:tcW w:w="1843" w:type="dxa"/>
            <w:vAlign w:val="center"/>
          </w:tcPr>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Кол-во</w:t>
            </w:r>
          </w:p>
          <w:p w:rsidR="00255679" w:rsidRPr="008D3103" w:rsidRDefault="00255679" w:rsidP="00E2420A">
            <w:pPr>
              <w:spacing w:after="0" w:line="240" w:lineRule="auto"/>
              <w:jc w:val="center"/>
              <w:rPr>
                <w:rFonts w:ascii="Times New Roman" w:hAnsi="Times New Roman"/>
                <w:iCs/>
                <w:snapToGrid w:val="0"/>
                <w:sz w:val="20"/>
                <w:szCs w:val="20"/>
              </w:rPr>
            </w:pPr>
            <w:r w:rsidRPr="008D3103">
              <w:rPr>
                <w:rFonts w:ascii="Times New Roman" w:hAnsi="Times New Roman"/>
                <w:iCs/>
                <w:snapToGrid w:val="0"/>
                <w:sz w:val="20"/>
                <w:szCs w:val="20"/>
              </w:rPr>
              <w:t>листов</w:t>
            </w: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r w:rsidRPr="008D3103">
              <w:rPr>
                <w:rFonts w:ascii="Times New Roman" w:hAnsi="Times New Roman"/>
                <w:snapToGrid w:val="0"/>
                <w:sz w:val="20"/>
                <w:szCs w:val="20"/>
              </w:rPr>
              <w:t>…</w:t>
            </w:r>
            <w:r w:rsidRPr="008D3103">
              <w:rPr>
                <w:rFonts w:ascii="Times New Roman" w:hAnsi="Times New Roman"/>
                <w:sz w:val="20"/>
                <w:szCs w:val="20"/>
                <w:lang w:val="ru"/>
              </w:rPr>
              <w:t xml:space="preserve"> </w:t>
            </w:r>
            <w:r w:rsidRPr="008D3103">
              <w:rPr>
                <w:rFonts w:ascii="Times New Roman" w:hAnsi="Times New Roman"/>
                <w:iCs/>
                <w:snapToGrid w:val="0"/>
                <w:sz w:val="20"/>
                <w:szCs w:val="20"/>
              </w:rPr>
              <w:t>[</w:t>
            </w:r>
            <w:r w:rsidRPr="008D3103">
              <w:rPr>
                <w:rFonts w:ascii="Times New Roman" w:hAnsi="Times New Roman"/>
                <w:snapToGrid w:val="0"/>
                <w:sz w:val="20"/>
                <w:szCs w:val="20"/>
                <w:shd w:val="clear" w:color="auto" w:fill="D9D9D9"/>
              </w:rPr>
              <w:t>перечислить и указать объем каждого из прилагаемых к заявке документов</w:t>
            </w:r>
            <w:r w:rsidRPr="008D3103">
              <w:rPr>
                <w:rFonts w:ascii="Times New Roman" w:hAnsi="Times New Roman"/>
                <w:iCs/>
                <w:snapToGrid w:val="0"/>
                <w:sz w:val="20"/>
                <w:szCs w:val="20"/>
              </w:rPr>
              <w:t>]</w:t>
            </w: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numPr>
                <w:ilvl w:val="0"/>
                <w:numId w:val="13"/>
              </w:numPr>
              <w:spacing w:after="0" w:line="240" w:lineRule="auto"/>
              <w:jc w:val="center"/>
              <w:rPr>
                <w:rFonts w:ascii="Times New Roman" w:hAnsi="Times New Roman"/>
                <w:iCs/>
                <w:snapToGrid w:val="0"/>
                <w:sz w:val="20"/>
                <w:szCs w:val="20"/>
              </w:rPr>
            </w:pPr>
          </w:p>
        </w:tc>
        <w:tc>
          <w:tcPr>
            <w:tcW w:w="6974" w:type="dxa"/>
          </w:tcPr>
          <w:p w:rsidR="00255679" w:rsidRPr="008D3103" w:rsidRDefault="00255679" w:rsidP="00E2420A">
            <w:pPr>
              <w:spacing w:after="0" w:line="240" w:lineRule="auto"/>
              <w:jc w:val="both"/>
              <w:rPr>
                <w:rFonts w:ascii="Times New Roman" w:hAnsi="Times New Roman"/>
                <w:iCs/>
                <w:snapToGrid w:val="0"/>
                <w:sz w:val="20"/>
                <w:szCs w:val="20"/>
              </w:rPr>
            </w:pPr>
          </w:p>
        </w:tc>
        <w:tc>
          <w:tcPr>
            <w:tcW w:w="1843" w:type="dxa"/>
          </w:tcPr>
          <w:p w:rsidR="00255679" w:rsidRPr="008D3103" w:rsidRDefault="00255679" w:rsidP="00E2420A">
            <w:pPr>
              <w:widowControl w:val="0"/>
              <w:adjustRightInd w:val="0"/>
              <w:spacing w:after="0" w:line="240" w:lineRule="auto"/>
              <w:jc w:val="both"/>
              <w:textAlignment w:val="baseline"/>
              <w:rPr>
                <w:rFonts w:ascii="Times New Roman" w:hAnsi="Times New Roman"/>
                <w:iCs/>
                <w:snapToGrid w:val="0"/>
                <w:sz w:val="20"/>
                <w:szCs w:val="20"/>
              </w:rPr>
            </w:pPr>
          </w:p>
        </w:tc>
      </w:tr>
      <w:tr w:rsidR="00255679" w:rsidRPr="006930EE" w:rsidTr="00103D04">
        <w:tc>
          <w:tcPr>
            <w:tcW w:w="851" w:type="dxa"/>
            <w:vAlign w:val="center"/>
          </w:tcPr>
          <w:p w:rsidR="00255679" w:rsidRPr="00D73DD6" w:rsidRDefault="00255679" w:rsidP="00E2420A">
            <w:pPr>
              <w:pStyle w:val="af4"/>
              <w:spacing w:after="0" w:line="240" w:lineRule="auto"/>
              <w:rPr>
                <w:rFonts w:ascii="Times New Roman" w:hAnsi="Times New Roman"/>
                <w:iCs/>
                <w:snapToGrid w:val="0"/>
                <w:sz w:val="24"/>
                <w:szCs w:val="24"/>
              </w:rPr>
            </w:pPr>
          </w:p>
        </w:tc>
        <w:tc>
          <w:tcPr>
            <w:tcW w:w="6974" w:type="dxa"/>
          </w:tcPr>
          <w:p w:rsidR="00255679" w:rsidRPr="006930EE" w:rsidRDefault="00255679" w:rsidP="00E2420A">
            <w:pPr>
              <w:spacing w:after="0" w:line="240" w:lineRule="auto"/>
              <w:jc w:val="both"/>
              <w:rPr>
                <w:rFonts w:ascii="Times New Roman" w:hAnsi="Times New Roman"/>
                <w:iCs/>
                <w:snapToGrid w:val="0"/>
                <w:sz w:val="24"/>
                <w:szCs w:val="24"/>
              </w:rPr>
            </w:pPr>
            <w:r w:rsidRPr="006930EE">
              <w:rPr>
                <w:rFonts w:ascii="Times New Roman" w:hAnsi="Times New Roman"/>
                <w:iCs/>
                <w:snapToGrid w:val="0"/>
                <w:sz w:val="24"/>
                <w:szCs w:val="24"/>
              </w:rPr>
              <w:t>Всего листов</w:t>
            </w:r>
          </w:p>
        </w:tc>
        <w:tc>
          <w:tcPr>
            <w:tcW w:w="1843" w:type="dxa"/>
          </w:tcPr>
          <w:p w:rsidR="00255679" w:rsidRPr="006930EE" w:rsidRDefault="00255679" w:rsidP="00E2420A">
            <w:pPr>
              <w:widowControl w:val="0"/>
              <w:adjustRightInd w:val="0"/>
              <w:spacing w:after="0" w:line="240" w:lineRule="auto"/>
              <w:jc w:val="both"/>
              <w:textAlignment w:val="baseline"/>
              <w:rPr>
                <w:rFonts w:ascii="Times New Roman" w:hAnsi="Times New Roman"/>
                <w:iCs/>
                <w:snapToGrid w:val="0"/>
                <w:sz w:val="24"/>
                <w:szCs w:val="24"/>
              </w:rPr>
            </w:pPr>
          </w:p>
        </w:tc>
      </w:tr>
    </w:tbl>
    <w:p w:rsidR="00255679" w:rsidRDefault="00255679" w:rsidP="00255679">
      <w:pPr>
        <w:spacing w:after="0" w:line="240" w:lineRule="auto"/>
        <w:jc w:val="both"/>
        <w:rPr>
          <w:rFonts w:ascii="Times New Roman" w:hAnsi="Times New Roman"/>
          <w:sz w:val="24"/>
          <w:szCs w:val="24"/>
          <w:shd w:val="clear" w:color="auto" w:fill="FFFFFF"/>
        </w:rPr>
      </w:pPr>
      <w:r>
        <w:rPr>
          <w:rFonts w:ascii="Times New Roman" w:hAnsi="Times New Roman"/>
          <w:iCs/>
          <w:snapToGrid w:val="0"/>
          <w:sz w:val="24"/>
          <w:szCs w:val="24"/>
        </w:rPr>
        <w:t>12. </w:t>
      </w:r>
      <w:r w:rsidRPr="008D3103">
        <w:rPr>
          <w:rFonts w:ascii="Times New Roman" w:hAnsi="Times New Roman"/>
          <w:sz w:val="24"/>
          <w:szCs w:val="24"/>
          <w:shd w:val="clear" w:color="auto" w:fill="FFFFFF"/>
        </w:rPr>
        <w:t xml:space="preserve">Настоящим гарантируем достоверность представленной нами в составе заявки информации. Все документы и сведения, входящие в состав заявки на участие в </w:t>
      </w:r>
      <w:r>
        <w:rPr>
          <w:rFonts w:ascii="Times New Roman" w:hAnsi="Times New Roman"/>
          <w:sz w:val="24"/>
          <w:szCs w:val="24"/>
          <w:shd w:val="clear" w:color="auto" w:fill="FFFFFF"/>
        </w:rPr>
        <w:t>запросе котировок</w:t>
      </w:r>
      <w:r w:rsidRPr="008D3103">
        <w:rPr>
          <w:rFonts w:ascii="Times New Roman" w:hAnsi="Times New Roman"/>
          <w:sz w:val="24"/>
          <w:szCs w:val="24"/>
          <w:shd w:val="clear" w:color="auto" w:fill="FFFFFF"/>
        </w:rPr>
        <w:t xml:space="preserve">, поданы от имени участника </w:t>
      </w:r>
      <w:r>
        <w:rPr>
          <w:rFonts w:ascii="Times New Roman" w:hAnsi="Times New Roman"/>
          <w:sz w:val="24"/>
          <w:szCs w:val="24"/>
          <w:shd w:val="clear" w:color="auto" w:fill="FFFFFF"/>
        </w:rPr>
        <w:t>процедуры закупки</w:t>
      </w:r>
      <w:r w:rsidRPr="008D3103">
        <w:rPr>
          <w:rFonts w:ascii="Times New Roman" w:hAnsi="Times New Roman"/>
          <w:sz w:val="24"/>
          <w:szCs w:val="24"/>
          <w:shd w:val="clear" w:color="auto" w:fill="FFFFFF"/>
        </w:rPr>
        <w:t xml:space="preserve">, являются подлинными </w:t>
      </w:r>
      <w:r>
        <w:rPr>
          <w:rFonts w:ascii="Times New Roman" w:hAnsi="Times New Roman"/>
          <w:sz w:val="24"/>
          <w:szCs w:val="24"/>
          <w:shd w:val="clear" w:color="auto" w:fill="FFFFFF"/>
        </w:rPr>
        <w:br/>
      </w:r>
      <w:r w:rsidRPr="008D3103">
        <w:rPr>
          <w:rFonts w:ascii="Times New Roman" w:hAnsi="Times New Roman"/>
          <w:sz w:val="24"/>
          <w:szCs w:val="24"/>
          <w:shd w:val="clear" w:color="auto" w:fill="FFFFFF"/>
        </w:rPr>
        <w:t>и достоверными</w:t>
      </w:r>
      <w:r>
        <w:rPr>
          <w:rFonts w:ascii="Times New Roman" w:hAnsi="Times New Roman"/>
          <w:sz w:val="24"/>
          <w:szCs w:val="24"/>
          <w:shd w:val="clear" w:color="auto" w:fill="FFFFFF"/>
        </w:rPr>
        <w:t>.</w:t>
      </w:r>
    </w:p>
    <w:p w:rsidR="00EF1412" w:rsidRDefault="00EF1412" w:rsidP="00255679">
      <w:pPr>
        <w:spacing w:after="0" w:line="240" w:lineRule="auto"/>
        <w:jc w:val="both"/>
        <w:rPr>
          <w:rFonts w:ascii="Times New Roman" w:hAnsi="Times New Roman"/>
          <w:sz w:val="24"/>
          <w:szCs w:val="24"/>
          <w:shd w:val="clear" w:color="auto" w:fill="FFFFFF"/>
        </w:rPr>
      </w:pPr>
    </w:p>
    <w:p w:rsidR="00EF1412" w:rsidRDefault="00EF1412" w:rsidP="00255679">
      <w:pPr>
        <w:spacing w:after="0" w:line="240" w:lineRule="auto"/>
        <w:jc w:val="both"/>
        <w:rPr>
          <w:rFonts w:ascii="Times New Roman" w:hAnsi="Times New Roman"/>
          <w:sz w:val="24"/>
          <w:szCs w:val="24"/>
          <w:shd w:val="clear" w:color="auto" w:fill="FFFFFF"/>
        </w:rPr>
      </w:pPr>
    </w:p>
    <w:p w:rsidR="00255679" w:rsidRDefault="00255679" w:rsidP="00255679">
      <w:pPr>
        <w:spacing w:after="0" w:line="240" w:lineRule="auto"/>
        <w:jc w:val="both"/>
        <w:rPr>
          <w:rFonts w:ascii="Times New Roman" w:hAnsi="Times New Roman"/>
          <w:sz w:val="24"/>
          <w:szCs w:val="24"/>
          <w:shd w:val="clear" w:color="auto" w:fill="FFFFFF"/>
        </w:rPr>
      </w:pP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hAnsi="Times New Roman"/>
          <w:sz w:val="24"/>
          <w:szCs w:val="24"/>
          <w:shd w:val="clear" w:color="auto" w:fill="FFFFFF"/>
        </w:rPr>
        <w:t>Должность руководителя</w:t>
      </w:r>
      <w:r w:rsidR="00293E3A">
        <w:rPr>
          <w:rFonts w:ascii="Times New Roman" w:hAnsi="Times New Roman"/>
          <w:sz w:val="24"/>
          <w:szCs w:val="24"/>
          <w:shd w:val="clear" w:color="auto" w:fill="FFFFFF"/>
        </w:rPr>
        <w:t>_______</w:t>
      </w:r>
      <w:r w:rsidRPr="00C07D64">
        <w:rPr>
          <w:rFonts w:ascii="Times New Roman" w:hAnsi="Times New Roman"/>
          <w:sz w:val="24"/>
          <w:szCs w:val="24"/>
          <w:shd w:val="clear" w:color="auto" w:fill="FFFFFF"/>
        </w:rPr>
        <w:t xml:space="preserve"> (</w:t>
      </w:r>
      <w:r w:rsidRPr="00293E3A">
        <w:rPr>
          <w:rFonts w:ascii="Times New Roman" w:hAnsi="Times New Roman"/>
          <w:i/>
          <w:sz w:val="24"/>
          <w:szCs w:val="24"/>
          <w:shd w:val="clear" w:color="auto" w:fill="FFFFFF"/>
        </w:rPr>
        <w:t xml:space="preserve">лица, уполномоченного участником </w:t>
      </w:r>
      <w:r w:rsidRPr="00293E3A">
        <w:rPr>
          <w:rFonts w:ascii="Times New Roman" w:hAnsi="Times New Roman"/>
          <w:i/>
          <w:sz w:val="24"/>
          <w:szCs w:val="24"/>
        </w:rPr>
        <w:t>закупки</w:t>
      </w:r>
      <w:r w:rsidRPr="00C07D64">
        <w:rPr>
          <w:rFonts w:ascii="Times New Roman" w:hAnsi="Times New Roman"/>
          <w:sz w:val="24"/>
          <w:szCs w:val="24"/>
          <w:shd w:val="clear" w:color="auto" w:fill="FFFFFF"/>
        </w:rPr>
        <w:t xml:space="preserve">) / </w:t>
      </w:r>
      <w:r w:rsidRPr="00293E3A">
        <w:rPr>
          <w:rFonts w:ascii="Times New Roman" w:hAnsi="Times New Roman"/>
          <w:i/>
          <w:sz w:val="24"/>
          <w:szCs w:val="24"/>
          <w:shd w:val="clear" w:color="auto" w:fill="FFFFFF"/>
        </w:rPr>
        <w:t>Фамилия, имя отчество</w:t>
      </w:r>
      <w:r w:rsidRPr="00C07D64">
        <w:rPr>
          <w:rFonts w:ascii="Times New Roman" w:hAnsi="Times New Roman"/>
          <w:sz w:val="24"/>
          <w:szCs w:val="24"/>
          <w:shd w:val="clear" w:color="auto" w:fill="FFFFFF"/>
        </w:rPr>
        <w:t xml:space="preserve"> (при наличии) (для физического лица, в том числе зарегистрированного в качестве индивидуального предпринимателя) </w:t>
      </w:r>
      <w:r w:rsidRPr="00C07D64">
        <w:rPr>
          <w:rFonts w:ascii="Times New Roman" w:eastAsia="Times New Roman" w:hAnsi="Times New Roman"/>
          <w:sz w:val="24"/>
          <w:szCs w:val="24"/>
          <w:shd w:val="clear" w:color="auto" w:fill="FFFFFF"/>
          <w:lang w:eastAsia="ru-RU"/>
        </w:rPr>
        <w:t>_</w:t>
      </w:r>
    </w:p>
    <w:p w:rsid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_____________ ________________</w:t>
      </w:r>
    </w:p>
    <w:p w:rsidR="00C07D64" w:rsidRPr="00293E3A" w:rsidRDefault="00C07D64" w:rsidP="00293E3A">
      <w:pPr>
        <w:keepNext/>
        <w:keepLines/>
        <w:suppressAutoHyphens/>
        <w:spacing w:after="0" w:line="240" w:lineRule="auto"/>
        <w:jc w:val="both"/>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0"/>
          <w:szCs w:val="20"/>
          <w:shd w:val="clear" w:color="auto" w:fill="FFFFFF"/>
          <w:lang w:eastAsia="ru-RU"/>
        </w:rPr>
        <w:t>(</w:t>
      </w:r>
      <w:proofErr w:type="gramStart"/>
      <w:r w:rsidRPr="00C07D64">
        <w:rPr>
          <w:rFonts w:ascii="Times New Roman" w:eastAsia="Times New Roman" w:hAnsi="Times New Roman"/>
          <w:sz w:val="20"/>
          <w:szCs w:val="20"/>
          <w:shd w:val="clear" w:color="auto" w:fill="FFFFFF"/>
          <w:lang w:eastAsia="ru-RU"/>
        </w:rPr>
        <w:t xml:space="preserve">подпись)   </w:t>
      </w:r>
      <w:proofErr w:type="gramEnd"/>
      <w:r w:rsidRPr="00C07D64">
        <w:rPr>
          <w:rFonts w:ascii="Times New Roman" w:eastAsia="Times New Roman" w:hAnsi="Times New Roman"/>
          <w:sz w:val="20"/>
          <w:szCs w:val="20"/>
          <w:shd w:val="clear" w:color="auto" w:fill="FFFFFF"/>
          <w:lang w:eastAsia="ru-RU"/>
        </w:rPr>
        <w:t xml:space="preserve">                   (Ф.И.О)</w:t>
      </w:r>
    </w:p>
    <w:p w:rsidR="00C07D64" w:rsidRPr="00C07D64" w:rsidRDefault="00C07D64" w:rsidP="00C07D64">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C07D64">
        <w:rPr>
          <w:rFonts w:ascii="Times New Roman" w:eastAsia="Times New Roman" w:hAnsi="Times New Roman"/>
          <w:sz w:val="24"/>
          <w:szCs w:val="24"/>
          <w:shd w:val="clear" w:color="auto" w:fill="FFFFFF"/>
          <w:lang w:eastAsia="ru-RU"/>
        </w:rPr>
        <w:t xml:space="preserve"> </w:t>
      </w:r>
    </w:p>
    <w:p w:rsidR="00C07D64" w:rsidRDefault="00C07D64" w:rsidP="00C07D64">
      <w:pPr>
        <w:keepNext/>
        <w:keepLines/>
        <w:suppressAutoHyphens/>
        <w:spacing w:after="0" w:line="240" w:lineRule="auto"/>
        <w:outlineLvl w:val="1"/>
        <w:rPr>
          <w:rFonts w:ascii="Times New Roman" w:hAnsi="Times New Roman"/>
          <w:lang w:eastAsia="ru-RU"/>
        </w:rPr>
      </w:pPr>
      <w:r w:rsidRPr="00C07D64">
        <w:rPr>
          <w:rFonts w:ascii="Times New Roman" w:eastAsia="Times New Roman" w:hAnsi="Times New Roman"/>
          <w:sz w:val="24"/>
          <w:szCs w:val="24"/>
          <w:shd w:val="clear" w:color="auto" w:fill="FFFFFF"/>
          <w:lang w:eastAsia="ru-RU"/>
        </w:rPr>
        <w:t>М.П. (при наличии)</w:t>
      </w:r>
    </w:p>
    <w:p w:rsidR="00C07D64" w:rsidRDefault="00C07D64" w:rsidP="00C07D64">
      <w:pPr>
        <w:keepNext/>
        <w:keepLines/>
        <w:suppressAutoHyphens/>
        <w:spacing w:after="0" w:line="240" w:lineRule="auto"/>
        <w:outlineLvl w:val="1"/>
        <w:rPr>
          <w:rFonts w:ascii="Times New Roman" w:hAnsi="Times New Roman"/>
          <w:lang w:eastAsia="ru-RU"/>
        </w:rPr>
      </w:pPr>
    </w:p>
    <w:p w:rsidR="00255679" w:rsidRPr="0041560A" w:rsidRDefault="00255679" w:rsidP="00255679">
      <w:pPr>
        <w:spacing w:after="0" w:line="240" w:lineRule="auto"/>
        <w:jc w:val="right"/>
        <w:rPr>
          <w:rFonts w:ascii="Times New Roman" w:hAnsi="Times New Roman"/>
          <w:b/>
          <w:sz w:val="24"/>
          <w:szCs w:val="24"/>
        </w:rPr>
      </w:pPr>
    </w:p>
    <w:p w:rsidR="00125B74" w:rsidRPr="00255679" w:rsidRDefault="00125B74" w:rsidP="008E6F10">
      <w:pPr>
        <w:pStyle w:val="1f"/>
        <w:spacing w:after="0"/>
        <w:ind w:left="0"/>
        <w:jc w:val="both"/>
        <w:rPr>
          <w:lang w:val="ru"/>
        </w:rPr>
      </w:pPr>
    </w:p>
    <w:p w:rsidR="00255679" w:rsidRDefault="00255679" w:rsidP="008E6F10">
      <w:pPr>
        <w:pStyle w:val="1f"/>
        <w:spacing w:after="0"/>
        <w:ind w:left="0"/>
        <w:jc w:val="both"/>
        <w:sectPr w:rsidR="00255679" w:rsidSect="000F4A29">
          <w:headerReference w:type="default" r:id="rId15"/>
          <w:footerReference w:type="default" r:id="rId16"/>
          <w:pgSz w:w="11906" w:h="16838"/>
          <w:pgMar w:top="284" w:right="707" w:bottom="851" w:left="1418" w:header="709" w:footer="709" w:gutter="0"/>
          <w:cols w:space="708"/>
          <w:titlePg/>
          <w:docGrid w:linePitch="360"/>
        </w:sectPr>
      </w:pPr>
    </w:p>
    <w:p w:rsidR="00624A9C" w:rsidRDefault="00624A9C" w:rsidP="00624A9C">
      <w:pPr>
        <w:pStyle w:val="3a"/>
        <w:spacing w:before="0"/>
        <w:ind w:left="2269"/>
        <w:jc w:val="right"/>
        <w:rPr>
          <w:rFonts w:ascii="Times New Roman" w:hAnsi="Times New Roman"/>
          <w:sz w:val="24"/>
          <w:szCs w:val="24"/>
          <w:lang w:val="ru"/>
        </w:rPr>
      </w:pPr>
      <w:bookmarkStart w:id="26" w:name="_Ref314100357"/>
      <w:bookmarkStart w:id="27" w:name="_Ref314100521"/>
      <w:bookmarkStart w:id="28" w:name="_Ref314100590"/>
      <w:bookmarkStart w:id="29" w:name="_Toc415874699"/>
      <w:bookmarkStart w:id="30" w:name="_Toc421287993"/>
      <w:bookmarkStart w:id="31" w:name="_Ref55335821"/>
      <w:bookmarkStart w:id="32" w:name="_Ref55336345"/>
      <w:bookmarkStart w:id="33" w:name="_Toc57314674"/>
      <w:bookmarkStart w:id="34" w:name="_Toc69728988"/>
      <w:bookmarkStart w:id="35" w:name="_Toc311975356"/>
      <w:bookmarkStart w:id="36" w:name="_Ref34763774"/>
      <w:r>
        <w:rPr>
          <w:rFonts w:ascii="Times New Roman" w:hAnsi="Times New Roman"/>
          <w:sz w:val="24"/>
          <w:szCs w:val="24"/>
          <w:lang w:val="ru"/>
        </w:rPr>
        <w:lastRenderedPageBreak/>
        <w:t>ФОРМА 2</w:t>
      </w:r>
    </w:p>
    <w:p w:rsidR="00624A9C" w:rsidRPr="00AC6F71" w:rsidRDefault="00624A9C" w:rsidP="00624A9C">
      <w:pPr>
        <w:pStyle w:val="2f6"/>
        <w:spacing w:before="0"/>
        <w:jc w:val="left"/>
        <w:rPr>
          <w:rFonts w:ascii="Times New Roman" w:hAnsi="Times New Roman"/>
          <w:b w:val="0"/>
          <w:sz w:val="18"/>
          <w:szCs w:val="18"/>
        </w:rPr>
      </w:pPr>
      <w:r w:rsidRPr="00AC6F71">
        <w:rPr>
          <w:rFonts w:ascii="Times New Roman" w:hAnsi="Times New Roman"/>
          <w:b w:val="0"/>
          <w:sz w:val="18"/>
          <w:szCs w:val="18"/>
        </w:rPr>
        <w:t>На бланке (при наличии)</w:t>
      </w:r>
    </w:p>
    <w:p w:rsidR="00624A9C" w:rsidRPr="00AC6F71" w:rsidRDefault="00624A9C" w:rsidP="00624A9C">
      <w:pPr>
        <w:autoSpaceDE w:val="0"/>
        <w:autoSpaceDN w:val="0"/>
        <w:adjustRightInd w:val="0"/>
        <w:spacing w:after="0" w:line="240" w:lineRule="auto"/>
        <w:rPr>
          <w:rFonts w:ascii="Times New Roman" w:hAnsi="Times New Roman"/>
          <w:sz w:val="18"/>
          <w:szCs w:val="18"/>
        </w:rPr>
      </w:pPr>
      <w:r w:rsidRPr="00AC6F71">
        <w:rPr>
          <w:rFonts w:ascii="Times New Roman" w:hAnsi="Times New Roman"/>
          <w:sz w:val="18"/>
          <w:szCs w:val="18"/>
        </w:rPr>
        <w:t>От кого (Наименование организации, адрес местонахождения (для юридического лица)</w:t>
      </w:r>
    </w:p>
    <w:p w:rsidR="00624A9C" w:rsidRDefault="00624A9C" w:rsidP="00624A9C">
      <w:pPr>
        <w:autoSpaceDE w:val="0"/>
        <w:autoSpaceDN w:val="0"/>
        <w:adjustRightInd w:val="0"/>
        <w:spacing w:after="0" w:line="240" w:lineRule="auto"/>
        <w:jc w:val="both"/>
        <w:rPr>
          <w:rFonts w:ascii="Times New Roman" w:hAnsi="Times New Roman"/>
          <w:sz w:val="18"/>
          <w:szCs w:val="18"/>
        </w:rPr>
      </w:pPr>
      <w:r w:rsidRPr="00AC6F71">
        <w:rPr>
          <w:rFonts w:ascii="Times New Roman" w:hAnsi="Times New Roman"/>
          <w:sz w:val="18"/>
          <w:szCs w:val="18"/>
        </w:rPr>
        <w:t>(фамилия, имя, отчество (при наличии) (для физического лица, в том числе зарегистрированного в качестве индивидуального предпринимателя)</w:t>
      </w:r>
    </w:p>
    <w:p w:rsidR="00624A9C" w:rsidRPr="00AC6F71" w:rsidRDefault="00624A9C" w:rsidP="00624A9C">
      <w:pPr>
        <w:autoSpaceDE w:val="0"/>
        <w:autoSpaceDN w:val="0"/>
        <w:adjustRightInd w:val="0"/>
        <w:spacing w:after="0" w:line="240" w:lineRule="auto"/>
        <w:jc w:val="both"/>
        <w:rPr>
          <w:rFonts w:ascii="Times New Roman" w:hAnsi="Times New Roman"/>
          <w:sz w:val="18"/>
          <w:szCs w:val="18"/>
        </w:rPr>
      </w:pPr>
    </w:p>
    <w:p w:rsidR="00624A9C" w:rsidRDefault="00624A9C" w:rsidP="00624A9C">
      <w:pPr>
        <w:autoSpaceDE w:val="0"/>
        <w:autoSpaceDN w:val="0"/>
        <w:adjustRightInd w:val="0"/>
        <w:spacing w:after="0" w:line="240" w:lineRule="auto"/>
        <w:rPr>
          <w:rFonts w:ascii="Times New Roman" w:hAnsi="Times New Roman"/>
          <w:sz w:val="20"/>
          <w:szCs w:val="20"/>
        </w:rPr>
      </w:pPr>
    </w:p>
    <w:p w:rsidR="00624A9C" w:rsidRPr="004802A8" w:rsidRDefault="00624A9C" w:rsidP="00624A9C">
      <w:pPr>
        <w:autoSpaceDE w:val="0"/>
        <w:autoSpaceDN w:val="0"/>
        <w:adjustRightInd w:val="0"/>
        <w:spacing w:after="0" w:line="240" w:lineRule="auto"/>
        <w:jc w:val="center"/>
        <w:rPr>
          <w:rFonts w:ascii="Times New Roman" w:hAnsi="Times New Roman"/>
          <w:sz w:val="24"/>
          <w:szCs w:val="24"/>
        </w:rPr>
      </w:pPr>
      <w:r w:rsidRPr="00396EEF">
        <w:rPr>
          <w:rFonts w:ascii="Times New Roman" w:hAnsi="Times New Roman"/>
          <w:b/>
          <w:iCs/>
          <w:snapToGrid w:val="0"/>
          <w:sz w:val="24"/>
          <w:szCs w:val="24"/>
        </w:rPr>
        <w:t>ПРЕДЛОЖЕНИЕ УЧАСТНИКА ПРОЦЕДУРЫ ЗАКУПКИ В ОТНОШЕНИИ ОБЪЕКТА ЗАКУПКИ</w:t>
      </w:r>
    </w:p>
    <w:p w:rsidR="00624A9C" w:rsidRDefault="00624A9C" w:rsidP="00624A9C">
      <w:pPr>
        <w:widowControl w:val="0"/>
        <w:spacing w:after="0" w:line="240" w:lineRule="auto"/>
        <w:jc w:val="center"/>
        <w:rPr>
          <w:rFonts w:ascii="Times New Roman" w:hAnsi="Times New Roman"/>
          <w:i/>
          <w:sz w:val="24"/>
          <w:szCs w:val="24"/>
        </w:rPr>
      </w:pPr>
      <w:r>
        <w:rPr>
          <w:rFonts w:ascii="Times New Roman" w:hAnsi="Times New Roman"/>
          <w:sz w:val="24"/>
          <w:szCs w:val="24"/>
        </w:rPr>
        <w:t>по теме</w:t>
      </w:r>
      <w:r>
        <w:rPr>
          <w:rFonts w:ascii="Times New Roman" w:hAnsi="Times New Roman"/>
          <w:i/>
          <w:sz w:val="24"/>
          <w:szCs w:val="24"/>
        </w:rPr>
        <w:t xml:space="preserve"> </w:t>
      </w:r>
      <w:r w:rsidRPr="009374B1">
        <w:rPr>
          <w:rFonts w:ascii="Times New Roman" w:hAnsi="Times New Roman"/>
          <w:i/>
          <w:sz w:val="24"/>
          <w:szCs w:val="24"/>
        </w:rPr>
        <w:t>(наименование предмета запроса котировок)</w:t>
      </w:r>
    </w:p>
    <w:p w:rsidR="00624A9C" w:rsidRPr="009374B1" w:rsidRDefault="00624A9C" w:rsidP="00624A9C">
      <w:pPr>
        <w:widowControl w:val="0"/>
        <w:spacing w:after="0" w:line="240" w:lineRule="auto"/>
        <w:jc w:val="center"/>
        <w:rPr>
          <w:rFonts w:ascii="Times New Roman" w:hAnsi="Times New Roman"/>
          <w:sz w:val="24"/>
          <w:szCs w:val="24"/>
        </w:rPr>
      </w:pPr>
    </w:p>
    <w:p w:rsidR="00624A9C" w:rsidRDefault="00624A9C" w:rsidP="00624A9C">
      <w:pPr>
        <w:widowControl w:val="0"/>
        <w:spacing w:after="0" w:line="240" w:lineRule="auto"/>
        <w:jc w:val="both"/>
        <w:rPr>
          <w:rFonts w:ascii="Times New Roman" w:hAnsi="Times New Roman"/>
          <w:sz w:val="24"/>
          <w:szCs w:val="24"/>
        </w:rPr>
      </w:pPr>
      <w:r w:rsidRPr="009374B1">
        <w:rPr>
          <w:rFonts w:ascii="Times New Roman" w:hAnsi="Times New Roman"/>
          <w:sz w:val="24"/>
          <w:szCs w:val="24"/>
        </w:rPr>
        <w:t xml:space="preserve">_____________________ </w:t>
      </w:r>
      <w:r w:rsidRPr="009374B1">
        <w:rPr>
          <w:rFonts w:ascii="Times New Roman" w:hAnsi="Times New Roman"/>
          <w:i/>
          <w:sz w:val="24"/>
          <w:szCs w:val="24"/>
        </w:rPr>
        <w:t>(участник запроса котировок)</w:t>
      </w:r>
      <w:r w:rsidRPr="009374B1">
        <w:rPr>
          <w:rFonts w:ascii="Times New Roman" w:hAnsi="Times New Roman"/>
          <w:sz w:val="24"/>
          <w:szCs w:val="24"/>
        </w:rPr>
        <w:t xml:space="preserve"> предлагает </w:t>
      </w:r>
      <w:r>
        <w:rPr>
          <w:rFonts w:ascii="Times New Roman" w:hAnsi="Times New Roman"/>
          <w:sz w:val="24"/>
          <w:szCs w:val="24"/>
        </w:rPr>
        <w:t>поставить продукцию, являющую</w:t>
      </w:r>
      <w:r w:rsidRPr="009374B1">
        <w:rPr>
          <w:rFonts w:ascii="Times New Roman" w:hAnsi="Times New Roman"/>
          <w:sz w:val="24"/>
          <w:szCs w:val="24"/>
        </w:rPr>
        <w:t>ся объектом закупки на следующих условиях:</w:t>
      </w:r>
      <w:r>
        <w:rPr>
          <w:rFonts w:ascii="Times New Roman" w:hAnsi="Times New Roman"/>
          <w:sz w:val="24"/>
          <w:szCs w:val="24"/>
        </w:rPr>
        <w:t xml:space="preserve"> </w:t>
      </w:r>
      <w:r w:rsidRPr="004422DA">
        <w:rPr>
          <w:rFonts w:ascii="Times New Roman" w:hAnsi="Times New Roman"/>
          <w:iCs/>
          <w:snapToGrid w:val="0"/>
          <w:sz w:val="24"/>
          <w:szCs w:val="24"/>
        </w:rPr>
        <w:t xml:space="preserve">Мы подтверждаем свое согласие поставить продукцию </w:t>
      </w:r>
      <w:r>
        <w:rPr>
          <w:rFonts w:ascii="Times New Roman" w:hAnsi="Times New Roman"/>
          <w:sz w:val="24"/>
          <w:szCs w:val="24"/>
        </w:rPr>
        <w:t>на условиях, изложенных в извещении</w:t>
      </w:r>
      <w:r w:rsidRPr="00D92F07">
        <w:rPr>
          <w:rFonts w:ascii="Times New Roman" w:hAnsi="Times New Roman"/>
          <w:sz w:val="24"/>
          <w:szCs w:val="24"/>
        </w:rPr>
        <w:t xml:space="preserve"> о проведении закупки,</w:t>
      </w:r>
      <w:r>
        <w:rPr>
          <w:rFonts w:ascii="Times New Roman" w:hAnsi="Times New Roman"/>
          <w:sz w:val="24"/>
          <w:szCs w:val="24"/>
        </w:rPr>
        <w:t xml:space="preserve"> включая проект </w:t>
      </w:r>
      <w:r w:rsidRPr="004422DA">
        <w:rPr>
          <w:rFonts w:ascii="Times New Roman" w:hAnsi="Times New Roman"/>
          <w:sz w:val="24"/>
          <w:szCs w:val="24"/>
        </w:rPr>
        <w:t>договора, представленн</w:t>
      </w:r>
      <w:r>
        <w:rPr>
          <w:rFonts w:ascii="Times New Roman" w:hAnsi="Times New Roman"/>
          <w:sz w:val="24"/>
          <w:szCs w:val="24"/>
        </w:rPr>
        <w:t>ый</w:t>
      </w:r>
      <w:r w:rsidRPr="004422DA">
        <w:rPr>
          <w:rFonts w:ascii="Times New Roman" w:hAnsi="Times New Roman"/>
          <w:sz w:val="24"/>
          <w:szCs w:val="24"/>
        </w:rPr>
        <w:t xml:space="preserve"> в составе </w:t>
      </w:r>
      <w:r w:rsidRPr="001F25E3">
        <w:rPr>
          <w:rFonts w:ascii="Times New Roman" w:hAnsi="Times New Roman"/>
          <w:sz w:val="24"/>
          <w:szCs w:val="24"/>
        </w:rPr>
        <w:t>извещения о проведении закупки,</w:t>
      </w:r>
      <w:r>
        <w:rPr>
          <w:rFonts w:ascii="Times New Roman" w:hAnsi="Times New Roman"/>
          <w:sz w:val="24"/>
          <w:szCs w:val="24"/>
        </w:rPr>
        <w:t xml:space="preserve"> со всеми приложениями к нему, а также техническое задание.</w:t>
      </w:r>
    </w:p>
    <w:p w:rsidR="00624A9C" w:rsidRDefault="00624A9C" w:rsidP="00624A9C">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rPr>
        <w:t xml:space="preserve">В соответствии с пунктом 14 информационной карты </w:t>
      </w:r>
      <w:r w:rsidRPr="001F25E3">
        <w:rPr>
          <w:rFonts w:ascii="Times New Roman" w:hAnsi="Times New Roman"/>
          <w:sz w:val="24"/>
          <w:szCs w:val="24"/>
        </w:rPr>
        <w:t xml:space="preserve">извещения о проведении закупки </w:t>
      </w:r>
      <w:r>
        <w:rPr>
          <w:rFonts w:ascii="Times New Roman" w:hAnsi="Times New Roman"/>
          <w:sz w:val="24"/>
          <w:szCs w:val="24"/>
        </w:rPr>
        <w:t>предлагаем к поставке следующую продукцию:</w:t>
      </w:r>
    </w:p>
    <w:p w:rsidR="00302DD5" w:rsidRDefault="00302DD5" w:rsidP="00624A9C">
      <w:pPr>
        <w:autoSpaceDE w:val="0"/>
        <w:autoSpaceDN w:val="0"/>
        <w:adjustRightInd w:val="0"/>
        <w:spacing w:after="0" w:line="240" w:lineRule="auto"/>
        <w:jc w:val="both"/>
        <w:rPr>
          <w:rFonts w:ascii="Times New Roman" w:hAnsi="Times New Roman"/>
          <w:sz w:val="20"/>
          <w:szCs w:val="20"/>
        </w:rPr>
      </w:pPr>
    </w:p>
    <w:p w:rsidR="006D4A23" w:rsidRDefault="00624A9C" w:rsidP="00624A9C">
      <w:pPr>
        <w:autoSpaceDE w:val="0"/>
        <w:autoSpaceDN w:val="0"/>
        <w:adjustRightInd w:val="0"/>
        <w:spacing w:after="0" w:line="240" w:lineRule="auto"/>
        <w:jc w:val="both"/>
        <w:rPr>
          <w:rFonts w:ascii="Times New Roman" w:hAnsi="Times New Roman"/>
          <w:sz w:val="20"/>
          <w:szCs w:val="20"/>
        </w:rPr>
      </w:pPr>
      <w:r>
        <w:rPr>
          <w:rFonts w:ascii="Times New Roman" w:hAnsi="Times New Roman"/>
          <w:sz w:val="20"/>
          <w:szCs w:val="20"/>
        </w:rPr>
        <w:t>Таблица 1</w:t>
      </w:r>
    </w:p>
    <w:tbl>
      <w:tblPr>
        <w:tblW w:w="15211"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4"/>
        <w:gridCol w:w="2155"/>
        <w:gridCol w:w="4678"/>
        <w:gridCol w:w="2693"/>
        <w:gridCol w:w="1701"/>
        <w:gridCol w:w="992"/>
        <w:gridCol w:w="1134"/>
        <w:gridCol w:w="1134"/>
      </w:tblGrid>
      <w:tr w:rsidR="0025187D" w:rsidRPr="00F6582F" w:rsidTr="00584246">
        <w:trPr>
          <w:trHeight w:val="315"/>
        </w:trPr>
        <w:tc>
          <w:tcPr>
            <w:tcW w:w="724" w:type="dxa"/>
            <w:shd w:val="clear" w:color="auto" w:fill="auto"/>
            <w:noWrap/>
            <w:hideMark/>
          </w:tcPr>
          <w:p w:rsidR="0025187D" w:rsidRPr="00775275" w:rsidRDefault="0025187D" w:rsidP="00FC460C">
            <w:pPr>
              <w:spacing w:after="0" w:line="240" w:lineRule="auto"/>
              <w:jc w:val="center"/>
              <w:rPr>
                <w:rFonts w:ascii="Times New Roman" w:eastAsia="Calibri" w:hAnsi="Times New Roman"/>
                <w:sz w:val="21"/>
                <w:szCs w:val="21"/>
                <w:lang w:eastAsia="ru-RU"/>
              </w:rPr>
            </w:pPr>
            <w:bookmarkStart w:id="37" w:name="_Toc418282194"/>
            <w:bookmarkStart w:id="38" w:name="_Toc418282195"/>
            <w:bookmarkStart w:id="39" w:name="_Toc418282197"/>
            <w:bookmarkEnd w:id="37"/>
            <w:bookmarkEnd w:id="38"/>
            <w:bookmarkEnd w:id="39"/>
            <w:r w:rsidRPr="00775275">
              <w:rPr>
                <w:rFonts w:ascii="Times New Roman" w:eastAsia="Calibri" w:hAnsi="Times New Roman"/>
                <w:sz w:val="21"/>
                <w:szCs w:val="21"/>
                <w:lang w:eastAsia="ru-RU"/>
              </w:rPr>
              <w:t>№</w:t>
            </w:r>
          </w:p>
        </w:tc>
        <w:tc>
          <w:tcPr>
            <w:tcW w:w="2155" w:type="dxa"/>
            <w:shd w:val="clear" w:color="auto" w:fill="auto"/>
            <w:noWrap/>
            <w:hideMark/>
          </w:tcPr>
          <w:p w:rsidR="0025187D" w:rsidRPr="00775275" w:rsidRDefault="0025187D" w:rsidP="00FC460C">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Наименование товара</w:t>
            </w:r>
          </w:p>
        </w:tc>
        <w:tc>
          <w:tcPr>
            <w:tcW w:w="4678" w:type="dxa"/>
          </w:tcPr>
          <w:p w:rsidR="0025187D" w:rsidRPr="00775275" w:rsidRDefault="0025187D" w:rsidP="00FC460C">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 xml:space="preserve">Технические </w:t>
            </w:r>
            <w:r w:rsidR="00584246">
              <w:rPr>
                <w:rFonts w:ascii="Times New Roman" w:eastAsia="Calibri" w:hAnsi="Times New Roman"/>
                <w:b/>
                <w:bCs/>
                <w:sz w:val="24"/>
                <w:szCs w:val="24"/>
              </w:rPr>
              <w:t>характеристики</w:t>
            </w:r>
            <w:r w:rsidRPr="00775275">
              <w:rPr>
                <w:rFonts w:ascii="Times New Roman" w:eastAsia="Calibri" w:hAnsi="Times New Roman"/>
                <w:b/>
                <w:bCs/>
                <w:sz w:val="24"/>
                <w:szCs w:val="24"/>
              </w:rPr>
              <w:t xml:space="preserve"> продукции предлагаемой участником</w:t>
            </w:r>
            <w:r w:rsidR="00584246">
              <w:rPr>
                <w:rFonts w:ascii="Times New Roman" w:eastAsia="Calibri" w:hAnsi="Times New Roman"/>
                <w:b/>
                <w:bCs/>
                <w:sz w:val="24"/>
                <w:szCs w:val="24"/>
              </w:rPr>
              <w:t xml:space="preserve"> к поставке</w:t>
            </w:r>
          </w:p>
          <w:p w:rsidR="0025187D" w:rsidRPr="00775275" w:rsidRDefault="0025187D" w:rsidP="00FC460C">
            <w:pPr>
              <w:spacing w:after="0" w:line="240" w:lineRule="auto"/>
              <w:jc w:val="center"/>
              <w:rPr>
                <w:rFonts w:ascii="Times New Roman" w:eastAsia="Calibri" w:hAnsi="Times New Roman"/>
                <w:sz w:val="24"/>
                <w:szCs w:val="24"/>
                <w:lang w:eastAsia="ru-RU"/>
              </w:rPr>
            </w:pPr>
          </w:p>
        </w:tc>
        <w:tc>
          <w:tcPr>
            <w:tcW w:w="2693" w:type="dxa"/>
          </w:tcPr>
          <w:p w:rsidR="0025187D" w:rsidRDefault="0025187D" w:rsidP="00FC460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Товарные знаки (или) знаки обслуживания товара, марка, модель, модификация товара, патенты, полезные модели или промышленные образцы</w:t>
            </w:r>
          </w:p>
          <w:p w:rsidR="0025187D" w:rsidRPr="00F6582F" w:rsidRDefault="0025187D" w:rsidP="00FC460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w:t>
            </w:r>
            <w:r w:rsidRPr="00606CCA">
              <w:rPr>
                <w:rFonts w:ascii="Times New Roman" w:eastAsia="Calibri" w:hAnsi="Times New Roman"/>
                <w:bCs/>
                <w:i/>
                <w:sz w:val="24"/>
                <w:szCs w:val="24"/>
              </w:rPr>
              <w:t>при наличии</w:t>
            </w:r>
            <w:r>
              <w:rPr>
                <w:rFonts w:ascii="Times New Roman" w:eastAsia="Calibri" w:hAnsi="Times New Roman"/>
                <w:b/>
                <w:bCs/>
                <w:sz w:val="24"/>
                <w:szCs w:val="24"/>
              </w:rPr>
              <w:t>)</w:t>
            </w:r>
          </w:p>
        </w:tc>
        <w:tc>
          <w:tcPr>
            <w:tcW w:w="1701" w:type="dxa"/>
          </w:tcPr>
          <w:p w:rsidR="0025187D" w:rsidRPr="00253F0E" w:rsidRDefault="0025187D" w:rsidP="00FC460C">
            <w:pPr>
              <w:spacing w:after="0" w:line="240" w:lineRule="auto"/>
              <w:jc w:val="center"/>
              <w:rPr>
                <w:rFonts w:ascii="Times New Roman" w:eastAsia="Calibri" w:hAnsi="Times New Roman"/>
                <w:b/>
                <w:bCs/>
                <w:sz w:val="24"/>
                <w:szCs w:val="24"/>
              </w:rPr>
            </w:pPr>
            <w:r w:rsidRPr="00253F0E">
              <w:rPr>
                <w:rFonts w:ascii="Times New Roman" w:eastAsia="Times New Roman" w:hAnsi="Times New Roman"/>
                <w:b/>
                <w:sz w:val="24"/>
                <w:szCs w:val="24"/>
                <w:lang w:eastAsia="ru-RU"/>
              </w:rPr>
              <w:t>Наименование страны происхождения товара</w:t>
            </w:r>
          </w:p>
        </w:tc>
        <w:tc>
          <w:tcPr>
            <w:tcW w:w="992" w:type="dxa"/>
          </w:tcPr>
          <w:p w:rsidR="0025187D" w:rsidRPr="00F6582F" w:rsidRDefault="0025187D" w:rsidP="00FC460C">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Кол-во</w:t>
            </w:r>
          </w:p>
          <w:p w:rsidR="0025187D" w:rsidRPr="00F6582F" w:rsidRDefault="0025187D" w:rsidP="00FC460C">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(шт.)</w:t>
            </w:r>
          </w:p>
        </w:tc>
        <w:tc>
          <w:tcPr>
            <w:tcW w:w="1134" w:type="dxa"/>
          </w:tcPr>
          <w:p w:rsidR="0025187D" w:rsidRPr="007B09CC" w:rsidRDefault="0025187D" w:rsidP="006A1B68">
            <w:pPr>
              <w:spacing w:after="0" w:line="240" w:lineRule="auto"/>
              <w:jc w:val="center"/>
              <w:rPr>
                <w:rFonts w:ascii="Times New Roman" w:eastAsia="Calibri" w:hAnsi="Times New Roman"/>
                <w:b/>
                <w:bCs/>
                <w:sz w:val="24"/>
                <w:szCs w:val="24"/>
                <w:vertAlign w:val="superscript"/>
              </w:rPr>
            </w:pPr>
            <w:r>
              <w:rPr>
                <w:rFonts w:ascii="Times New Roman" w:eastAsia="Calibri" w:hAnsi="Times New Roman"/>
                <w:b/>
                <w:bCs/>
                <w:sz w:val="24"/>
                <w:szCs w:val="24"/>
              </w:rPr>
              <w:t>Цена за ед.</w:t>
            </w:r>
            <w:r w:rsidR="007B09CC">
              <w:rPr>
                <w:rFonts w:ascii="Times New Roman" w:eastAsia="Calibri" w:hAnsi="Times New Roman"/>
                <w:b/>
                <w:bCs/>
                <w:sz w:val="24"/>
                <w:szCs w:val="24"/>
              </w:rPr>
              <w:t xml:space="preserve"> </w:t>
            </w:r>
            <w:r w:rsidR="006A1B68">
              <w:rPr>
                <w:rFonts w:ascii="Times New Roman" w:eastAsia="Calibri" w:hAnsi="Times New Roman"/>
                <w:b/>
                <w:bCs/>
                <w:sz w:val="24"/>
                <w:szCs w:val="24"/>
              </w:rPr>
              <w:t>долларов США,</w:t>
            </w:r>
            <w:r w:rsidR="007B09CC">
              <w:rPr>
                <w:rFonts w:ascii="Times New Roman" w:eastAsia="Calibri" w:hAnsi="Times New Roman"/>
                <w:b/>
                <w:bCs/>
                <w:sz w:val="24"/>
                <w:szCs w:val="24"/>
              </w:rPr>
              <w:t xml:space="preserve"> с НДС</w:t>
            </w:r>
            <w:r w:rsidR="007B09CC">
              <w:rPr>
                <w:rFonts w:ascii="Times New Roman" w:eastAsia="Calibri" w:hAnsi="Times New Roman"/>
                <w:b/>
                <w:bCs/>
                <w:sz w:val="24"/>
                <w:szCs w:val="24"/>
                <w:vertAlign w:val="superscript"/>
              </w:rPr>
              <w:t>1</w:t>
            </w:r>
          </w:p>
        </w:tc>
        <w:tc>
          <w:tcPr>
            <w:tcW w:w="1134" w:type="dxa"/>
          </w:tcPr>
          <w:p w:rsidR="0025187D" w:rsidRPr="007B09CC" w:rsidRDefault="007B09CC" w:rsidP="006A1B68">
            <w:pPr>
              <w:spacing w:after="0" w:line="240" w:lineRule="auto"/>
              <w:jc w:val="center"/>
              <w:rPr>
                <w:rFonts w:ascii="Times New Roman" w:eastAsia="Calibri" w:hAnsi="Times New Roman"/>
                <w:b/>
                <w:bCs/>
                <w:sz w:val="24"/>
                <w:szCs w:val="24"/>
                <w:vertAlign w:val="superscript"/>
              </w:rPr>
            </w:pPr>
            <w:r>
              <w:rPr>
                <w:rFonts w:ascii="Times New Roman" w:eastAsia="Calibri" w:hAnsi="Times New Roman"/>
                <w:b/>
                <w:bCs/>
                <w:sz w:val="24"/>
                <w:szCs w:val="24"/>
              </w:rPr>
              <w:t xml:space="preserve">Сумма </w:t>
            </w:r>
            <w:r w:rsidR="006A1B68">
              <w:rPr>
                <w:rFonts w:ascii="Times New Roman" w:eastAsia="Calibri" w:hAnsi="Times New Roman"/>
                <w:b/>
                <w:bCs/>
                <w:sz w:val="24"/>
                <w:szCs w:val="24"/>
              </w:rPr>
              <w:t>долларов США,</w:t>
            </w:r>
            <w:r>
              <w:rPr>
                <w:rFonts w:ascii="Times New Roman" w:eastAsia="Calibri" w:hAnsi="Times New Roman"/>
                <w:b/>
                <w:bCs/>
                <w:sz w:val="24"/>
                <w:szCs w:val="24"/>
              </w:rPr>
              <w:t xml:space="preserve"> с НДС</w:t>
            </w:r>
            <w:r>
              <w:rPr>
                <w:rFonts w:ascii="Times New Roman" w:eastAsia="Calibri" w:hAnsi="Times New Roman"/>
                <w:b/>
                <w:bCs/>
                <w:sz w:val="24"/>
                <w:szCs w:val="24"/>
                <w:vertAlign w:val="superscript"/>
              </w:rPr>
              <w:t>1</w:t>
            </w:r>
          </w:p>
        </w:tc>
      </w:tr>
      <w:tr w:rsidR="0025187D" w:rsidRPr="00F6582F" w:rsidTr="00584246">
        <w:trPr>
          <w:trHeight w:val="315"/>
        </w:trPr>
        <w:tc>
          <w:tcPr>
            <w:tcW w:w="724" w:type="dxa"/>
            <w:shd w:val="clear" w:color="auto" w:fill="auto"/>
            <w:noWrap/>
            <w:vAlign w:val="center"/>
          </w:tcPr>
          <w:p w:rsidR="0025187D" w:rsidRPr="00775275" w:rsidRDefault="0025187D" w:rsidP="00997068">
            <w:pPr>
              <w:spacing w:after="0" w:line="240" w:lineRule="auto"/>
              <w:jc w:val="center"/>
              <w:rPr>
                <w:rFonts w:ascii="Times New Roman" w:eastAsia="Calibri" w:hAnsi="Times New Roman"/>
                <w:sz w:val="21"/>
                <w:szCs w:val="21"/>
                <w:lang w:eastAsia="ru-RU"/>
              </w:rPr>
            </w:pPr>
            <w:r w:rsidRPr="00775275">
              <w:rPr>
                <w:rFonts w:ascii="Times New Roman" w:eastAsia="Calibri" w:hAnsi="Times New Roman"/>
                <w:sz w:val="21"/>
                <w:szCs w:val="21"/>
                <w:lang w:eastAsia="ru-RU"/>
              </w:rPr>
              <w:t>1</w:t>
            </w:r>
          </w:p>
        </w:tc>
        <w:tc>
          <w:tcPr>
            <w:tcW w:w="2155" w:type="dxa"/>
            <w:shd w:val="clear" w:color="auto" w:fill="auto"/>
            <w:noWrap/>
            <w:vAlign w:val="center"/>
          </w:tcPr>
          <w:p w:rsidR="0025187D" w:rsidRPr="00775275" w:rsidRDefault="0025187D" w:rsidP="00997068">
            <w:pPr>
              <w:spacing w:after="0" w:line="240" w:lineRule="auto"/>
              <w:jc w:val="center"/>
              <w:rPr>
                <w:rFonts w:ascii="Times New Roman" w:eastAsia="Calibri" w:hAnsi="Times New Roman"/>
                <w:b/>
                <w:sz w:val="24"/>
                <w:szCs w:val="24"/>
                <w:lang w:eastAsia="ru-RU"/>
              </w:rPr>
            </w:pPr>
            <w:r w:rsidRPr="00775275">
              <w:rPr>
                <w:rFonts w:ascii="Times New Roman" w:eastAsia="Calibri" w:hAnsi="Times New Roman"/>
                <w:b/>
                <w:sz w:val="24"/>
                <w:szCs w:val="24"/>
                <w:lang w:eastAsia="ru-RU"/>
              </w:rPr>
              <w:t>2</w:t>
            </w:r>
          </w:p>
        </w:tc>
        <w:tc>
          <w:tcPr>
            <w:tcW w:w="4678" w:type="dxa"/>
          </w:tcPr>
          <w:p w:rsidR="0025187D" w:rsidRPr="00775275" w:rsidRDefault="0025187D" w:rsidP="00997068">
            <w:pPr>
              <w:spacing w:after="0" w:line="240" w:lineRule="auto"/>
              <w:jc w:val="center"/>
              <w:rPr>
                <w:rFonts w:ascii="Times New Roman" w:eastAsia="Calibri" w:hAnsi="Times New Roman"/>
                <w:b/>
                <w:bCs/>
                <w:sz w:val="24"/>
                <w:szCs w:val="24"/>
              </w:rPr>
            </w:pPr>
            <w:r w:rsidRPr="00775275">
              <w:rPr>
                <w:rFonts w:ascii="Times New Roman" w:eastAsia="Calibri" w:hAnsi="Times New Roman"/>
                <w:b/>
                <w:bCs/>
                <w:sz w:val="24"/>
                <w:szCs w:val="24"/>
              </w:rPr>
              <w:t>3</w:t>
            </w:r>
          </w:p>
        </w:tc>
        <w:tc>
          <w:tcPr>
            <w:tcW w:w="2693" w:type="dxa"/>
          </w:tcPr>
          <w:p w:rsidR="0025187D" w:rsidRPr="00F6582F" w:rsidRDefault="0025187D" w:rsidP="00997068">
            <w:pPr>
              <w:spacing w:after="0" w:line="240" w:lineRule="auto"/>
              <w:jc w:val="center"/>
              <w:rPr>
                <w:rFonts w:ascii="Times New Roman" w:eastAsia="Calibri" w:hAnsi="Times New Roman"/>
                <w:b/>
                <w:bCs/>
                <w:sz w:val="24"/>
                <w:szCs w:val="24"/>
              </w:rPr>
            </w:pPr>
            <w:r w:rsidRPr="00F6582F">
              <w:rPr>
                <w:rFonts w:ascii="Times New Roman" w:eastAsia="Calibri" w:hAnsi="Times New Roman"/>
                <w:b/>
                <w:bCs/>
                <w:sz w:val="24"/>
                <w:szCs w:val="24"/>
              </w:rPr>
              <w:t>4</w:t>
            </w:r>
          </w:p>
        </w:tc>
        <w:tc>
          <w:tcPr>
            <w:tcW w:w="1701" w:type="dxa"/>
          </w:tcPr>
          <w:p w:rsidR="0025187D" w:rsidRPr="00F6582F" w:rsidRDefault="0025187D"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5</w:t>
            </w:r>
          </w:p>
        </w:tc>
        <w:tc>
          <w:tcPr>
            <w:tcW w:w="992" w:type="dxa"/>
          </w:tcPr>
          <w:p w:rsidR="0025187D" w:rsidRPr="00F6582F" w:rsidRDefault="0025187D"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6</w:t>
            </w:r>
          </w:p>
        </w:tc>
        <w:tc>
          <w:tcPr>
            <w:tcW w:w="1134" w:type="dxa"/>
          </w:tcPr>
          <w:p w:rsidR="0025187D" w:rsidRDefault="007B09CC"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7</w:t>
            </w:r>
          </w:p>
        </w:tc>
        <w:tc>
          <w:tcPr>
            <w:tcW w:w="1134" w:type="dxa"/>
          </w:tcPr>
          <w:p w:rsidR="0025187D" w:rsidRDefault="007B09CC" w:rsidP="00997068">
            <w:pPr>
              <w:spacing w:after="0" w:line="240" w:lineRule="auto"/>
              <w:jc w:val="center"/>
              <w:rPr>
                <w:rFonts w:ascii="Times New Roman" w:eastAsia="Calibri" w:hAnsi="Times New Roman"/>
                <w:b/>
                <w:bCs/>
                <w:sz w:val="24"/>
                <w:szCs w:val="24"/>
              </w:rPr>
            </w:pPr>
            <w:r>
              <w:rPr>
                <w:rFonts w:ascii="Times New Roman" w:eastAsia="Calibri" w:hAnsi="Times New Roman"/>
                <w:b/>
                <w:bCs/>
                <w:sz w:val="24"/>
                <w:szCs w:val="24"/>
              </w:rPr>
              <w:t>8</w:t>
            </w:r>
          </w:p>
        </w:tc>
      </w:tr>
      <w:tr w:rsidR="0025187D" w:rsidRPr="00F6582F" w:rsidTr="00D83924">
        <w:trPr>
          <w:trHeight w:val="615"/>
        </w:trPr>
        <w:tc>
          <w:tcPr>
            <w:tcW w:w="724" w:type="dxa"/>
            <w:shd w:val="clear" w:color="auto" w:fill="auto"/>
            <w:noWrap/>
            <w:vAlign w:val="center"/>
          </w:tcPr>
          <w:p w:rsidR="0025187D" w:rsidRDefault="0025187D"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1.</w:t>
            </w:r>
          </w:p>
          <w:p w:rsidR="0025187D" w:rsidRPr="00775275" w:rsidRDefault="0025187D" w:rsidP="00997068">
            <w:pPr>
              <w:spacing w:after="0" w:line="240" w:lineRule="auto"/>
              <w:jc w:val="center"/>
              <w:rPr>
                <w:rFonts w:ascii="Times New Roman" w:eastAsia="Calibri" w:hAnsi="Times New Roman"/>
                <w:sz w:val="21"/>
                <w:szCs w:val="21"/>
                <w:lang w:eastAsia="ru-RU"/>
              </w:rPr>
            </w:pPr>
          </w:p>
        </w:tc>
        <w:tc>
          <w:tcPr>
            <w:tcW w:w="2155" w:type="dxa"/>
            <w:shd w:val="clear" w:color="auto" w:fill="auto"/>
            <w:noWrap/>
            <w:vAlign w:val="center"/>
          </w:tcPr>
          <w:p w:rsidR="0025187D" w:rsidRPr="00D83924" w:rsidRDefault="00D83924" w:rsidP="00997068">
            <w:pPr>
              <w:spacing w:after="0" w:line="240" w:lineRule="auto"/>
              <w:jc w:val="center"/>
              <w:rPr>
                <w:rFonts w:ascii="Times New Roman" w:eastAsia="Calibri" w:hAnsi="Times New Roman"/>
                <w:b/>
                <w:sz w:val="22"/>
                <w:szCs w:val="22"/>
                <w:lang w:eastAsia="ru-RU"/>
              </w:rPr>
            </w:pPr>
            <w:r w:rsidRPr="00D83924">
              <w:rPr>
                <w:rFonts w:ascii="Times New Roman" w:hAnsi="Times New Roman"/>
                <w:sz w:val="22"/>
                <w:szCs w:val="22"/>
              </w:rPr>
              <w:t xml:space="preserve">Системный блок с предустановленной ОС </w:t>
            </w:r>
            <w:r w:rsidRPr="00D83924">
              <w:rPr>
                <w:rFonts w:ascii="Times New Roman" w:hAnsi="Times New Roman"/>
                <w:sz w:val="22"/>
                <w:szCs w:val="22"/>
                <w:lang w:val="en-US"/>
              </w:rPr>
              <w:t>Linux</w:t>
            </w:r>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Debian</w:t>
            </w:r>
            <w:proofErr w:type="spellEnd"/>
            <w:r w:rsidRPr="00D83924">
              <w:rPr>
                <w:rFonts w:ascii="Times New Roman" w:hAnsi="Times New Roman"/>
                <w:sz w:val="22"/>
                <w:szCs w:val="22"/>
              </w:rPr>
              <w:t xml:space="preserve"> \ </w:t>
            </w:r>
            <w:r w:rsidRPr="00D83924">
              <w:rPr>
                <w:rFonts w:ascii="Times New Roman" w:hAnsi="Times New Roman"/>
                <w:sz w:val="22"/>
                <w:szCs w:val="22"/>
                <w:lang w:val="en-US"/>
              </w:rPr>
              <w:t>Ubuntu</w:t>
            </w:r>
            <w:r w:rsidRPr="00D83924">
              <w:rPr>
                <w:rFonts w:ascii="Times New Roman" w:hAnsi="Times New Roman"/>
                <w:sz w:val="22"/>
                <w:szCs w:val="22"/>
              </w:rPr>
              <w:t xml:space="preserve"> актуальной, стабильной версии; с предустановленными программными пакетами: </w:t>
            </w:r>
            <w:proofErr w:type="spellStart"/>
            <w:r w:rsidRPr="00D83924">
              <w:rPr>
                <w:rFonts w:ascii="Times New Roman" w:hAnsi="Times New Roman"/>
                <w:sz w:val="22"/>
                <w:szCs w:val="22"/>
                <w:lang w:val="en-US"/>
              </w:rPr>
              <w:t>git</w:t>
            </w:r>
            <w:proofErr w:type="spellEnd"/>
            <w:r w:rsidRPr="00D83924">
              <w:rPr>
                <w:rFonts w:ascii="Times New Roman" w:hAnsi="Times New Roman"/>
                <w:sz w:val="22"/>
                <w:szCs w:val="22"/>
              </w:rPr>
              <w:t xml:space="preserve">, </w:t>
            </w:r>
            <w:r w:rsidRPr="00D83924">
              <w:rPr>
                <w:rFonts w:ascii="Times New Roman" w:hAnsi="Times New Roman"/>
                <w:sz w:val="22"/>
                <w:szCs w:val="22"/>
                <w:lang w:val="en-US"/>
              </w:rPr>
              <w:t>vim</w:t>
            </w:r>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vifm</w:t>
            </w:r>
            <w:proofErr w:type="spellEnd"/>
            <w:r w:rsidRPr="00D83924">
              <w:rPr>
                <w:rFonts w:ascii="Times New Roman" w:hAnsi="Times New Roman"/>
                <w:sz w:val="22"/>
                <w:szCs w:val="22"/>
              </w:rPr>
              <w:t xml:space="preserve">, </w:t>
            </w:r>
            <w:r w:rsidRPr="00D83924">
              <w:rPr>
                <w:rFonts w:ascii="Times New Roman" w:hAnsi="Times New Roman"/>
                <w:sz w:val="22"/>
                <w:szCs w:val="22"/>
                <w:lang w:val="en-US"/>
              </w:rPr>
              <w:t>meld</w:t>
            </w:r>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htop</w:t>
            </w:r>
            <w:proofErr w:type="spellEnd"/>
            <w:r w:rsidRPr="00D83924">
              <w:rPr>
                <w:rFonts w:ascii="Times New Roman" w:hAnsi="Times New Roman"/>
                <w:sz w:val="22"/>
                <w:szCs w:val="22"/>
              </w:rPr>
              <w:t xml:space="preserve">, </w:t>
            </w:r>
            <w:r w:rsidRPr="00D83924">
              <w:rPr>
                <w:rFonts w:ascii="Times New Roman" w:hAnsi="Times New Roman"/>
                <w:sz w:val="22"/>
                <w:szCs w:val="22"/>
                <w:lang w:val="en-US"/>
              </w:rPr>
              <w:t>eclipse</w:t>
            </w:r>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gcc</w:t>
            </w:r>
            <w:proofErr w:type="spellEnd"/>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gcc</w:t>
            </w:r>
            <w:proofErr w:type="spellEnd"/>
            <w:r w:rsidRPr="00D83924">
              <w:rPr>
                <w:rFonts w:ascii="Times New Roman" w:hAnsi="Times New Roman"/>
                <w:sz w:val="22"/>
                <w:szCs w:val="22"/>
              </w:rPr>
              <w:t>-</w:t>
            </w:r>
            <w:proofErr w:type="spellStart"/>
            <w:r w:rsidRPr="00D83924">
              <w:rPr>
                <w:rFonts w:ascii="Times New Roman" w:hAnsi="Times New Roman"/>
                <w:sz w:val="22"/>
                <w:szCs w:val="22"/>
                <w:lang w:val="en-US"/>
              </w:rPr>
              <w:t>multilib</w:t>
            </w:r>
            <w:proofErr w:type="spellEnd"/>
            <w:r w:rsidRPr="00D83924">
              <w:rPr>
                <w:rFonts w:ascii="Times New Roman" w:hAnsi="Times New Roman"/>
                <w:sz w:val="22"/>
                <w:szCs w:val="22"/>
              </w:rPr>
              <w:t xml:space="preserve">, </w:t>
            </w:r>
            <w:r w:rsidRPr="00D83924">
              <w:rPr>
                <w:rFonts w:ascii="Times New Roman" w:hAnsi="Times New Roman"/>
                <w:sz w:val="22"/>
                <w:szCs w:val="22"/>
                <w:lang w:val="en-US"/>
              </w:rPr>
              <w:t>g</w:t>
            </w:r>
            <w:r w:rsidRPr="00D83924">
              <w:rPr>
                <w:rFonts w:ascii="Times New Roman" w:hAnsi="Times New Roman"/>
                <w:sz w:val="22"/>
                <w:szCs w:val="22"/>
              </w:rPr>
              <w:t xml:space="preserve">++, </w:t>
            </w:r>
            <w:r w:rsidRPr="00D83924">
              <w:rPr>
                <w:rFonts w:ascii="Times New Roman" w:hAnsi="Times New Roman"/>
                <w:sz w:val="22"/>
                <w:szCs w:val="22"/>
                <w:lang w:val="en-US"/>
              </w:rPr>
              <w:t>g</w:t>
            </w:r>
            <w:r w:rsidRPr="00D83924">
              <w:rPr>
                <w:rFonts w:ascii="Times New Roman" w:hAnsi="Times New Roman"/>
                <w:sz w:val="22"/>
                <w:szCs w:val="22"/>
              </w:rPr>
              <w:t>++-</w:t>
            </w:r>
            <w:proofErr w:type="spellStart"/>
            <w:r w:rsidRPr="00D83924">
              <w:rPr>
                <w:rFonts w:ascii="Times New Roman" w:hAnsi="Times New Roman"/>
                <w:sz w:val="22"/>
                <w:szCs w:val="22"/>
                <w:lang w:val="en-US"/>
              </w:rPr>
              <w:t>multilib</w:t>
            </w:r>
            <w:proofErr w:type="spellEnd"/>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ssh</w:t>
            </w:r>
            <w:proofErr w:type="spellEnd"/>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hardinfo</w:t>
            </w:r>
            <w:proofErr w:type="spellEnd"/>
            <w:r w:rsidRPr="00D83924">
              <w:rPr>
                <w:rFonts w:ascii="Times New Roman" w:hAnsi="Times New Roman"/>
                <w:sz w:val="22"/>
                <w:szCs w:val="22"/>
              </w:rPr>
              <w:t xml:space="preserve">, </w:t>
            </w:r>
            <w:proofErr w:type="spellStart"/>
            <w:r w:rsidRPr="00D83924">
              <w:rPr>
                <w:rFonts w:ascii="Times New Roman" w:hAnsi="Times New Roman"/>
                <w:sz w:val="22"/>
                <w:szCs w:val="22"/>
                <w:lang w:val="en-US"/>
              </w:rPr>
              <w:t>phoronix</w:t>
            </w:r>
            <w:proofErr w:type="spellEnd"/>
            <w:r w:rsidRPr="00D83924">
              <w:rPr>
                <w:rFonts w:ascii="Times New Roman" w:hAnsi="Times New Roman"/>
                <w:sz w:val="22"/>
                <w:szCs w:val="22"/>
              </w:rPr>
              <w:t>-</w:t>
            </w:r>
            <w:r w:rsidRPr="00D83924">
              <w:rPr>
                <w:rFonts w:ascii="Times New Roman" w:hAnsi="Times New Roman"/>
                <w:sz w:val="22"/>
                <w:szCs w:val="22"/>
                <w:lang w:val="en-US"/>
              </w:rPr>
              <w:t>test</w:t>
            </w:r>
            <w:r w:rsidRPr="00D83924">
              <w:rPr>
                <w:rFonts w:ascii="Times New Roman" w:hAnsi="Times New Roman"/>
                <w:sz w:val="22"/>
                <w:szCs w:val="22"/>
              </w:rPr>
              <w:t>-</w:t>
            </w:r>
            <w:r w:rsidRPr="00D83924">
              <w:rPr>
                <w:rFonts w:ascii="Times New Roman" w:hAnsi="Times New Roman"/>
                <w:sz w:val="22"/>
                <w:szCs w:val="22"/>
                <w:lang w:val="en-US"/>
              </w:rPr>
              <w:t>suite</w:t>
            </w:r>
            <w:r w:rsidRPr="00D83924">
              <w:rPr>
                <w:rFonts w:ascii="Times New Roman" w:hAnsi="Times New Roman"/>
                <w:sz w:val="22"/>
                <w:szCs w:val="22"/>
              </w:rPr>
              <w:t>.</w:t>
            </w:r>
          </w:p>
        </w:tc>
        <w:tc>
          <w:tcPr>
            <w:tcW w:w="4678" w:type="dxa"/>
          </w:tcPr>
          <w:tbl>
            <w:tblPr>
              <w:tblStyle w:val="af6"/>
              <w:tblW w:w="4276" w:type="dxa"/>
              <w:tblLayout w:type="fixed"/>
              <w:tblLook w:val="04A0" w:firstRow="1" w:lastRow="0" w:firstColumn="1" w:lastColumn="0" w:noHBand="0" w:noVBand="1"/>
            </w:tblPr>
            <w:tblGrid>
              <w:gridCol w:w="735"/>
              <w:gridCol w:w="3541"/>
            </w:tblGrid>
            <w:tr w:rsidR="0025187D" w:rsidTr="00302E31">
              <w:tc>
                <w:tcPr>
                  <w:tcW w:w="735" w:type="dxa"/>
                  <w:shd w:val="clear" w:color="auto" w:fill="auto"/>
                </w:tcPr>
                <w:p w:rsidR="0025187D" w:rsidRPr="00584246" w:rsidRDefault="00584246" w:rsidP="00584246">
                  <w:pPr>
                    <w:contextualSpacing/>
                    <w:rPr>
                      <w:rFonts w:ascii="Times New Roman" w:eastAsia="Calibri" w:hAnsi="Times New Roman"/>
                      <w:sz w:val="22"/>
                      <w:szCs w:val="22"/>
                      <w:lang w:eastAsia="ru-RU"/>
                    </w:rPr>
                  </w:pPr>
                  <w:r w:rsidRPr="00584246">
                    <w:rPr>
                      <w:rFonts w:ascii="Times New Roman" w:eastAsia="Calibri" w:hAnsi="Times New Roman"/>
                      <w:sz w:val="22"/>
                      <w:szCs w:val="22"/>
                      <w:lang w:eastAsia="ru-RU"/>
                    </w:rPr>
                    <w:t>1.1</w:t>
                  </w:r>
                </w:p>
              </w:tc>
              <w:tc>
                <w:tcPr>
                  <w:tcW w:w="3541" w:type="dxa"/>
                  <w:shd w:val="clear" w:color="auto" w:fill="auto"/>
                </w:tcPr>
                <w:p w:rsidR="0025187D" w:rsidRDefault="00D83924" w:rsidP="00D83924">
                  <w:pPr>
                    <w:ind w:right="179"/>
                    <w:contextualSpacing/>
                    <w:jc w:val="both"/>
                    <w:rPr>
                      <w:rFonts w:ascii="Times New Roman" w:eastAsia="Calibri" w:hAnsi="Times New Roman"/>
                      <w:b/>
                      <w:sz w:val="24"/>
                      <w:szCs w:val="24"/>
                      <w:lang w:val="x-none" w:eastAsia="ru-RU"/>
                    </w:rPr>
                  </w:pPr>
                  <w:r>
                    <w:rPr>
                      <w:rFonts w:ascii="Times New Roman" w:eastAsia="Calibri" w:hAnsi="Times New Roman"/>
                      <w:i/>
                      <w:sz w:val="18"/>
                      <w:szCs w:val="18"/>
                    </w:rPr>
                    <w:t>.</w:t>
                  </w:r>
                  <w:r w:rsidR="00584246">
                    <w:rPr>
                      <w:rFonts w:ascii="Times New Roman" w:eastAsia="Calibri" w:hAnsi="Times New Roman"/>
                      <w:i/>
                      <w:sz w:val="18"/>
                      <w:szCs w:val="18"/>
                    </w:rPr>
                    <w:t>..</w:t>
                  </w:r>
                  <w:r w:rsidR="00584246" w:rsidRPr="00775275">
                    <w:rPr>
                      <w:rFonts w:ascii="Times New Roman" w:eastAsia="Calibri" w:hAnsi="Times New Roman"/>
                      <w:i/>
                      <w:sz w:val="18"/>
                      <w:szCs w:val="18"/>
                    </w:rPr>
                    <w:t>(заполняется участником закупки в соответствии со своим техническим предложением)</w:t>
                  </w:r>
                </w:p>
              </w:tc>
            </w:tr>
            <w:tr w:rsidR="0025187D" w:rsidTr="00302E31">
              <w:trPr>
                <w:trHeight w:val="252"/>
              </w:trPr>
              <w:tc>
                <w:tcPr>
                  <w:tcW w:w="735" w:type="dxa"/>
                  <w:tcBorders>
                    <w:top w:val="single" w:sz="4" w:space="0" w:color="auto"/>
                    <w:left w:val="single" w:sz="4" w:space="0" w:color="auto"/>
                    <w:bottom w:val="single" w:sz="4" w:space="0" w:color="auto"/>
                    <w:right w:val="single" w:sz="4" w:space="0" w:color="auto"/>
                  </w:tcBorders>
                </w:tcPr>
                <w:p w:rsidR="0025187D" w:rsidRPr="00584246" w:rsidRDefault="00584246" w:rsidP="00584246">
                  <w:pPr>
                    <w:rPr>
                      <w:rFonts w:ascii="Times New Roman" w:eastAsia="Calibri" w:hAnsi="Times New Roman"/>
                      <w:sz w:val="22"/>
                      <w:szCs w:val="22"/>
                    </w:rPr>
                  </w:pPr>
                  <w:r w:rsidRPr="00584246">
                    <w:rPr>
                      <w:rFonts w:ascii="Times New Roman" w:eastAsia="Calibri" w:hAnsi="Times New Roman"/>
                      <w:sz w:val="22"/>
                      <w:szCs w:val="22"/>
                    </w:rPr>
                    <w:t>1.2</w:t>
                  </w:r>
                </w:p>
              </w:tc>
              <w:tc>
                <w:tcPr>
                  <w:tcW w:w="3541" w:type="dxa"/>
                  <w:tcBorders>
                    <w:top w:val="single" w:sz="4" w:space="0" w:color="auto"/>
                    <w:left w:val="single" w:sz="4" w:space="0" w:color="auto"/>
                    <w:bottom w:val="single" w:sz="4" w:space="0" w:color="auto"/>
                    <w:right w:val="single" w:sz="4" w:space="0" w:color="auto"/>
                  </w:tcBorders>
                </w:tcPr>
                <w:p w:rsidR="0025187D" w:rsidRPr="00775275" w:rsidRDefault="0025187D" w:rsidP="00606CCA">
                  <w:pPr>
                    <w:jc w:val="both"/>
                    <w:rPr>
                      <w:rFonts w:ascii="Times New Roman" w:eastAsia="Calibri" w:hAnsi="Times New Roman"/>
                      <w:sz w:val="20"/>
                      <w:szCs w:val="20"/>
                    </w:rPr>
                  </w:pPr>
                  <w:bookmarkStart w:id="40" w:name="_GoBack"/>
                  <w:bookmarkEnd w:id="40"/>
                </w:p>
              </w:tc>
            </w:tr>
            <w:tr w:rsidR="0025187D" w:rsidTr="00302E31">
              <w:tc>
                <w:tcPr>
                  <w:tcW w:w="735" w:type="dxa"/>
                </w:tcPr>
                <w:p w:rsidR="0025187D"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t>1.3</w:t>
                  </w:r>
                </w:p>
              </w:tc>
              <w:tc>
                <w:tcPr>
                  <w:tcW w:w="3541" w:type="dxa"/>
                </w:tcPr>
                <w:p w:rsidR="0025187D" w:rsidRDefault="0025187D" w:rsidP="00997068">
                  <w:pPr>
                    <w:jc w:val="center"/>
                    <w:rPr>
                      <w:rFonts w:ascii="Times New Roman" w:eastAsia="Calibri" w:hAnsi="Times New Roman"/>
                      <w:b/>
                      <w:bCs/>
                      <w:sz w:val="24"/>
                      <w:szCs w:val="24"/>
                    </w:rPr>
                  </w:pPr>
                </w:p>
              </w:tc>
            </w:tr>
            <w:tr w:rsidR="0025187D" w:rsidTr="00302E31">
              <w:tc>
                <w:tcPr>
                  <w:tcW w:w="735" w:type="dxa"/>
                </w:tcPr>
                <w:p w:rsidR="0025187D"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t>1.4</w:t>
                  </w:r>
                </w:p>
              </w:tc>
              <w:tc>
                <w:tcPr>
                  <w:tcW w:w="3541" w:type="dxa"/>
                </w:tcPr>
                <w:p w:rsidR="0025187D" w:rsidRDefault="0025187D" w:rsidP="00997068">
                  <w:pPr>
                    <w:jc w:val="center"/>
                    <w:rPr>
                      <w:rFonts w:ascii="Times New Roman" w:eastAsia="Calibri" w:hAnsi="Times New Roman"/>
                      <w:b/>
                      <w:bCs/>
                      <w:sz w:val="24"/>
                      <w:szCs w:val="24"/>
                    </w:rPr>
                  </w:pPr>
                </w:p>
              </w:tc>
            </w:tr>
            <w:tr w:rsidR="0025187D" w:rsidTr="00302E31">
              <w:tc>
                <w:tcPr>
                  <w:tcW w:w="735" w:type="dxa"/>
                </w:tcPr>
                <w:p w:rsidR="0025187D"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t>1.4.1</w:t>
                  </w:r>
                </w:p>
              </w:tc>
              <w:tc>
                <w:tcPr>
                  <w:tcW w:w="3541" w:type="dxa"/>
                </w:tcPr>
                <w:p w:rsidR="0025187D" w:rsidRDefault="0025187D" w:rsidP="00997068">
                  <w:pPr>
                    <w:jc w:val="center"/>
                    <w:rPr>
                      <w:rFonts w:ascii="Times New Roman" w:eastAsia="Calibri" w:hAnsi="Times New Roman"/>
                      <w:b/>
                      <w:bCs/>
                      <w:sz w:val="24"/>
                      <w:szCs w:val="24"/>
                    </w:rPr>
                  </w:pPr>
                </w:p>
              </w:tc>
            </w:tr>
            <w:tr w:rsidR="0025187D" w:rsidTr="00302E31">
              <w:tc>
                <w:tcPr>
                  <w:tcW w:w="735" w:type="dxa"/>
                </w:tcPr>
                <w:p w:rsidR="0025187D"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t>1.5</w:t>
                  </w:r>
                </w:p>
              </w:tc>
              <w:tc>
                <w:tcPr>
                  <w:tcW w:w="3541" w:type="dxa"/>
                </w:tcPr>
                <w:p w:rsidR="0025187D" w:rsidRDefault="0025187D" w:rsidP="00997068">
                  <w:pPr>
                    <w:jc w:val="center"/>
                    <w:rPr>
                      <w:rFonts w:ascii="Times New Roman" w:eastAsia="Calibri" w:hAnsi="Times New Roman"/>
                      <w:b/>
                      <w:bCs/>
                      <w:sz w:val="24"/>
                      <w:szCs w:val="24"/>
                    </w:rPr>
                  </w:pPr>
                </w:p>
              </w:tc>
            </w:tr>
            <w:tr w:rsidR="007B09CC" w:rsidTr="00302E31">
              <w:tc>
                <w:tcPr>
                  <w:tcW w:w="735" w:type="dxa"/>
                </w:tcPr>
                <w:p w:rsidR="007B09CC"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t>1.6</w:t>
                  </w:r>
                </w:p>
              </w:tc>
              <w:tc>
                <w:tcPr>
                  <w:tcW w:w="3541" w:type="dxa"/>
                </w:tcPr>
                <w:p w:rsidR="007B09CC" w:rsidRDefault="007B09CC" w:rsidP="00997068">
                  <w:pPr>
                    <w:jc w:val="center"/>
                    <w:rPr>
                      <w:rFonts w:ascii="Times New Roman" w:eastAsia="Calibri" w:hAnsi="Times New Roman"/>
                      <w:b/>
                      <w:bCs/>
                      <w:sz w:val="24"/>
                      <w:szCs w:val="24"/>
                    </w:rPr>
                  </w:pPr>
                </w:p>
              </w:tc>
            </w:tr>
            <w:tr w:rsidR="0025187D" w:rsidTr="00302E31">
              <w:tc>
                <w:tcPr>
                  <w:tcW w:w="735" w:type="dxa"/>
                </w:tcPr>
                <w:p w:rsidR="0025187D"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t>1.7</w:t>
                  </w:r>
                </w:p>
              </w:tc>
              <w:tc>
                <w:tcPr>
                  <w:tcW w:w="3541" w:type="dxa"/>
                </w:tcPr>
                <w:p w:rsidR="0025187D" w:rsidRDefault="0025187D" w:rsidP="007957AB">
                  <w:pPr>
                    <w:rPr>
                      <w:rFonts w:ascii="Times New Roman" w:eastAsia="Calibri" w:hAnsi="Times New Roman"/>
                      <w:b/>
                      <w:bCs/>
                      <w:sz w:val="24"/>
                      <w:szCs w:val="24"/>
                    </w:rPr>
                  </w:pPr>
                </w:p>
              </w:tc>
            </w:tr>
            <w:tr w:rsidR="00584246" w:rsidTr="00302E31">
              <w:tc>
                <w:tcPr>
                  <w:tcW w:w="735" w:type="dxa"/>
                </w:tcPr>
                <w:p w:rsidR="00584246" w:rsidRPr="00584246" w:rsidRDefault="00584246" w:rsidP="00584246">
                  <w:pPr>
                    <w:rPr>
                      <w:rFonts w:ascii="Times New Roman" w:eastAsia="Calibri" w:hAnsi="Times New Roman"/>
                      <w:bCs/>
                      <w:sz w:val="22"/>
                      <w:szCs w:val="22"/>
                    </w:rPr>
                  </w:pPr>
                  <w:r w:rsidRPr="00584246">
                    <w:rPr>
                      <w:rFonts w:ascii="Times New Roman" w:eastAsia="Calibri" w:hAnsi="Times New Roman"/>
                      <w:bCs/>
                      <w:sz w:val="22"/>
                      <w:szCs w:val="22"/>
                    </w:rPr>
                    <w:t>1.8</w:t>
                  </w:r>
                </w:p>
              </w:tc>
              <w:tc>
                <w:tcPr>
                  <w:tcW w:w="3541" w:type="dxa"/>
                </w:tcPr>
                <w:p w:rsidR="00584246" w:rsidRDefault="00584246" w:rsidP="007957AB">
                  <w:pPr>
                    <w:rPr>
                      <w:rFonts w:ascii="Times New Roman" w:eastAsia="Calibri" w:hAnsi="Times New Roman"/>
                      <w:b/>
                      <w:bCs/>
                      <w:sz w:val="24"/>
                      <w:szCs w:val="24"/>
                    </w:rPr>
                  </w:pPr>
                </w:p>
              </w:tc>
            </w:tr>
          </w:tbl>
          <w:p w:rsidR="0025187D" w:rsidRPr="00775275" w:rsidRDefault="0025187D" w:rsidP="00997068">
            <w:pPr>
              <w:spacing w:after="0" w:line="240" w:lineRule="auto"/>
              <w:jc w:val="center"/>
              <w:rPr>
                <w:rFonts w:ascii="Times New Roman" w:eastAsia="Calibri" w:hAnsi="Times New Roman"/>
                <w:b/>
                <w:bCs/>
                <w:sz w:val="24"/>
                <w:szCs w:val="24"/>
              </w:rPr>
            </w:pPr>
          </w:p>
        </w:tc>
        <w:tc>
          <w:tcPr>
            <w:tcW w:w="2693" w:type="dxa"/>
          </w:tcPr>
          <w:p w:rsidR="0025187D" w:rsidRPr="00F6582F" w:rsidRDefault="0025187D" w:rsidP="00997068">
            <w:pPr>
              <w:spacing w:after="0" w:line="240" w:lineRule="auto"/>
              <w:jc w:val="center"/>
              <w:rPr>
                <w:rFonts w:ascii="Times New Roman" w:eastAsia="Calibri" w:hAnsi="Times New Roman"/>
                <w:b/>
                <w:bCs/>
                <w:sz w:val="24"/>
                <w:szCs w:val="24"/>
              </w:rPr>
            </w:pPr>
          </w:p>
        </w:tc>
        <w:tc>
          <w:tcPr>
            <w:tcW w:w="1701" w:type="dxa"/>
          </w:tcPr>
          <w:p w:rsidR="0025187D" w:rsidRDefault="0025187D" w:rsidP="00997068">
            <w:pPr>
              <w:spacing w:after="0" w:line="240" w:lineRule="auto"/>
              <w:jc w:val="center"/>
              <w:rPr>
                <w:rFonts w:ascii="Times New Roman" w:eastAsia="Calibri" w:hAnsi="Times New Roman"/>
                <w:b/>
                <w:bCs/>
                <w:sz w:val="24"/>
                <w:szCs w:val="24"/>
              </w:rPr>
            </w:pPr>
          </w:p>
        </w:tc>
        <w:tc>
          <w:tcPr>
            <w:tcW w:w="992" w:type="dxa"/>
          </w:tcPr>
          <w:p w:rsidR="0025187D" w:rsidRDefault="0025187D" w:rsidP="00997068">
            <w:pPr>
              <w:spacing w:after="0" w:line="240" w:lineRule="auto"/>
              <w:jc w:val="center"/>
              <w:rPr>
                <w:rFonts w:ascii="Times New Roman" w:eastAsia="Calibri" w:hAnsi="Times New Roman"/>
                <w:b/>
                <w:bCs/>
                <w:sz w:val="24"/>
                <w:szCs w:val="24"/>
              </w:rPr>
            </w:pPr>
          </w:p>
        </w:tc>
        <w:tc>
          <w:tcPr>
            <w:tcW w:w="1134" w:type="dxa"/>
          </w:tcPr>
          <w:p w:rsidR="0025187D" w:rsidRDefault="0025187D" w:rsidP="00997068">
            <w:pPr>
              <w:spacing w:after="0" w:line="240" w:lineRule="auto"/>
              <w:jc w:val="center"/>
              <w:rPr>
                <w:rFonts w:ascii="Times New Roman" w:eastAsia="Calibri" w:hAnsi="Times New Roman"/>
                <w:b/>
                <w:bCs/>
                <w:sz w:val="24"/>
                <w:szCs w:val="24"/>
              </w:rPr>
            </w:pPr>
          </w:p>
        </w:tc>
        <w:tc>
          <w:tcPr>
            <w:tcW w:w="1134" w:type="dxa"/>
          </w:tcPr>
          <w:p w:rsidR="0025187D" w:rsidRDefault="0025187D" w:rsidP="00997068">
            <w:pPr>
              <w:spacing w:after="0" w:line="240" w:lineRule="auto"/>
              <w:jc w:val="center"/>
              <w:rPr>
                <w:rFonts w:ascii="Times New Roman" w:eastAsia="Calibri" w:hAnsi="Times New Roman"/>
                <w:b/>
                <w:bCs/>
                <w:sz w:val="24"/>
                <w:szCs w:val="24"/>
              </w:rPr>
            </w:pPr>
          </w:p>
        </w:tc>
      </w:tr>
      <w:tr w:rsidR="007B09CC" w:rsidRPr="00F6582F" w:rsidTr="00D83924">
        <w:trPr>
          <w:trHeight w:val="757"/>
        </w:trPr>
        <w:tc>
          <w:tcPr>
            <w:tcW w:w="724" w:type="dxa"/>
            <w:shd w:val="clear" w:color="auto" w:fill="auto"/>
            <w:noWrap/>
            <w:vAlign w:val="center"/>
          </w:tcPr>
          <w:p w:rsidR="007B09CC" w:rsidRDefault="007B09CC"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lastRenderedPageBreak/>
              <w:t>2</w:t>
            </w:r>
            <w:r w:rsidR="00D83924">
              <w:rPr>
                <w:rFonts w:ascii="Times New Roman" w:eastAsia="Calibri" w:hAnsi="Times New Roman"/>
                <w:sz w:val="21"/>
                <w:szCs w:val="21"/>
                <w:lang w:eastAsia="ru-RU"/>
              </w:rPr>
              <w:t>.</w:t>
            </w:r>
          </w:p>
        </w:tc>
        <w:tc>
          <w:tcPr>
            <w:tcW w:w="2155" w:type="dxa"/>
            <w:shd w:val="clear" w:color="auto" w:fill="auto"/>
            <w:noWrap/>
            <w:vAlign w:val="center"/>
          </w:tcPr>
          <w:p w:rsidR="007B09CC" w:rsidRPr="00D83924" w:rsidRDefault="00D83924" w:rsidP="00997068">
            <w:pPr>
              <w:spacing w:after="0" w:line="240" w:lineRule="auto"/>
              <w:jc w:val="center"/>
              <w:rPr>
                <w:rFonts w:ascii="Times New Roman" w:eastAsia="Calibri" w:hAnsi="Times New Roman"/>
                <w:sz w:val="22"/>
                <w:szCs w:val="22"/>
                <w:lang w:eastAsia="ru-RU"/>
              </w:rPr>
            </w:pPr>
            <w:r w:rsidRPr="00D83924">
              <w:rPr>
                <w:rFonts w:ascii="Times New Roman" w:eastAsia="Calibri" w:hAnsi="Times New Roman"/>
                <w:sz w:val="22"/>
                <w:szCs w:val="22"/>
                <w:lang w:eastAsia="ru-RU"/>
              </w:rPr>
              <w:t>Проводная клавиатура</w:t>
            </w:r>
          </w:p>
        </w:tc>
        <w:tc>
          <w:tcPr>
            <w:tcW w:w="4678" w:type="dxa"/>
          </w:tcPr>
          <w:p w:rsidR="007B09CC" w:rsidRPr="00775275" w:rsidRDefault="00D83924" w:rsidP="00606CCA">
            <w:pPr>
              <w:contextualSpacing/>
              <w:jc w:val="center"/>
              <w:rPr>
                <w:rFonts w:ascii="Times New Roman" w:eastAsia="Calibri" w:hAnsi="Times New Roman"/>
                <w:b/>
                <w:sz w:val="24"/>
                <w:szCs w:val="24"/>
                <w:lang w:val="x-none" w:eastAsia="ru-RU"/>
              </w:rPr>
            </w:pPr>
            <w:r>
              <w:rPr>
                <w:rFonts w:ascii="Times New Roman" w:eastAsia="Calibri" w:hAnsi="Times New Roman"/>
                <w:i/>
                <w:sz w:val="18"/>
                <w:szCs w:val="18"/>
              </w:rPr>
              <w:t>...</w:t>
            </w:r>
            <w:r w:rsidRPr="00775275">
              <w:rPr>
                <w:rFonts w:ascii="Times New Roman" w:eastAsia="Calibri" w:hAnsi="Times New Roman"/>
                <w:i/>
                <w:sz w:val="18"/>
                <w:szCs w:val="18"/>
              </w:rPr>
              <w:t>(заполняется участником закупки в соответствии со своим техническим предложением)</w:t>
            </w:r>
          </w:p>
        </w:tc>
        <w:tc>
          <w:tcPr>
            <w:tcW w:w="2693" w:type="dxa"/>
          </w:tcPr>
          <w:p w:rsidR="007B09CC" w:rsidRPr="00F6582F" w:rsidRDefault="007B09CC" w:rsidP="00997068">
            <w:pPr>
              <w:spacing w:after="0" w:line="240" w:lineRule="auto"/>
              <w:jc w:val="center"/>
              <w:rPr>
                <w:rFonts w:ascii="Times New Roman" w:eastAsia="Calibri" w:hAnsi="Times New Roman"/>
                <w:b/>
                <w:bCs/>
                <w:sz w:val="24"/>
                <w:szCs w:val="24"/>
              </w:rPr>
            </w:pPr>
          </w:p>
        </w:tc>
        <w:tc>
          <w:tcPr>
            <w:tcW w:w="1701" w:type="dxa"/>
          </w:tcPr>
          <w:p w:rsidR="007B09CC" w:rsidRDefault="007B09CC" w:rsidP="00997068">
            <w:pPr>
              <w:spacing w:after="0" w:line="240" w:lineRule="auto"/>
              <w:jc w:val="center"/>
              <w:rPr>
                <w:rFonts w:ascii="Times New Roman" w:eastAsia="Calibri" w:hAnsi="Times New Roman"/>
                <w:b/>
                <w:bCs/>
                <w:sz w:val="24"/>
                <w:szCs w:val="24"/>
              </w:rPr>
            </w:pPr>
          </w:p>
        </w:tc>
        <w:tc>
          <w:tcPr>
            <w:tcW w:w="992" w:type="dxa"/>
          </w:tcPr>
          <w:p w:rsidR="007B09CC" w:rsidRDefault="007B09CC" w:rsidP="00997068">
            <w:pPr>
              <w:spacing w:after="0" w:line="240" w:lineRule="auto"/>
              <w:jc w:val="center"/>
              <w:rPr>
                <w:rFonts w:ascii="Times New Roman" w:eastAsia="Calibri" w:hAnsi="Times New Roman"/>
                <w:b/>
                <w:bCs/>
                <w:sz w:val="24"/>
                <w:szCs w:val="24"/>
              </w:rPr>
            </w:pPr>
          </w:p>
        </w:tc>
        <w:tc>
          <w:tcPr>
            <w:tcW w:w="1134" w:type="dxa"/>
          </w:tcPr>
          <w:p w:rsidR="007B09CC" w:rsidRDefault="007B09CC" w:rsidP="00997068">
            <w:pPr>
              <w:spacing w:after="0" w:line="240" w:lineRule="auto"/>
              <w:jc w:val="center"/>
              <w:rPr>
                <w:rFonts w:ascii="Times New Roman" w:eastAsia="Calibri" w:hAnsi="Times New Roman"/>
                <w:b/>
                <w:bCs/>
                <w:sz w:val="24"/>
                <w:szCs w:val="24"/>
              </w:rPr>
            </w:pPr>
          </w:p>
        </w:tc>
        <w:tc>
          <w:tcPr>
            <w:tcW w:w="1134" w:type="dxa"/>
          </w:tcPr>
          <w:p w:rsidR="007B09CC" w:rsidRDefault="007B09CC" w:rsidP="00997068">
            <w:pPr>
              <w:spacing w:after="0" w:line="240" w:lineRule="auto"/>
              <w:jc w:val="center"/>
              <w:rPr>
                <w:rFonts w:ascii="Times New Roman" w:eastAsia="Calibri" w:hAnsi="Times New Roman"/>
                <w:b/>
                <w:bCs/>
                <w:sz w:val="24"/>
                <w:szCs w:val="24"/>
              </w:rPr>
            </w:pPr>
          </w:p>
        </w:tc>
      </w:tr>
      <w:tr w:rsidR="00584246" w:rsidRPr="00F6582F" w:rsidTr="00D83924">
        <w:trPr>
          <w:trHeight w:val="615"/>
        </w:trPr>
        <w:tc>
          <w:tcPr>
            <w:tcW w:w="724" w:type="dxa"/>
            <w:shd w:val="clear" w:color="auto" w:fill="auto"/>
            <w:noWrap/>
            <w:vAlign w:val="center"/>
          </w:tcPr>
          <w:p w:rsidR="00584246" w:rsidRDefault="00584246"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3</w:t>
            </w:r>
            <w:r w:rsidR="00D83924">
              <w:rPr>
                <w:rFonts w:ascii="Times New Roman" w:eastAsia="Calibri" w:hAnsi="Times New Roman"/>
                <w:sz w:val="21"/>
                <w:szCs w:val="21"/>
                <w:lang w:eastAsia="ru-RU"/>
              </w:rPr>
              <w:t>.</w:t>
            </w:r>
          </w:p>
        </w:tc>
        <w:tc>
          <w:tcPr>
            <w:tcW w:w="2155" w:type="dxa"/>
            <w:shd w:val="clear" w:color="auto" w:fill="auto"/>
            <w:noWrap/>
            <w:vAlign w:val="center"/>
          </w:tcPr>
          <w:p w:rsidR="00584246" w:rsidRPr="00D83924" w:rsidRDefault="00D83924" w:rsidP="00997068">
            <w:pPr>
              <w:spacing w:after="0" w:line="240" w:lineRule="auto"/>
              <w:jc w:val="center"/>
              <w:rPr>
                <w:rFonts w:ascii="Times New Roman" w:eastAsia="Calibri" w:hAnsi="Times New Roman"/>
                <w:b/>
                <w:sz w:val="22"/>
                <w:szCs w:val="22"/>
                <w:lang w:eastAsia="ru-RU"/>
              </w:rPr>
            </w:pPr>
            <w:r w:rsidRPr="00D83924">
              <w:rPr>
                <w:rFonts w:ascii="Times New Roman" w:hAnsi="Times New Roman"/>
                <w:sz w:val="22"/>
                <w:szCs w:val="22"/>
              </w:rPr>
              <w:t>Беспроводная компьютерная мышь</w:t>
            </w:r>
          </w:p>
        </w:tc>
        <w:tc>
          <w:tcPr>
            <w:tcW w:w="4678" w:type="dxa"/>
          </w:tcPr>
          <w:p w:rsidR="00584246" w:rsidRPr="00775275" w:rsidRDefault="00D83924" w:rsidP="007B09CC">
            <w:pPr>
              <w:contextualSpacing/>
              <w:jc w:val="center"/>
              <w:rPr>
                <w:rFonts w:ascii="Times New Roman" w:eastAsia="Calibri" w:hAnsi="Times New Roman"/>
                <w:b/>
                <w:sz w:val="24"/>
                <w:szCs w:val="24"/>
                <w:lang w:val="x-none" w:eastAsia="ru-RU"/>
              </w:rPr>
            </w:pPr>
            <w:r>
              <w:rPr>
                <w:rFonts w:ascii="Times New Roman" w:eastAsia="Calibri" w:hAnsi="Times New Roman"/>
                <w:i/>
                <w:sz w:val="18"/>
                <w:szCs w:val="18"/>
              </w:rPr>
              <w:t>...</w:t>
            </w:r>
            <w:r w:rsidRPr="00775275">
              <w:rPr>
                <w:rFonts w:ascii="Times New Roman" w:eastAsia="Calibri" w:hAnsi="Times New Roman"/>
                <w:i/>
                <w:sz w:val="18"/>
                <w:szCs w:val="18"/>
              </w:rPr>
              <w:t>(заполняется участником закупки в соответствии со своим техническим предложением)</w:t>
            </w:r>
          </w:p>
        </w:tc>
        <w:tc>
          <w:tcPr>
            <w:tcW w:w="2693" w:type="dxa"/>
          </w:tcPr>
          <w:p w:rsidR="00584246" w:rsidRPr="00F6582F" w:rsidRDefault="00584246" w:rsidP="00997068">
            <w:pPr>
              <w:spacing w:after="0" w:line="240" w:lineRule="auto"/>
              <w:jc w:val="center"/>
              <w:rPr>
                <w:rFonts w:ascii="Times New Roman" w:eastAsia="Calibri" w:hAnsi="Times New Roman"/>
                <w:b/>
                <w:bCs/>
                <w:sz w:val="24"/>
                <w:szCs w:val="24"/>
              </w:rPr>
            </w:pPr>
          </w:p>
        </w:tc>
        <w:tc>
          <w:tcPr>
            <w:tcW w:w="1701" w:type="dxa"/>
          </w:tcPr>
          <w:p w:rsidR="00584246" w:rsidRDefault="00584246" w:rsidP="00997068">
            <w:pPr>
              <w:spacing w:after="0" w:line="240" w:lineRule="auto"/>
              <w:jc w:val="center"/>
              <w:rPr>
                <w:rFonts w:ascii="Times New Roman" w:eastAsia="Calibri" w:hAnsi="Times New Roman"/>
                <w:b/>
                <w:bCs/>
                <w:sz w:val="24"/>
                <w:szCs w:val="24"/>
              </w:rPr>
            </w:pPr>
          </w:p>
        </w:tc>
        <w:tc>
          <w:tcPr>
            <w:tcW w:w="992"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r>
      <w:tr w:rsidR="00584246" w:rsidRPr="00F6582F" w:rsidTr="00D83924">
        <w:trPr>
          <w:trHeight w:val="703"/>
        </w:trPr>
        <w:tc>
          <w:tcPr>
            <w:tcW w:w="724" w:type="dxa"/>
            <w:shd w:val="clear" w:color="auto" w:fill="auto"/>
            <w:noWrap/>
            <w:vAlign w:val="center"/>
          </w:tcPr>
          <w:p w:rsidR="00584246" w:rsidRDefault="00584246"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4</w:t>
            </w:r>
            <w:r w:rsidR="00D83924">
              <w:rPr>
                <w:rFonts w:ascii="Times New Roman" w:eastAsia="Calibri" w:hAnsi="Times New Roman"/>
                <w:sz w:val="21"/>
                <w:szCs w:val="21"/>
                <w:lang w:eastAsia="ru-RU"/>
              </w:rPr>
              <w:t>.</w:t>
            </w:r>
          </w:p>
        </w:tc>
        <w:tc>
          <w:tcPr>
            <w:tcW w:w="2155" w:type="dxa"/>
            <w:shd w:val="clear" w:color="auto" w:fill="auto"/>
            <w:noWrap/>
            <w:vAlign w:val="center"/>
          </w:tcPr>
          <w:p w:rsidR="00584246" w:rsidRPr="00D83924" w:rsidRDefault="00D83924" w:rsidP="00997068">
            <w:pPr>
              <w:spacing w:after="0" w:line="240" w:lineRule="auto"/>
              <w:jc w:val="center"/>
              <w:rPr>
                <w:rFonts w:ascii="Times New Roman" w:eastAsia="Calibri" w:hAnsi="Times New Roman"/>
                <w:b/>
                <w:sz w:val="22"/>
                <w:szCs w:val="22"/>
                <w:lang w:eastAsia="ru-RU"/>
              </w:rPr>
            </w:pPr>
            <w:r w:rsidRPr="00D83924">
              <w:rPr>
                <w:rFonts w:ascii="Times New Roman" w:hAnsi="Times New Roman"/>
                <w:sz w:val="22"/>
                <w:szCs w:val="22"/>
              </w:rPr>
              <w:t>Монитор 27”</w:t>
            </w:r>
          </w:p>
        </w:tc>
        <w:tc>
          <w:tcPr>
            <w:tcW w:w="4678" w:type="dxa"/>
          </w:tcPr>
          <w:p w:rsidR="00584246" w:rsidRPr="00775275" w:rsidRDefault="00D83924" w:rsidP="007B09CC">
            <w:pPr>
              <w:contextualSpacing/>
              <w:jc w:val="center"/>
              <w:rPr>
                <w:rFonts w:ascii="Times New Roman" w:eastAsia="Calibri" w:hAnsi="Times New Roman"/>
                <w:b/>
                <w:sz w:val="24"/>
                <w:szCs w:val="24"/>
                <w:lang w:val="x-none" w:eastAsia="ru-RU"/>
              </w:rPr>
            </w:pPr>
            <w:r>
              <w:rPr>
                <w:rFonts w:ascii="Times New Roman" w:eastAsia="Calibri" w:hAnsi="Times New Roman"/>
                <w:i/>
                <w:sz w:val="18"/>
                <w:szCs w:val="18"/>
              </w:rPr>
              <w:t>...</w:t>
            </w:r>
            <w:r w:rsidRPr="00775275">
              <w:rPr>
                <w:rFonts w:ascii="Times New Roman" w:eastAsia="Calibri" w:hAnsi="Times New Roman"/>
                <w:i/>
                <w:sz w:val="18"/>
                <w:szCs w:val="18"/>
              </w:rPr>
              <w:t>(заполняется участником закупки в соответствии со своим техническим предложением)</w:t>
            </w:r>
          </w:p>
        </w:tc>
        <w:tc>
          <w:tcPr>
            <w:tcW w:w="2693" w:type="dxa"/>
          </w:tcPr>
          <w:p w:rsidR="00584246" w:rsidRPr="00F6582F" w:rsidRDefault="00584246" w:rsidP="00997068">
            <w:pPr>
              <w:spacing w:after="0" w:line="240" w:lineRule="auto"/>
              <w:jc w:val="center"/>
              <w:rPr>
                <w:rFonts w:ascii="Times New Roman" w:eastAsia="Calibri" w:hAnsi="Times New Roman"/>
                <w:b/>
                <w:bCs/>
                <w:sz w:val="24"/>
                <w:szCs w:val="24"/>
              </w:rPr>
            </w:pPr>
          </w:p>
        </w:tc>
        <w:tc>
          <w:tcPr>
            <w:tcW w:w="1701" w:type="dxa"/>
          </w:tcPr>
          <w:p w:rsidR="00584246" w:rsidRDefault="00584246" w:rsidP="00997068">
            <w:pPr>
              <w:spacing w:after="0" w:line="240" w:lineRule="auto"/>
              <w:jc w:val="center"/>
              <w:rPr>
                <w:rFonts w:ascii="Times New Roman" w:eastAsia="Calibri" w:hAnsi="Times New Roman"/>
                <w:b/>
                <w:bCs/>
                <w:sz w:val="24"/>
                <w:szCs w:val="24"/>
              </w:rPr>
            </w:pPr>
          </w:p>
        </w:tc>
        <w:tc>
          <w:tcPr>
            <w:tcW w:w="992"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r>
      <w:tr w:rsidR="00584246" w:rsidRPr="00F6582F" w:rsidTr="00D83924">
        <w:trPr>
          <w:trHeight w:val="827"/>
        </w:trPr>
        <w:tc>
          <w:tcPr>
            <w:tcW w:w="724" w:type="dxa"/>
            <w:shd w:val="clear" w:color="auto" w:fill="auto"/>
            <w:noWrap/>
            <w:vAlign w:val="center"/>
          </w:tcPr>
          <w:p w:rsidR="00584246" w:rsidRDefault="00584246"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5</w:t>
            </w:r>
            <w:r w:rsidR="00D83924">
              <w:rPr>
                <w:rFonts w:ascii="Times New Roman" w:eastAsia="Calibri" w:hAnsi="Times New Roman"/>
                <w:sz w:val="21"/>
                <w:szCs w:val="21"/>
                <w:lang w:eastAsia="ru-RU"/>
              </w:rPr>
              <w:t>.</w:t>
            </w:r>
          </w:p>
        </w:tc>
        <w:tc>
          <w:tcPr>
            <w:tcW w:w="2155" w:type="dxa"/>
            <w:shd w:val="clear" w:color="auto" w:fill="auto"/>
            <w:noWrap/>
            <w:vAlign w:val="center"/>
          </w:tcPr>
          <w:p w:rsidR="00584246" w:rsidRPr="00D83924" w:rsidRDefault="00D83924" w:rsidP="00997068">
            <w:pPr>
              <w:spacing w:after="0" w:line="240" w:lineRule="auto"/>
              <w:jc w:val="center"/>
              <w:rPr>
                <w:rFonts w:ascii="Times New Roman" w:eastAsia="Calibri" w:hAnsi="Times New Roman"/>
                <w:b/>
                <w:sz w:val="22"/>
                <w:szCs w:val="22"/>
                <w:lang w:eastAsia="ru-RU"/>
              </w:rPr>
            </w:pPr>
            <w:r w:rsidRPr="00D83924">
              <w:rPr>
                <w:rFonts w:ascii="Times New Roman" w:hAnsi="Times New Roman"/>
                <w:sz w:val="22"/>
                <w:szCs w:val="22"/>
              </w:rPr>
              <w:t xml:space="preserve">Кабель 1.8 </w:t>
            </w:r>
            <w:r w:rsidRPr="00D83924">
              <w:rPr>
                <w:rFonts w:ascii="Times New Roman" w:hAnsi="Times New Roman"/>
                <w:sz w:val="22"/>
                <w:szCs w:val="22"/>
                <w:lang w:val="en-US"/>
              </w:rPr>
              <w:t>m</w:t>
            </w:r>
          </w:p>
        </w:tc>
        <w:tc>
          <w:tcPr>
            <w:tcW w:w="4678" w:type="dxa"/>
          </w:tcPr>
          <w:p w:rsidR="00584246" w:rsidRPr="00775275" w:rsidRDefault="00D83924" w:rsidP="007B09CC">
            <w:pPr>
              <w:contextualSpacing/>
              <w:jc w:val="center"/>
              <w:rPr>
                <w:rFonts w:ascii="Times New Roman" w:eastAsia="Calibri" w:hAnsi="Times New Roman"/>
                <w:b/>
                <w:sz w:val="24"/>
                <w:szCs w:val="24"/>
                <w:lang w:val="x-none" w:eastAsia="ru-RU"/>
              </w:rPr>
            </w:pPr>
            <w:r>
              <w:rPr>
                <w:rFonts w:ascii="Times New Roman" w:eastAsia="Calibri" w:hAnsi="Times New Roman"/>
                <w:i/>
                <w:sz w:val="18"/>
                <w:szCs w:val="18"/>
              </w:rPr>
              <w:t>...</w:t>
            </w:r>
            <w:r w:rsidRPr="00775275">
              <w:rPr>
                <w:rFonts w:ascii="Times New Roman" w:eastAsia="Calibri" w:hAnsi="Times New Roman"/>
                <w:i/>
                <w:sz w:val="18"/>
                <w:szCs w:val="18"/>
              </w:rPr>
              <w:t>(заполняется участником закупки в соответствии со своим техническим предложением)</w:t>
            </w:r>
          </w:p>
        </w:tc>
        <w:tc>
          <w:tcPr>
            <w:tcW w:w="2693" w:type="dxa"/>
          </w:tcPr>
          <w:p w:rsidR="00584246" w:rsidRPr="00F6582F" w:rsidRDefault="00584246" w:rsidP="00997068">
            <w:pPr>
              <w:spacing w:after="0" w:line="240" w:lineRule="auto"/>
              <w:jc w:val="center"/>
              <w:rPr>
                <w:rFonts w:ascii="Times New Roman" w:eastAsia="Calibri" w:hAnsi="Times New Roman"/>
                <w:b/>
                <w:bCs/>
                <w:sz w:val="24"/>
                <w:szCs w:val="24"/>
              </w:rPr>
            </w:pPr>
          </w:p>
        </w:tc>
        <w:tc>
          <w:tcPr>
            <w:tcW w:w="1701" w:type="dxa"/>
          </w:tcPr>
          <w:p w:rsidR="00584246" w:rsidRDefault="00584246" w:rsidP="00997068">
            <w:pPr>
              <w:spacing w:after="0" w:line="240" w:lineRule="auto"/>
              <w:jc w:val="center"/>
              <w:rPr>
                <w:rFonts w:ascii="Times New Roman" w:eastAsia="Calibri" w:hAnsi="Times New Roman"/>
                <w:b/>
                <w:bCs/>
                <w:sz w:val="24"/>
                <w:szCs w:val="24"/>
              </w:rPr>
            </w:pPr>
          </w:p>
        </w:tc>
        <w:tc>
          <w:tcPr>
            <w:tcW w:w="992"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r>
      <w:tr w:rsidR="00584246" w:rsidRPr="00F6582F" w:rsidTr="00D83924">
        <w:trPr>
          <w:trHeight w:val="710"/>
        </w:trPr>
        <w:tc>
          <w:tcPr>
            <w:tcW w:w="724" w:type="dxa"/>
            <w:shd w:val="clear" w:color="auto" w:fill="auto"/>
            <w:noWrap/>
            <w:vAlign w:val="center"/>
          </w:tcPr>
          <w:p w:rsidR="00584246" w:rsidRDefault="00584246" w:rsidP="00997068">
            <w:pPr>
              <w:spacing w:after="0" w:line="240" w:lineRule="auto"/>
              <w:jc w:val="center"/>
              <w:rPr>
                <w:rFonts w:ascii="Times New Roman" w:eastAsia="Calibri" w:hAnsi="Times New Roman"/>
                <w:sz w:val="21"/>
                <w:szCs w:val="21"/>
                <w:lang w:eastAsia="ru-RU"/>
              </w:rPr>
            </w:pPr>
            <w:r>
              <w:rPr>
                <w:rFonts w:ascii="Times New Roman" w:eastAsia="Calibri" w:hAnsi="Times New Roman"/>
                <w:sz w:val="21"/>
                <w:szCs w:val="21"/>
                <w:lang w:eastAsia="ru-RU"/>
              </w:rPr>
              <w:t>6</w:t>
            </w:r>
            <w:r w:rsidR="00D83924">
              <w:rPr>
                <w:rFonts w:ascii="Times New Roman" w:eastAsia="Calibri" w:hAnsi="Times New Roman"/>
                <w:sz w:val="21"/>
                <w:szCs w:val="21"/>
                <w:lang w:eastAsia="ru-RU"/>
              </w:rPr>
              <w:t>.</w:t>
            </w:r>
          </w:p>
        </w:tc>
        <w:tc>
          <w:tcPr>
            <w:tcW w:w="2155" w:type="dxa"/>
            <w:shd w:val="clear" w:color="auto" w:fill="auto"/>
            <w:noWrap/>
            <w:vAlign w:val="center"/>
          </w:tcPr>
          <w:p w:rsidR="00584246" w:rsidRPr="00D83924" w:rsidRDefault="00D83924" w:rsidP="00997068">
            <w:pPr>
              <w:spacing w:after="0" w:line="240" w:lineRule="auto"/>
              <w:jc w:val="center"/>
              <w:rPr>
                <w:rFonts w:ascii="Times New Roman" w:eastAsia="Calibri" w:hAnsi="Times New Roman"/>
                <w:b/>
                <w:sz w:val="22"/>
                <w:szCs w:val="22"/>
                <w:lang w:eastAsia="ru-RU"/>
              </w:rPr>
            </w:pPr>
            <w:r w:rsidRPr="00D83924">
              <w:rPr>
                <w:rFonts w:ascii="Times New Roman" w:hAnsi="Times New Roman"/>
                <w:sz w:val="22"/>
                <w:szCs w:val="22"/>
              </w:rPr>
              <w:t xml:space="preserve">Кабель 2 </w:t>
            </w:r>
            <w:r w:rsidRPr="00D83924">
              <w:rPr>
                <w:rFonts w:ascii="Times New Roman" w:hAnsi="Times New Roman"/>
                <w:sz w:val="22"/>
                <w:szCs w:val="22"/>
                <w:lang w:val="en-US"/>
              </w:rPr>
              <w:t>m</w:t>
            </w:r>
            <w:r w:rsidRPr="00D83924">
              <w:rPr>
                <w:rFonts w:ascii="Times New Roman" w:hAnsi="Times New Roman"/>
                <w:sz w:val="22"/>
                <w:szCs w:val="22"/>
              </w:rPr>
              <w:t>.</w:t>
            </w:r>
          </w:p>
        </w:tc>
        <w:tc>
          <w:tcPr>
            <w:tcW w:w="4678" w:type="dxa"/>
          </w:tcPr>
          <w:p w:rsidR="00584246" w:rsidRPr="00775275" w:rsidRDefault="00D83924" w:rsidP="007B09CC">
            <w:pPr>
              <w:contextualSpacing/>
              <w:jc w:val="center"/>
              <w:rPr>
                <w:rFonts w:ascii="Times New Roman" w:eastAsia="Calibri" w:hAnsi="Times New Roman"/>
                <w:b/>
                <w:sz w:val="24"/>
                <w:szCs w:val="24"/>
                <w:lang w:val="x-none" w:eastAsia="ru-RU"/>
              </w:rPr>
            </w:pPr>
            <w:r>
              <w:rPr>
                <w:rFonts w:ascii="Times New Roman" w:eastAsia="Calibri" w:hAnsi="Times New Roman"/>
                <w:i/>
                <w:sz w:val="18"/>
                <w:szCs w:val="18"/>
              </w:rPr>
              <w:t>...</w:t>
            </w:r>
            <w:r w:rsidRPr="00775275">
              <w:rPr>
                <w:rFonts w:ascii="Times New Roman" w:eastAsia="Calibri" w:hAnsi="Times New Roman"/>
                <w:i/>
                <w:sz w:val="18"/>
                <w:szCs w:val="18"/>
              </w:rPr>
              <w:t>(заполняется участником закупки в соответствии со своим техническим предложением)</w:t>
            </w:r>
          </w:p>
        </w:tc>
        <w:tc>
          <w:tcPr>
            <w:tcW w:w="2693" w:type="dxa"/>
          </w:tcPr>
          <w:p w:rsidR="00584246" w:rsidRPr="00F6582F" w:rsidRDefault="00584246" w:rsidP="00997068">
            <w:pPr>
              <w:spacing w:after="0" w:line="240" w:lineRule="auto"/>
              <w:jc w:val="center"/>
              <w:rPr>
                <w:rFonts w:ascii="Times New Roman" w:eastAsia="Calibri" w:hAnsi="Times New Roman"/>
                <w:b/>
                <w:bCs/>
                <w:sz w:val="24"/>
                <w:szCs w:val="24"/>
              </w:rPr>
            </w:pPr>
          </w:p>
        </w:tc>
        <w:tc>
          <w:tcPr>
            <w:tcW w:w="1701" w:type="dxa"/>
          </w:tcPr>
          <w:p w:rsidR="00584246" w:rsidRDefault="00584246" w:rsidP="00997068">
            <w:pPr>
              <w:spacing w:after="0" w:line="240" w:lineRule="auto"/>
              <w:jc w:val="center"/>
              <w:rPr>
                <w:rFonts w:ascii="Times New Roman" w:eastAsia="Calibri" w:hAnsi="Times New Roman"/>
                <w:b/>
                <w:bCs/>
                <w:sz w:val="24"/>
                <w:szCs w:val="24"/>
              </w:rPr>
            </w:pPr>
          </w:p>
        </w:tc>
        <w:tc>
          <w:tcPr>
            <w:tcW w:w="992"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c>
          <w:tcPr>
            <w:tcW w:w="1134" w:type="dxa"/>
          </w:tcPr>
          <w:p w:rsidR="00584246" w:rsidRDefault="00584246" w:rsidP="00997068">
            <w:pPr>
              <w:spacing w:after="0" w:line="240" w:lineRule="auto"/>
              <w:jc w:val="center"/>
              <w:rPr>
                <w:rFonts w:ascii="Times New Roman" w:eastAsia="Calibri" w:hAnsi="Times New Roman"/>
                <w:b/>
                <w:bCs/>
                <w:sz w:val="24"/>
                <w:szCs w:val="24"/>
              </w:rPr>
            </w:pPr>
          </w:p>
        </w:tc>
      </w:tr>
    </w:tbl>
    <w:p w:rsidR="00431A2B" w:rsidRDefault="00D64A53" w:rsidP="00431A2B">
      <w:pPr>
        <w:widowControl w:val="0"/>
        <w:spacing w:after="0"/>
        <w:jc w:val="both"/>
        <w:rPr>
          <w:rFonts w:ascii="Times New Roman" w:eastAsia="Times New Roman" w:hAnsi="Times New Roman"/>
          <w:b/>
          <w:i/>
          <w:sz w:val="24"/>
          <w:szCs w:val="24"/>
          <w:lang w:eastAsia="ru-RU"/>
        </w:rPr>
      </w:pPr>
      <w:r w:rsidRPr="00F358EE">
        <w:rPr>
          <w:rFonts w:ascii="Times New Roman" w:eastAsia="Times New Roman" w:hAnsi="Times New Roman"/>
          <w:b/>
          <w:i/>
          <w:sz w:val="24"/>
          <w:szCs w:val="24"/>
          <w:lang w:eastAsia="ru-RU"/>
        </w:rPr>
        <w:t xml:space="preserve">      </w:t>
      </w:r>
    </w:p>
    <w:p w:rsidR="00FC460C" w:rsidRPr="00FC460C" w:rsidRDefault="00FC460C" w:rsidP="00431A2B">
      <w:pPr>
        <w:widowControl w:val="0"/>
        <w:spacing w:after="0"/>
        <w:jc w:val="both"/>
        <w:rPr>
          <w:rFonts w:ascii="Times New Roman" w:hAnsi="Times New Roman"/>
          <w:b/>
          <w:sz w:val="24"/>
          <w:szCs w:val="24"/>
        </w:rPr>
      </w:pPr>
      <w:r w:rsidRPr="00FC460C">
        <w:rPr>
          <w:rFonts w:ascii="Times New Roman" w:hAnsi="Times New Roman"/>
          <w:b/>
          <w:sz w:val="24"/>
          <w:szCs w:val="24"/>
        </w:rPr>
        <w:t xml:space="preserve">ИТОГО цена договора составляет: ________________ </w:t>
      </w:r>
      <w:r w:rsidRPr="00FC460C">
        <w:rPr>
          <w:rFonts w:ascii="Times New Roman" w:hAnsi="Times New Roman"/>
          <w:i/>
          <w:sz w:val="24"/>
          <w:szCs w:val="24"/>
        </w:rPr>
        <w:t>(указать значение цифрами и прописью)</w:t>
      </w:r>
      <w:r w:rsidRPr="00FC460C">
        <w:rPr>
          <w:rFonts w:ascii="Times New Roman" w:hAnsi="Times New Roman"/>
          <w:b/>
          <w:sz w:val="24"/>
          <w:szCs w:val="24"/>
        </w:rPr>
        <w:t xml:space="preserve"> </w:t>
      </w:r>
      <w:r w:rsidR="00431A2B">
        <w:rPr>
          <w:rFonts w:ascii="Times New Roman" w:hAnsi="Times New Roman"/>
          <w:b/>
          <w:sz w:val="24"/>
          <w:szCs w:val="24"/>
        </w:rPr>
        <w:t>долларов</w:t>
      </w:r>
      <w:r w:rsidRPr="00FC460C">
        <w:rPr>
          <w:rFonts w:ascii="Times New Roman" w:hAnsi="Times New Roman"/>
          <w:b/>
          <w:sz w:val="24"/>
          <w:szCs w:val="24"/>
        </w:rPr>
        <w:t xml:space="preserve">, с учетом НДС/без НДС </w:t>
      </w:r>
      <w:r w:rsidRPr="00FC460C">
        <w:rPr>
          <w:rFonts w:ascii="Times New Roman" w:hAnsi="Times New Roman"/>
          <w:i/>
          <w:sz w:val="24"/>
          <w:szCs w:val="24"/>
        </w:rPr>
        <w:t>(в случае освобождения от уплаты НДС)</w:t>
      </w:r>
      <w:r w:rsidRPr="00FC460C">
        <w:rPr>
          <w:rFonts w:ascii="Times New Roman" w:hAnsi="Times New Roman"/>
          <w:b/>
          <w:sz w:val="24"/>
          <w:szCs w:val="24"/>
        </w:rPr>
        <w:t xml:space="preserve"> в размере _________ </w:t>
      </w:r>
      <w:r w:rsidR="006A1B68">
        <w:rPr>
          <w:rFonts w:ascii="Times New Roman" w:hAnsi="Times New Roman"/>
          <w:b/>
          <w:sz w:val="24"/>
          <w:szCs w:val="24"/>
        </w:rPr>
        <w:t>долларов США</w:t>
      </w:r>
      <w:r w:rsidRPr="00FC460C">
        <w:rPr>
          <w:rFonts w:ascii="Times New Roman" w:hAnsi="Times New Roman"/>
          <w:b/>
          <w:sz w:val="24"/>
          <w:szCs w:val="24"/>
        </w:rPr>
        <w:t>.</w:t>
      </w:r>
    </w:p>
    <w:p w:rsidR="00FC460C" w:rsidRPr="00FC460C" w:rsidRDefault="00FC460C" w:rsidP="00FC460C">
      <w:pPr>
        <w:spacing w:before="240" w:after="0" w:line="240" w:lineRule="auto"/>
        <w:rPr>
          <w:rFonts w:ascii="Times New Roman" w:hAnsi="Times New Roman"/>
          <w:i/>
          <w:sz w:val="24"/>
          <w:szCs w:val="24"/>
        </w:rPr>
      </w:pPr>
      <w:r w:rsidRPr="00FC460C">
        <w:rPr>
          <w:rFonts w:ascii="Times New Roman" w:hAnsi="Times New Roman"/>
          <w:b/>
          <w:sz w:val="24"/>
          <w:szCs w:val="24"/>
        </w:rPr>
        <w:t xml:space="preserve">Основания освобождения от уплаты НДС: ______________________________________________________________________________________. </w:t>
      </w:r>
      <w:r w:rsidRPr="00FC460C">
        <w:rPr>
          <w:rFonts w:ascii="Times New Roman" w:hAnsi="Times New Roman"/>
          <w:i/>
          <w:sz w:val="24"/>
          <w:szCs w:val="24"/>
        </w:rPr>
        <w:t>(указывается по усмотрению участника закупки в случае освобождения от уплаты НДС)</w:t>
      </w:r>
    </w:p>
    <w:p w:rsidR="00FC460C" w:rsidRDefault="00FC460C" w:rsidP="00606CCA">
      <w:pPr>
        <w:widowControl w:val="0"/>
        <w:spacing w:after="0"/>
        <w:ind w:firstLine="426"/>
        <w:jc w:val="both"/>
        <w:rPr>
          <w:rFonts w:ascii="Times New Roman" w:eastAsia="Times New Roman" w:hAnsi="Times New Roman"/>
          <w:b/>
          <w:i/>
          <w:sz w:val="22"/>
          <w:szCs w:val="22"/>
          <w:lang w:eastAsia="ru-RU"/>
        </w:rPr>
      </w:pPr>
    </w:p>
    <w:p w:rsidR="00606CCA" w:rsidRDefault="00D64A53" w:rsidP="00606CCA">
      <w:pPr>
        <w:widowControl w:val="0"/>
        <w:spacing w:after="0"/>
        <w:ind w:firstLine="426"/>
        <w:jc w:val="both"/>
        <w:rPr>
          <w:rFonts w:ascii="Times New Roman" w:eastAsia="Times New Roman" w:hAnsi="Times New Roman"/>
          <w:b/>
          <w:i/>
          <w:sz w:val="22"/>
          <w:szCs w:val="22"/>
          <w:lang w:eastAsia="ru-RU"/>
        </w:rPr>
      </w:pPr>
      <w:r w:rsidRPr="00F358EE">
        <w:rPr>
          <w:rFonts w:ascii="Times New Roman" w:eastAsia="Times New Roman" w:hAnsi="Times New Roman"/>
          <w:b/>
          <w:i/>
          <w:sz w:val="22"/>
          <w:szCs w:val="22"/>
          <w:lang w:eastAsia="ru-RU"/>
        </w:rPr>
        <w:t>Инструкция по заполнению таблицы 1:</w:t>
      </w:r>
    </w:p>
    <w:p w:rsidR="00606CCA" w:rsidRPr="00606CCA" w:rsidRDefault="00606CCA" w:rsidP="00606CCA">
      <w:pPr>
        <w:widowControl w:val="0"/>
        <w:spacing w:after="0"/>
        <w:ind w:firstLine="426"/>
        <w:jc w:val="both"/>
        <w:rPr>
          <w:rFonts w:ascii="Times New Roman" w:eastAsia="Times New Roman" w:hAnsi="Times New Roman"/>
          <w:b/>
          <w:i/>
          <w:sz w:val="22"/>
          <w:szCs w:val="22"/>
          <w:lang w:eastAsia="ru-RU"/>
        </w:rPr>
      </w:pPr>
      <w:r w:rsidRPr="00BD6E5E">
        <w:rPr>
          <w:rFonts w:ascii="Times New Roman" w:eastAsia="Times New Roman" w:hAnsi="Times New Roman"/>
          <w:i/>
          <w:sz w:val="20"/>
          <w:szCs w:val="20"/>
          <w:u w:val="single"/>
          <w:lang w:eastAsia="ru-RU"/>
        </w:rPr>
        <w:t>Воспроизводить инструкцию в предложении участника в отношении объекта закупки не нужно</w:t>
      </w:r>
    </w:p>
    <w:p w:rsidR="00606CCA" w:rsidRPr="008A54E8" w:rsidRDefault="00606CCA" w:rsidP="00606CCA">
      <w:pPr>
        <w:spacing w:after="0"/>
        <w:ind w:firstLine="426"/>
        <w:jc w:val="both"/>
        <w:rPr>
          <w:rFonts w:ascii="Times New Roman" w:eastAsia="Times New Roman" w:hAnsi="Times New Roman"/>
          <w:i/>
          <w:sz w:val="22"/>
          <w:szCs w:val="22"/>
          <w:lang w:eastAsia="ru-RU"/>
        </w:rPr>
      </w:pPr>
      <w:r w:rsidRPr="00BD6E5E">
        <w:rPr>
          <w:rFonts w:ascii="Times New Roman" w:eastAsia="Times New Roman" w:hAnsi="Times New Roman"/>
          <w:i/>
          <w:sz w:val="22"/>
          <w:szCs w:val="22"/>
          <w:lang w:eastAsia="ru-RU"/>
        </w:rPr>
        <w:t>В столбце 3 – участник процедуры закупки заполняет в соответствии со своим предложением и условиями Технического задания, а именно заполняет столбец 3 «</w:t>
      </w:r>
      <w:r w:rsidRPr="00BD6E5E">
        <w:rPr>
          <w:rFonts w:ascii="Times New Roman" w:eastAsia="Calibri" w:hAnsi="Times New Roman"/>
          <w:bCs/>
          <w:i/>
          <w:sz w:val="22"/>
          <w:szCs w:val="22"/>
        </w:rPr>
        <w:t xml:space="preserve">Технические </w:t>
      </w:r>
      <w:r w:rsidR="00D83924">
        <w:rPr>
          <w:rFonts w:ascii="Times New Roman" w:eastAsia="Calibri" w:hAnsi="Times New Roman"/>
          <w:bCs/>
          <w:i/>
          <w:sz w:val="22"/>
          <w:szCs w:val="22"/>
        </w:rPr>
        <w:t>характеристики</w:t>
      </w:r>
      <w:r w:rsidRPr="00BD6E5E">
        <w:rPr>
          <w:rFonts w:ascii="Times New Roman" w:eastAsia="Calibri" w:hAnsi="Times New Roman"/>
          <w:bCs/>
          <w:i/>
          <w:sz w:val="22"/>
          <w:szCs w:val="22"/>
        </w:rPr>
        <w:t xml:space="preserve"> продукции предлагаемой участником</w:t>
      </w:r>
      <w:r w:rsidRPr="00BD6E5E">
        <w:rPr>
          <w:rFonts w:ascii="Times New Roman" w:eastAsia="Times New Roman" w:hAnsi="Times New Roman"/>
          <w:i/>
          <w:sz w:val="22"/>
          <w:szCs w:val="22"/>
          <w:lang w:eastAsia="ru-RU"/>
        </w:rPr>
        <w:t xml:space="preserve">» в соответствии со своим предложением. </w:t>
      </w:r>
      <w:r w:rsidRPr="008A54E8">
        <w:rPr>
          <w:rFonts w:ascii="Times New Roman" w:eastAsia="Times New Roman" w:hAnsi="Times New Roman"/>
          <w:i/>
          <w:sz w:val="22"/>
          <w:szCs w:val="22"/>
          <w:lang w:eastAsia="ru-RU"/>
        </w:rPr>
        <w:t>Участник закупки указывает, точные, конкретные, однозначно трактуемые характеристики товара, указанные в разделе 4 Извещения о закупке «Техническое задание», не допускается использование формулировок "должен", "должна", "должны", "должно", "не более" "не менее", "не выше", "не ниже", за исключением случаев, когда указанным способом показатели характеристик товара обозначаются производителем товара</w:t>
      </w:r>
    </w:p>
    <w:p w:rsidR="00606CCA" w:rsidRDefault="00606CCA" w:rsidP="00606CCA">
      <w:pPr>
        <w:spacing w:after="0"/>
        <w:ind w:firstLine="426"/>
        <w:jc w:val="both"/>
        <w:rPr>
          <w:rFonts w:ascii="Times New Roman" w:eastAsia="Times New Roman" w:hAnsi="Times New Roman"/>
          <w:i/>
          <w:sz w:val="22"/>
          <w:szCs w:val="22"/>
          <w:lang w:eastAsia="ru-RU"/>
        </w:rPr>
      </w:pPr>
      <w:r w:rsidRPr="00767F88">
        <w:rPr>
          <w:rFonts w:ascii="Times New Roman" w:eastAsia="Times New Roman" w:hAnsi="Times New Roman"/>
          <w:i/>
          <w:sz w:val="22"/>
          <w:szCs w:val="22"/>
          <w:lang w:eastAsia="ru-RU"/>
        </w:rPr>
        <w:t xml:space="preserve">В </w:t>
      </w:r>
      <w:r>
        <w:rPr>
          <w:rFonts w:ascii="Times New Roman" w:eastAsia="Times New Roman" w:hAnsi="Times New Roman"/>
          <w:i/>
          <w:sz w:val="22"/>
          <w:szCs w:val="22"/>
          <w:lang w:eastAsia="ru-RU"/>
        </w:rPr>
        <w:t>столбце</w:t>
      </w:r>
      <w:r w:rsidRPr="00767F88">
        <w:rPr>
          <w:rFonts w:ascii="Times New Roman" w:eastAsia="Times New Roman" w:hAnsi="Times New Roman"/>
          <w:i/>
          <w:sz w:val="22"/>
          <w:szCs w:val="22"/>
          <w:lang w:eastAsia="ru-RU"/>
        </w:rPr>
        <w:t xml:space="preserve"> 4 – указывается</w:t>
      </w:r>
      <w:r w:rsidR="007957AB">
        <w:rPr>
          <w:rFonts w:ascii="Times New Roman" w:eastAsia="Times New Roman" w:hAnsi="Times New Roman"/>
          <w:i/>
          <w:sz w:val="22"/>
          <w:szCs w:val="22"/>
          <w:lang w:eastAsia="ru-RU"/>
        </w:rPr>
        <w:t xml:space="preserve"> при наличии</w:t>
      </w:r>
      <w:r w:rsidRPr="00767F88">
        <w:rPr>
          <w:rFonts w:ascii="Times New Roman" w:eastAsia="Times New Roman" w:hAnsi="Times New Roman"/>
          <w:i/>
          <w:sz w:val="22"/>
          <w:szCs w:val="22"/>
          <w:lang w:eastAsia="ru-RU"/>
        </w:rPr>
        <w:t xml:space="preserve"> зарегистрированные товарные знаки и </w:t>
      </w:r>
      <w:r>
        <w:rPr>
          <w:rFonts w:ascii="Times New Roman" w:eastAsia="Times New Roman" w:hAnsi="Times New Roman"/>
          <w:i/>
          <w:sz w:val="22"/>
          <w:szCs w:val="22"/>
          <w:lang w:eastAsia="ru-RU"/>
        </w:rPr>
        <w:t>(или) знаки обслуживания товара,</w:t>
      </w:r>
      <w:r w:rsidRPr="00767F88">
        <w:rPr>
          <w:rFonts w:ascii="Times New Roman" w:eastAsia="Times New Roman" w:hAnsi="Times New Roman"/>
          <w:i/>
          <w:sz w:val="22"/>
          <w:szCs w:val="22"/>
          <w:lang w:eastAsia="ru-RU"/>
        </w:rPr>
        <w:t xml:space="preserve"> </w:t>
      </w:r>
      <w:r w:rsidR="007957AB" w:rsidRPr="00767F88">
        <w:rPr>
          <w:rFonts w:ascii="Times New Roman" w:eastAsia="Times New Roman" w:hAnsi="Times New Roman"/>
          <w:i/>
          <w:sz w:val="22"/>
          <w:szCs w:val="22"/>
          <w:lang w:eastAsia="ru-RU"/>
        </w:rPr>
        <w:t>марка</w:t>
      </w:r>
      <w:r w:rsidR="007957AB">
        <w:rPr>
          <w:rFonts w:ascii="Times New Roman" w:eastAsia="Times New Roman" w:hAnsi="Times New Roman"/>
          <w:i/>
          <w:sz w:val="22"/>
          <w:szCs w:val="22"/>
          <w:lang w:eastAsia="ru-RU"/>
        </w:rPr>
        <w:t>,</w:t>
      </w:r>
      <w:r w:rsidRPr="00767F88">
        <w:rPr>
          <w:rFonts w:ascii="Times New Roman" w:eastAsia="Times New Roman" w:hAnsi="Times New Roman"/>
          <w:i/>
          <w:sz w:val="22"/>
          <w:szCs w:val="22"/>
          <w:lang w:eastAsia="ru-RU"/>
        </w:rPr>
        <w:t xml:space="preserve"> модель,</w:t>
      </w:r>
      <w:r w:rsidR="007957AB">
        <w:rPr>
          <w:rFonts w:ascii="Times New Roman" w:eastAsia="Times New Roman" w:hAnsi="Times New Roman"/>
          <w:i/>
          <w:sz w:val="22"/>
          <w:szCs w:val="22"/>
          <w:lang w:eastAsia="ru-RU"/>
        </w:rPr>
        <w:t xml:space="preserve"> модификация товара, патенты, полезные модели или промышленные образцы поставляемого товара</w:t>
      </w:r>
      <w:r w:rsidRPr="00767F88">
        <w:rPr>
          <w:rFonts w:ascii="Times New Roman" w:eastAsia="Times New Roman" w:hAnsi="Times New Roman"/>
          <w:i/>
          <w:sz w:val="22"/>
          <w:szCs w:val="22"/>
          <w:lang w:eastAsia="ru-RU"/>
        </w:rPr>
        <w:t xml:space="preserve"> в соответствии со своим предложением, </w:t>
      </w:r>
    </w:p>
    <w:p w:rsidR="00606CCA" w:rsidRPr="007827FF" w:rsidRDefault="00606CCA" w:rsidP="00606CCA">
      <w:pPr>
        <w:spacing w:after="0"/>
        <w:ind w:firstLine="426"/>
        <w:jc w:val="both"/>
        <w:rPr>
          <w:rFonts w:ascii="Times New Roman" w:eastAsia="Times New Roman" w:hAnsi="Times New Roman"/>
          <w:i/>
          <w:sz w:val="22"/>
          <w:szCs w:val="22"/>
          <w:lang w:eastAsia="ru-RU"/>
        </w:rPr>
      </w:pPr>
      <w:r>
        <w:rPr>
          <w:rFonts w:ascii="Times New Roman" w:eastAsia="Times New Roman" w:hAnsi="Times New Roman"/>
          <w:i/>
          <w:sz w:val="22"/>
          <w:szCs w:val="22"/>
          <w:lang w:eastAsia="ru-RU"/>
        </w:rPr>
        <w:t xml:space="preserve">В столбце 5 - </w:t>
      </w:r>
      <w:r w:rsidRPr="00767F88">
        <w:rPr>
          <w:rFonts w:ascii="Times New Roman" w:eastAsia="Times New Roman" w:hAnsi="Times New Roman"/>
          <w:i/>
          <w:sz w:val="22"/>
          <w:szCs w:val="22"/>
          <w:lang w:eastAsia="ru-RU"/>
        </w:rPr>
        <w:t>наименование страны происхождения товара.</w:t>
      </w:r>
      <w:r w:rsidRPr="007827FF">
        <w:rPr>
          <w:rFonts w:ascii="Times New Roman" w:hAnsi="Times New Roman"/>
          <w:i/>
          <w:sz w:val="22"/>
          <w:szCs w:val="22"/>
        </w:rPr>
        <w:t xml:space="preserve"> Участник закупки несет ответственность за представление недостоверных сведений о стране происхождения товара, указанного в заявке на участие в закупке.</w:t>
      </w:r>
      <w:r>
        <w:rPr>
          <w:rFonts w:ascii="Times New Roman" w:eastAsia="Times New Roman" w:hAnsi="Times New Roman"/>
          <w:i/>
          <w:sz w:val="22"/>
          <w:szCs w:val="22"/>
          <w:lang w:eastAsia="ru-RU"/>
        </w:rPr>
        <w:t xml:space="preserve"> </w:t>
      </w:r>
      <w:r w:rsidRPr="007827FF">
        <w:rPr>
          <w:rFonts w:ascii="Times New Roman" w:hAnsi="Times New Roman"/>
          <w:i/>
          <w:sz w:val="22"/>
          <w:szCs w:val="22"/>
        </w:rPr>
        <w:t>Отсутствие в заявке на участие в закупке указания (декларирования) страны происхождения поставляемого товара не является основанием для отклонения заявки на участие в закупке, и такая заявка рассматривается как содержащая предложение о поставке иностранных товаров</w:t>
      </w:r>
    </w:p>
    <w:p w:rsidR="00606CCA" w:rsidRPr="007827FF" w:rsidRDefault="00606CCA" w:rsidP="00606CCA">
      <w:pPr>
        <w:widowControl w:val="0"/>
        <w:spacing w:after="0"/>
        <w:ind w:firstLine="426"/>
        <w:jc w:val="both"/>
        <w:rPr>
          <w:rFonts w:ascii="Times New Roman" w:eastAsia="Times New Roman" w:hAnsi="Times New Roman"/>
          <w:i/>
          <w:sz w:val="22"/>
          <w:szCs w:val="22"/>
          <w:lang w:eastAsia="ru-RU"/>
        </w:rPr>
      </w:pPr>
      <w:r w:rsidRPr="007827FF">
        <w:rPr>
          <w:rFonts w:ascii="Times New Roman" w:eastAsia="Times New Roman" w:hAnsi="Times New Roman"/>
          <w:bCs/>
          <w:i/>
          <w:sz w:val="22"/>
          <w:szCs w:val="22"/>
          <w:lang w:eastAsia="ru-RU"/>
        </w:rPr>
        <w:t xml:space="preserve">Страной происхождения товаров считается страна, в которой товары были полностью произведены или подвергнуты достаточной обработке </w:t>
      </w:r>
      <w:r w:rsidRPr="007827FF">
        <w:rPr>
          <w:rFonts w:ascii="Times New Roman" w:eastAsia="Times New Roman" w:hAnsi="Times New Roman"/>
          <w:bCs/>
          <w:i/>
          <w:sz w:val="22"/>
          <w:szCs w:val="22"/>
          <w:lang w:eastAsia="ru-RU"/>
        </w:rPr>
        <w:lastRenderedPageBreak/>
        <w:t>(переработке) в соответствии с критериями, установленными таможенным законодательством таможенного союза. При этом под страной происхождения товаров может пониматься группа стран, либо таможенные союзы стран, либо регион или часть страны, если имеется необходимость их выделения для целей определения страны происхождения товаров</w:t>
      </w:r>
    </w:p>
    <w:p w:rsidR="00606CCA" w:rsidRPr="00767F88" w:rsidRDefault="00606CCA" w:rsidP="00606CCA">
      <w:pPr>
        <w:spacing w:after="0"/>
        <w:ind w:firstLine="284"/>
        <w:jc w:val="both"/>
        <w:rPr>
          <w:rFonts w:ascii="Times New Roman" w:eastAsia="Times New Roman" w:hAnsi="Times New Roman"/>
          <w:i/>
          <w:sz w:val="22"/>
          <w:szCs w:val="22"/>
          <w:lang w:eastAsia="ru-RU"/>
        </w:rPr>
      </w:pPr>
      <w:r>
        <w:rPr>
          <w:rFonts w:ascii="Times New Roman" w:eastAsia="Times New Roman" w:hAnsi="Times New Roman"/>
          <w:i/>
          <w:sz w:val="24"/>
          <w:szCs w:val="24"/>
          <w:lang w:eastAsia="ru-RU"/>
        </w:rPr>
        <w:t xml:space="preserve"> </w:t>
      </w:r>
      <w:r w:rsidRPr="00767F88">
        <w:rPr>
          <w:rFonts w:ascii="Times New Roman" w:eastAsia="Times New Roman" w:hAnsi="Times New Roman"/>
          <w:i/>
          <w:sz w:val="22"/>
          <w:szCs w:val="22"/>
          <w:lang w:eastAsia="ru-RU"/>
        </w:rPr>
        <w:t xml:space="preserve">В </w:t>
      </w:r>
      <w:r w:rsidR="00FC460C">
        <w:rPr>
          <w:rFonts w:ascii="Times New Roman" w:eastAsia="Times New Roman" w:hAnsi="Times New Roman"/>
          <w:i/>
          <w:sz w:val="22"/>
          <w:szCs w:val="22"/>
          <w:lang w:eastAsia="ru-RU"/>
        </w:rPr>
        <w:t>столбце</w:t>
      </w:r>
      <w:r>
        <w:rPr>
          <w:rFonts w:ascii="Times New Roman" w:eastAsia="Times New Roman" w:hAnsi="Times New Roman"/>
          <w:i/>
          <w:sz w:val="22"/>
          <w:szCs w:val="22"/>
          <w:lang w:eastAsia="ru-RU"/>
        </w:rPr>
        <w:t xml:space="preserve"> 6</w:t>
      </w:r>
      <w:r w:rsidRPr="00767F88">
        <w:rPr>
          <w:rFonts w:ascii="Times New Roman" w:eastAsia="Times New Roman" w:hAnsi="Times New Roman"/>
          <w:i/>
          <w:sz w:val="22"/>
          <w:szCs w:val="22"/>
          <w:lang w:eastAsia="ru-RU"/>
        </w:rPr>
        <w:t xml:space="preserve"> – указывается количество требуемой продукции</w:t>
      </w:r>
      <w:r w:rsidR="007957AB">
        <w:rPr>
          <w:rFonts w:ascii="Times New Roman" w:eastAsia="Times New Roman" w:hAnsi="Times New Roman"/>
          <w:i/>
          <w:sz w:val="22"/>
          <w:szCs w:val="22"/>
          <w:lang w:eastAsia="ru-RU"/>
        </w:rPr>
        <w:t xml:space="preserve"> и единица измерения.</w:t>
      </w:r>
    </w:p>
    <w:p w:rsidR="00606CCA" w:rsidRDefault="00606CCA" w:rsidP="00606CCA">
      <w:pPr>
        <w:spacing w:after="0"/>
        <w:ind w:firstLine="284"/>
        <w:jc w:val="both"/>
        <w:rPr>
          <w:rFonts w:ascii="Times New Roman" w:eastAsia="Times New Roman" w:hAnsi="Times New Roman"/>
          <w:i/>
          <w:sz w:val="22"/>
          <w:szCs w:val="22"/>
        </w:rPr>
      </w:pPr>
      <w:r w:rsidRPr="008E1A41">
        <w:rPr>
          <w:rFonts w:ascii="Times New Roman" w:eastAsia="Times New Roman" w:hAnsi="Times New Roman"/>
          <w:i/>
          <w:kern w:val="28"/>
          <w:sz w:val="22"/>
          <w:szCs w:val="22"/>
          <w:lang w:eastAsia="ru-RU"/>
        </w:rPr>
        <w:t xml:space="preserve">Участник процедуры закупки вправе поставить указанную продукцию любого товарного знака, производителя в соответствии со своим предложением участника. </w:t>
      </w:r>
    </w:p>
    <w:p w:rsidR="00606CCA" w:rsidRDefault="00606CCA" w:rsidP="00D64A53">
      <w:pPr>
        <w:widowControl w:val="0"/>
        <w:spacing w:after="0"/>
        <w:ind w:firstLine="426"/>
        <w:jc w:val="both"/>
        <w:rPr>
          <w:rFonts w:ascii="Times New Roman" w:hAnsi="Times New Roman"/>
          <w:sz w:val="22"/>
          <w:szCs w:val="22"/>
        </w:rPr>
      </w:pPr>
    </w:p>
    <w:p w:rsidR="00D64A53" w:rsidRPr="00F358EE" w:rsidRDefault="00D64A53" w:rsidP="00D64A53">
      <w:pPr>
        <w:widowControl w:val="0"/>
        <w:spacing w:after="0"/>
        <w:ind w:firstLine="426"/>
        <w:jc w:val="both"/>
        <w:rPr>
          <w:rFonts w:ascii="Times New Roman" w:eastAsia="Times New Roman" w:hAnsi="Times New Roman"/>
          <w:i/>
          <w:sz w:val="18"/>
          <w:szCs w:val="18"/>
          <w:lang w:eastAsia="ru-RU"/>
        </w:rPr>
      </w:pPr>
      <w:r w:rsidRPr="00F358EE">
        <w:rPr>
          <w:rFonts w:ascii="Times New Roman" w:hAnsi="Times New Roman"/>
          <w:sz w:val="22"/>
          <w:szCs w:val="22"/>
        </w:rPr>
        <w:t xml:space="preserve">Информация о наименовании товара, </w:t>
      </w:r>
      <w:r w:rsidRPr="00F358EE">
        <w:rPr>
          <w:rFonts w:ascii="Times New Roman" w:eastAsia="Times New Roman" w:hAnsi="Times New Roman"/>
          <w:sz w:val="22"/>
          <w:szCs w:val="22"/>
          <w:lang w:eastAsia="ar-SA"/>
        </w:rPr>
        <w:t>сведения о стране происхождения товара, указанные участником закупки в заявке на участие в запросе котировок в электронной форме, должны соответствовать наименованию товара, сертификату (декларации) соответствия на товар, который будет предоставляться при поставке товара, а также соответствовать информации о стране происхождения на упаковке поставляемого товара</w:t>
      </w:r>
    </w:p>
    <w:p w:rsidR="00D64A53" w:rsidRPr="00F358EE" w:rsidRDefault="00D64A53" w:rsidP="00D64A53">
      <w:pPr>
        <w:widowControl w:val="0"/>
        <w:spacing w:after="0"/>
        <w:jc w:val="both"/>
        <w:rPr>
          <w:rFonts w:ascii="Times New Roman" w:eastAsia="Calibri" w:hAnsi="Times New Roman"/>
          <w:b/>
          <w:i/>
          <w:sz w:val="22"/>
          <w:szCs w:val="22"/>
        </w:rPr>
      </w:pPr>
      <w:r w:rsidRPr="00F358EE">
        <w:rPr>
          <w:rFonts w:ascii="Times New Roman" w:eastAsia="Calibri" w:hAnsi="Times New Roman"/>
          <w:b/>
          <w:i/>
          <w:sz w:val="22"/>
          <w:szCs w:val="22"/>
        </w:rPr>
        <w:t>Указанная структура предложения участника процедуры закупки в отношении объекта закупки является обязательной для заполнения. Изменение формы не допускается.</w:t>
      </w:r>
    </w:p>
    <w:p w:rsidR="006D4A23" w:rsidRPr="004802A8" w:rsidRDefault="006D4A23" w:rsidP="00624A9C">
      <w:pPr>
        <w:autoSpaceDE w:val="0"/>
        <w:autoSpaceDN w:val="0"/>
        <w:adjustRightInd w:val="0"/>
        <w:spacing w:after="0" w:line="240" w:lineRule="auto"/>
        <w:jc w:val="both"/>
        <w:rPr>
          <w:rFonts w:ascii="Times New Roman" w:hAnsi="Times New Roman"/>
          <w:sz w:val="20"/>
          <w:szCs w:val="20"/>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FC460C" w:rsidRDefault="00FC460C" w:rsidP="00624A9C">
      <w:pPr>
        <w:widowControl w:val="0"/>
        <w:spacing w:after="0"/>
        <w:jc w:val="both"/>
        <w:rPr>
          <w:rFonts w:ascii="Times New Roman" w:eastAsia="Times New Roman" w:hAnsi="Times New Roman"/>
          <w:b/>
          <w:i/>
          <w:sz w:val="20"/>
          <w:szCs w:val="20"/>
          <w:lang w:eastAsia="ru-RU"/>
        </w:rPr>
      </w:pPr>
    </w:p>
    <w:p w:rsidR="00FC460C" w:rsidRDefault="00FC460C" w:rsidP="00624A9C">
      <w:pPr>
        <w:widowControl w:val="0"/>
        <w:spacing w:after="0"/>
        <w:jc w:val="both"/>
        <w:rPr>
          <w:rFonts w:ascii="Times New Roman" w:eastAsia="Times New Roman" w:hAnsi="Times New Roman"/>
          <w:b/>
          <w:i/>
          <w:sz w:val="20"/>
          <w:szCs w:val="20"/>
          <w:lang w:eastAsia="ru-RU"/>
        </w:rPr>
      </w:pPr>
    </w:p>
    <w:p w:rsidR="00624A9C" w:rsidRDefault="00624A9C" w:rsidP="00624A9C">
      <w:pPr>
        <w:widowControl w:val="0"/>
        <w:spacing w:after="0"/>
        <w:jc w:val="both"/>
        <w:rPr>
          <w:rFonts w:ascii="Times New Roman" w:eastAsia="Times New Roman" w:hAnsi="Times New Roman"/>
          <w:b/>
          <w:i/>
          <w:sz w:val="20"/>
          <w:szCs w:val="20"/>
          <w:lang w:eastAsia="ru-RU"/>
        </w:rPr>
      </w:pPr>
    </w:p>
    <w:p w:rsidR="00235D7A" w:rsidRDefault="00235D7A" w:rsidP="00624A9C">
      <w:pPr>
        <w:widowControl w:val="0"/>
        <w:spacing w:after="0"/>
        <w:ind w:firstLine="426"/>
        <w:jc w:val="both"/>
        <w:rPr>
          <w:rFonts w:ascii="Times New Roman" w:eastAsia="Times New Roman" w:hAnsi="Times New Roman"/>
          <w:i/>
          <w:sz w:val="20"/>
          <w:szCs w:val="20"/>
          <w:lang w:eastAsia="ru-RU"/>
        </w:rPr>
      </w:pPr>
    </w:p>
    <w:p w:rsidR="00624A9C" w:rsidRDefault="00624A9C" w:rsidP="00624A9C">
      <w:pPr>
        <w:widowControl w:val="0"/>
        <w:spacing w:after="0"/>
        <w:ind w:firstLine="426"/>
        <w:jc w:val="both"/>
        <w:rPr>
          <w:rFonts w:ascii="Times New Roman" w:hAnsi="Times New Roman"/>
          <w:sz w:val="24"/>
          <w:szCs w:val="24"/>
          <w:shd w:val="clear" w:color="auto" w:fill="FFFFFF"/>
        </w:rPr>
      </w:pPr>
      <w:r w:rsidRPr="005A1E8C">
        <w:rPr>
          <w:rFonts w:ascii="Times New Roman" w:hAnsi="Times New Roman"/>
          <w:sz w:val="24"/>
          <w:szCs w:val="24"/>
          <w:shd w:val="clear" w:color="auto" w:fill="FFFFFF"/>
        </w:rPr>
        <w:t xml:space="preserve">Должность руководителя (лица, уполномоченного участником </w:t>
      </w:r>
      <w:r w:rsidRPr="005A1E8C">
        <w:rPr>
          <w:rFonts w:ascii="Times New Roman" w:hAnsi="Times New Roman"/>
          <w:sz w:val="24"/>
          <w:szCs w:val="24"/>
        </w:rPr>
        <w:t>закупки</w:t>
      </w:r>
      <w:r w:rsidRPr="005A1E8C">
        <w:rPr>
          <w:rFonts w:ascii="Times New Roman" w:hAnsi="Times New Roman"/>
          <w:sz w:val="24"/>
          <w:szCs w:val="24"/>
          <w:shd w:val="clear" w:color="auto" w:fill="FFFFFF"/>
        </w:rPr>
        <w:t>) / Фамилия, имя отчество (при наличии) (для физического лица, в том числе зарегистрированного в качестве и</w:t>
      </w:r>
      <w:r>
        <w:rPr>
          <w:rFonts w:ascii="Times New Roman" w:hAnsi="Times New Roman"/>
          <w:sz w:val="24"/>
          <w:szCs w:val="24"/>
          <w:shd w:val="clear" w:color="auto" w:fill="FFFFFF"/>
        </w:rPr>
        <w:t>ндивидуального предпринимателя)</w:t>
      </w:r>
    </w:p>
    <w:p w:rsidR="00624A9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Pr>
          <w:rFonts w:ascii="Times New Roman" w:eastAsia="Times New Roman" w:hAnsi="Times New Roman"/>
          <w:sz w:val="24"/>
          <w:szCs w:val="24"/>
          <w:shd w:val="clear" w:color="auto" w:fill="FFFFFF"/>
          <w:lang w:eastAsia="ru-RU"/>
        </w:rPr>
        <w:t>__________________________</w:t>
      </w:r>
      <w:r w:rsidRPr="005A1E8C">
        <w:rPr>
          <w:rFonts w:ascii="Times New Roman" w:eastAsia="Times New Roman" w:hAnsi="Times New Roman"/>
          <w:sz w:val="20"/>
          <w:szCs w:val="20"/>
          <w:shd w:val="clear" w:color="auto" w:fill="FFFFFF"/>
          <w:lang w:eastAsia="ru-RU"/>
        </w:rPr>
        <w:t xml:space="preserve">                                                                       </w:t>
      </w:r>
    </w:p>
    <w:p w:rsidR="00624A9C" w:rsidRPr="005A1E8C" w:rsidRDefault="00624A9C" w:rsidP="00624A9C">
      <w:pPr>
        <w:keepNext/>
        <w:keepLines/>
        <w:suppressAutoHyphens/>
        <w:spacing w:after="0" w:line="240" w:lineRule="auto"/>
        <w:outlineLvl w:val="1"/>
        <w:rPr>
          <w:rFonts w:ascii="Times New Roman" w:eastAsia="Times New Roman" w:hAnsi="Times New Roman"/>
          <w:sz w:val="20"/>
          <w:szCs w:val="20"/>
          <w:shd w:val="clear" w:color="auto" w:fill="FFFFFF"/>
          <w:lang w:eastAsia="ru-RU"/>
        </w:rPr>
      </w:pPr>
      <w:r w:rsidRPr="005A1E8C">
        <w:rPr>
          <w:rFonts w:ascii="Times New Roman" w:eastAsia="Times New Roman" w:hAnsi="Times New Roman"/>
          <w:sz w:val="20"/>
          <w:szCs w:val="20"/>
          <w:shd w:val="clear" w:color="auto" w:fill="FFFFFF"/>
          <w:lang w:eastAsia="ru-RU"/>
        </w:rPr>
        <w:t>(</w:t>
      </w:r>
      <w:proofErr w:type="gramStart"/>
      <w:r w:rsidRPr="005A1E8C">
        <w:rPr>
          <w:rFonts w:ascii="Times New Roman" w:eastAsia="Times New Roman" w:hAnsi="Times New Roman"/>
          <w:sz w:val="20"/>
          <w:szCs w:val="20"/>
          <w:shd w:val="clear" w:color="auto" w:fill="FFFFFF"/>
          <w:lang w:eastAsia="ru-RU"/>
        </w:rPr>
        <w:t xml:space="preserve">подпись)   </w:t>
      </w:r>
      <w:proofErr w:type="gramEnd"/>
      <w:r w:rsidRPr="005A1E8C">
        <w:rPr>
          <w:rFonts w:ascii="Times New Roman" w:eastAsia="Times New Roman" w:hAnsi="Times New Roman"/>
          <w:sz w:val="20"/>
          <w:szCs w:val="20"/>
          <w:shd w:val="clear" w:color="auto" w:fill="FFFFFF"/>
          <w:lang w:eastAsia="ru-RU"/>
        </w:rPr>
        <w:t xml:space="preserve">                   (Ф.И.О)</w:t>
      </w:r>
    </w:p>
    <w:p w:rsidR="00624A9C" w:rsidRPr="005A1E8C" w:rsidRDefault="00624A9C" w:rsidP="00624A9C">
      <w:pPr>
        <w:keepNext/>
        <w:keepLines/>
        <w:suppressAutoHyphens/>
        <w:spacing w:after="0" w:line="240" w:lineRule="auto"/>
        <w:outlineLvl w:val="1"/>
        <w:rPr>
          <w:rFonts w:ascii="Times New Roman" w:eastAsia="Times New Roman" w:hAnsi="Times New Roman"/>
          <w:sz w:val="24"/>
          <w:szCs w:val="24"/>
          <w:shd w:val="clear" w:color="auto" w:fill="FFFFFF"/>
          <w:lang w:eastAsia="ru-RU"/>
        </w:rPr>
      </w:pPr>
      <w:r w:rsidRPr="005A1E8C">
        <w:rPr>
          <w:rFonts w:ascii="Times New Roman" w:eastAsia="Times New Roman" w:hAnsi="Times New Roman"/>
          <w:sz w:val="24"/>
          <w:szCs w:val="24"/>
          <w:shd w:val="clear" w:color="auto" w:fill="FFFFFF"/>
          <w:lang w:eastAsia="ru-RU"/>
        </w:rPr>
        <w:t xml:space="preserve"> </w:t>
      </w:r>
    </w:p>
    <w:p w:rsidR="00624A9C" w:rsidRPr="00EA201C" w:rsidRDefault="00624A9C" w:rsidP="00624A9C">
      <w:pPr>
        <w:keepNext/>
        <w:keepLines/>
        <w:suppressAutoHyphens/>
        <w:spacing w:after="0" w:line="240" w:lineRule="auto"/>
        <w:outlineLvl w:val="1"/>
        <w:rPr>
          <w:rFonts w:ascii="Times New Roman" w:hAnsi="Times New Roman"/>
          <w:lang w:eastAsia="ru-RU"/>
        </w:rPr>
      </w:pPr>
      <w:r w:rsidRPr="005A1E8C">
        <w:rPr>
          <w:rFonts w:ascii="Times New Roman" w:eastAsia="Times New Roman" w:hAnsi="Times New Roman"/>
          <w:sz w:val="24"/>
          <w:szCs w:val="24"/>
          <w:shd w:val="clear" w:color="auto" w:fill="FFFFFF"/>
          <w:lang w:eastAsia="ru-RU"/>
        </w:rPr>
        <w:t>М.П. (при наличии)</w:t>
      </w:r>
    </w:p>
    <w:p w:rsidR="00DF3264" w:rsidRDefault="00DF3264" w:rsidP="00D51554">
      <w:pPr>
        <w:spacing w:before="480" w:after="240"/>
        <w:rPr>
          <w:rFonts w:ascii="Times New Roman" w:hAnsi="Times New Roman"/>
          <w:b/>
          <w:iCs/>
          <w:snapToGrid w:val="0"/>
          <w:sz w:val="24"/>
          <w:szCs w:val="24"/>
        </w:rPr>
      </w:pPr>
    </w:p>
    <w:p w:rsidR="007B09CC" w:rsidRDefault="007B09CC" w:rsidP="00D51554">
      <w:pPr>
        <w:spacing w:before="480" w:after="240"/>
        <w:rPr>
          <w:rFonts w:ascii="Times New Roman" w:hAnsi="Times New Roman"/>
          <w:b/>
          <w:iCs/>
          <w:snapToGrid w:val="0"/>
          <w:sz w:val="24"/>
          <w:szCs w:val="24"/>
        </w:rPr>
      </w:pPr>
    </w:p>
    <w:p w:rsidR="007B09CC" w:rsidRPr="004279D4" w:rsidRDefault="007B09CC" w:rsidP="007B09CC">
      <w:pPr>
        <w:spacing w:after="0" w:line="240" w:lineRule="auto"/>
        <w:ind w:firstLine="426"/>
        <w:jc w:val="both"/>
        <w:rPr>
          <w:rFonts w:ascii="Times New Roman" w:hAnsi="Times New Roman"/>
          <w:sz w:val="24"/>
          <w:szCs w:val="24"/>
        </w:rPr>
      </w:pPr>
      <w:r>
        <w:rPr>
          <w:rFonts w:ascii="Times New Roman" w:eastAsia="Times New Roman" w:hAnsi="Times New Roman"/>
          <w:sz w:val="19"/>
          <w:szCs w:val="19"/>
          <w:vertAlign w:val="superscript"/>
          <w:lang w:eastAsia="ru-RU"/>
        </w:rPr>
        <w:t>1</w:t>
      </w:r>
      <w:r w:rsidRPr="004279D4">
        <w:rPr>
          <w:rFonts w:ascii="Times New Roman" w:eastAsia="Times New Roman" w:hAnsi="Times New Roman"/>
          <w:sz w:val="19"/>
          <w:szCs w:val="19"/>
          <w:lang w:eastAsia="ru-RU"/>
        </w:rPr>
        <w:t>В случае, если участник закупки не является плательщиком НДС в соответствии с действующим законодательством Российской Федерации, такой участник указывает цену без НДС с соответствующей пометкой в столбце таблицы «ЦЕНА БЕЗ НДС».</w:t>
      </w:r>
    </w:p>
    <w:p w:rsidR="007B09CC" w:rsidRDefault="007B09CC" w:rsidP="00D51554">
      <w:pPr>
        <w:spacing w:before="480" w:after="240"/>
        <w:rPr>
          <w:rFonts w:ascii="Times New Roman" w:hAnsi="Times New Roman"/>
          <w:b/>
          <w:iCs/>
          <w:snapToGrid w:val="0"/>
          <w:sz w:val="24"/>
          <w:szCs w:val="24"/>
        </w:rPr>
        <w:sectPr w:rsidR="007B09CC" w:rsidSect="00FC460C">
          <w:footerReference w:type="default" r:id="rId17"/>
          <w:footerReference w:type="first" r:id="rId18"/>
          <w:pgSz w:w="16838" w:h="11906" w:orient="landscape"/>
          <w:pgMar w:top="425" w:right="820" w:bottom="851" w:left="851" w:header="709" w:footer="289" w:gutter="0"/>
          <w:cols w:space="708"/>
          <w:titlePg/>
          <w:docGrid w:linePitch="381"/>
        </w:sectPr>
      </w:pPr>
    </w:p>
    <w:p w:rsidR="007D03BD" w:rsidRDefault="007D03BD" w:rsidP="007D03BD">
      <w:pPr>
        <w:pStyle w:val="2f6"/>
        <w:jc w:val="left"/>
        <w:rPr>
          <w:rFonts w:ascii="Times New Roman" w:hAnsi="Times New Roman"/>
          <w:b w:val="0"/>
          <w:sz w:val="18"/>
          <w:szCs w:val="18"/>
        </w:rPr>
      </w:pPr>
    </w:p>
    <w:p w:rsidR="00F72C43" w:rsidRDefault="00F72C43" w:rsidP="00F72C43">
      <w:pPr>
        <w:widowControl w:val="0"/>
        <w:spacing w:after="0" w:line="240" w:lineRule="auto"/>
        <w:ind w:firstLine="437"/>
        <w:jc w:val="both"/>
        <w:rPr>
          <w:rFonts w:ascii="Times New Roman" w:hAnsi="Times New Roman"/>
          <w:b/>
          <w:sz w:val="24"/>
          <w:szCs w:val="24"/>
          <w:shd w:val="clear" w:color="auto" w:fill="FFFFFF"/>
        </w:rPr>
      </w:pPr>
    </w:p>
    <w:p w:rsidR="00DD3F57" w:rsidRPr="00BB7ED8" w:rsidRDefault="00542C60" w:rsidP="00BB7ED8">
      <w:pPr>
        <w:pStyle w:val="afff4"/>
        <w:spacing w:line="276" w:lineRule="auto"/>
        <w:ind w:firstLine="0"/>
        <w:jc w:val="center"/>
        <w:rPr>
          <w:b/>
          <w:sz w:val="24"/>
          <w:lang w:val="ru"/>
        </w:rPr>
      </w:pPr>
      <w:r w:rsidRPr="00BB7ED8">
        <w:rPr>
          <w:b/>
          <w:sz w:val="24"/>
          <w:lang w:val="ru"/>
        </w:rPr>
        <w:t xml:space="preserve">Раздел </w:t>
      </w:r>
      <w:r w:rsidR="00BD6081" w:rsidRPr="00BB7ED8">
        <w:rPr>
          <w:b/>
          <w:sz w:val="24"/>
          <w:lang w:val="ru"/>
        </w:rPr>
        <w:t>3</w:t>
      </w:r>
      <w:r w:rsidR="00DD3F57" w:rsidRPr="00BB7ED8">
        <w:rPr>
          <w:b/>
          <w:sz w:val="24"/>
          <w:lang w:val="ru"/>
        </w:rPr>
        <w:t>.</w:t>
      </w:r>
      <w:r w:rsidR="0078586C">
        <w:rPr>
          <w:b/>
          <w:sz w:val="24"/>
          <w:lang w:val="ru"/>
        </w:rPr>
        <w:t xml:space="preserve"> </w:t>
      </w:r>
      <w:r w:rsidR="00DD3F57" w:rsidRPr="00BB7ED8">
        <w:rPr>
          <w:b/>
          <w:sz w:val="24"/>
          <w:lang w:val="ru"/>
        </w:rPr>
        <w:t>ПРОЕКТ ДОГОВОРА</w:t>
      </w:r>
    </w:p>
    <w:p w:rsidR="00DD3F57" w:rsidRDefault="00DD3F57" w:rsidP="008E6F10">
      <w:pPr>
        <w:pStyle w:val="45"/>
        <w:spacing w:line="276" w:lineRule="auto"/>
        <w:ind w:firstLine="709"/>
        <w:rPr>
          <w:rFonts w:ascii="Times New Roman" w:hAnsi="Times New Roman"/>
          <w:bCs/>
          <w:i/>
          <w:sz w:val="24"/>
          <w:szCs w:val="24"/>
        </w:rPr>
      </w:pPr>
      <w:r w:rsidRPr="00592504">
        <w:rPr>
          <w:rFonts w:ascii="Times New Roman" w:hAnsi="Times New Roman"/>
          <w:bCs/>
          <w:i/>
          <w:sz w:val="24"/>
          <w:szCs w:val="24"/>
        </w:rPr>
        <w:t>ВНИМАНИЕ! Условия проекта договора являются неизменными. 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том числе исключить из текста договора положения, связанные с НДС, в случае выбора в качестве победителя закупки участника, применяющего упрощенный режим налогообложения. В случае, если стороны не придут к соглашению в отношении этих изменений, стороны будут обязаны подписать договор на условиях, из</w:t>
      </w:r>
      <w:r w:rsidR="001F25E3">
        <w:rPr>
          <w:rFonts w:ascii="Times New Roman" w:hAnsi="Times New Roman"/>
          <w:bCs/>
          <w:i/>
          <w:sz w:val="24"/>
          <w:szCs w:val="24"/>
        </w:rPr>
        <w:t>ложенных в настоящем</w:t>
      </w:r>
      <w:r w:rsidRPr="00592504">
        <w:rPr>
          <w:rFonts w:ascii="Times New Roman" w:hAnsi="Times New Roman"/>
          <w:bCs/>
          <w:i/>
          <w:sz w:val="24"/>
          <w:szCs w:val="24"/>
        </w:rPr>
        <w:t xml:space="preserve"> </w:t>
      </w:r>
      <w:r w:rsidR="001F25E3">
        <w:rPr>
          <w:rFonts w:ascii="Times New Roman" w:hAnsi="Times New Roman"/>
          <w:bCs/>
          <w:i/>
          <w:sz w:val="24"/>
          <w:szCs w:val="24"/>
        </w:rPr>
        <w:t>извещении</w:t>
      </w:r>
      <w:r w:rsidR="001F25E3" w:rsidRPr="001F25E3">
        <w:rPr>
          <w:rFonts w:ascii="Times New Roman" w:hAnsi="Times New Roman"/>
          <w:bCs/>
          <w:i/>
          <w:sz w:val="24"/>
          <w:szCs w:val="24"/>
        </w:rPr>
        <w:t xml:space="preserve"> о проведении закупки</w:t>
      </w:r>
      <w:r w:rsidRPr="001F25E3">
        <w:rPr>
          <w:rFonts w:ascii="Times New Roman" w:hAnsi="Times New Roman"/>
          <w:bCs/>
          <w:i/>
          <w:sz w:val="24"/>
          <w:szCs w:val="24"/>
        </w:rPr>
        <w:t>.</w:t>
      </w:r>
    </w:p>
    <w:p w:rsidR="00693702" w:rsidRDefault="00693702" w:rsidP="008E6F10">
      <w:pPr>
        <w:pStyle w:val="45"/>
        <w:spacing w:line="276" w:lineRule="auto"/>
        <w:ind w:firstLine="709"/>
        <w:rPr>
          <w:rFonts w:ascii="Times New Roman" w:hAnsi="Times New Roman"/>
          <w:bCs/>
          <w:i/>
          <w:sz w:val="24"/>
          <w:szCs w:val="24"/>
        </w:rPr>
      </w:pPr>
    </w:p>
    <w:p w:rsidR="00B917A0" w:rsidRDefault="00B917A0"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w:t>
      </w:r>
      <w:r w:rsidR="00693702">
        <w:rPr>
          <w:rFonts w:ascii="Times New Roman" w:hAnsi="Times New Roman"/>
          <w:bCs/>
          <w:i/>
          <w:sz w:val="24"/>
          <w:szCs w:val="24"/>
        </w:rPr>
        <w:t>Приложение № 1</w:t>
      </w:r>
      <w:r>
        <w:rPr>
          <w:rFonts w:ascii="Times New Roman" w:hAnsi="Times New Roman"/>
          <w:bCs/>
          <w:i/>
          <w:sz w:val="24"/>
          <w:szCs w:val="24"/>
        </w:rPr>
        <w:t xml:space="preserve"> к Извещению о закупке)</w:t>
      </w:r>
    </w:p>
    <w:p w:rsidR="00693702" w:rsidRDefault="00693702" w:rsidP="00693702">
      <w:pPr>
        <w:pStyle w:val="45"/>
        <w:spacing w:line="276" w:lineRule="auto"/>
        <w:ind w:firstLine="709"/>
        <w:jc w:val="center"/>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E43825" w:rsidRDefault="00E43825" w:rsidP="00693702">
      <w:pPr>
        <w:pStyle w:val="45"/>
        <w:spacing w:line="276" w:lineRule="auto"/>
        <w:ind w:firstLine="709"/>
        <w:jc w:val="center"/>
        <w:rPr>
          <w:rFonts w:ascii="Times New Roman" w:hAnsi="Times New Roman"/>
          <w:bCs/>
          <w:i/>
          <w:sz w:val="24"/>
          <w:szCs w:val="24"/>
        </w:rPr>
      </w:pPr>
    </w:p>
    <w:p w:rsidR="00BB7ED8" w:rsidRPr="00BB7ED8" w:rsidRDefault="00BB7ED8" w:rsidP="00BB7ED8">
      <w:pPr>
        <w:spacing w:after="160" w:line="259" w:lineRule="auto"/>
        <w:ind w:firstLine="709"/>
        <w:jc w:val="both"/>
        <w:rPr>
          <w:rFonts w:ascii="Calibri" w:eastAsia="Calibri" w:hAnsi="Calibri"/>
          <w:sz w:val="22"/>
          <w:szCs w:val="22"/>
        </w:rPr>
      </w:pPr>
    </w:p>
    <w:p w:rsidR="00E43825" w:rsidRPr="00592504" w:rsidRDefault="00E43825" w:rsidP="00693702">
      <w:pPr>
        <w:pStyle w:val="45"/>
        <w:spacing w:line="276" w:lineRule="auto"/>
        <w:ind w:firstLine="709"/>
        <w:jc w:val="center"/>
        <w:rPr>
          <w:rFonts w:ascii="Times New Roman" w:hAnsi="Times New Roman"/>
          <w:bCs/>
          <w:i/>
          <w:sz w:val="24"/>
          <w:szCs w:val="24"/>
        </w:rPr>
      </w:pPr>
    </w:p>
    <w:p w:rsidR="00DD3F57" w:rsidRPr="00592504" w:rsidRDefault="00DD3F57" w:rsidP="008E6F10">
      <w:pPr>
        <w:pStyle w:val="afffff6"/>
        <w:spacing w:line="276" w:lineRule="auto"/>
        <w:rPr>
          <w:rFonts w:ascii="Times New Roman" w:hAnsi="Times New Roman"/>
          <w:sz w:val="24"/>
          <w:szCs w:val="24"/>
        </w:rPr>
      </w:pPr>
    </w:p>
    <w:p w:rsidR="00DD3F57" w:rsidRPr="00592504" w:rsidRDefault="00DD3F57" w:rsidP="008E6F10">
      <w:pPr>
        <w:spacing w:after="0"/>
        <w:rPr>
          <w:rFonts w:ascii="Times New Roman" w:eastAsia="MS Gothic" w:hAnsi="Times New Roman"/>
          <w:b/>
          <w:bCs/>
          <w:sz w:val="24"/>
          <w:szCs w:val="24"/>
          <w:lang w:val="ru"/>
        </w:rPr>
      </w:pPr>
      <w:r w:rsidRPr="00592504">
        <w:rPr>
          <w:rFonts w:ascii="Times New Roman" w:hAnsi="Times New Roman"/>
          <w:sz w:val="24"/>
          <w:szCs w:val="24"/>
          <w:lang w:val="ru"/>
        </w:rPr>
        <w:br w:type="page"/>
      </w:r>
    </w:p>
    <w:p w:rsidR="00DD3F57" w:rsidRPr="00592504" w:rsidRDefault="00542C60" w:rsidP="00A35A5E">
      <w:pPr>
        <w:pStyle w:val="2f6"/>
        <w:tabs>
          <w:tab w:val="left" w:pos="284"/>
        </w:tabs>
        <w:spacing w:before="0" w:line="276" w:lineRule="auto"/>
        <w:rPr>
          <w:rFonts w:ascii="Times New Roman" w:hAnsi="Times New Roman"/>
          <w:sz w:val="24"/>
          <w:szCs w:val="24"/>
          <w:lang w:val="ru"/>
        </w:rPr>
      </w:pPr>
      <w:r>
        <w:rPr>
          <w:rFonts w:ascii="Times New Roman" w:hAnsi="Times New Roman"/>
          <w:sz w:val="24"/>
          <w:szCs w:val="24"/>
          <w:lang w:val="ru"/>
        </w:rPr>
        <w:lastRenderedPageBreak/>
        <w:t xml:space="preserve">Раздел </w:t>
      </w:r>
      <w:r w:rsidR="00BD6081">
        <w:rPr>
          <w:rFonts w:ascii="Times New Roman" w:hAnsi="Times New Roman"/>
          <w:sz w:val="24"/>
          <w:szCs w:val="24"/>
          <w:lang w:val="ru"/>
        </w:rPr>
        <w:t xml:space="preserve">4. </w:t>
      </w:r>
      <w:r w:rsidR="00DD3F57" w:rsidRPr="00592504">
        <w:rPr>
          <w:rFonts w:ascii="Times New Roman" w:hAnsi="Times New Roman"/>
          <w:sz w:val="24"/>
          <w:szCs w:val="24"/>
          <w:lang w:val="ru"/>
        </w:rPr>
        <w:t>ТЕХНИЧЕСКОЕ ЗАДАНИЕ</w:t>
      </w:r>
    </w:p>
    <w:p w:rsidR="00B917A0" w:rsidRDefault="00B917A0" w:rsidP="00B917A0">
      <w:pPr>
        <w:pStyle w:val="45"/>
        <w:spacing w:line="276" w:lineRule="auto"/>
        <w:ind w:firstLine="709"/>
        <w:rPr>
          <w:rFonts w:ascii="Times New Roman" w:hAnsi="Times New Roman"/>
          <w:bCs/>
          <w:i/>
          <w:sz w:val="24"/>
          <w:szCs w:val="24"/>
        </w:rPr>
      </w:pPr>
      <w:r>
        <w:rPr>
          <w:rFonts w:ascii="Times New Roman" w:hAnsi="Times New Roman"/>
          <w:sz w:val="24"/>
          <w:szCs w:val="24"/>
          <w:lang w:val="ru"/>
        </w:rPr>
        <w:t xml:space="preserve">                                </w:t>
      </w:r>
      <w:r w:rsidR="002D1D38" w:rsidRPr="00592504">
        <w:rPr>
          <w:rFonts w:ascii="Times New Roman" w:hAnsi="Times New Roman"/>
          <w:sz w:val="24"/>
          <w:szCs w:val="24"/>
          <w:lang w:val="ru"/>
        </w:rPr>
        <w:t>(</w:t>
      </w:r>
      <w:r>
        <w:rPr>
          <w:rFonts w:ascii="Times New Roman" w:hAnsi="Times New Roman"/>
          <w:bCs/>
          <w:i/>
          <w:sz w:val="24"/>
          <w:szCs w:val="24"/>
        </w:rPr>
        <w:t>Приложение № 2 к Извещению о закупке)</w:t>
      </w:r>
    </w:p>
    <w:p w:rsidR="00B917A0" w:rsidRPr="00592504" w:rsidRDefault="00B917A0" w:rsidP="00B917A0">
      <w:pPr>
        <w:pStyle w:val="45"/>
        <w:spacing w:line="276" w:lineRule="auto"/>
        <w:ind w:firstLine="709"/>
        <w:rPr>
          <w:rFonts w:ascii="Times New Roman" w:hAnsi="Times New Roman"/>
          <w:bCs/>
          <w:i/>
          <w:sz w:val="24"/>
          <w:szCs w:val="24"/>
        </w:rPr>
      </w:pPr>
      <w:r>
        <w:rPr>
          <w:rFonts w:ascii="Times New Roman" w:hAnsi="Times New Roman"/>
          <w:bCs/>
          <w:i/>
          <w:sz w:val="24"/>
          <w:szCs w:val="24"/>
        </w:rPr>
        <w:t xml:space="preserve">                                      Приведено в виде отдельного файла</w:t>
      </w:r>
    </w:p>
    <w:p w:rsidR="00DD3F57" w:rsidRPr="00DD3F57" w:rsidRDefault="00DD3F57" w:rsidP="00B917A0">
      <w:pPr>
        <w:pStyle w:val="2f6"/>
        <w:tabs>
          <w:tab w:val="left" w:pos="284"/>
        </w:tabs>
        <w:spacing w:before="0" w:line="276" w:lineRule="auto"/>
        <w:rPr>
          <w:rFonts w:ascii="Times New Roman" w:hAnsi="Times New Roman"/>
          <w:b w:val="0"/>
          <w:bCs/>
          <w:color w:val="000000"/>
          <w:sz w:val="24"/>
          <w:szCs w:val="24"/>
        </w:rPr>
      </w:pPr>
    </w:p>
    <w:p w:rsidR="00B917A0" w:rsidRPr="00592504" w:rsidRDefault="007A7A22" w:rsidP="00B917A0">
      <w:pPr>
        <w:pStyle w:val="45"/>
        <w:spacing w:line="276" w:lineRule="auto"/>
        <w:ind w:firstLine="709"/>
        <w:jc w:val="center"/>
        <w:rPr>
          <w:rFonts w:ascii="Times New Roman" w:hAnsi="Times New Roman"/>
          <w:bCs/>
          <w:i/>
          <w:sz w:val="24"/>
          <w:szCs w:val="24"/>
        </w:rPr>
      </w:pPr>
      <w:r>
        <w:rPr>
          <w:rFonts w:ascii="Times New Roman" w:hAnsi="Times New Roman"/>
          <w:bCs/>
          <w:i/>
          <w:color w:val="000000"/>
          <w:sz w:val="24"/>
          <w:szCs w:val="24"/>
        </w:rPr>
        <w:br w:type="page"/>
      </w:r>
    </w:p>
    <w:bookmarkEnd w:id="26"/>
    <w:bookmarkEnd w:id="27"/>
    <w:bookmarkEnd w:id="28"/>
    <w:bookmarkEnd w:id="29"/>
    <w:bookmarkEnd w:id="30"/>
    <w:bookmarkEnd w:id="31"/>
    <w:bookmarkEnd w:id="32"/>
    <w:bookmarkEnd w:id="33"/>
    <w:bookmarkEnd w:id="34"/>
    <w:bookmarkEnd w:id="35"/>
    <w:bookmarkEnd w:id="36"/>
    <w:p w:rsidR="008B1BF2" w:rsidRPr="008B1BF2" w:rsidRDefault="00B917A0" w:rsidP="007A7A22">
      <w:pPr>
        <w:pStyle w:val="2f6"/>
        <w:ind w:left="1134" w:hanging="1134"/>
        <w:rPr>
          <w:rFonts w:ascii="Times New Roman" w:hAnsi="Times New Roman"/>
          <w:sz w:val="24"/>
          <w:szCs w:val="24"/>
        </w:rPr>
      </w:pPr>
      <w:r>
        <w:rPr>
          <w:rFonts w:ascii="Times New Roman" w:hAnsi="Times New Roman"/>
          <w:sz w:val="24"/>
          <w:szCs w:val="24"/>
          <w:lang w:val="ru"/>
        </w:rPr>
        <w:lastRenderedPageBreak/>
        <w:t>Р</w:t>
      </w:r>
      <w:r w:rsidR="008B1BF2">
        <w:rPr>
          <w:rFonts w:ascii="Times New Roman" w:hAnsi="Times New Roman"/>
          <w:sz w:val="24"/>
          <w:szCs w:val="24"/>
          <w:lang w:val="ru"/>
        </w:rPr>
        <w:t xml:space="preserve">аздел 5. </w:t>
      </w:r>
      <w:r w:rsidR="00867F67">
        <w:rPr>
          <w:rFonts w:ascii="Times New Roman" w:hAnsi="Times New Roman"/>
          <w:sz w:val="24"/>
          <w:szCs w:val="24"/>
        </w:rPr>
        <w:t>Иная информация о проведении закупки</w:t>
      </w:r>
    </w:p>
    <w:p w:rsidR="007468F1" w:rsidRPr="007468F1" w:rsidRDefault="007468F1" w:rsidP="00815C63">
      <w:pPr>
        <w:pStyle w:val="af4"/>
        <w:keepNext/>
        <w:keepLines/>
        <w:numPr>
          <w:ilvl w:val="0"/>
          <w:numId w:val="20"/>
        </w:numPr>
        <w:suppressAutoHyphens/>
        <w:spacing w:before="240" w:after="0" w:line="240" w:lineRule="auto"/>
        <w:contextualSpacing w:val="0"/>
        <w:jc w:val="center"/>
        <w:outlineLvl w:val="1"/>
        <w:rPr>
          <w:rFonts w:ascii="Times New Roman" w:eastAsia="MS Gothic" w:hAnsi="Times New Roman"/>
          <w:b/>
          <w:vanish/>
          <w:sz w:val="24"/>
          <w:szCs w:val="24"/>
          <w:lang w:eastAsia="ru-RU"/>
        </w:rPr>
      </w:pPr>
      <w:bookmarkStart w:id="41" w:name="_Ref440305687"/>
      <w:bookmarkStart w:id="42" w:name="_Toc518119235"/>
      <w:bookmarkStart w:id="43" w:name="_Toc55193148"/>
      <w:bookmarkStart w:id="44" w:name="_Toc55285342"/>
      <w:bookmarkStart w:id="45" w:name="_Toc55305379"/>
      <w:bookmarkStart w:id="46" w:name="_Toc57314641"/>
      <w:bookmarkStart w:id="47" w:name="_Toc69728964"/>
      <w:bookmarkStart w:id="48" w:name="_Toc311803555"/>
      <w:bookmarkStart w:id="49" w:name="_Toc415874656"/>
      <w:bookmarkStart w:id="50" w:name="_Toc436393454"/>
      <w:bookmarkStart w:id="51" w:name="_Ref312891719"/>
    </w:p>
    <w:p w:rsidR="008B1BF2" w:rsidRPr="008B1BF2" w:rsidRDefault="00350683" w:rsidP="00CA675C">
      <w:pPr>
        <w:pStyle w:val="3a"/>
        <w:numPr>
          <w:ilvl w:val="1"/>
          <w:numId w:val="20"/>
        </w:numPr>
        <w:ind w:left="0" w:firstLine="0"/>
        <w:rPr>
          <w:rFonts w:ascii="Times New Roman" w:eastAsia="MS Gothic" w:hAnsi="Times New Roman"/>
          <w:b w:val="0"/>
          <w:sz w:val="24"/>
          <w:szCs w:val="24"/>
        </w:rPr>
      </w:pPr>
      <w:bookmarkStart w:id="52" w:name="_Ref312927577"/>
      <w:bookmarkStart w:id="53" w:name="_Ref415753081"/>
      <w:bookmarkStart w:id="54" w:name="_Toc415874657"/>
      <w:bookmarkStart w:id="55" w:name="_Toc436393455"/>
      <w:bookmarkEnd w:id="41"/>
      <w:bookmarkEnd w:id="42"/>
      <w:bookmarkEnd w:id="43"/>
      <w:bookmarkEnd w:id="44"/>
      <w:bookmarkEnd w:id="45"/>
      <w:bookmarkEnd w:id="46"/>
      <w:bookmarkEnd w:id="47"/>
      <w:bookmarkEnd w:id="48"/>
      <w:bookmarkEnd w:id="49"/>
      <w:bookmarkEnd w:id="50"/>
      <w:r>
        <w:rPr>
          <w:rFonts w:ascii="Times New Roman" w:eastAsia="MS Gothic" w:hAnsi="Times New Roman"/>
          <w:sz w:val="24"/>
          <w:szCs w:val="24"/>
        </w:rPr>
        <w:t>Р</w:t>
      </w:r>
      <w:r w:rsidR="008B1BF2" w:rsidRPr="008B1BF2">
        <w:rPr>
          <w:rFonts w:ascii="Times New Roman" w:eastAsia="MS Gothic" w:hAnsi="Times New Roman"/>
          <w:sz w:val="24"/>
          <w:szCs w:val="24"/>
        </w:rPr>
        <w:t xml:space="preserve">азмещение извещения </w:t>
      </w:r>
      <w:bookmarkEnd w:id="51"/>
      <w:bookmarkEnd w:id="52"/>
      <w:r w:rsidR="008B1BF2" w:rsidRPr="008B1BF2">
        <w:rPr>
          <w:rFonts w:ascii="Times New Roman" w:eastAsia="MS Gothic" w:hAnsi="Times New Roman"/>
          <w:sz w:val="24"/>
          <w:szCs w:val="24"/>
        </w:rPr>
        <w:t>о закупке</w:t>
      </w:r>
      <w:bookmarkEnd w:id="53"/>
      <w:bookmarkEnd w:id="54"/>
      <w:bookmarkEnd w:id="55"/>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56" w:name="_Ref125823280"/>
      <w:r w:rsidRPr="008B1BF2">
        <w:rPr>
          <w:rFonts w:ascii="Times New Roman" w:eastAsia="Times New Roman" w:hAnsi="Times New Roman"/>
          <w:sz w:val="24"/>
          <w:szCs w:val="24"/>
          <w:lang w:val="ru" w:eastAsia="ru-RU"/>
        </w:rPr>
        <w:t>Извещение о закупке размещаются н</w:t>
      </w:r>
      <w:r w:rsidRPr="008B1BF2">
        <w:rPr>
          <w:rFonts w:ascii="Times New Roman" w:eastAsia="Times New Roman" w:hAnsi="Times New Roman"/>
          <w:sz w:val="24"/>
          <w:szCs w:val="24"/>
          <w:lang w:eastAsia="ru-RU"/>
        </w:rPr>
        <w:t>а сайте ЭТП, указанной в пункте</w:t>
      </w:r>
      <w:r w:rsidRPr="008B1BF2">
        <w:rPr>
          <w:rFonts w:ascii="Times New Roman" w:eastAsia="Times New Roman" w:hAnsi="Times New Roman"/>
          <w:sz w:val="24"/>
          <w:szCs w:val="24"/>
          <w:lang w:eastAsia="ru-RU"/>
        </w:rPr>
        <w:br/>
        <w:t>6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val="ru" w:eastAsia="ru-RU"/>
        </w:rPr>
        <w:t xml:space="preserve">В случае, если для участия в закупке иностранному поставщику потребуется </w:t>
      </w:r>
      <w:r w:rsidR="00090B86">
        <w:rPr>
          <w:rFonts w:ascii="Times New Roman" w:eastAsia="Times New Roman" w:hAnsi="Times New Roman"/>
          <w:sz w:val="24"/>
          <w:szCs w:val="24"/>
          <w:lang w:val="ru" w:eastAsia="ru-RU"/>
        </w:rPr>
        <w:t>извещение</w:t>
      </w:r>
      <w:r w:rsidRPr="008B1BF2">
        <w:rPr>
          <w:rFonts w:ascii="Times New Roman" w:eastAsia="Times New Roman" w:hAnsi="Times New Roman"/>
          <w:sz w:val="24"/>
          <w:szCs w:val="24"/>
          <w:lang w:val="ru" w:eastAsia="ru-RU"/>
        </w:rPr>
        <w:t xml:space="preserve"> на иностранном языке, перевод на иностранный язык такой поставщик осуществляет самостоятельно за свой счет, если иное не установлено в извещении о закупке. При этом официальным считается русский язык.</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57" w:name="_Toc409474777"/>
      <w:bookmarkStart w:id="58" w:name="_Toc409528486"/>
      <w:bookmarkStart w:id="59" w:name="_Toc409630189"/>
      <w:bookmarkStart w:id="60" w:name="_Toc409703635"/>
      <w:bookmarkStart w:id="61" w:name="_Toc409711799"/>
      <w:bookmarkStart w:id="62" w:name="_Toc409715519"/>
      <w:bookmarkStart w:id="63" w:name="_Toc409721536"/>
      <w:bookmarkStart w:id="64" w:name="_Toc409720667"/>
      <w:bookmarkStart w:id="65" w:name="_Toc409721754"/>
      <w:bookmarkStart w:id="66" w:name="_Toc409807472"/>
      <w:bookmarkStart w:id="67" w:name="_Toc409812191"/>
      <w:bookmarkStart w:id="68" w:name="_Toc283764420"/>
      <w:bookmarkStart w:id="69" w:name="_Toc409908754"/>
      <w:bookmarkStart w:id="70" w:name="_Toc410902926"/>
      <w:bookmarkStart w:id="71" w:name="_Toc410907937"/>
      <w:bookmarkStart w:id="72" w:name="_Toc410908126"/>
      <w:bookmarkStart w:id="73" w:name="_Toc410910919"/>
      <w:bookmarkStart w:id="74" w:name="_Toc410911192"/>
      <w:bookmarkStart w:id="75" w:name="_Toc410920290"/>
      <w:bookmarkStart w:id="76" w:name="_Toc411279930"/>
      <w:bookmarkStart w:id="77" w:name="_Toc411626656"/>
      <w:bookmarkStart w:id="78" w:name="_Toc411632199"/>
      <w:bookmarkStart w:id="79" w:name="_Toc411882108"/>
      <w:bookmarkStart w:id="80" w:name="_Toc411941118"/>
      <w:bookmarkStart w:id="81" w:name="_Toc285801566"/>
      <w:bookmarkStart w:id="82" w:name="_Toc411949593"/>
      <w:bookmarkStart w:id="83" w:name="_Toc412111233"/>
      <w:bookmarkStart w:id="84" w:name="_Toc285977837"/>
      <w:bookmarkStart w:id="85" w:name="_Toc412128000"/>
      <w:bookmarkStart w:id="86" w:name="_Toc285999966"/>
      <w:bookmarkStart w:id="87" w:name="_Toc412218449"/>
      <w:bookmarkStart w:id="88" w:name="_Toc412543735"/>
      <w:bookmarkStart w:id="89" w:name="_Toc412551480"/>
      <w:bookmarkStart w:id="90" w:name="_Toc412754896"/>
      <w:bookmarkStart w:id="91" w:name="_Ref414039231"/>
      <w:bookmarkStart w:id="92" w:name="_Toc415874659"/>
      <w:bookmarkStart w:id="93" w:name="_Toc436393457"/>
      <w:r w:rsidRPr="008B1BF2">
        <w:rPr>
          <w:rFonts w:ascii="Times New Roman" w:eastAsia="MS Gothic" w:hAnsi="Times New Roman"/>
          <w:sz w:val="24"/>
          <w:szCs w:val="24"/>
        </w:rPr>
        <w:t>Внесение изменений в извещение о закупке</w:t>
      </w:r>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p>
    <w:p w:rsidR="00090B86" w:rsidRPr="00090B86" w:rsidRDefault="00EA201C" w:rsidP="00090B86">
      <w:pPr>
        <w:pStyle w:val="45"/>
        <w:spacing w:before="0"/>
        <w:rPr>
          <w:rFonts w:ascii="Times New Roman" w:hAnsi="Times New Roman"/>
          <w:sz w:val="24"/>
          <w:szCs w:val="24"/>
        </w:rPr>
      </w:pPr>
      <w:bookmarkStart w:id="94" w:name="_Ref412114827"/>
      <w:proofErr w:type="gramStart"/>
      <w:r>
        <w:rPr>
          <w:rFonts w:ascii="Times New Roman" w:hAnsi="Times New Roman"/>
          <w:sz w:val="24"/>
          <w:szCs w:val="24"/>
        </w:rPr>
        <w:t xml:space="preserve">5.2.1  </w:t>
      </w:r>
      <w:r w:rsidR="00090B86">
        <w:rPr>
          <w:rFonts w:ascii="Times New Roman" w:hAnsi="Times New Roman"/>
          <w:sz w:val="24"/>
          <w:szCs w:val="24"/>
        </w:rPr>
        <w:t>Внесение</w:t>
      </w:r>
      <w:proofErr w:type="gramEnd"/>
      <w:r w:rsidR="00090B86">
        <w:rPr>
          <w:rFonts w:ascii="Times New Roman" w:hAnsi="Times New Roman"/>
          <w:sz w:val="24"/>
          <w:szCs w:val="24"/>
        </w:rPr>
        <w:t xml:space="preserve"> изменений в извещение </w:t>
      </w:r>
      <w:r w:rsidR="00090B86" w:rsidRPr="00090B86">
        <w:rPr>
          <w:rFonts w:ascii="Times New Roman" w:hAnsi="Times New Roman"/>
          <w:sz w:val="24"/>
          <w:szCs w:val="24"/>
        </w:rPr>
        <w:t>о закупке допускается в следующих случаях:</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(1)</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по инициативе организатора закупки, заказчика, ЗК;</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(2)</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связи с поступившим от третьих лиц запросом;</w:t>
      </w:r>
    </w:p>
    <w:p w:rsidR="00090B86" w:rsidRP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(3)</w:t>
      </w:r>
      <w:r w:rsidRPr="00090B86">
        <w:rPr>
          <w:rFonts w:ascii="Times New Roman" w:hAnsi="Times New Roman"/>
          <w:sz w:val="24"/>
          <w:szCs w:val="24"/>
        </w:rPr>
        <w:tab/>
      </w:r>
      <w:r>
        <w:rPr>
          <w:rFonts w:ascii="Times New Roman" w:hAnsi="Times New Roman"/>
          <w:sz w:val="24"/>
          <w:szCs w:val="24"/>
        </w:rPr>
        <w:t xml:space="preserve"> </w:t>
      </w:r>
      <w:r w:rsidRPr="00090B86">
        <w:rPr>
          <w:rFonts w:ascii="Times New Roman" w:hAnsi="Times New Roman"/>
          <w:sz w:val="24"/>
          <w:szCs w:val="24"/>
        </w:rPr>
        <w:t>в целях исполнения предписания контролирующих органов или вступившего в законную силу судебного решения;</w:t>
      </w:r>
    </w:p>
    <w:p w:rsidR="00090B86" w:rsidRDefault="00090B86" w:rsidP="00090B86">
      <w:pPr>
        <w:pStyle w:val="45"/>
        <w:spacing w:before="0"/>
        <w:rPr>
          <w:rFonts w:ascii="Times New Roman" w:hAnsi="Times New Roman"/>
          <w:sz w:val="24"/>
          <w:szCs w:val="24"/>
        </w:rPr>
      </w:pPr>
      <w:r w:rsidRPr="00090B86">
        <w:rPr>
          <w:rFonts w:ascii="Times New Roman" w:hAnsi="Times New Roman"/>
          <w:sz w:val="24"/>
          <w:szCs w:val="24"/>
        </w:rPr>
        <w:t>(4)</w:t>
      </w:r>
      <w:r>
        <w:rPr>
          <w:rFonts w:ascii="Times New Roman" w:hAnsi="Times New Roman"/>
          <w:sz w:val="24"/>
          <w:szCs w:val="24"/>
        </w:rPr>
        <w:t xml:space="preserve"> </w:t>
      </w:r>
      <w:r w:rsidRPr="00090B86">
        <w:rPr>
          <w:rFonts w:ascii="Times New Roman" w:hAnsi="Times New Roman"/>
          <w:sz w:val="24"/>
          <w:szCs w:val="24"/>
        </w:rPr>
        <w:tab/>
        <w:t>в связи с изменением норм законодательства.</w:t>
      </w:r>
      <w:r>
        <w:rPr>
          <w:rFonts w:ascii="Times New Roman" w:hAnsi="Times New Roman"/>
          <w:sz w:val="24"/>
          <w:szCs w:val="24"/>
        </w:rPr>
        <w:t xml:space="preserve"> </w:t>
      </w:r>
    </w:p>
    <w:p w:rsidR="008B1BF2" w:rsidRPr="008B1BF2" w:rsidRDefault="00815C63" w:rsidP="00090B86">
      <w:pPr>
        <w:pStyle w:val="45"/>
        <w:spacing w:before="0"/>
        <w:rPr>
          <w:rFonts w:ascii="Times New Roman" w:hAnsi="Times New Roman"/>
          <w:sz w:val="24"/>
          <w:szCs w:val="24"/>
        </w:rPr>
      </w:pPr>
      <w:r>
        <w:rPr>
          <w:rFonts w:ascii="Times New Roman" w:hAnsi="Times New Roman"/>
          <w:sz w:val="24"/>
          <w:szCs w:val="24"/>
        </w:rPr>
        <w:t>5.2</w:t>
      </w:r>
      <w:r w:rsidR="00090B86">
        <w:rPr>
          <w:rFonts w:ascii="Times New Roman" w:hAnsi="Times New Roman"/>
          <w:sz w:val="24"/>
          <w:szCs w:val="24"/>
        </w:rPr>
        <w:t xml:space="preserve">.2 </w:t>
      </w:r>
      <w:r w:rsidR="008B1BF2" w:rsidRPr="009A5235">
        <w:rPr>
          <w:rFonts w:ascii="Times New Roman" w:hAnsi="Times New Roman"/>
          <w:sz w:val="24"/>
          <w:szCs w:val="24"/>
        </w:rPr>
        <w:t xml:space="preserve">При внесении изменений в извещение срок подачи заявок на участие в закупке должен быть продлен так, чтобы со дня размещения внесенных изменений до даты окончания подачи заявок такой срок составлял не менее половины срока подачи заявок на участие в такой закупке. В течение 3 (трех) дней с момента принятия решения о внесении изменений, но в любом случае не позднее даты окончания срока подачи заявок такие </w:t>
      </w:r>
      <w:r w:rsidR="002B0974" w:rsidRPr="009A5235">
        <w:rPr>
          <w:rFonts w:ascii="Times New Roman" w:hAnsi="Times New Roman"/>
          <w:sz w:val="24"/>
          <w:szCs w:val="24"/>
        </w:rPr>
        <w:t>изменения размещаются</w:t>
      </w:r>
      <w:r w:rsidR="008B1BF2" w:rsidRPr="009A5235">
        <w:rPr>
          <w:rFonts w:ascii="Times New Roman" w:hAnsi="Times New Roman"/>
          <w:sz w:val="24"/>
          <w:szCs w:val="24"/>
        </w:rPr>
        <w:t xml:space="preserve"> заказчиком/организатором закупки в тех </w:t>
      </w:r>
      <w:r w:rsidR="000D22D8" w:rsidRPr="009A5235">
        <w:rPr>
          <w:rFonts w:ascii="Times New Roman" w:hAnsi="Times New Roman"/>
          <w:sz w:val="24"/>
          <w:szCs w:val="24"/>
        </w:rPr>
        <w:t>же источниках, что и извещение</w:t>
      </w:r>
      <w:r w:rsidR="008B1BF2" w:rsidRPr="009A5235">
        <w:rPr>
          <w:rFonts w:ascii="Times New Roman" w:hAnsi="Times New Roman"/>
          <w:sz w:val="24"/>
          <w:szCs w:val="24"/>
        </w:rPr>
        <w:t xml:space="preserve"> о закупке.</w:t>
      </w:r>
      <w:bookmarkEnd w:id="94"/>
      <w:r w:rsidR="008B1BF2" w:rsidRPr="008B1BF2">
        <w:rPr>
          <w:rFonts w:ascii="Times New Roman" w:hAnsi="Times New Roman"/>
          <w:sz w:val="24"/>
          <w:szCs w:val="24"/>
        </w:rPr>
        <w:t xml:space="preserve"> </w:t>
      </w:r>
    </w:p>
    <w:p w:rsidR="008B1BF2" w:rsidRPr="008B1BF2" w:rsidRDefault="008B1BF2" w:rsidP="00CA675C">
      <w:pPr>
        <w:pStyle w:val="3a"/>
        <w:numPr>
          <w:ilvl w:val="1"/>
          <w:numId w:val="20"/>
        </w:numPr>
        <w:ind w:left="0" w:firstLine="0"/>
        <w:rPr>
          <w:rFonts w:ascii="Times New Roman" w:eastAsia="MS Gothic" w:hAnsi="Times New Roman"/>
          <w:b w:val="0"/>
          <w:sz w:val="24"/>
          <w:szCs w:val="24"/>
        </w:rPr>
      </w:pPr>
      <w:bookmarkStart w:id="95" w:name="_Toc418282159"/>
      <w:bookmarkStart w:id="96" w:name="_Ref56229154"/>
      <w:bookmarkStart w:id="97" w:name="_Toc57314645"/>
      <w:bookmarkStart w:id="98" w:name="_Toc311975315"/>
      <w:bookmarkStart w:id="99" w:name="_Toc415874660"/>
      <w:bookmarkStart w:id="100" w:name="_Toc436393458"/>
      <w:bookmarkStart w:id="101" w:name="_Ref313172693"/>
      <w:bookmarkStart w:id="102" w:name="_Ref313227280"/>
      <w:bookmarkEnd w:id="56"/>
      <w:bookmarkEnd w:id="95"/>
      <w:r w:rsidRPr="008B1BF2">
        <w:rPr>
          <w:rFonts w:ascii="Times New Roman" w:eastAsia="MS Gothic" w:hAnsi="Times New Roman"/>
          <w:sz w:val="24"/>
          <w:szCs w:val="24"/>
        </w:rPr>
        <w:t>Требования к содержанию, форме, оформлению и составу заявки</w:t>
      </w:r>
      <w:bookmarkEnd w:id="96"/>
      <w:bookmarkEnd w:id="97"/>
      <w:bookmarkEnd w:id="98"/>
      <w:bookmarkEnd w:id="99"/>
      <w:bookmarkEnd w:id="100"/>
      <w:r w:rsidRPr="008B1BF2">
        <w:rPr>
          <w:rFonts w:ascii="Times New Roman" w:eastAsia="MS Gothic" w:hAnsi="Times New Roman"/>
          <w:sz w:val="24"/>
          <w:szCs w:val="24"/>
        </w:rPr>
        <w:t xml:space="preserve">, включая формы предоставления необходимых сведений и инструкция по составлению заявки  </w:t>
      </w:r>
      <w:bookmarkEnd w:id="101"/>
      <w:bookmarkEnd w:id="102"/>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3" w:name="_Ref414040730"/>
      <w:r w:rsidRPr="008B1BF2">
        <w:rPr>
          <w:rFonts w:ascii="Times New Roman" w:eastAsia="Times New Roman" w:hAnsi="Times New Roman"/>
          <w:sz w:val="24"/>
          <w:szCs w:val="24"/>
          <w:lang w:eastAsia="ru-RU"/>
        </w:rPr>
        <w:t xml:space="preserve">Участник процедуры закупки должен подготовить заявку в соответствии с образцами форм, установленными в разделе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настояще</w:t>
      </w:r>
      <w:r w:rsidR="003274E6">
        <w:rPr>
          <w:rFonts w:ascii="Times New Roman" w:eastAsia="Times New Roman" w:hAnsi="Times New Roman"/>
          <w:sz w:val="24"/>
          <w:szCs w:val="24"/>
          <w:lang w:eastAsia="ru-RU"/>
        </w:rPr>
        <w:t>го извещения</w:t>
      </w:r>
      <w:r w:rsidRPr="008B1BF2">
        <w:rPr>
          <w:rFonts w:ascii="Times New Roman" w:eastAsia="Times New Roman" w:hAnsi="Times New Roman"/>
          <w:sz w:val="24"/>
          <w:szCs w:val="24"/>
          <w:lang w:eastAsia="ru-RU"/>
        </w:rPr>
        <w:t xml:space="preserve">, предоставив полный комплект документов согласно перечню, определенному в приложении № </w:t>
      </w:r>
      <w:r w:rsidR="003274E6">
        <w:rPr>
          <w:rFonts w:ascii="Times New Roman" w:eastAsia="Times New Roman" w:hAnsi="Times New Roman"/>
          <w:sz w:val="24"/>
          <w:szCs w:val="24"/>
          <w:lang w:eastAsia="ru-RU"/>
        </w:rPr>
        <w:t>2</w:t>
      </w:r>
      <w:r w:rsidRPr="008B1BF2">
        <w:rPr>
          <w:rFonts w:ascii="Times New Roman" w:eastAsia="Times New Roman" w:hAnsi="Times New Roman"/>
          <w:sz w:val="24"/>
          <w:szCs w:val="24"/>
          <w:lang w:eastAsia="ru-RU"/>
        </w:rPr>
        <w:t xml:space="preserve"> к </w:t>
      </w:r>
      <w:r w:rsidR="00867F67">
        <w:rPr>
          <w:rFonts w:ascii="Times New Roman" w:eastAsia="Times New Roman" w:hAnsi="Times New Roman"/>
          <w:sz w:val="24"/>
          <w:szCs w:val="24"/>
          <w:lang w:eastAsia="ru-RU"/>
        </w:rPr>
        <w:t>информационной карте извещения</w:t>
      </w:r>
      <w:r w:rsidR="003274E6">
        <w:rPr>
          <w:rFonts w:ascii="Times New Roman" w:eastAsia="Times New Roman" w:hAnsi="Times New Roman"/>
          <w:sz w:val="24"/>
          <w:szCs w:val="24"/>
          <w:lang w:eastAsia="ru-RU"/>
        </w:rPr>
        <w:t xml:space="preserve"> о проведении закупки</w:t>
      </w:r>
      <w:r w:rsidRPr="008B1BF2">
        <w:rPr>
          <w:rFonts w:ascii="Times New Roman" w:eastAsia="Times New Roman" w:hAnsi="Times New Roman"/>
          <w:sz w:val="24"/>
          <w:szCs w:val="24"/>
          <w:lang w:eastAsia="ru-RU"/>
        </w:rPr>
        <w:t>.</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04" w:name="_Ref414897477"/>
      <w:r w:rsidRPr="007262CB">
        <w:rPr>
          <w:rFonts w:ascii="Times New Roman" w:eastAsia="Times New Roman" w:hAnsi="Times New Roman"/>
          <w:sz w:val="24"/>
          <w:szCs w:val="24"/>
          <w:lang w:eastAsia="ru-RU"/>
        </w:rPr>
        <w:t>Каждый</w:t>
      </w:r>
      <w:r w:rsidRPr="007262CB" w:rsidDel="009D3151">
        <w:rPr>
          <w:rFonts w:ascii="Times New Roman" w:eastAsia="Times New Roman" w:hAnsi="Times New Roman"/>
          <w:sz w:val="24"/>
          <w:szCs w:val="24"/>
          <w:lang w:eastAsia="ru-RU"/>
        </w:rPr>
        <w:t xml:space="preserve"> </w:t>
      </w:r>
      <w:r w:rsidRPr="007262CB">
        <w:rPr>
          <w:rFonts w:ascii="Times New Roman" w:eastAsia="Times New Roman" w:hAnsi="Times New Roman"/>
          <w:sz w:val="24"/>
          <w:szCs w:val="24"/>
          <w:lang w:eastAsia="ru-RU"/>
        </w:rPr>
        <w:t xml:space="preserve">участник процедуры закупки вправе подать только одну заявку. </w:t>
      </w:r>
      <w:bookmarkEnd w:id="103"/>
      <w:r w:rsidRPr="007262CB">
        <w:rPr>
          <w:rFonts w:ascii="Times New Roman" w:eastAsia="Times New Roman" w:hAnsi="Times New Roman"/>
          <w:sz w:val="24"/>
          <w:szCs w:val="24"/>
          <w:lang w:eastAsia="ru-RU"/>
        </w:rPr>
        <w:br/>
        <w:t xml:space="preserve">При получении двух и более заявок от одного участника процедуры закупки все поданные им заявки подлежат отклонению. </w:t>
      </w:r>
      <w:bookmarkEnd w:id="104"/>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Все документы, входящие в состав заявки, представляются на русском языке </w:t>
      </w:r>
      <w:r w:rsidRPr="008B1BF2">
        <w:rPr>
          <w:rFonts w:ascii="Times New Roman" w:eastAsia="Times New Roman" w:hAnsi="Times New Roman"/>
          <w:sz w:val="24"/>
          <w:szCs w:val="24"/>
          <w:lang w:eastAsia="ru-RU"/>
        </w:rPr>
        <w:br/>
        <w:t xml:space="preserve">(за исключением случаев, когда в составе заявки представляются копии документов, выданных участнику процедуры закупки третьими лицами на ином языке: в таком случае копии таких документов, могут представляться на языке оригинала при условии приложения </w:t>
      </w:r>
      <w:r w:rsidRPr="008B1BF2">
        <w:rPr>
          <w:rFonts w:ascii="Times New Roman" w:eastAsia="Times New Roman" w:hAnsi="Times New Roman"/>
          <w:sz w:val="24"/>
          <w:szCs w:val="24"/>
          <w:lang w:eastAsia="ru-RU"/>
        </w:rPr>
        <w:br/>
        <w:t>к ним перевода этих документов на русский язык, заверенного способом).</w:t>
      </w:r>
    </w:p>
    <w:p w:rsidR="008B1BF2" w:rsidRPr="003274E6" w:rsidRDefault="003274E6" w:rsidP="003274E6">
      <w:pPr>
        <w:pStyle w:val="45"/>
        <w:spacing w:before="0"/>
        <w:rPr>
          <w:rFonts w:ascii="Times New Roman" w:hAnsi="Times New Roman"/>
          <w:sz w:val="24"/>
          <w:szCs w:val="24"/>
        </w:rPr>
      </w:pPr>
      <w:r w:rsidRPr="00E83FAA">
        <w:rPr>
          <w:rFonts w:ascii="Times New Roman" w:hAnsi="Times New Roman"/>
          <w:color w:val="000000"/>
          <w:sz w:val="24"/>
          <w:szCs w:val="24"/>
        </w:rPr>
        <w:t>Документы в составе заявки предоставляются в электронной форме. Все документы, в том числе формы, заполненные в соответствии с требованиями извещения о проведении закупки и входящие в состав заявки, должны быть предоставлены участником процедуры закупки посредством использования функционала ЭТП в отсканированном виде в доступном для прочтения формате и подписаны ЭП лица, являющегося уполномоченным представителем участника процедуры закупки, полномочия которого подтверждены документами, представленными в составе заявки (один файл – один документ). Рекомендуется все файлы заявки на участие в закупке, размещенные участником закупки на ЭТП, сопровождать наименованием, позволяющим идентифицировать содержание данного файла заявки на участие в закупке, с указанием наименования документа, представленного данным файлом. Допускается размещение на ЭТП документов, сохраненных в архивах, при этом размещение на ЭТП архивов, разделенных на несколько частей, открытие каждой из которых по отдельности невозможно, не допускается</w:t>
      </w:r>
      <w:r>
        <w:rPr>
          <w:rFonts w:ascii="Times New Roman" w:hAnsi="Times New Roman"/>
          <w:sz w:val="24"/>
          <w:szCs w:val="24"/>
        </w:rPr>
        <w:t>.</w:t>
      </w:r>
    </w:p>
    <w:p w:rsidR="008B1BF2" w:rsidRPr="003274E6"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color w:val="000000"/>
          <w:sz w:val="24"/>
          <w:szCs w:val="24"/>
          <w:lang w:eastAsia="ru-RU"/>
        </w:rPr>
      </w:pPr>
      <w:r w:rsidRPr="003274E6">
        <w:rPr>
          <w:rFonts w:ascii="Times New Roman" w:eastAsia="Times New Roman" w:hAnsi="Times New Roman"/>
          <w:color w:val="000000"/>
          <w:sz w:val="24"/>
          <w:szCs w:val="24"/>
          <w:lang w:eastAsia="ru-RU"/>
        </w:rPr>
        <w:t>В случае, если регламентом ЭТП предусмотрено направление в составе заявки документов, представленных участником процедуры (в статусе «поставщика») в момент аккредитации на ЭТП, он обязан обеспечить актуальность направляемых сведений.</w:t>
      </w:r>
    </w:p>
    <w:p w:rsidR="008B1BF2" w:rsidRPr="008B1BF2" w:rsidRDefault="003274E6"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3274E6">
        <w:rPr>
          <w:rFonts w:ascii="Times New Roman" w:eastAsia="Times New Roman" w:hAnsi="Times New Roman"/>
          <w:color w:val="000000"/>
          <w:sz w:val="24"/>
          <w:szCs w:val="24"/>
          <w:lang w:eastAsia="ru-RU"/>
        </w:rPr>
        <w:lastRenderedPageBreak/>
        <w:t>ЗК вправе при рассмотрении заявок проверить актуальность и достоверность представленных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008B1BF2" w:rsidRPr="008B1BF2">
        <w:rPr>
          <w:rFonts w:ascii="Times New Roman" w:eastAsia="Times New Roman" w:hAnsi="Times New Roman"/>
          <w:sz w:val="24"/>
          <w:szCs w:val="24"/>
          <w:lang w:val="ru" w:eastAsia="ru-RU"/>
        </w:rPr>
        <w:t>.</w:t>
      </w:r>
      <w:bookmarkStart w:id="105" w:name="_Ref414040891"/>
    </w:p>
    <w:p w:rsid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Все суммы денежных средств в заявке должны быть выражены в валюте, установленной в пункте 7 информационной карты. </w:t>
      </w:r>
      <w:bookmarkEnd w:id="105"/>
    </w:p>
    <w:p w:rsidR="008B1BF2" w:rsidRPr="00C8359D" w:rsidRDefault="008B1BF2" w:rsidP="00CD3AEB">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C8359D">
        <w:rPr>
          <w:rFonts w:ascii="Times New Roman" w:eastAsia="Times New Roman" w:hAnsi="Times New Roman"/>
          <w:sz w:val="24"/>
          <w:szCs w:val="24"/>
          <w:lang w:eastAsia="ru-RU"/>
        </w:rPr>
        <w:t xml:space="preserve">Нарушение участником процедуры закупки требований к составу, содержанию </w:t>
      </w:r>
      <w:r w:rsidRPr="00C8359D">
        <w:rPr>
          <w:rFonts w:ascii="Times New Roman" w:eastAsia="Times New Roman" w:hAnsi="Times New Roman"/>
          <w:sz w:val="24"/>
          <w:szCs w:val="24"/>
          <w:lang w:eastAsia="ru-RU"/>
        </w:rPr>
        <w:br/>
        <w:t>и порядку оформления заявки, установленных настоящим подразделом, является основанием для отказа в допуске к участию в закупке.</w:t>
      </w:r>
    </w:p>
    <w:p w:rsidR="008B1BF2" w:rsidRPr="008B1BF2" w:rsidRDefault="008B1BF2" w:rsidP="00CA675C">
      <w:pPr>
        <w:pStyle w:val="3a"/>
        <w:numPr>
          <w:ilvl w:val="1"/>
          <w:numId w:val="20"/>
        </w:numPr>
        <w:ind w:left="0" w:firstLine="0"/>
        <w:jc w:val="both"/>
        <w:rPr>
          <w:rFonts w:ascii="Times New Roman" w:eastAsia="MS Gothic" w:hAnsi="Times New Roman"/>
          <w:b w:val="0"/>
          <w:sz w:val="24"/>
          <w:szCs w:val="24"/>
        </w:rPr>
      </w:pPr>
      <w:bookmarkStart w:id="106" w:name="_Toc415874661"/>
      <w:bookmarkStart w:id="107" w:name="_Ref414297932"/>
      <w:bookmarkStart w:id="108" w:name="_Ref415072934"/>
      <w:bookmarkStart w:id="109" w:name="_Toc415874662"/>
      <w:bookmarkStart w:id="110" w:name="_Toc436393459"/>
      <w:bookmarkEnd w:id="106"/>
      <w:r w:rsidRPr="008B1BF2">
        <w:rPr>
          <w:rFonts w:ascii="Times New Roman" w:eastAsia="MS Gothic" w:hAnsi="Times New Roman"/>
          <w:sz w:val="24"/>
          <w:szCs w:val="24"/>
        </w:rPr>
        <w:t xml:space="preserve">Требования к описанию </w:t>
      </w:r>
      <w:bookmarkEnd w:id="107"/>
      <w:bookmarkEnd w:id="108"/>
      <w:bookmarkEnd w:id="109"/>
      <w:bookmarkEnd w:id="110"/>
      <w:r w:rsidRPr="008B1BF2">
        <w:rPr>
          <w:rFonts w:ascii="Times New Roman" w:eastAsia="MS Gothic" w:hAnsi="Times New Roman"/>
          <w:sz w:val="24"/>
          <w:szCs w:val="24"/>
        </w:rPr>
        <w:t>участниками процедуры закупки поставляемого товара, который является предметом закупки, его функциональных характеристик (потребительских свойств), его количественных и качественных характеристик</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Описание продукции должно быть подготовлено участником процедуры закупки </w:t>
      </w:r>
      <w:r w:rsidRPr="008B1BF2">
        <w:rPr>
          <w:rFonts w:ascii="Times New Roman" w:eastAsia="Times New Roman" w:hAnsi="Times New Roman"/>
          <w:sz w:val="24"/>
          <w:szCs w:val="24"/>
          <w:lang w:eastAsia="ru-RU"/>
        </w:rPr>
        <w:br/>
        <w:t>в соотв</w:t>
      </w:r>
      <w:r w:rsidR="00BB7ED8">
        <w:rPr>
          <w:rFonts w:ascii="Times New Roman" w:eastAsia="Times New Roman" w:hAnsi="Times New Roman"/>
          <w:sz w:val="24"/>
          <w:szCs w:val="24"/>
          <w:lang w:eastAsia="ru-RU"/>
        </w:rPr>
        <w:t>етствии с требованиями пункта 14</w:t>
      </w:r>
      <w:r w:rsidRPr="008B1BF2">
        <w:rPr>
          <w:rFonts w:ascii="Times New Roman" w:eastAsia="Times New Roman" w:hAnsi="Times New Roman"/>
          <w:sz w:val="24"/>
          <w:szCs w:val="24"/>
          <w:lang w:eastAsia="ru-RU"/>
        </w:rPr>
        <w:t xml:space="preserve"> информационной карты.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При описании продукции участник процедуры закупки обязан подтвердить соответствие поставляемой продукции требованиям </w:t>
      </w:r>
      <w:r w:rsidR="00A079DF">
        <w:rPr>
          <w:rFonts w:ascii="Times New Roman" w:eastAsia="Times New Roman" w:hAnsi="Times New Roman"/>
          <w:sz w:val="24"/>
          <w:szCs w:val="24"/>
          <w:lang w:eastAsia="ru-RU"/>
        </w:rPr>
        <w:t>извещения</w:t>
      </w:r>
      <w:r w:rsidRPr="008B1BF2">
        <w:rPr>
          <w:rFonts w:ascii="Times New Roman" w:eastAsia="Times New Roman" w:hAnsi="Times New Roman"/>
          <w:sz w:val="24"/>
          <w:szCs w:val="24"/>
          <w:lang w:eastAsia="ru-RU"/>
        </w:rPr>
        <w:t xml:space="preserve"> в отношении всех показателей, которые в ней установлены.</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участником процедуры закупки должны указываться точные, конкретные, однозначно трактуемые и не допускающие двусмысленного толкования показатели.</w:t>
      </w:r>
    </w:p>
    <w:p w:rsidR="008B1BF2" w:rsidRPr="00A079DF"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079DF">
        <w:rPr>
          <w:rFonts w:ascii="Times New Roman" w:eastAsia="Times New Roman" w:hAnsi="Times New Roman"/>
          <w:sz w:val="24"/>
          <w:szCs w:val="24"/>
          <w:lang w:eastAsia="ru-RU"/>
        </w:rPr>
        <w:t xml:space="preserve">При описании продукции участник процедуры закупки должен использовать общеизвестные (стандартные) показатели, термины и сокращения в соответствии </w:t>
      </w:r>
      <w:r w:rsidRPr="00A079DF">
        <w:rPr>
          <w:rFonts w:ascii="Times New Roman" w:eastAsia="Times New Roman" w:hAnsi="Times New Roman"/>
          <w:sz w:val="24"/>
          <w:szCs w:val="24"/>
          <w:lang w:eastAsia="ru-RU"/>
        </w:rPr>
        <w:br/>
        <w:t xml:space="preserve">с требованиями </w:t>
      </w:r>
      <w:r w:rsidR="00A079DF">
        <w:rPr>
          <w:rFonts w:ascii="Times New Roman" w:eastAsia="Times New Roman" w:hAnsi="Times New Roman"/>
          <w:sz w:val="24"/>
          <w:szCs w:val="24"/>
          <w:lang w:eastAsia="ru-RU"/>
        </w:rPr>
        <w:t>извещения</w:t>
      </w:r>
      <w:r w:rsidRPr="00A079DF">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При описании продукции участ</w:t>
      </w:r>
      <w:r w:rsidR="00867F67">
        <w:rPr>
          <w:rFonts w:ascii="Times New Roman" w:eastAsia="Times New Roman" w:hAnsi="Times New Roman"/>
          <w:sz w:val="24"/>
          <w:szCs w:val="24"/>
          <w:lang w:eastAsia="ru-RU"/>
        </w:rPr>
        <w:t xml:space="preserve">ник процедуры закупки указывает </w:t>
      </w:r>
      <w:r w:rsidRPr="008B1BF2">
        <w:rPr>
          <w:rFonts w:ascii="Times New Roman" w:eastAsia="Times New Roman" w:hAnsi="Times New Roman"/>
          <w:sz w:val="24"/>
          <w:szCs w:val="24"/>
          <w:lang w:eastAsia="ru-RU"/>
        </w:rPr>
        <w:t>страну происхождения товара.</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Нарушение участником процедуры закупки требований к описанию продукции, установленных настоящим подраздело</w:t>
      </w:r>
      <w:r w:rsidR="00331400">
        <w:rPr>
          <w:rFonts w:ascii="Times New Roman" w:eastAsia="Times New Roman" w:hAnsi="Times New Roman"/>
          <w:sz w:val="24"/>
          <w:szCs w:val="24"/>
          <w:lang w:eastAsia="ru-RU"/>
        </w:rPr>
        <w:t>м и пунктом 14</w:t>
      </w:r>
      <w:r w:rsidRPr="008B1BF2">
        <w:rPr>
          <w:rFonts w:ascii="Times New Roman" w:eastAsia="Times New Roman" w:hAnsi="Times New Roman"/>
          <w:sz w:val="24"/>
          <w:szCs w:val="24"/>
          <w:lang w:eastAsia="ru-RU"/>
        </w:rPr>
        <w:t xml:space="preserve"> информационной карты, является основанием для отказа в допуске к участию в закупке.</w:t>
      </w:r>
    </w:p>
    <w:p w:rsidR="008B1BF2" w:rsidRPr="008B1BF2" w:rsidRDefault="008B1BF2" w:rsidP="00CA675C">
      <w:pPr>
        <w:pStyle w:val="3a"/>
        <w:numPr>
          <w:ilvl w:val="1"/>
          <w:numId w:val="20"/>
        </w:numPr>
        <w:ind w:left="0" w:firstLine="0"/>
        <w:rPr>
          <w:rFonts w:ascii="Times New Roman" w:hAnsi="Times New Roman"/>
          <w:b w:val="0"/>
          <w:sz w:val="24"/>
          <w:szCs w:val="24"/>
          <w:lang w:val="ru"/>
        </w:rPr>
      </w:pPr>
      <w:bookmarkStart w:id="111" w:name="_Toc415874663"/>
      <w:bookmarkStart w:id="112" w:name="_Toc415874664"/>
      <w:bookmarkStart w:id="113" w:name="_Toc415874665"/>
      <w:bookmarkStart w:id="114" w:name="_Ref414292290"/>
      <w:bookmarkStart w:id="115" w:name="_Toc415874669"/>
      <w:bookmarkStart w:id="116" w:name="_Ref416087512"/>
      <w:bookmarkStart w:id="117" w:name="_Toc436393461"/>
      <w:bookmarkStart w:id="118" w:name="_Ref419804833"/>
      <w:bookmarkEnd w:id="111"/>
      <w:bookmarkEnd w:id="112"/>
      <w:bookmarkEnd w:id="113"/>
      <w:r w:rsidRPr="008B1BF2">
        <w:rPr>
          <w:rFonts w:ascii="Times New Roman" w:hAnsi="Times New Roman"/>
          <w:sz w:val="24"/>
          <w:szCs w:val="24"/>
          <w:lang w:val="ru"/>
        </w:rPr>
        <w:t>Обеспечение заявки</w:t>
      </w:r>
      <w:bookmarkEnd w:id="114"/>
      <w:bookmarkEnd w:id="115"/>
      <w:bookmarkEnd w:id="116"/>
      <w:bookmarkEnd w:id="117"/>
      <w:r w:rsidRPr="008B1BF2">
        <w:rPr>
          <w:rFonts w:ascii="Times New Roman" w:hAnsi="Times New Roman"/>
          <w:sz w:val="24"/>
          <w:szCs w:val="24"/>
          <w:lang w:val="ru"/>
        </w:rPr>
        <w:t xml:space="preserve"> </w:t>
      </w:r>
      <w:bookmarkEnd w:id="118"/>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19" w:name="_Ref317515319"/>
      <w:bookmarkStart w:id="120" w:name="_Ref414292319"/>
      <w:bookmarkStart w:id="121" w:name="_Toc415874670"/>
      <w:bookmarkStart w:id="122" w:name="_Toc436393462"/>
      <w:r w:rsidRPr="00697EE5">
        <w:rPr>
          <w:rFonts w:ascii="Times New Roman" w:eastAsia="Times New Roman" w:hAnsi="Times New Roman"/>
          <w:sz w:val="24"/>
          <w:szCs w:val="24"/>
          <w:lang w:eastAsia="ru-RU"/>
        </w:rPr>
        <w:t>При проведении конкурентных процедур закупки заказчик /организатор закупки устанавливает требование об обеспечении заявки только в случае, если НМЦ превышает 5 000 000 рублей с НДС.</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Участник процедуры закупки должен в срок не позднее момента окончания подачи заявок предоставить обеспечение заявки в форме и в размере, указанные в пункте </w:t>
      </w:r>
      <w:r w:rsidRPr="00697EE5">
        <w:rPr>
          <w:rFonts w:ascii="Times New Roman" w:eastAsia="Times New Roman" w:hAnsi="Times New Roman"/>
          <w:sz w:val="24"/>
          <w:szCs w:val="24"/>
          <w:lang w:eastAsia="ru-RU"/>
        </w:rPr>
        <w:br/>
        <w:t xml:space="preserve">19 информационной карты, если такое требование установлено </w:t>
      </w:r>
      <w:r>
        <w:rPr>
          <w:rFonts w:ascii="Times New Roman" w:eastAsia="Times New Roman" w:hAnsi="Times New Roman"/>
          <w:sz w:val="24"/>
          <w:szCs w:val="24"/>
          <w:lang w:eastAsia="ru-RU"/>
        </w:rPr>
        <w:t>заказчиком/</w:t>
      </w:r>
      <w:r w:rsidRPr="00697EE5">
        <w:rPr>
          <w:rFonts w:ascii="Times New Roman" w:eastAsia="Times New Roman" w:hAnsi="Times New Roman"/>
          <w:sz w:val="24"/>
          <w:szCs w:val="24"/>
          <w:lang w:eastAsia="ru-RU"/>
        </w:rPr>
        <w:t>организатором закупки.</w:t>
      </w:r>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3" w:name="_Ref412543568"/>
      <w:r w:rsidRPr="00697EE5">
        <w:rPr>
          <w:rFonts w:ascii="Times New Roman" w:eastAsia="Times New Roman" w:hAnsi="Times New Roman"/>
          <w:sz w:val="24"/>
          <w:szCs w:val="24"/>
          <w:lang w:eastAsia="ru-RU"/>
        </w:rPr>
        <w:t xml:space="preserve">Требование об обеспечении заявки устанавливается в </w:t>
      </w:r>
      <w:r>
        <w:rPr>
          <w:rFonts w:ascii="Times New Roman" w:eastAsia="Times New Roman" w:hAnsi="Times New Roman"/>
          <w:sz w:val="24"/>
          <w:szCs w:val="24"/>
          <w:lang w:eastAsia="ru-RU"/>
        </w:rPr>
        <w:t xml:space="preserve">извещении, </w:t>
      </w:r>
      <w:r w:rsidRPr="00697EE5">
        <w:rPr>
          <w:rFonts w:ascii="Times New Roman" w:eastAsia="Times New Roman" w:hAnsi="Times New Roman"/>
          <w:sz w:val="24"/>
          <w:szCs w:val="24"/>
          <w:lang w:eastAsia="ru-RU"/>
        </w:rPr>
        <w:t>документации о закупке в размере от 0,5 до 5 процентов (от половины процента до пяти процентов) НМЦ и в равной мере распространяется на всех участников закупки</w:t>
      </w:r>
      <w:r w:rsidR="000C3AA3">
        <w:rPr>
          <w:rFonts w:ascii="Times New Roman" w:eastAsia="Times New Roman" w:hAnsi="Times New Roman"/>
          <w:sz w:val="24"/>
          <w:szCs w:val="24"/>
          <w:lang w:eastAsia="ru-RU"/>
        </w:rPr>
        <w:t>.</w:t>
      </w:r>
      <w:r w:rsidRPr="00816EB5">
        <w:rPr>
          <w:rFonts w:ascii="Times New Roman" w:hAnsi="Times New Roman"/>
          <w:sz w:val="24"/>
          <w:szCs w:val="24"/>
        </w:rPr>
        <w:t xml:space="preserve"> </w:t>
      </w:r>
      <w:bookmarkEnd w:id="123"/>
    </w:p>
    <w:p w:rsidR="00A233A5" w:rsidRPr="00697EE5"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При проведении конкурентной процедуры закупки обеспечение заявки может быть предоставлено:</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(1) в виде безотзывной банковской гарантии, выданной банком и соответствующей требованиям, установленным в </w:t>
      </w:r>
      <w:r>
        <w:rPr>
          <w:rFonts w:ascii="Times New Roman" w:eastAsia="Times New Roman" w:hAnsi="Times New Roman"/>
          <w:sz w:val="24"/>
          <w:szCs w:val="24"/>
          <w:lang w:eastAsia="ru-RU"/>
        </w:rPr>
        <w:t>извещении</w:t>
      </w:r>
      <w:r w:rsidRPr="00697EE5">
        <w:rPr>
          <w:rFonts w:ascii="Times New Roman" w:eastAsia="Times New Roman" w:hAnsi="Times New Roman"/>
          <w:sz w:val="24"/>
          <w:szCs w:val="24"/>
          <w:lang w:eastAsia="ru-RU"/>
        </w:rPr>
        <w:t xml:space="preserve"> о закупке:</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безотзывной;</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срок действия банковской гарантии должен </w:t>
      </w:r>
      <w:r>
        <w:rPr>
          <w:rFonts w:ascii="Times New Roman" w:eastAsia="Times New Roman" w:hAnsi="Times New Roman"/>
          <w:sz w:val="24"/>
          <w:szCs w:val="24"/>
          <w:lang w:eastAsia="ru-RU"/>
        </w:rPr>
        <w:t>составлять не менее чем два месяца с даты окончания срока подачи заявок</w:t>
      </w:r>
      <w:r w:rsidRPr="00697EE5">
        <w:rPr>
          <w:rFonts w:ascii="Times New Roman" w:eastAsia="Times New Roman" w:hAnsi="Times New Roman"/>
          <w:sz w:val="24"/>
          <w:szCs w:val="24"/>
          <w:lang w:eastAsia="ru-RU"/>
        </w:rPr>
        <w:t>;</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быть выдана банком, включенным в предусмотренный статьей 74.1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сумма банковской гарантии должна быть не менее суммы обеспечения заявки;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банковская гарантия должна содержать обязательства принципала, надлежащее исполнение которых обеспечивается банковской гарантией, включая ссылку на конкретную процедуру закупки.</w:t>
      </w:r>
    </w:p>
    <w:p w:rsidR="00A233A5"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lastRenderedPageBreak/>
        <w:t xml:space="preserve">(2) путем перечисления денежных средств заказчику либо организатору закупки </w:t>
      </w:r>
      <w:r w:rsidRPr="00697EE5">
        <w:rPr>
          <w:rFonts w:ascii="Times New Roman" w:eastAsia="Times New Roman" w:hAnsi="Times New Roman"/>
          <w:sz w:val="24"/>
          <w:szCs w:val="24"/>
          <w:lang w:eastAsia="ru-RU"/>
        </w:rPr>
        <w:br/>
        <w:t xml:space="preserve">(в соответствии с требованиями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при проведении конкурентной процедуры закупки в электронной форме обеспечение заявки предоставляется путем перечисления денежных средств на счет, открытый участнику процедуры закупки оператором ЭТП в соответствии с регламентом ЭТП.</w:t>
      </w:r>
    </w:p>
    <w:p w:rsidR="00C8359D" w:rsidRDefault="00A233A5"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Выбор способа предоставления обеспечения заявки осуществляется участником п</w:t>
      </w:r>
      <w:r>
        <w:rPr>
          <w:rFonts w:ascii="Times New Roman" w:eastAsia="Times New Roman" w:hAnsi="Times New Roman"/>
          <w:sz w:val="24"/>
          <w:szCs w:val="24"/>
          <w:lang w:eastAsia="ru-RU"/>
        </w:rPr>
        <w:t>роцедуры закупки самостоятельно</w:t>
      </w:r>
      <w:r w:rsidR="00C8359D" w:rsidRPr="00697EE5">
        <w:rPr>
          <w:rFonts w:ascii="Times New Roman" w:eastAsia="Times New Roman" w:hAnsi="Times New Roman"/>
          <w:sz w:val="24"/>
          <w:szCs w:val="24"/>
          <w:lang w:eastAsia="ru-RU"/>
        </w:rPr>
        <w:t>.</w:t>
      </w:r>
    </w:p>
    <w:p w:rsidR="000C3AA3" w:rsidRDefault="000C3AA3" w:rsidP="00A233A5">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Обеспечение заявки </w:t>
      </w:r>
      <w:r>
        <w:rPr>
          <w:rFonts w:ascii="Times New Roman" w:eastAsia="Times New Roman" w:hAnsi="Times New Roman"/>
          <w:sz w:val="24"/>
          <w:szCs w:val="24"/>
          <w:lang w:eastAsia="ru-RU"/>
        </w:rPr>
        <w:t>удерживается</w:t>
      </w:r>
      <w:r w:rsidRPr="00697EE5">
        <w:rPr>
          <w:rFonts w:ascii="Times New Roman" w:eastAsia="Times New Roman" w:hAnsi="Times New Roman"/>
          <w:sz w:val="24"/>
          <w:szCs w:val="24"/>
          <w:lang w:eastAsia="ru-RU"/>
        </w:rPr>
        <w:t xml:space="preserve"> в следующих случаях:</w:t>
      </w:r>
    </w:p>
    <w:p w:rsidR="000C3AA3" w:rsidRPr="007E1227" w:rsidRDefault="000C3AA3" w:rsidP="000C3AA3">
      <w:pPr>
        <w:pStyle w:val="45"/>
        <w:spacing w:before="0"/>
        <w:ind w:firstLine="709"/>
        <w:rPr>
          <w:rFonts w:ascii="Times New Roman" w:hAnsi="Times New Roman"/>
          <w:sz w:val="24"/>
          <w:szCs w:val="24"/>
        </w:rPr>
      </w:pPr>
      <w:r w:rsidRPr="00B81D34">
        <w:rPr>
          <w:rFonts w:ascii="Times New Roman" w:hAnsi="Times New Roman"/>
          <w:sz w:val="24"/>
          <w:szCs w:val="24"/>
        </w:rPr>
        <w:t>(1) непредставления/ненаправления, подписанного участником закупки договора в предусмотренные извещением, документацией о закупке сроки;</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 xml:space="preserve"> (2) непредставления </w:t>
      </w:r>
      <w:r>
        <w:rPr>
          <w:rFonts w:ascii="Times New Roman" w:eastAsia="Times New Roman" w:hAnsi="Times New Roman"/>
          <w:sz w:val="24"/>
          <w:szCs w:val="24"/>
          <w:lang w:eastAsia="ru-RU"/>
        </w:rPr>
        <w:t>участником закупки</w:t>
      </w:r>
      <w:r w:rsidRPr="00697EE5">
        <w:rPr>
          <w:rFonts w:ascii="Times New Roman" w:eastAsia="Times New Roman" w:hAnsi="Times New Roman"/>
          <w:sz w:val="24"/>
          <w:szCs w:val="24"/>
          <w:lang w:eastAsia="ru-RU"/>
        </w:rPr>
        <w:t xml:space="preserve">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Pr>
          <w:rFonts w:ascii="Times New Roman" w:eastAsia="Times New Roman" w:hAnsi="Times New Roman"/>
          <w:sz w:val="24"/>
          <w:szCs w:val="24"/>
          <w:lang w:eastAsia="ru-RU"/>
        </w:rPr>
        <w:t xml:space="preserve">извещения, </w:t>
      </w:r>
      <w:r w:rsidRPr="00697EE5">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0C3AA3" w:rsidRPr="00697EE5"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(3) поступления заказчику в письменной форме заявления об отказе от подписания договора;</w:t>
      </w:r>
    </w:p>
    <w:p w:rsidR="000C3AA3" w:rsidRDefault="000C3AA3" w:rsidP="000C3AA3">
      <w:pPr>
        <w:suppressAutoHyphens/>
        <w:spacing w:after="0" w:line="240" w:lineRule="auto"/>
        <w:ind w:firstLine="709"/>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(4) предъявления встречных требований по условиям договора.</w:t>
      </w:r>
    </w:p>
    <w:p w:rsidR="000C3AA3" w:rsidRPr="000C3AA3" w:rsidRDefault="000C3AA3" w:rsidP="000C3AA3">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0C3AA3">
        <w:rPr>
          <w:rFonts w:ascii="Times New Roman" w:eastAsia="Times New Roman" w:hAnsi="Times New Roman"/>
          <w:sz w:val="24"/>
          <w:szCs w:val="24"/>
          <w:lang w:eastAsia="ru-RU"/>
        </w:rPr>
        <w:t>Обеспечение заявки возвращается в срок не более 5 (пяти) рабочих дней с даты:</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(1) принятия решения об отказе от проведения закупки – всем участникам закупки, подавшим заявки;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(2) получения опоздавшей заявки в случае, если она поступила после принятия решения об отказе от проведения закупки – участнику закупки, заявка которого была получена после принятия решения об отказе от проведения закупки;</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(3) поступления уведомления об отзыве заявки в случаях, когда такой отзыв допускается извещением о закупке и осуществлен в установленные в извещении о закупке сроки − участнику закупки, отозвавшему заявку;</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(4) получения опоздавшей заявки в случае, если заявка поступила после установленных в извещении о закупке даты и времени окончания подачи заявок, – участнику закупки, заявка которого была получена с опозданием;</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(5) размещения протокола рассмотрения заявок (при условии его оформления) – участникам процедуры закупки, которые не были допущены к участию в закупке;</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(6) размещения протокола подведения итогов закупки – всем участникам закупки, кроме победителя </w:t>
      </w:r>
      <w:r w:rsidRPr="000C3AA3">
        <w:rPr>
          <w:rFonts w:ascii="Times New Roman" w:hAnsi="Times New Roman"/>
          <w:color w:val="000000"/>
          <w:sz w:val="24"/>
          <w:szCs w:val="24"/>
        </w:rPr>
        <w:t>кроме по</w:t>
      </w:r>
      <w:r>
        <w:rPr>
          <w:rFonts w:ascii="Times New Roman" w:hAnsi="Times New Roman"/>
          <w:color w:val="000000"/>
          <w:sz w:val="24"/>
          <w:szCs w:val="24"/>
        </w:rPr>
        <w:t xml:space="preserve">бедителя и участника, занявшего </w:t>
      </w:r>
      <w:r w:rsidRPr="000C3AA3">
        <w:rPr>
          <w:rFonts w:ascii="Times New Roman" w:hAnsi="Times New Roman"/>
          <w:color w:val="000000"/>
          <w:sz w:val="24"/>
          <w:szCs w:val="24"/>
        </w:rPr>
        <w:t>второе место в ранжировке</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(7) заключения договора по результатам процедуры закупки: </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победителю и участнику, заняв</w:t>
      </w:r>
      <w:r>
        <w:rPr>
          <w:rFonts w:ascii="Times New Roman" w:hAnsi="Times New Roman"/>
          <w:color w:val="000000"/>
          <w:sz w:val="24"/>
          <w:szCs w:val="24"/>
        </w:rPr>
        <w:t xml:space="preserve">шему второе место в ранжировке, </w:t>
      </w:r>
      <w:r w:rsidRPr="000C3AA3">
        <w:rPr>
          <w:rFonts w:ascii="Times New Roman" w:hAnsi="Times New Roman"/>
          <w:color w:val="000000"/>
          <w:sz w:val="24"/>
          <w:szCs w:val="24"/>
        </w:rPr>
        <w:t>после заключения договора с победителем</w:t>
      </w:r>
      <w:r w:rsidRPr="000C3AA3">
        <w:rPr>
          <w:rFonts w:ascii="Times New Roman" w:eastAsia="Times New Roman" w:hAnsi="Times New Roman"/>
          <w:color w:val="000000" w:themeColor="text1"/>
          <w:sz w:val="24"/>
          <w:szCs w:val="24"/>
          <w:lang w:eastAsia="ru-RU"/>
        </w:rPr>
        <w:t>;</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 xml:space="preserve">– </w:t>
      </w:r>
      <w:r w:rsidRPr="000C3AA3">
        <w:rPr>
          <w:rFonts w:ascii="Times New Roman" w:hAnsi="Times New Roman"/>
          <w:color w:val="000000"/>
          <w:sz w:val="24"/>
          <w:szCs w:val="24"/>
        </w:rPr>
        <w:t>участнику, занявшему второе место в ранжировке (в случае уклонения</w:t>
      </w:r>
      <w:r w:rsidRPr="000C3AA3">
        <w:rPr>
          <w:rFonts w:ascii="Times New Roman" w:hAnsi="Times New Roman"/>
          <w:color w:val="000000"/>
          <w:sz w:val="24"/>
          <w:szCs w:val="24"/>
        </w:rPr>
        <w:br/>
        <w:t>победителя от заключения до</w:t>
      </w:r>
      <w:r>
        <w:rPr>
          <w:rFonts w:ascii="Times New Roman" w:hAnsi="Times New Roman"/>
          <w:color w:val="000000"/>
          <w:sz w:val="24"/>
          <w:szCs w:val="24"/>
        </w:rPr>
        <w:t xml:space="preserve">говора и при обращении к такому </w:t>
      </w:r>
      <w:r w:rsidRPr="000C3AA3">
        <w:rPr>
          <w:rFonts w:ascii="Times New Roman" w:hAnsi="Times New Roman"/>
          <w:color w:val="000000"/>
          <w:sz w:val="24"/>
          <w:szCs w:val="24"/>
        </w:rPr>
        <w:t>участнику Заказчика;</w:t>
      </w:r>
    </w:p>
    <w:p w:rsidR="000C3AA3" w:rsidRPr="000C3AA3"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color w:val="000000" w:themeColor="text1"/>
          <w:sz w:val="24"/>
          <w:szCs w:val="24"/>
          <w:lang w:eastAsia="ru-RU"/>
        </w:rPr>
      </w:pPr>
      <w:r w:rsidRPr="000C3AA3">
        <w:rPr>
          <w:rFonts w:ascii="Times New Roman" w:eastAsia="Times New Roman" w:hAnsi="Times New Roman"/>
          <w:color w:val="000000" w:themeColor="text1"/>
          <w:sz w:val="24"/>
          <w:szCs w:val="24"/>
          <w:lang w:eastAsia="ru-RU"/>
        </w:rPr>
        <w:t>(8) заключения договора с единственным участником конкурентной закупки;</w:t>
      </w:r>
    </w:p>
    <w:p w:rsidR="000C3AA3" w:rsidRPr="00697EE5" w:rsidRDefault="000C3AA3" w:rsidP="000C3AA3">
      <w:pPr>
        <w:tabs>
          <w:tab w:val="left" w:pos="993"/>
        </w:tabs>
        <w:suppressAutoHyphens/>
        <w:spacing w:after="0" w:line="240" w:lineRule="auto"/>
        <w:ind w:left="142" w:firstLine="567"/>
        <w:jc w:val="both"/>
        <w:outlineLvl w:val="4"/>
        <w:rPr>
          <w:rFonts w:ascii="Times New Roman" w:eastAsia="Times New Roman" w:hAnsi="Times New Roman"/>
          <w:sz w:val="24"/>
          <w:szCs w:val="24"/>
          <w:lang w:eastAsia="ru-RU"/>
        </w:rPr>
      </w:pPr>
      <w:r w:rsidRPr="000C3AA3">
        <w:rPr>
          <w:rFonts w:ascii="Times New Roman" w:eastAsia="Times New Roman" w:hAnsi="Times New Roman"/>
          <w:color w:val="000000" w:themeColor="text1"/>
          <w:sz w:val="24"/>
          <w:szCs w:val="24"/>
          <w:lang w:eastAsia="ru-RU"/>
        </w:rPr>
        <w:t>(9) признания закупки несостоявшейся – участнику, которому обеспечение не было возвращено по иным основаниям.</w:t>
      </w:r>
    </w:p>
    <w:bookmarkEnd w:id="119"/>
    <w:p w:rsidR="008B1BF2" w:rsidRPr="008B1BF2" w:rsidRDefault="008B1BF2" w:rsidP="00CA675C">
      <w:pPr>
        <w:pStyle w:val="3a"/>
        <w:numPr>
          <w:ilvl w:val="1"/>
          <w:numId w:val="20"/>
        </w:numPr>
        <w:ind w:left="0" w:firstLine="0"/>
        <w:rPr>
          <w:rFonts w:ascii="Times New Roman" w:eastAsia="MS Gothic" w:hAnsi="Times New Roman"/>
          <w:b w:val="0"/>
          <w:sz w:val="24"/>
          <w:szCs w:val="24"/>
        </w:rPr>
      </w:pPr>
      <w:r w:rsidRPr="008B1BF2">
        <w:rPr>
          <w:rFonts w:ascii="Times New Roman" w:eastAsia="MS Gothic" w:hAnsi="Times New Roman"/>
          <w:sz w:val="24"/>
          <w:szCs w:val="24"/>
        </w:rPr>
        <w:t>Подача заявок</w:t>
      </w:r>
      <w:bookmarkEnd w:id="120"/>
      <w:bookmarkEnd w:id="121"/>
      <w:bookmarkEnd w:id="122"/>
    </w:p>
    <w:p w:rsidR="008B1BF2" w:rsidRPr="00C103F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C103FB">
        <w:rPr>
          <w:rFonts w:ascii="Times New Roman" w:eastAsia="Times New Roman" w:hAnsi="Times New Roman"/>
          <w:sz w:val="24"/>
          <w:szCs w:val="24"/>
          <w:lang w:val="ru" w:eastAsia="ru-RU"/>
        </w:rPr>
        <w:t xml:space="preserve">Подача заявки означает, что участник процедуры закупки изучил Положение </w:t>
      </w:r>
      <w:r w:rsidRPr="00C103FB">
        <w:rPr>
          <w:rFonts w:ascii="Times New Roman" w:eastAsia="Times New Roman" w:hAnsi="Times New Roman"/>
          <w:sz w:val="24"/>
          <w:szCs w:val="24"/>
          <w:lang w:eastAsia="ru-RU"/>
        </w:rPr>
        <w:t>о закупке</w:t>
      </w:r>
      <w:r w:rsidRPr="00C103FB">
        <w:rPr>
          <w:rFonts w:ascii="Times New Roman" w:eastAsia="Times New Roman" w:hAnsi="Times New Roman"/>
          <w:sz w:val="24"/>
          <w:szCs w:val="24"/>
          <w:lang w:val="ru" w:eastAsia="ru-RU"/>
        </w:rPr>
        <w:t xml:space="preserve">, </w:t>
      </w:r>
      <w:r w:rsidR="00F845F8" w:rsidRPr="00C103FB">
        <w:rPr>
          <w:rFonts w:ascii="Times New Roman" w:eastAsia="Times New Roman" w:hAnsi="Times New Roman"/>
          <w:sz w:val="24"/>
          <w:szCs w:val="24"/>
          <w:lang w:val="ru" w:eastAsia="ru-RU"/>
        </w:rPr>
        <w:t>извещение о проведении закупки</w:t>
      </w:r>
      <w:r w:rsidRPr="00C103FB">
        <w:rPr>
          <w:rFonts w:ascii="Times New Roman" w:eastAsia="Times New Roman" w:hAnsi="Times New Roman"/>
          <w:sz w:val="24"/>
          <w:szCs w:val="24"/>
          <w:lang w:val="ru" w:eastAsia="ru-RU"/>
        </w:rPr>
        <w:t xml:space="preserve"> (включая все приложения</w:t>
      </w:r>
      <w:r w:rsidR="00F845F8" w:rsidRPr="00C103FB">
        <w:rPr>
          <w:rFonts w:ascii="Times New Roman" w:eastAsia="Times New Roman" w:hAnsi="Times New Roman"/>
          <w:sz w:val="24"/>
          <w:szCs w:val="24"/>
          <w:lang w:val="ru" w:eastAsia="ru-RU"/>
        </w:rPr>
        <w:t xml:space="preserve"> к нему</w:t>
      </w:r>
      <w:r w:rsidR="00554048" w:rsidRPr="00C103FB">
        <w:rPr>
          <w:rFonts w:ascii="Times New Roman" w:eastAsia="Times New Roman" w:hAnsi="Times New Roman"/>
          <w:sz w:val="24"/>
          <w:szCs w:val="24"/>
          <w:lang w:val="ru" w:eastAsia="ru-RU"/>
        </w:rPr>
        <w:t xml:space="preserve">), а также изменения </w:t>
      </w:r>
      <w:r w:rsidRPr="00C103FB">
        <w:rPr>
          <w:rFonts w:ascii="Times New Roman" w:eastAsia="Times New Roman" w:hAnsi="Times New Roman"/>
          <w:sz w:val="24"/>
          <w:szCs w:val="24"/>
          <w:lang w:val="ru" w:eastAsia="ru-RU"/>
        </w:rPr>
        <w:t xml:space="preserve">и разъяснения к </w:t>
      </w:r>
      <w:r w:rsidR="00F845F8" w:rsidRPr="00C103FB">
        <w:rPr>
          <w:rFonts w:ascii="Times New Roman" w:eastAsia="Times New Roman" w:hAnsi="Times New Roman"/>
          <w:sz w:val="24"/>
          <w:szCs w:val="24"/>
          <w:lang w:val="ru" w:eastAsia="ru-RU"/>
        </w:rPr>
        <w:t>нему</w:t>
      </w:r>
      <w:r w:rsidRPr="00C103FB">
        <w:rPr>
          <w:rFonts w:ascii="Times New Roman" w:eastAsia="Times New Roman" w:hAnsi="Times New Roman"/>
          <w:sz w:val="24"/>
          <w:szCs w:val="24"/>
          <w:lang w:val="ru" w:eastAsia="ru-RU"/>
        </w:rPr>
        <w:t xml:space="preserve"> и безоговорочно согласен с условиями участия в закупке, содержащимися в извещении </w:t>
      </w:r>
      <w:r w:rsidR="00F845F8" w:rsidRPr="00C103FB">
        <w:rPr>
          <w:rFonts w:ascii="Times New Roman" w:eastAsia="Times New Roman" w:hAnsi="Times New Roman"/>
          <w:sz w:val="24"/>
          <w:szCs w:val="24"/>
          <w:lang w:val="ru" w:eastAsia="ru-RU"/>
        </w:rPr>
        <w:t>о проведении закупки</w:t>
      </w:r>
      <w:r w:rsidRPr="00C103FB">
        <w:rPr>
          <w:rFonts w:ascii="Times New Roman" w:eastAsia="Times New Roman" w:hAnsi="Times New Roman"/>
          <w:sz w:val="24"/>
          <w:szCs w:val="24"/>
          <w:lang w:val="ru" w:eastAsia="ru-RU"/>
        </w:rPr>
        <w:t>.</w:t>
      </w:r>
      <w:r w:rsidR="00554048" w:rsidRPr="00C103FB">
        <w:rPr>
          <w:rFonts w:ascii="Times New Roman" w:eastAsia="Times New Roman" w:hAnsi="Times New Roman"/>
          <w:sz w:val="24"/>
          <w:szCs w:val="24"/>
          <w:lang w:val="ru" w:eastAsia="ru-RU"/>
        </w:rPr>
        <w:t xml:space="preserve"> Каждый участник процедуры закупки вправе подать только одну заявку.</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24" w:name="_Ref409441948"/>
      <w:r w:rsidRPr="00C103FB">
        <w:rPr>
          <w:rFonts w:ascii="Times New Roman" w:eastAsia="Times New Roman" w:hAnsi="Times New Roman"/>
          <w:sz w:val="24"/>
          <w:szCs w:val="24"/>
          <w:lang w:eastAsia="ru-RU"/>
        </w:rPr>
        <w:t>Участник</w:t>
      </w:r>
      <w:r w:rsidRPr="008B1BF2">
        <w:rPr>
          <w:rFonts w:ascii="Times New Roman" w:eastAsia="Times New Roman" w:hAnsi="Times New Roman"/>
          <w:sz w:val="24"/>
          <w:szCs w:val="24"/>
          <w:lang w:eastAsia="ru-RU"/>
        </w:rPr>
        <w:t xml:space="preserve"> процедуры закупки вправе подать заявку в любое время начиная с даты размещения извещения и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 После окончания срока подачи заявок заявки не принимаются.</w:t>
      </w:r>
    </w:p>
    <w:p w:rsidR="008B1BF2" w:rsidRPr="008B1BF2" w:rsidRDefault="00F845F8"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F845F8">
        <w:rPr>
          <w:rFonts w:ascii="Times New Roman" w:eastAsia="Times New Roman" w:hAnsi="Times New Roman"/>
          <w:sz w:val="24"/>
          <w:szCs w:val="24"/>
          <w:lang w:eastAsia="ru-RU"/>
        </w:rPr>
        <w:t xml:space="preserve">Заявки подаются посредством функционала ЭТП в соответствии с регламентом ЭТП и подписываются ЭП лица, имеющего право действовать от имени участника процедуры закупки. При этом не допускается установление заказчиком/организатором закупки в извещении о </w:t>
      </w:r>
      <w:r w:rsidRPr="00F845F8">
        <w:rPr>
          <w:rFonts w:ascii="Times New Roman" w:eastAsia="Times New Roman" w:hAnsi="Times New Roman"/>
          <w:sz w:val="24"/>
          <w:szCs w:val="24"/>
          <w:lang w:eastAsia="ru-RU"/>
        </w:rPr>
        <w:lastRenderedPageBreak/>
        <w:t>проведении закупки требования о предоставлении копии заявки в печатном виде /на бумажном носителе</w:t>
      </w:r>
      <w:r w:rsidR="008B1BF2" w:rsidRPr="008B1BF2">
        <w:rPr>
          <w:rFonts w:ascii="Times New Roman" w:eastAsia="Times New Roman" w:hAnsi="Times New Roman"/>
          <w:sz w:val="24"/>
          <w:szCs w:val="24"/>
          <w:lang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Заявка должна содержать полный комплект документо</w:t>
      </w:r>
      <w:r w:rsidR="00F845F8">
        <w:rPr>
          <w:rFonts w:ascii="Times New Roman" w:eastAsia="Times New Roman" w:hAnsi="Times New Roman"/>
          <w:sz w:val="24"/>
          <w:szCs w:val="24"/>
          <w:lang w:eastAsia="ru-RU"/>
        </w:rPr>
        <w:t>в, определенный в приложении № 2</w:t>
      </w:r>
      <w:r w:rsidRPr="008B1BF2">
        <w:rPr>
          <w:rFonts w:ascii="Times New Roman" w:eastAsia="Times New Roman" w:hAnsi="Times New Roman"/>
          <w:sz w:val="24"/>
          <w:szCs w:val="24"/>
          <w:lang w:eastAsia="ru-RU"/>
        </w:rPr>
        <w:t xml:space="preserve"> к информационной карте</w:t>
      </w:r>
      <w:r w:rsidR="00C103FB">
        <w:rPr>
          <w:rFonts w:ascii="Times New Roman" w:eastAsia="Times New Roman" w:hAnsi="Times New Roman"/>
          <w:sz w:val="24"/>
          <w:szCs w:val="24"/>
          <w:lang w:eastAsia="ru-RU"/>
        </w:rPr>
        <w:t xml:space="preserve"> извещения о закупке</w:t>
      </w:r>
      <w:r w:rsidRPr="008B1BF2">
        <w:rPr>
          <w:rFonts w:ascii="Times New Roman" w:eastAsia="Times New Roman" w:hAnsi="Times New Roman"/>
          <w:sz w:val="24"/>
          <w:szCs w:val="24"/>
          <w:lang w:eastAsia="ru-RU"/>
        </w:rPr>
        <w:t>.</w:t>
      </w:r>
    </w:p>
    <w:p w:rsidR="008B1BF2" w:rsidRPr="00AF2A0A"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 xml:space="preserve">Порядок подачи заявки на участие в закупке определяется регламентом </w:t>
      </w:r>
      <w:r w:rsidRPr="00AF2A0A">
        <w:rPr>
          <w:rFonts w:ascii="Times New Roman" w:eastAsia="Times New Roman" w:hAnsi="Times New Roman"/>
          <w:sz w:val="24"/>
          <w:szCs w:val="24"/>
          <w:lang w:eastAsia="ru-RU"/>
        </w:rPr>
        <w:br/>
        <w:t>и функционалом ЭТП, в том числе:</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8B1BF2" w:rsidRPr="00AF2A0A">
        <w:rPr>
          <w:rFonts w:ascii="Times New Roman" w:eastAsia="Times New Roman" w:hAnsi="Times New Roman"/>
          <w:sz w:val="24"/>
          <w:szCs w:val="24"/>
          <w:lang w:eastAsia="ru-RU"/>
        </w:rPr>
        <w:t xml:space="preserve">подача заявки допускается только для участников процедуры закупки, предоставивших надлежащее обеспечение заявки в соответствии с условиями подраздела </w:t>
      </w:r>
      <w:r w:rsidR="00D51554">
        <w:rPr>
          <w:rFonts w:ascii="Times New Roman" w:eastAsia="Times New Roman" w:hAnsi="Times New Roman"/>
          <w:sz w:val="24"/>
          <w:szCs w:val="24"/>
          <w:lang w:eastAsia="ru-RU"/>
        </w:rPr>
        <w:t>5.5</w:t>
      </w:r>
      <w:r w:rsidR="008B1BF2" w:rsidRPr="00AF2A0A">
        <w:rPr>
          <w:rFonts w:ascii="Times New Roman" w:eastAsia="Times New Roman" w:hAnsi="Times New Roman"/>
          <w:sz w:val="24"/>
          <w:szCs w:val="24"/>
          <w:lang w:eastAsia="ru-RU"/>
        </w:rPr>
        <w:t>;</w:t>
      </w:r>
    </w:p>
    <w:p w:rsidR="008B1BF2" w:rsidRPr="00AF2A0A" w:rsidRDefault="00DF0A39" w:rsidP="00DF0A39">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8B1BF2" w:rsidRPr="00AF2A0A">
        <w:rPr>
          <w:rFonts w:ascii="Times New Roman" w:eastAsia="Times New Roman" w:hAnsi="Times New Roman"/>
          <w:sz w:val="24"/>
          <w:szCs w:val="24"/>
          <w:lang w:eastAsia="ru-RU"/>
        </w:rPr>
        <w:t>в случае если регламентом ЭТП предусмотрено направление в составе заявки документов, представленных в момент аккредитации на ЭТП, участник процедуры закупки обязан обеспечить актуальность направляемых сведений.</w:t>
      </w:r>
    </w:p>
    <w:p w:rsidR="008B1BF2" w:rsidRPr="008B1BF2" w:rsidRDefault="008B1BF2" w:rsidP="00CA675C">
      <w:pPr>
        <w:pStyle w:val="3a"/>
        <w:numPr>
          <w:ilvl w:val="1"/>
          <w:numId w:val="20"/>
        </w:numPr>
        <w:ind w:left="0" w:hanging="1"/>
        <w:rPr>
          <w:rFonts w:ascii="Times New Roman" w:hAnsi="Times New Roman"/>
          <w:b w:val="0"/>
          <w:sz w:val="24"/>
          <w:szCs w:val="24"/>
        </w:rPr>
      </w:pPr>
      <w:bookmarkStart w:id="125" w:name="_Ref414994625"/>
      <w:bookmarkStart w:id="126" w:name="_Toc415874671"/>
      <w:bookmarkStart w:id="127" w:name="_Toc436393463"/>
      <w:r w:rsidRPr="008B1BF2">
        <w:rPr>
          <w:rFonts w:ascii="Times New Roman" w:hAnsi="Times New Roman"/>
          <w:sz w:val="24"/>
          <w:szCs w:val="24"/>
        </w:rPr>
        <w:t>Изменение или отзыв заявки</w:t>
      </w:r>
      <w:bookmarkEnd w:id="125"/>
      <w:bookmarkEnd w:id="126"/>
      <w:bookmarkEnd w:id="127"/>
      <w:r w:rsidRPr="008B1BF2">
        <w:rPr>
          <w:rFonts w:ascii="Times New Roman" w:hAnsi="Times New Roman"/>
          <w:sz w:val="24"/>
          <w:szCs w:val="24"/>
        </w:rPr>
        <w:t xml:space="preserve"> </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 процедуры закупки вправе изменить или отозвать ранее поданную заявку </w:t>
      </w:r>
      <w:r w:rsidRPr="008B1BF2">
        <w:rPr>
          <w:rFonts w:ascii="Times New Roman" w:eastAsia="Times New Roman" w:hAnsi="Times New Roman"/>
          <w:sz w:val="24"/>
          <w:szCs w:val="24"/>
          <w:lang w:eastAsia="ru-RU"/>
        </w:rPr>
        <w:br/>
        <w:t xml:space="preserve">в любое время до установленных в пункте </w:t>
      </w:r>
      <w:r w:rsidR="00F845F8">
        <w:rPr>
          <w:rFonts w:ascii="Times New Roman" w:eastAsia="Times New Roman" w:hAnsi="Times New Roman"/>
          <w:sz w:val="24"/>
          <w:szCs w:val="24"/>
          <w:lang w:eastAsia="ru-RU"/>
        </w:rPr>
        <w:t>9</w:t>
      </w:r>
      <w:r w:rsidRPr="008B1BF2">
        <w:rPr>
          <w:rFonts w:ascii="Times New Roman" w:eastAsia="Times New Roman" w:hAnsi="Times New Roman"/>
          <w:sz w:val="24"/>
          <w:szCs w:val="24"/>
          <w:lang w:val="ru" w:eastAsia="ru-RU"/>
        </w:rPr>
        <w:t xml:space="preserve"> </w:t>
      </w:r>
      <w:r w:rsidRPr="008B1BF2">
        <w:rPr>
          <w:rFonts w:ascii="Times New Roman" w:eastAsia="Times New Roman" w:hAnsi="Times New Roman"/>
          <w:sz w:val="24"/>
          <w:szCs w:val="24"/>
          <w:lang w:eastAsia="ru-RU"/>
        </w:rPr>
        <w:t>информационной карты даты и времени окончания срока подачи заявок.</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Порядок изменения и отзыва заявки определяется регламентом и функционалом ЭТП.</w:t>
      </w:r>
    </w:p>
    <w:p w:rsidR="008B1BF2" w:rsidRPr="008B1BF2" w:rsidRDefault="008B1BF2" w:rsidP="00CA675C">
      <w:pPr>
        <w:pStyle w:val="3a"/>
        <w:numPr>
          <w:ilvl w:val="1"/>
          <w:numId w:val="20"/>
        </w:numPr>
        <w:ind w:left="0" w:hanging="1"/>
        <w:rPr>
          <w:rFonts w:ascii="Times New Roman" w:eastAsia="MS Gothic" w:hAnsi="Times New Roman"/>
          <w:b w:val="0"/>
          <w:sz w:val="24"/>
          <w:szCs w:val="24"/>
        </w:rPr>
      </w:pPr>
      <w:bookmarkStart w:id="128" w:name="_Ref414020464"/>
      <w:bookmarkStart w:id="129" w:name="_Toc415874672"/>
      <w:bookmarkStart w:id="130" w:name="_Toc436393464"/>
      <w:bookmarkStart w:id="131" w:name="_Toc269472549"/>
      <w:bookmarkEnd w:id="124"/>
      <w:r w:rsidRPr="008B1BF2">
        <w:rPr>
          <w:rFonts w:ascii="Times New Roman" w:eastAsia="MS Gothic" w:hAnsi="Times New Roman"/>
          <w:sz w:val="24"/>
          <w:szCs w:val="24"/>
        </w:rPr>
        <w:t>Открытие доступа к поданным заявкам</w:t>
      </w:r>
      <w:bookmarkEnd w:id="128"/>
      <w:bookmarkEnd w:id="129"/>
      <w:bookmarkEnd w:id="13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2" w:name="_Ref125771274"/>
      <w:r w:rsidRPr="008B1BF2">
        <w:rPr>
          <w:rFonts w:ascii="Times New Roman" w:eastAsia="MS Gothic" w:hAnsi="Times New Roman"/>
          <w:sz w:val="24"/>
          <w:szCs w:val="24"/>
          <w:lang w:eastAsia="ru-RU"/>
        </w:rPr>
        <w:t>Открытие</w:t>
      </w:r>
      <w:r w:rsidRPr="008B1BF2">
        <w:rPr>
          <w:rFonts w:ascii="Times New Roman" w:eastAsia="Times New Roman" w:hAnsi="Times New Roman"/>
          <w:sz w:val="24"/>
          <w:szCs w:val="24"/>
          <w:lang w:val="ru" w:eastAsia="ru-RU"/>
        </w:rPr>
        <w:t xml:space="preserve"> доступа к поданным заявкам </w:t>
      </w:r>
      <w:r w:rsidRPr="008B1BF2">
        <w:rPr>
          <w:rFonts w:ascii="Times New Roman" w:eastAsia="Times New Roman" w:hAnsi="Times New Roman"/>
          <w:sz w:val="24"/>
          <w:szCs w:val="24"/>
          <w:lang w:eastAsia="ru-RU"/>
        </w:rPr>
        <w:t xml:space="preserve">осуществляется </w:t>
      </w:r>
      <w:r w:rsidR="002A4C69">
        <w:rPr>
          <w:rFonts w:ascii="Times New Roman" w:eastAsia="Times New Roman" w:hAnsi="Times New Roman"/>
          <w:sz w:val="24"/>
          <w:szCs w:val="24"/>
          <w:lang w:eastAsia="ru-RU"/>
        </w:rPr>
        <w:t>в установленное в извещение о закупке время</w:t>
      </w:r>
      <w:r w:rsidRPr="008B1BF2">
        <w:rPr>
          <w:rFonts w:ascii="Times New Roman" w:eastAsia="Times New Roman" w:hAnsi="Times New Roman"/>
          <w:sz w:val="24"/>
          <w:szCs w:val="24"/>
          <w:lang w:eastAsia="ru-RU"/>
        </w:rPr>
        <w:t>. Открытие доступа ко всем поданным заявкам осуществляется одновременно. После окончания срока подачи заявок оператор ЭТП заявки не принима</w:t>
      </w:r>
      <w:r w:rsidR="002A4C69">
        <w:rPr>
          <w:rFonts w:ascii="Times New Roman" w:eastAsia="Times New Roman" w:hAnsi="Times New Roman"/>
          <w:sz w:val="24"/>
          <w:szCs w:val="24"/>
          <w:lang w:eastAsia="ru-RU"/>
        </w:rPr>
        <w:t>ет</w:t>
      </w:r>
      <w:r w:rsidRPr="008B1BF2">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При проведении процедуры открытия доступа к поданным заявкам заседание ЗК не проводится, протокол не составляется (за исключением случаев, предусмотренных настоящим подразделом); при этом Заказчику/Организатору закупки посредством про</w:t>
      </w:r>
      <w:r w:rsidR="00554048">
        <w:rPr>
          <w:rFonts w:ascii="Times New Roman" w:hAnsi="Times New Roman"/>
          <w:sz w:val="24"/>
          <w:szCs w:val="24"/>
        </w:rPr>
        <w:t xml:space="preserve">граммных и технических средств </w:t>
      </w:r>
      <w:r w:rsidRPr="002A4C69">
        <w:rPr>
          <w:rFonts w:ascii="Times New Roman" w:hAnsi="Times New Roman"/>
          <w:sz w:val="24"/>
          <w:szCs w:val="24"/>
        </w:rPr>
        <w:t>ЭТП предоставляется доступ к поданным заявкам в полном объеме, включая документы, представленные участником процедуры закупки при получении аккредитации (в статусе поставщ</w:t>
      </w:r>
      <w:r w:rsidR="00554048">
        <w:rPr>
          <w:rFonts w:ascii="Times New Roman" w:hAnsi="Times New Roman"/>
          <w:sz w:val="24"/>
          <w:szCs w:val="24"/>
        </w:rPr>
        <w:t xml:space="preserve">ика) и направленные оператором </w:t>
      </w:r>
      <w:r w:rsidRPr="002A4C69">
        <w:rPr>
          <w:rFonts w:ascii="Times New Roman" w:hAnsi="Times New Roman"/>
          <w:sz w:val="24"/>
          <w:szCs w:val="24"/>
        </w:rPr>
        <w:t>ЭТП вместе с заявкой.</w:t>
      </w:r>
    </w:p>
    <w:p w:rsid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bookmarkStart w:id="133" w:name="_Ref411861896"/>
      <w:r>
        <w:rPr>
          <w:rFonts w:ascii="Times New Roman" w:eastAsia="Times New Roman" w:hAnsi="Times New Roman"/>
          <w:sz w:val="24"/>
          <w:szCs w:val="24"/>
          <w:lang w:eastAsia="ru-RU"/>
        </w:rPr>
        <w:t>П</w:t>
      </w:r>
      <w:r w:rsidR="008B1BF2" w:rsidRPr="002A4C69">
        <w:rPr>
          <w:rFonts w:ascii="Times New Roman" w:eastAsia="Times New Roman" w:hAnsi="Times New Roman"/>
          <w:sz w:val="24"/>
          <w:szCs w:val="24"/>
          <w:lang w:val="ru" w:eastAsia="ru-RU"/>
        </w:rPr>
        <w:t>о результатам</w:t>
      </w:r>
      <w:r w:rsidR="008B1BF2" w:rsidRPr="002A4C69">
        <w:rPr>
          <w:rFonts w:ascii="Times New Roman" w:eastAsia="Times New Roman" w:hAnsi="Times New Roman"/>
          <w:sz w:val="24"/>
          <w:szCs w:val="24"/>
          <w:lang w:eastAsia="ru-RU"/>
        </w:rPr>
        <w:t xml:space="preserve"> </w:t>
      </w:r>
      <w:r w:rsidR="008B1BF2" w:rsidRPr="002A4C69">
        <w:rPr>
          <w:rFonts w:ascii="Times New Roman" w:eastAsia="Times New Roman" w:hAnsi="Times New Roman"/>
          <w:sz w:val="24"/>
          <w:szCs w:val="24"/>
          <w:lang w:val="ru" w:eastAsia="ru-RU"/>
        </w:rPr>
        <w:t xml:space="preserve">открытия доступа к </w:t>
      </w:r>
      <w:r>
        <w:rPr>
          <w:rFonts w:ascii="Times New Roman" w:eastAsia="Times New Roman" w:hAnsi="Times New Roman"/>
          <w:sz w:val="24"/>
          <w:szCs w:val="24"/>
          <w:lang w:val="ru" w:eastAsia="ru-RU"/>
        </w:rPr>
        <w:t xml:space="preserve">поданным </w:t>
      </w:r>
      <w:r w:rsidR="008B1BF2" w:rsidRPr="002A4C69">
        <w:rPr>
          <w:rFonts w:ascii="Times New Roman" w:eastAsia="Times New Roman" w:hAnsi="Times New Roman"/>
          <w:sz w:val="24"/>
          <w:szCs w:val="24"/>
          <w:lang w:val="ru" w:eastAsia="ru-RU"/>
        </w:rPr>
        <w:t>заявкам процедура закупки признается несостоявшейся, если не подано ни одной заявки или по окончании срока подачи заявок подана только одна заявка</w:t>
      </w:r>
      <w:bookmarkEnd w:id="133"/>
      <w:r w:rsidR="008B1BF2" w:rsidRPr="002A4C69">
        <w:rPr>
          <w:rFonts w:ascii="Times New Roman" w:eastAsia="Times New Roman" w:hAnsi="Times New Roman"/>
          <w:sz w:val="24"/>
          <w:szCs w:val="24"/>
          <w:lang w:val="ru" w:eastAsia="ru-RU"/>
        </w:rPr>
        <w:t>.</w:t>
      </w:r>
    </w:p>
    <w:p w:rsidR="002A4C69" w:rsidRPr="002A4C69" w:rsidRDefault="002A4C69" w:rsidP="002A4C69">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2A4C69">
        <w:rPr>
          <w:rFonts w:ascii="Times New Roman" w:eastAsia="Times New Roman" w:hAnsi="Times New Roman"/>
          <w:sz w:val="24"/>
          <w:szCs w:val="24"/>
          <w:lang w:eastAsia="ru-RU"/>
        </w:rPr>
        <w:t>Если по окончании срока подачи заявок не подано ни одной заявки, составляется протокол открытия доступа, который подписывается ЗК не позднее следующего рабочего дня после проведения процедуры открытия доступа, и включает следующие сведения:</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 объеме закупаемой продукции, сроке исполнения договора;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002A4C69" w:rsidRPr="002A4C69">
        <w:rPr>
          <w:rFonts w:ascii="Times New Roman" w:eastAsia="Times New Roman" w:hAnsi="Times New Roman"/>
          <w:sz w:val="24"/>
          <w:szCs w:val="24"/>
          <w:lang w:eastAsia="ru-RU"/>
        </w:rPr>
        <w:t xml:space="preserve">дату и время проведения процедуры открытия доступа к поданным </w:t>
      </w:r>
      <w:r w:rsidR="00D81DB5" w:rsidRPr="002A4C69">
        <w:rPr>
          <w:rFonts w:ascii="Times New Roman" w:eastAsia="Times New Roman" w:hAnsi="Times New Roman"/>
          <w:sz w:val="24"/>
          <w:szCs w:val="24"/>
          <w:lang w:eastAsia="ru-RU"/>
        </w:rPr>
        <w:t>заявкам, дату</w:t>
      </w:r>
      <w:r w:rsidR="002A4C69" w:rsidRPr="002A4C69">
        <w:rPr>
          <w:rFonts w:ascii="Times New Roman" w:eastAsia="Times New Roman" w:hAnsi="Times New Roman"/>
          <w:sz w:val="24"/>
          <w:szCs w:val="24"/>
          <w:lang w:eastAsia="ru-RU"/>
        </w:rPr>
        <w:t xml:space="preserve"> подписания протокола;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 xml:space="preserve">решение, принятое в соответствии с пунктом 11.9.4 Положения; </w:t>
      </w:r>
    </w:p>
    <w:p w:rsidR="002A4C69" w:rsidRPr="002A4C69" w:rsidRDefault="00116A4D" w:rsidP="00116A4D">
      <w:pPr>
        <w:tabs>
          <w:tab w:val="left" w:pos="426"/>
        </w:tabs>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2A4C69" w:rsidRDefault="002A4C69" w:rsidP="002A4C69">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hAnsi="Times New Roman"/>
          <w:sz w:val="24"/>
          <w:szCs w:val="24"/>
        </w:rPr>
        <w:t>Если по окончании срока подачи заявок подана только одна заявка, Заказчик рассматривает такую заявку и принимает решение о признании заявки соответствующей либо не соответствующей требованиям извещения о закупке на основании установленных в ней измеряемых критериев отбора.</w:t>
      </w:r>
    </w:p>
    <w:p w:rsidR="002A4C69" w:rsidRPr="002A4C69" w:rsidRDefault="002A4C69" w:rsidP="00B542AF">
      <w:pPr>
        <w:numPr>
          <w:ilvl w:val="2"/>
          <w:numId w:val="10"/>
        </w:numPr>
        <w:suppressAutoHyphens/>
        <w:spacing w:after="0" w:line="240" w:lineRule="auto"/>
        <w:ind w:left="0" w:firstLine="0"/>
        <w:jc w:val="both"/>
        <w:outlineLvl w:val="3"/>
        <w:rPr>
          <w:rFonts w:ascii="Times New Roman" w:hAnsi="Times New Roman"/>
          <w:sz w:val="24"/>
          <w:szCs w:val="24"/>
        </w:rPr>
      </w:pPr>
      <w:r w:rsidRPr="002A4C69">
        <w:rPr>
          <w:rFonts w:ascii="Times New Roman" w:eastAsia="Times New Roman" w:hAnsi="Times New Roman"/>
          <w:sz w:val="24"/>
          <w:szCs w:val="24"/>
          <w:lang w:eastAsia="ru-RU"/>
        </w:rPr>
        <w:t xml:space="preserve">В ходе рассмотрения единственной заявки проводится заседание ЗК, итоги работы которой оформляются протоколом рассмотрения единственной заявки. Указанный протокол подписывается не позднее следующего рабочего дня заседания ЗК и должен </w:t>
      </w:r>
      <w:r w:rsidR="00D81DB5" w:rsidRPr="002A4C69">
        <w:rPr>
          <w:rFonts w:ascii="Times New Roman" w:eastAsia="Times New Roman" w:hAnsi="Times New Roman"/>
          <w:sz w:val="24"/>
          <w:szCs w:val="24"/>
          <w:lang w:eastAsia="ru-RU"/>
        </w:rPr>
        <w:t>содержать следующие</w:t>
      </w:r>
      <w:r w:rsidRPr="002A4C69">
        <w:rPr>
          <w:rFonts w:ascii="Times New Roman" w:eastAsia="Times New Roman" w:hAnsi="Times New Roman"/>
          <w:sz w:val="24"/>
          <w:szCs w:val="24"/>
          <w:lang w:eastAsia="ru-RU"/>
        </w:rPr>
        <w:t xml:space="preserve"> сведения:</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002A4C69" w:rsidRPr="002A4C69">
        <w:rPr>
          <w:rFonts w:ascii="Times New Roman" w:eastAsia="Times New Roman" w:hAnsi="Times New Roman"/>
          <w:sz w:val="24"/>
          <w:szCs w:val="24"/>
          <w:lang w:eastAsia="ru-RU"/>
        </w:rPr>
        <w:t>наименование закупки;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002A4C69" w:rsidRPr="002A4C69">
        <w:rPr>
          <w:rFonts w:ascii="Times New Roman" w:eastAsia="Times New Roman" w:hAnsi="Times New Roman"/>
          <w:sz w:val="24"/>
          <w:szCs w:val="24"/>
          <w:lang w:eastAsia="ru-RU"/>
        </w:rPr>
        <w:t>номер закупки (при наличии);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002A4C69" w:rsidRPr="002A4C69">
        <w:rPr>
          <w:rFonts w:ascii="Times New Roman" w:eastAsia="Times New Roman" w:hAnsi="Times New Roman"/>
          <w:sz w:val="24"/>
          <w:szCs w:val="24"/>
          <w:lang w:eastAsia="ru-RU"/>
        </w:rPr>
        <w:t>сведения об НМЦ;</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lastRenderedPageBreak/>
        <w:t xml:space="preserve">(4) </w:t>
      </w:r>
      <w:r w:rsidR="002A4C69" w:rsidRPr="002A4C69">
        <w:rPr>
          <w:rFonts w:ascii="Times New Roman" w:eastAsia="Times New Roman" w:hAnsi="Times New Roman"/>
          <w:sz w:val="24"/>
          <w:szCs w:val="24"/>
          <w:lang w:eastAsia="ru-RU"/>
        </w:rPr>
        <w:t>сведения об объеме и цене закупаемой продукции, сроке исполнения договора;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 </w:t>
      </w:r>
      <w:r w:rsidR="002A4C69" w:rsidRPr="002A4C69">
        <w:rPr>
          <w:rFonts w:ascii="Times New Roman" w:eastAsia="Times New Roman" w:hAnsi="Times New Roman"/>
          <w:sz w:val="24"/>
          <w:szCs w:val="24"/>
          <w:lang w:eastAsia="ru-RU"/>
        </w:rPr>
        <w:t>дату и время проведения процедуры рассмотрения единственной заявки, дату подписания протокола;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(6) </w:t>
      </w:r>
      <w:r w:rsidR="002A4C69" w:rsidRPr="002A4C69">
        <w:rPr>
          <w:rFonts w:ascii="Times New Roman" w:eastAsia="Times New Roman" w:hAnsi="Times New Roman"/>
          <w:sz w:val="24"/>
          <w:szCs w:val="24"/>
          <w:lang w:eastAsia="ru-RU"/>
        </w:rPr>
        <w:t>наименование и адрес ЭТП в информационно-телекоммуникационной сети «Интернет», с использованием которой проводится закупка;</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2A4C69" w:rsidRPr="002A4C69">
        <w:rPr>
          <w:rFonts w:ascii="Times New Roman" w:eastAsia="Times New Roman" w:hAnsi="Times New Roman"/>
          <w:sz w:val="24"/>
          <w:szCs w:val="24"/>
          <w:lang w:eastAsia="ru-RU"/>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(8) </w:t>
      </w:r>
      <w:r w:rsidR="00D81DB5" w:rsidRPr="00E15B54">
        <w:rPr>
          <w:rFonts w:ascii="Times New Roman" w:eastAsia="Times New Roman" w:hAnsi="Times New Roman"/>
          <w:sz w:val="24"/>
          <w:szCs w:val="24"/>
          <w:lang w:eastAsia="ru-RU"/>
        </w:rPr>
        <w:t>дату и время регистрации заявки участника закупки, которая была рассмотрена</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(9) </w:t>
      </w:r>
      <w:r w:rsidR="002A4C69" w:rsidRPr="002A4C69">
        <w:rPr>
          <w:rFonts w:ascii="Times New Roman" w:eastAsia="Times New Roman" w:hAnsi="Times New Roman"/>
          <w:sz w:val="24"/>
          <w:szCs w:val="24"/>
          <w:lang w:eastAsia="ru-RU"/>
        </w:rPr>
        <w:t xml:space="preserve">решение о 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либо о несоответствии заявки требованиям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с указанием положений </w:t>
      </w:r>
      <w:r w:rsidR="00095F02">
        <w:rPr>
          <w:rFonts w:ascii="Times New Roman" w:eastAsia="Times New Roman" w:hAnsi="Times New Roman"/>
          <w:sz w:val="24"/>
          <w:szCs w:val="24"/>
          <w:lang w:eastAsia="ru-RU"/>
        </w:rPr>
        <w:t>извещения</w:t>
      </w:r>
      <w:r w:rsidR="002A4C69" w:rsidRPr="002A4C69">
        <w:rPr>
          <w:rFonts w:ascii="Times New Roman" w:eastAsia="Times New Roman" w:hAnsi="Times New Roman"/>
          <w:sz w:val="24"/>
          <w:szCs w:val="24"/>
          <w:lang w:eastAsia="ru-RU"/>
        </w:rPr>
        <w:t xml:space="preserve"> о закупке, которым не соответствует заявка, а также положений заявки, не соответствующих требованиям </w:t>
      </w:r>
      <w:r w:rsidR="00095F02">
        <w:rPr>
          <w:rFonts w:ascii="Times New Roman" w:eastAsia="Times New Roman" w:hAnsi="Times New Roman"/>
          <w:sz w:val="24"/>
          <w:szCs w:val="24"/>
          <w:lang w:eastAsia="ru-RU"/>
        </w:rPr>
        <w:t xml:space="preserve">извещения </w:t>
      </w:r>
      <w:r w:rsidR="002A4C69" w:rsidRPr="002A4C69">
        <w:rPr>
          <w:rFonts w:ascii="Times New Roman" w:eastAsia="Times New Roman" w:hAnsi="Times New Roman"/>
          <w:sz w:val="24"/>
          <w:szCs w:val="24"/>
          <w:lang w:eastAsia="ru-RU"/>
        </w:rPr>
        <w:t>о закупке;</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(10) </w:t>
      </w:r>
      <w:r w:rsidR="002A4C69" w:rsidRPr="002A4C69">
        <w:rPr>
          <w:rFonts w:ascii="Times New Roman" w:eastAsia="Times New Roman" w:hAnsi="Times New Roman"/>
          <w:sz w:val="24"/>
          <w:szCs w:val="24"/>
          <w:lang w:eastAsia="ru-RU"/>
        </w:rPr>
        <w:t>результаты голосования членов ЗК, принявших участие в голосовании;</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(11) </w:t>
      </w:r>
      <w:r w:rsidR="002A4C69" w:rsidRPr="002A4C69">
        <w:rPr>
          <w:rFonts w:ascii="Times New Roman" w:eastAsia="Times New Roman" w:hAnsi="Times New Roman"/>
          <w:sz w:val="24"/>
          <w:szCs w:val="24"/>
          <w:lang w:eastAsia="ru-RU"/>
        </w:rPr>
        <w:t xml:space="preserve">решение, принятое в соответствии с </w:t>
      </w:r>
      <w:r w:rsidR="00B542AF">
        <w:rPr>
          <w:rFonts w:ascii="Times New Roman" w:eastAsia="Times New Roman" w:hAnsi="Times New Roman"/>
          <w:sz w:val="24"/>
          <w:szCs w:val="24"/>
          <w:lang w:eastAsia="ru-RU"/>
        </w:rPr>
        <w:t>Положением</w:t>
      </w:r>
      <w:r w:rsidR="002A4C69" w:rsidRPr="002A4C69">
        <w:rPr>
          <w:rFonts w:ascii="Times New Roman" w:eastAsia="Times New Roman" w:hAnsi="Times New Roman"/>
          <w:sz w:val="24"/>
          <w:szCs w:val="24"/>
          <w:lang w:eastAsia="ru-RU"/>
        </w:rPr>
        <w:t>;</w:t>
      </w:r>
    </w:p>
    <w:p w:rsidR="002A4C69" w:rsidRPr="002A4C69" w:rsidRDefault="00116A4D" w:rsidP="00116A4D">
      <w:pPr>
        <w:suppressAutoHyphens/>
        <w:spacing w:after="0" w:line="240" w:lineRule="auto"/>
        <w:ind w:left="568"/>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(12) </w:t>
      </w:r>
      <w:r w:rsidR="002A4C69" w:rsidRPr="002A4C69">
        <w:rPr>
          <w:rFonts w:ascii="Times New Roman" w:eastAsia="Times New Roman" w:hAnsi="Times New Roman"/>
          <w:sz w:val="24"/>
          <w:szCs w:val="24"/>
          <w:lang w:eastAsia="ru-RU"/>
        </w:rPr>
        <w:t>иные сведения, которые ЗК сочтет нужным указать.</w:t>
      </w:r>
    </w:p>
    <w:p w:rsidR="00095F02"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Протокол</w:t>
      </w:r>
      <w:r w:rsidR="00B542AF">
        <w:rPr>
          <w:rFonts w:ascii="Times New Roman" w:hAnsi="Times New Roman"/>
          <w:sz w:val="24"/>
          <w:szCs w:val="24"/>
        </w:rPr>
        <w:t>, предусмотренный пунктами 5.8</w:t>
      </w:r>
      <w:r w:rsidR="00095F02" w:rsidRPr="00095F02">
        <w:rPr>
          <w:rFonts w:ascii="Times New Roman" w:hAnsi="Times New Roman"/>
          <w:sz w:val="24"/>
          <w:szCs w:val="24"/>
        </w:rPr>
        <w:t>.4, 5</w:t>
      </w:r>
      <w:r w:rsidR="00B542AF">
        <w:rPr>
          <w:rFonts w:ascii="Times New Roman" w:hAnsi="Times New Roman"/>
          <w:sz w:val="24"/>
          <w:szCs w:val="24"/>
        </w:rPr>
        <w:t>.8</w:t>
      </w:r>
      <w:r w:rsidRPr="00095F02">
        <w:rPr>
          <w:rFonts w:ascii="Times New Roman" w:hAnsi="Times New Roman"/>
          <w:sz w:val="24"/>
          <w:szCs w:val="24"/>
        </w:rPr>
        <w:t xml:space="preserve">.6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является итоговым и должен </w:t>
      </w:r>
      <w:r w:rsidR="000C3AA3" w:rsidRPr="00095F02">
        <w:rPr>
          <w:rFonts w:ascii="Times New Roman" w:hAnsi="Times New Roman"/>
          <w:sz w:val="24"/>
          <w:szCs w:val="24"/>
        </w:rPr>
        <w:t>быть размещен</w:t>
      </w:r>
      <w:r w:rsidRPr="00095F02">
        <w:rPr>
          <w:rFonts w:ascii="Times New Roman" w:hAnsi="Times New Roman"/>
          <w:sz w:val="24"/>
          <w:szCs w:val="24"/>
        </w:rPr>
        <w:t xml:space="preserve"> Заказчиком/Организатором закупки в срок не позднее 3 (трех) дней со дня подписания такого протокола.</w:t>
      </w:r>
    </w:p>
    <w:p w:rsid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 xml:space="preserve">Если по результатам рассмотрения единственной заявки ЗК принято решение о несоответствии такой заявки требованиям </w:t>
      </w:r>
      <w:r w:rsidR="00095F02" w:rsidRPr="00095F02">
        <w:rPr>
          <w:rFonts w:ascii="Times New Roman" w:hAnsi="Times New Roman"/>
          <w:sz w:val="24"/>
          <w:szCs w:val="24"/>
        </w:rPr>
        <w:t>извещения</w:t>
      </w:r>
      <w:r w:rsidRPr="00095F02">
        <w:rPr>
          <w:rFonts w:ascii="Times New Roman" w:hAnsi="Times New Roman"/>
          <w:sz w:val="24"/>
          <w:szCs w:val="24"/>
        </w:rPr>
        <w:t xml:space="preserve"> о закупке, Заказчик руководствуется </w:t>
      </w:r>
      <w:r w:rsidR="00B542AF">
        <w:rPr>
          <w:rFonts w:ascii="Times New Roman" w:hAnsi="Times New Roman"/>
          <w:sz w:val="24"/>
          <w:szCs w:val="24"/>
        </w:rPr>
        <w:t>Положением</w:t>
      </w:r>
      <w:r w:rsidRPr="00095F02">
        <w:rPr>
          <w:rFonts w:ascii="Times New Roman" w:hAnsi="Times New Roman"/>
          <w:sz w:val="24"/>
          <w:szCs w:val="24"/>
        </w:rPr>
        <w:t>.</w:t>
      </w:r>
    </w:p>
    <w:p w:rsidR="002A4C69" w:rsidRPr="00095F02" w:rsidRDefault="002A4C69" w:rsidP="00095F02">
      <w:pPr>
        <w:pStyle w:val="45"/>
        <w:spacing w:before="0"/>
        <w:rPr>
          <w:rFonts w:ascii="Times New Roman" w:hAnsi="Times New Roman"/>
          <w:sz w:val="24"/>
          <w:szCs w:val="24"/>
        </w:rPr>
      </w:pPr>
      <w:r w:rsidRPr="00095F02">
        <w:rPr>
          <w:rFonts w:ascii="Times New Roman" w:hAnsi="Times New Roman"/>
          <w:sz w:val="24"/>
          <w:szCs w:val="24"/>
        </w:rPr>
        <w:t>Единственный участник процедуры закупки после размещения протокола рассмотрения единственной заявки вправе направить Заказчику/Организатору закупки посредством функционала ЭТП запрос о разъяснении результатов рассмотрения своей заявки. Заказчик/Организатор закупки в течение 5 (пяти) рабочих дней со дня поступления такого запроса обязан предоставить такому участнику процедуры закупки соответствующие разъяснения.</w:t>
      </w:r>
    </w:p>
    <w:p w:rsidR="008B1BF2" w:rsidRPr="00E15B54" w:rsidRDefault="008B1BF2" w:rsidP="00CA675C">
      <w:pPr>
        <w:pStyle w:val="3a"/>
        <w:numPr>
          <w:ilvl w:val="1"/>
          <w:numId w:val="20"/>
        </w:numPr>
        <w:ind w:left="0" w:firstLine="0"/>
        <w:rPr>
          <w:rFonts w:ascii="Times New Roman" w:eastAsia="MS Gothic" w:hAnsi="Times New Roman"/>
          <w:b w:val="0"/>
          <w:sz w:val="24"/>
          <w:szCs w:val="24"/>
        </w:rPr>
      </w:pPr>
      <w:bookmarkStart w:id="134" w:name="_Toc312338870"/>
      <w:bookmarkStart w:id="135" w:name="_Ref415833947"/>
      <w:bookmarkStart w:id="136" w:name="_Toc415874673"/>
      <w:bookmarkStart w:id="137" w:name="_Ref314266065"/>
      <w:bookmarkStart w:id="138" w:name="_Toc436393465"/>
      <w:bookmarkEnd w:id="131"/>
      <w:bookmarkEnd w:id="132"/>
      <w:r w:rsidRPr="00E15B54">
        <w:rPr>
          <w:rFonts w:ascii="Times New Roman" w:eastAsia="MS Gothic" w:hAnsi="Times New Roman"/>
          <w:sz w:val="24"/>
          <w:szCs w:val="24"/>
        </w:rPr>
        <w:t xml:space="preserve">Рассмотрение заявок. </w:t>
      </w:r>
      <w:bookmarkEnd w:id="134"/>
      <w:r w:rsidRPr="00E15B54">
        <w:rPr>
          <w:rFonts w:ascii="Times New Roman" w:eastAsia="MS Gothic" w:hAnsi="Times New Roman"/>
          <w:sz w:val="24"/>
          <w:szCs w:val="24"/>
        </w:rPr>
        <w:t>Допуск к участию в закупке</w:t>
      </w:r>
      <w:bookmarkEnd w:id="135"/>
      <w:bookmarkEnd w:id="136"/>
      <w:bookmarkEnd w:id="137"/>
      <w:bookmarkEnd w:id="138"/>
    </w:p>
    <w:p w:rsidR="008B1BF2" w:rsidRPr="008B1BF2" w:rsidRDefault="008B1BF2" w:rsidP="00D81DB5">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E15B54">
        <w:rPr>
          <w:rFonts w:ascii="Times New Roman" w:eastAsia="Times New Roman" w:hAnsi="Times New Roman"/>
          <w:sz w:val="24"/>
          <w:szCs w:val="24"/>
          <w:lang w:val="ru" w:eastAsia="ru-RU"/>
        </w:rPr>
        <w:t xml:space="preserve">Рассмотрение </w:t>
      </w:r>
      <w:r w:rsidRPr="00E15B54">
        <w:rPr>
          <w:rFonts w:ascii="Times New Roman" w:eastAsia="Times New Roman" w:hAnsi="Times New Roman"/>
          <w:sz w:val="24"/>
          <w:szCs w:val="24"/>
          <w:lang w:eastAsia="ru-RU"/>
        </w:rPr>
        <w:t>и сопоставление заявок осуществляются</w:t>
      </w:r>
      <w:r w:rsidRPr="008B1BF2">
        <w:rPr>
          <w:rFonts w:ascii="Times New Roman" w:eastAsia="Times New Roman" w:hAnsi="Times New Roman"/>
          <w:sz w:val="24"/>
          <w:szCs w:val="24"/>
          <w:lang w:eastAsia="ru-RU"/>
        </w:rPr>
        <w:t xml:space="preserve"> одновременно </w:t>
      </w:r>
      <w:r w:rsidR="00D81DB5">
        <w:rPr>
          <w:rFonts w:ascii="Times New Roman" w:eastAsia="Times New Roman" w:hAnsi="Times New Roman"/>
          <w:sz w:val="24"/>
          <w:szCs w:val="24"/>
          <w:lang w:val="ru" w:eastAsia="ru-RU"/>
        </w:rPr>
        <w:t xml:space="preserve">в месте и в </w:t>
      </w:r>
      <w:r w:rsidRPr="008B1BF2">
        <w:rPr>
          <w:rFonts w:ascii="Times New Roman" w:eastAsia="Times New Roman" w:hAnsi="Times New Roman"/>
          <w:sz w:val="24"/>
          <w:szCs w:val="24"/>
          <w:lang w:val="ru" w:eastAsia="ru-RU"/>
        </w:rPr>
        <w:t>с</w:t>
      </w:r>
      <w:r w:rsidR="00D81DB5">
        <w:rPr>
          <w:rFonts w:ascii="Times New Roman" w:eastAsia="Times New Roman" w:hAnsi="Times New Roman"/>
          <w:sz w:val="24"/>
          <w:szCs w:val="24"/>
          <w:lang w:val="ru" w:eastAsia="ru-RU"/>
        </w:rPr>
        <w:t xml:space="preserve">роки, установленные извещением </w:t>
      </w:r>
      <w:r w:rsidR="00095F02">
        <w:rPr>
          <w:rFonts w:ascii="Times New Roman" w:eastAsia="Times New Roman" w:hAnsi="Times New Roman"/>
          <w:sz w:val="24"/>
          <w:szCs w:val="24"/>
          <w:lang w:val="ru" w:eastAsia="ru-RU"/>
        </w:rPr>
        <w:t>-</w:t>
      </w:r>
      <w:r w:rsidRPr="008B1BF2">
        <w:rPr>
          <w:rFonts w:ascii="Times New Roman" w:eastAsia="Times New Roman" w:hAnsi="Times New Roman"/>
          <w:sz w:val="24"/>
          <w:szCs w:val="24"/>
          <w:lang w:val="ru" w:eastAsia="ru-RU"/>
        </w:rPr>
        <w:t xml:space="preserve"> пункт</w:t>
      </w:r>
      <w:r w:rsidR="006C6601">
        <w:rPr>
          <w:rFonts w:ascii="Times New Roman" w:eastAsia="Times New Roman" w:hAnsi="Times New Roman"/>
          <w:sz w:val="24"/>
          <w:szCs w:val="24"/>
          <w:lang w:val="ru" w:eastAsia="ru-RU"/>
        </w:rPr>
        <w:t>ами</w:t>
      </w:r>
      <w:r w:rsidRPr="008B1BF2">
        <w:rPr>
          <w:rFonts w:ascii="Times New Roman" w:eastAsia="Times New Roman" w:hAnsi="Times New Roman"/>
          <w:sz w:val="24"/>
          <w:szCs w:val="24"/>
          <w:lang w:val="ru" w:eastAsia="ru-RU"/>
        </w:rPr>
        <w:t xml:space="preserve"> </w:t>
      </w:r>
      <w:r w:rsidR="006C6601">
        <w:rPr>
          <w:rFonts w:ascii="Times New Roman" w:eastAsia="Times New Roman" w:hAnsi="Times New Roman"/>
          <w:sz w:val="24"/>
          <w:szCs w:val="24"/>
          <w:lang w:val="ru" w:eastAsia="ru-RU"/>
        </w:rPr>
        <w:t>10 и 11</w:t>
      </w:r>
      <w:r w:rsidRPr="008B1BF2">
        <w:rPr>
          <w:rFonts w:ascii="Times New Roman" w:eastAsia="Times New Roman" w:hAnsi="Times New Roman"/>
          <w:sz w:val="24"/>
          <w:szCs w:val="24"/>
          <w:lang w:val="ru" w:eastAsia="ru-RU"/>
        </w:rPr>
        <w:t xml:space="preserve"> информационной карты.</w:t>
      </w:r>
    </w:p>
    <w:p w:rsidR="008B1BF2" w:rsidRPr="008B1BF2" w:rsidRDefault="006C6601"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6C6601">
        <w:rPr>
          <w:rFonts w:ascii="Times New Roman" w:eastAsia="Times New Roman" w:hAnsi="Times New Roman"/>
          <w:sz w:val="24"/>
          <w:szCs w:val="24"/>
          <w:lang w:val="ru" w:eastAsia="ru-RU"/>
        </w:rPr>
        <w:t xml:space="preserve">В рамках рассмотрения заявок ЗК принимает решение о признании заявок соответствующими либо не соответствующими требованиям заказчика на основании установленных </w:t>
      </w:r>
      <w:r w:rsidR="00E43825" w:rsidRPr="006C6601">
        <w:rPr>
          <w:rFonts w:ascii="Times New Roman" w:eastAsia="Times New Roman" w:hAnsi="Times New Roman"/>
          <w:sz w:val="24"/>
          <w:szCs w:val="24"/>
          <w:lang w:val="ru" w:eastAsia="ru-RU"/>
        </w:rPr>
        <w:t xml:space="preserve">в </w:t>
      </w:r>
      <w:r w:rsidR="008D2E22">
        <w:rPr>
          <w:rFonts w:ascii="Times New Roman" w:hAnsi="Times New Roman"/>
          <w:sz w:val="24"/>
          <w:szCs w:val="24"/>
          <w:lang w:val="ru"/>
        </w:rPr>
        <w:t>Приложении</w:t>
      </w:r>
      <w:r w:rsidR="00D20779">
        <w:rPr>
          <w:rFonts w:ascii="Times New Roman" w:hAnsi="Times New Roman"/>
          <w:sz w:val="24"/>
          <w:szCs w:val="24"/>
          <w:lang w:val="ru"/>
        </w:rPr>
        <w:t xml:space="preserve"> №3 к информационной карте извещения о </w:t>
      </w:r>
      <w:r w:rsidR="00541DB8">
        <w:rPr>
          <w:rFonts w:ascii="Times New Roman" w:hAnsi="Times New Roman"/>
          <w:sz w:val="24"/>
          <w:szCs w:val="24"/>
          <w:lang w:val="ru"/>
        </w:rPr>
        <w:t xml:space="preserve">закупке </w:t>
      </w:r>
      <w:r w:rsidR="00541DB8" w:rsidRPr="009636D4">
        <w:rPr>
          <w:rFonts w:ascii="Times New Roman" w:hAnsi="Times New Roman"/>
          <w:sz w:val="24"/>
          <w:szCs w:val="24"/>
          <w:lang w:val="ru"/>
        </w:rPr>
        <w:t>измеряемых</w:t>
      </w:r>
      <w:r w:rsidRPr="009636D4">
        <w:rPr>
          <w:rFonts w:ascii="Times New Roman" w:hAnsi="Times New Roman"/>
          <w:sz w:val="24"/>
          <w:szCs w:val="24"/>
          <w:lang w:val="ru"/>
        </w:rPr>
        <w:t xml:space="preserve"> критериев отбора</w:t>
      </w:r>
      <w:r w:rsidR="008B1BF2" w:rsidRPr="008B1BF2">
        <w:rPr>
          <w:rFonts w:ascii="Times New Roman" w:eastAsia="Times New Roman" w:hAnsi="Times New Roman"/>
          <w:sz w:val="24"/>
          <w:szCs w:val="24"/>
          <w:lang w:val="ru" w:eastAsia="ru-RU"/>
        </w:rPr>
        <w:t>.</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r w:rsidRPr="008B1BF2">
        <w:rPr>
          <w:rFonts w:ascii="Times New Roman" w:eastAsia="Times New Roman" w:hAnsi="Times New Roman"/>
          <w:sz w:val="24"/>
          <w:szCs w:val="24"/>
          <w:lang w:eastAsia="ru-RU"/>
        </w:rPr>
        <w:t xml:space="preserve">Участники процедуры закупки, заявки которых признаны соответствующими требованиям </w:t>
      </w:r>
      <w:r w:rsidR="006C6601">
        <w:rPr>
          <w:rFonts w:ascii="Times New Roman" w:eastAsia="Times New Roman" w:hAnsi="Times New Roman"/>
          <w:sz w:val="24"/>
          <w:szCs w:val="24"/>
          <w:lang w:eastAsia="ru-RU"/>
        </w:rPr>
        <w:t>извещения о проведении</w:t>
      </w:r>
      <w:r w:rsidRPr="008B1BF2">
        <w:rPr>
          <w:rFonts w:ascii="Times New Roman" w:eastAsia="Times New Roman" w:hAnsi="Times New Roman"/>
          <w:sz w:val="24"/>
          <w:szCs w:val="24"/>
          <w:lang w:eastAsia="ru-RU"/>
        </w:rPr>
        <w:t xml:space="preserve"> закупке, допускаются </w:t>
      </w:r>
      <w:r w:rsidRPr="00D20779">
        <w:rPr>
          <w:rFonts w:ascii="Times New Roman" w:eastAsia="Times New Roman" w:hAnsi="Times New Roman"/>
          <w:sz w:val="24"/>
          <w:szCs w:val="24"/>
          <w:lang w:eastAsia="ru-RU"/>
        </w:rPr>
        <w:t>к сопоставлению заявок</w:t>
      </w:r>
      <w:r w:rsidRPr="008B1BF2">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br/>
        <w:t xml:space="preserve">и признаются участниками закупки. Участники процедуры закупки, заявки которых признаны не соответствующими требованиям </w:t>
      </w:r>
      <w:r w:rsidR="006C6601">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в дальнейшей процедуре закупки не участвуют.</w:t>
      </w:r>
    </w:p>
    <w:p w:rsidR="008B1BF2" w:rsidRPr="007262CB"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7262CB">
        <w:rPr>
          <w:rFonts w:ascii="Times New Roman" w:eastAsia="Times New Roman" w:hAnsi="Times New Roman"/>
          <w:sz w:val="24"/>
          <w:szCs w:val="24"/>
          <w:lang w:eastAsia="ru-RU"/>
        </w:rPr>
        <w:t xml:space="preserve">Рассмотрение заявок производится ЗК только на основании анализа представленных </w:t>
      </w:r>
      <w:r w:rsidRPr="007262CB">
        <w:rPr>
          <w:rFonts w:ascii="Times New Roman" w:eastAsia="Times New Roman" w:hAnsi="Times New Roman"/>
          <w:sz w:val="24"/>
          <w:szCs w:val="24"/>
          <w:lang w:eastAsia="ru-RU"/>
        </w:rPr>
        <w:br/>
        <w:t>в составе заявок документов и сведений.</w:t>
      </w:r>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val="ru" w:eastAsia="ru-RU"/>
        </w:rPr>
      </w:pPr>
      <w:r w:rsidRPr="008B1BF2">
        <w:rPr>
          <w:rFonts w:ascii="Times New Roman" w:eastAsia="Times New Roman" w:hAnsi="Times New Roman"/>
          <w:sz w:val="24"/>
          <w:szCs w:val="24"/>
          <w:lang w:eastAsia="ru-RU"/>
        </w:rPr>
        <w:t>На этапе рассмотрения заявок ЗК вправе проверить актуальность и достоверность предоставленных в составе заявки документов и сведений путем использования официальных сервисов органов государственной власти или иным законным способом</w:t>
      </w:r>
      <w:r w:rsidRPr="008B1BF2">
        <w:rPr>
          <w:rFonts w:ascii="Times New Roman" w:eastAsia="Times New Roman" w:hAnsi="Times New Roman"/>
          <w:sz w:val="24"/>
          <w:szCs w:val="24"/>
          <w:lang w:val="ru" w:eastAsia="ru-RU"/>
        </w:rPr>
        <w:t>.</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39" w:name="_Ref300579486"/>
      <w:r w:rsidRPr="008B1BF2">
        <w:rPr>
          <w:rFonts w:ascii="Times New Roman" w:eastAsia="Times New Roman" w:hAnsi="Times New Roman"/>
          <w:sz w:val="24"/>
          <w:szCs w:val="24"/>
          <w:lang w:eastAsia="ru-RU"/>
        </w:rPr>
        <w:t>В ходе проведени</w:t>
      </w:r>
      <w:r w:rsidR="00D20779">
        <w:rPr>
          <w:rFonts w:ascii="Times New Roman" w:eastAsia="Times New Roman" w:hAnsi="Times New Roman"/>
          <w:sz w:val="24"/>
          <w:szCs w:val="24"/>
          <w:lang w:eastAsia="ru-RU"/>
        </w:rPr>
        <w:t xml:space="preserve">я процедуры рассмотрения заявок </w:t>
      </w:r>
      <w:r w:rsidRPr="008B1BF2">
        <w:rPr>
          <w:rFonts w:ascii="Times New Roman" w:eastAsia="Times New Roman" w:hAnsi="Times New Roman"/>
          <w:sz w:val="24"/>
          <w:szCs w:val="24"/>
          <w:lang w:eastAsia="ru-RU"/>
        </w:rPr>
        <w:t xml:space="preserve">ЗК </w:t>
      </w:r>
      <w:r w:rsidRPr="008B1BF2">
        <w:rPr>
          <w:rFonts w:ascii="Times New Roman" w:eastAsia="Times New Roman" w:hAnsi="Times New Roman"/>
          <w:sz w:val="24"/>
          <w:szCs w:val="24"/>
          <w:lang w:eastAsia="ru-RU"/>
        </w:rPr>
        <w:br/>
        <w:t xml:space="preserve">в отношении каждой поступившей заявки осуществляет </w:t>
      </w:r>
      <w:r w:rsidR="001420B7">
        <w:rPr>
          <w:rFonts w:ascii="Times New Roman" w:eastAsia="Times New Roman" w:hAnsi="Times New Roman"/>
          <w:sz w:val="24"/>
          <w:szCs w:val="24"/>
          <w:lang w:eastAsia="ru-RU"/>
        </w:rPr>
        <w:t>действия предусмотренные в п.17 информационной карты закупки.</w:t>
      </w:r>
    </w:p>
    <w:p w:rsidR="008B1BF2" w:rsidRPr="008B1BF2" w:rsidRDefault="008B1BF2" w:rsidP="008B1BF2">
      <w:pPr>
        <w:keepNext/>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0" w:name="_Ref409636113"/>
      <w:r w:rsidRPr="008B1BF2">
        <w:rPr>
          <w:rFonts w:ascii="Times New Roman" w:eastAsia="Times New Roman" w:hAnsi="Times New Roman"/>
          <w:sz w:val="24"/>
          <w:szCs w:val="24"/>
          <w:lang w:eastAsia="ru-RU"/>
        </w:rPr>
        <w:t>ЗК отклоняет заявку участника процедуры закупки по следующим основаниям</w:t>
      </w:r>
      <w:r w:rsidR="001420B7">
        <w:rPr>
          <w:rFonts w:ascii="Times New Roman" w:eastAsia="Times New Roman" w:hAnsi="Times New Roman"/>
          <w:sz w:val="24"/>
          <w:szCs w:val="24"/>
          <w:lang w:eastAsia="ru-RU"/>
        </w:rPr>
        <w:t>, предусмотренным в п.17 информационной карты закупки.</w:t>
      </w:r>
      <w:bookmarkEnd w:id="140"/>
    </w:p>
    <w:p w:rsidR="008B1BF2" w:rsidRPr="008B1BF2" w:rsidRDefault="008B1BF2" w:rsidP="008B1BF2">
      <w:pPr>
        <w:numPr>
          <w:ilvl w:val="2"/>
          <w:numId w:val="10"/>
        </w:numPr>
        <w:suppressAutoHyphens/>
        <w:spacing w:after="0" w:line="240" w:lineRule="auto"/>
        <w:ind w:left="0" w:firstLine="0"/>
        <w:jc w:val="both"/>
        <w:outlineLvl w:val="3"/>
        <w:rPr>
          <w:rFonts w:ascii="Times New Roman" w:eastAsia="Times New Roman" w:hAnsi="Times New Roman"/>
          <w:sz w:val="24"/>
          <w:szCs w:val="24"/>
          <w:lang w:eastAsia="ru-RU"/>
        </w:rPr>
      </w:pPr>
      <w:bookmarkStart w:id="141" w:name="_Ref411862370"/>
      <w:r w:rsidRPr="008B1BF2">
        <w:rPr>
          <w:rFonts w:ascii="Times New Roman" w:eastAsia="Times New Roman" w:hAnsi="Times New Roman"/>
          <w:sz w:val="24"/>
          <w:szCs w:val="24"/>
          <w:lang w:eastAsia="ru-RU"/>
        </w:rPr>
        <w:t xml:space="preserve">По результатам рассмотрения заявок процедура закупки признается несостоявшейся в случае, если ЗК принято решение о признании менее 2 (двух) заявок соответствующими требованиям </w:t>
      </w:r>
      <w:r w:rsidR="001420B7">
        <w:rPr>
          <w:rFonts w:ascii="Times New Roman" w:eastAsia="Times New Roman" w:hAnsi="Times New Roman"/>
          <w:sz w:val="24"/>
          <w:szCs w:val="24"/>
          <w:lang w:eastAsia="ru-RU"/>
        </w:rPr>
        <w:t>извещения о проведении закупки</w:t>
      </w:r>
      <w:r w:rsidRPr="008B1BF2">
        <w:rPr>
          <w:rFonts w:ascii="Times New Roman" w:eastAsia="Times New Roman" w:hAnsi="Times New Roman"/>
          <w:sz w:val="24"/>
          <w:szCs w:val="24"/>
          <w:lang w:eastAsia="ru-RU"/>
        </w:rPr>
        <w:t>. При этом в протокол об итогах закупки вносится соответствующая информация. Последствия признания процедуры закупки несостоявшейся по указанным основаниям</w:t>
      </w:r>
      <w:r w:rsidR="001420B7">
        <w:rPr>
          <w:rFonts w:ascii="Times New Roman" w:eastAsia="Times New Roman" w:hAnsi="Times New Roman"/>
          <w:sz w:val="24"/>
          <w:szCs w:val="24"/>
          <w:lang w:eastAsia="ru-RU"/>
        </w:rPr>
        <w:t xml:space="preserve"> </w:t>
      </w:r>
      <w:r w:rsidRPr="008B1BF2">
        <w:rPr>
          <w:rFonts w:ascii="Times New Roman" w:eastAsia="Times New Roman" w:hAnsi="Times New Roman"/>
          <w:sz w:val="24"/>
          <w:szCs w:val="24"/>
          <w:lang w:eastAsia="ru-RU"/>
        </w:rPr>
        <w:t xml:space="preserve">установлены в </w:t>
      </w:r>
      <w:r w:rsidR="00B15B75">
        <w:rPr>
          <w:rFonts w:ascii="Times New Roman" w:eastAsia="Times New Roman" w:hAnsi="Times New Roman"/>
          <w:sz w:val="24"/>
          <w:szCs w:val="24"/>
          <w:lang w:eastAsia="ru-RU"/>
        </w:rPr>
        <w:t xml:space="preserve">пунктах 11.9.4 и 11.9.5 </w:t>
      </w:r>
      <w:r w:rsidRPr="008B1BF2">
        <w:rPr>
          <w:rFonts w:ascii="Times New Roman" w:eastAsia="Times New Roman" w:hAnsi="Times New Roman"/>
          <w:sz w:val="24"/>
          <w:szCs w:val="24"/>
          <w:lang w:eastAsia="ru-RU"/>
        </w:rPr>
        <w:t>Положени</w:t>
      </w:r>
      <w:r w:rsidR="00B15B75">
        <w:rPr>
          <w:rFonts w:ascii="Times New Roman" w:eastAsia="Times New Roman" w:hAnsi="Times New Roman"/>
          <w:sz w:val="24"/>
          <w:szCs w:val="24"/>
          <w:lang w:eastAsia="ru-RU"/>
        </w:rPr>
        <w:t>я</w:t>
      </w:r>
      <w:r w:rsidRPr="008B1BF2">
        <w:rPr>
          <w:rFonts w:ascii="Times New Roman" w:eastAsia="Times New Roman" w:hAnsi="Times New Roman"/>
          <w:sz w:val="24"/>
          <w:szCs w:val="24"/>
          <w:lang w:eastAsia="ru-RU"/>
        </w:rPr>
        <w:t>.</w:t>
      </w:r>
      <w:bookmarkEnd w:id="141"/>
    </w:p>
    <w:p w:rsidR="004F2511" w:rsidRPr="004F2511" w:rsidRDefault="004F2511" w:rsidP="004F2511">
      <w:pPr>
        <w:pStyle w:val="3a"/>
        <w:spacing w:before="0"/>
        <w:jc w:val="both"/>
        <w:rPr>
          <w:rFonts w:ascii="Times New Roman" w:eastAsia="MS Gothic" w:hAnsi="Times New Roman"/>
          <w:b w:val="0"/>
          <w:sz w:val="24"/>
          <w:szCs w:val="24"/>
        </w:rPr>
      </w:pPr>
      <w:bookmarkStart w:id="142" w:name="_Ref415252233"/>
      <w:bookmarkStart w:id="143" w:name="_Toc415874675"/>
      <w:bookmarkStart w:id="144" w:name="_Ref414020540"/>
      <w:bookmarkStart w:id="145" w:name="_Ref313834186"/>
      <w:bookmarkStart w:id="146" w:name="_Toc436393466"/>
      <w:bookmarkEnd w:id="139"/>
    </w:p>
    <w:p w:rsidR="008B1BF2" w:rsidRPr="00D20779" w:rsidRDefault="009E7C40" w:rsidP="00CA675C">
      <w:pPr>
        <w:pStyle w:val="3a"/>
        <w:numPr>
          <w:ilvl w:val="1"/>
          <w:numId w:val="20"/>
        </w:numPr>
        <w:spacing w:before="0"/>
        <w:ind w:left="0" w:firstLine="0"/>
        <w:jc w:val="both"/>
        <w:rPr>
          <w:rFonts w:ascii="Times New Roman" w:eastAsia="MS Gothic" w:hAnsi="Times New Roman"/>
          <w:b w:val="0"/>
          <w:sz w:val="24"/>
          <w:szCs w:val="24"/>
        </w:rPr>
      </w:pPr>
      <w:r w:rsidRPr="00D20779">
        <w:rPr>
          <w:rFonts w:ascii="Times New Roman" w:eastAsia="MS Gothic" w:hAnsi="Times New Roman"/>
          <w:sz w:val="24"/>
          <w:szCs w:val="24"/>
        </w:rPr>
        <w:t>С</w:t>
      </w:r>
      <w:r w:rsidR="008B1BF2" w:rsidRPr="00D20779">
        <w:rPr>
          <w:rFonts w:ascii="Times New Roman" w:eastAsia="MS Gothic" w:hAnsi="Times New Roman"/>
          <w:sz w:val="24"/>
          <w:szCs w:val="24"/>
        </w:rPr>
        <w:t xml:space="preserve">опоставление заявок </w:t>
      </w:r>
      <w:r w:rsidRPr="00D20779">
        <w:rPr>
          <w:rFonts w:ascii="Times New Roman" w:eastAsia="MS Gothic" w:hAnsi="Times New Roman"/>
          <w:sz w:val="24"/>
          <w:szCs w:val="24"/>
        </w:rPr>
        <w:t>и в</w:t>
      </w:r>
      <w:r w:rsidR="008B1BF2" w:rsidRPr="00D20779">
        <w:rPr>
          <w:rFonts w:ascii="Times New Roman" w:eastAsia="MS Gothic" w:hAnsi="Times New Roman"/>
          <w:sz w:val="24"/>
          <w:szCs w:val="24"/>
        </w:rPr>
        <w:t>ыбор победителя</w:t>
      </w:r>
      <w:bookmarkEnd w:id="142"/>
      <w:bookmarkEnd w:id="143"/>
      <w:bookmarkEnd w:id="144"/>
      <w:bookmarkEnd w:id="145"/>
      <w:bookmarkEnd w:id="146"/>
    </w:p>
    <w:p w:rsidR="001420B7" w:rsidRPr="00D20779" w:rsidRDefault="00166FEB" w:rsidP="004F2511">
      <w:pPr>
        <w:pStyle w:val="45"/>
        <w:spacing w:before="0"/>
        <w:rPr>
          <w:rFonts w:ascii="Times New Roman" w:hAnsi="Times New Roman"/>
          <w:sz w:val="24"/>
          <w:szCs w:val="24"/>
        </w:rPr>
      </w:pPr>
      <w:r>
        <w:rPr>
          <w:rFonts w:ascii="Times New Roman" w:hAnsi="Times New Roman"/>
          <w:sz w:val="24"/>
          <w:szCs w:val="24"/>
        </w:rPr>
        <w:t xml:space="preserve">5.10.1 </w:t>
      </w:r>
      <w:proofErr w:type="gramStart"/>
      <w:r w:rsidR="009E7C40" w:rsidRPr="00D20779">
        <w:rPr>
          <w:rFonts w:ascii="Times New Roman" w:hAnsi="Times New Roman"/>
          <w:sz w:val="24"/>
          <w:szCs w:val="24"/>
        </w:rPr>
        <w:t>В</w:t>
      </w:r>
      <w:proofErr w:type="gramEnd"/>
      <w:r w:rsidR="009E7C40" w:rsidRPr="00D20779">
        <w:rPr>
          <w:rFonts w:ascii="Times New Roman" w:hAnsi="Times New Roman"/>
          <w:sz w:val="24"/>
          <w:szCs w:val="24"/>
        </w:rPr>
        <w:t xml:space="preserve"> рамках сопоставления заявок участников, признанных соответствующими требованиям извещения, ЗК осуществляет ранжирование таких заявок в порядке возрастания содержащегося в них предложения о цене договора (единицы продукции) и выявление победителя закупки</w:t>
      </w:r>
      <w:r w:rsidR="001420B7" w:rsidRPr="00D20779">
        <w:rPr>
          <w:rFonts w:ascii="Times New Roman" w:hAnsi="Times New Roman"/>
          <w:sz w:val="24"/>
          <w:szCs w:val="24"/>
        </w:rPr>
        <w:t>.</w:t>
      </w:r>
    </w:p>
    <w:p w:rsidR="001420B7" w:rsidRPr="00D20779" w:rsidRDefault="00166FEB" w:rsidP="00166FEB">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5.10.2 </w:t>
      </w:r>
      <w:r w:rsidR="009E7C40" w:rsidRPr="00D20779">
        <w:rPr>
          <w:rFonts w:ascii="Times New Roman" w:eastAsia="Times New Roman" w:hAnsi="Times New Roman"/>
          <w:sz w:val="24"/>
          <w:szCs w:val="24"/>
          <w:lang w:eastAsia="ru-RU"/>
        </w:rPr>
        <w:t>Заявке с наименьшей ценой присваивается первый номер. Присвоение последующих номеров осуществляется ЗК по мере увеличения предложений о цене договора (единицы продукции), представленных участниками закупки. В случае, если несколько участников представили заявки с одинаковыми ценами, победителем закупки признается участник, заявка которого поступила раньше</w:t>
      </w:r>
      <w:r w:rsidR="001420B7" w:rsidRPr="00D20779">
        <w:rPr>
          <w:rFonts w:ascii="Times New Roman" w:eastAsia="Times New Roman" w:hAnsi="Times New Roman"/>
          <w:sz w:val="24"/>
          <w:szCs w:val="24"/>
          <w:lang w:eastAsia="ru-RU"/>
        </w:rPr>
        <w:t>.</w:t>
      </w:r>
    </w:p>
    <w:p w:rsidR="001420B7" w:rsidRPr="00D20779" w:rsidRDefault="00166FEB" w:rsidP="001420B7">
      <w:pPr>
        <w:pStyle w:val="45"/>
        <w:spacing w:before="0"/>
        <w:rPr>
          <w:rFonts w:ascii="Times New Roman" w:hAnsi="Times New Roman"/>
          <w:sz w:val="24"/>
          <w:szCs w:val="24"/>
        </w:rPr>
      </w:pPr>
      <w:r>
        <w:rPr>
          <w:rFonts w:ascii="Times New Roman" w:hAnsi="Times New Roman"/>
          <w:sz w:val="24"/>
          <w:szCs w:val="24"/>
        </w:rPr>
        <w:t xml:space="preserve">5.10.3 </w:t>
      </w:r>
      <w:r w:rsidR="009E7C40" w:rsidRPr="00D20779">
        <w:rPr>
          <w:rFonts w:ascii="Times New Roman" w:hAnsi="Times New Roman"/>
          <w:sz w:val="24"/>
          <w:szCs w:val="24"/>
        </w:rPr>
        <w:t>С</w:t>
      </w:r>
      <w:r w:rsidR="001420B7" w:rsidRPr="00D20779">
        <w:rPr>
          <w:rFonts w:ascii="Times New Roman" w:hAnsi="Times New Roman"/>
          <w:sz w:val="24"/>
          <w:szCs w:val="24"/>
        </w:rPr>
        <w:t>опоставление заявок осуществляются в соответствии с единственным критерием оценки «цена договора и (или) цена за единицу продукции» и в порядке</w:t>
      </w:r>
      <w:r w:rsidR="001420B7" w:rsidRPr="00D20779">
        <w:rPr>
          <w:rFonts w:ascii="Times New Roman" w:eastAsia="Arial Unicode MS" w:hAnsi="Times New Roman"/>
          <w:sz w:val="24"/>
          <w:szCs w:val="24"/>
        </w:rPr>
        <w:t>,</w:t>
      </w:r>
      <w:r w:rsidR="001420B7" w:rsidRPr="00D20779">
        <w:rPr>
          <w:rFonts w:ascii="Times New Roman" w:hAnsi="Times New Roman"/>
          <w:sz w:val="24"/>
          <w:szCs w:val="24"/>
        </w:rPr>
        <w:t xml:space="preserve"> установленном </w:t>
      </w:r>
      <w:r w:rsidR="001420B7" w:rsidRPr="00D20779">
        <w:rPr>
          <w:rFonts w:ascii="Times New Roman" w:hAnsi="Times New Roman"/>
          <w:bCs/>
          <w:sz w:val="24"/>
          <w:szCs w:val="24"/>
        </w:rPr>
        <w:t>приложением № 3 к информационной карте</w:t>
      </w:r>
      <w:r w:rsidR="001420B7" w:rsidRPr="00D20779">
        <w:rPr>
          <w:rFonts w:ascii="Times New Roman" w:hAnsi="Times New Roman"/>
          <w:sz w:val="24"/>
          <w:szCs w:val="24"/>
        </w:rPr>
        <w:t>. Применение иного порядка и (или) критериев оценки, кроме предусмотренных в извещении о проведении закупки, не допускается.</w:t>
      </w:r>
    </w:p>
    <w:p w:rsidR="003C1EE9" w:rsidRPr="003C1EE9" w:rsidRDefault="00166FEB" w:rsidP="003C1EE9">
      <w:pPr>
        <w:pStyle w:val="45"/>
        <w:keepNext/>
        <w:spacing w:before="0"/>
        <w:rPr>
          <w:rFonts w:ascii="Times New Roman" w:hAnsi="Times New Roman"/>
          <w:bCs/>
          <w:sz w:val="24"/>
          <w:szCs w:val="24"/>
        </w:rPr>
      </w:pPr>
      <w:bookmarkStart w:id="147" w:name="_Ref412126772"/>
      <w:r>
        <w:rPr>
          <w:rFonts w:ascii="Times New Roman" w:hAnsi="Times New Roman"/>
          <w:bCs/>
          <w:sz w:val="24"/>
          <w:szCs w:val="24"/>
        </w:rPr>
        <w:t xml:space="preserve">5.10.4 </w:t>
      </w:r>
      <w:r w:rsidR="003C1EE9" w:rsidRPr="00D20779">
        <w:rPr>
          <w:rFonts w:ascii="Times New Roman" w:hAnsi="Times New Roman"/>
          <w:bCs/>
          <w:sz w:val="24"/>
          <w:szCs w:val="24"/>
        </w:rPr>
        <w:t xml:space="preserve">По результатам </w:t>
      </w:r>
      <w:bookmarkStart w:id="148" w:name="_Ref409640127"/>
      <w:r w:rsidR="003C1EE9" w:rsidRPr="00D20779">
        <w:rPr>
          <w:rFonts w:ascii="Times New Roman" w:hAnsi="Times New Roman"/>
          <w:bCs/>
          <w:sz w:val="24"/>
          <w:szCs w:val="24"/>
        </w:rPr>
        <w:t>проведенного</w:t>
      </w:r>
      <w:bookmarkEnd w:id="148"/>
      <w:r w:rsidR="003C1EE9" w:rsidRPr="00D20779" w:rsidDel="008E7780">
        <w:rPr>
          <w:rFonts w:ascii="Times New Roman" w:hAnsi="Times New Roman"/>
          <w:bCs/>
          <w:sz w:val="24"/>
          <w:szCs w:val="24"/>
        </w:rPr>
        <w:t xml:space="preserve"> рассмотрения </w:t>
      </w:r>
      <w:r w:rsidR="003C1EE9" w:rsidRPr="00D20779">
        <w:rPr>
          <w:rFonts w:ascii="Times New Roman" w:hAnsi="Times New Roman"/>
          <w:bCs/>
          <w:sz w:val="24"/>
          <w:szCs w:val="24"/>
        </w:rPr>
        <w:t>и сопоставления заявок ЗК оформляет соответству</w:t>
      </w:r>
      <w:r w:rsidR="00B15B75" w:rsidRPr="00D20779">
        <w:rPr>
          <w:rFonts w:ascii="Times New Roman" w:hAnsi="Times New Roman"/>
          <w:bCs/>
          <w:sz w:val="24"/>
          <w:szCs w:val="24"/>
        </w:rPr>
        <w:t>ющий протокол об итогах закупки. Указанный протокол подписывается не позднее следующего рабочего</w:t>
      </w:r>
      <w:r w:rsidR="00B15B75">
        <w:rPr>
          <w:rFonts w:ascii="Times New Roman" w:hAnsi="Times New Roman"/>
          <w:bCs/>
          <w:sz w:val="24"/>
          <w:szCs w:val="24"/>
        </w:rPr>
        <w:t xml:space="preserve"> дня после дня заседания ЗК и </w:t>
      </w:r>
      <w:r w:rsidR="003C1EE9" w:rsidRPr="003C1EE9">
        <w:rPr>
          <w:rFonts w:ascii="Times New Roman" w:hAnsi="Times New Roman"/>
          <w:bCs/>
          <w:sz w:val="24"/>
          <w:szCs w:val="24"/>
        </w:rPr>
        <w:t>должен содержать следующие сведения:</w:t>
      </w:r>
      <w:bookmarkEnd w:id="147"/>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 </w:t>
      </w:r>
      <w:r w:rsidR="003C1EE9" w:rsidRPr="003C1EE9">
        <w:rPr>
          <w:rFonts w:ascii="Times New Roman" w:hAnsi="Times New Roman"/>
          <w:bCs/>
          <w:sz w:val="24"/>
          <w:szCs w:val="24"/>
        </w:rPr>
        <w:t>наименование закупки;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2) </w:t>
      </w:r>
      <w:r w:rsidR="003C1EE9" w:rsidRPr="003C1EE9">
        <w:rPr>
          <w:rFonts w:ascii="Times New Roman" w:hAnsi="Times New Roman"/>
          <w:bCs/>
          <w:sz w:val="24"/>
          <w:szCs w:val="24"/>
        </w:rPr>
        <w:t>номер закупки (при наличии);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3) </w:t>
      </w:r>
      <w:r w:rsidR="003C1EE9" w:rsidRPr="003C1EE9">
        <w:rPr>
          <w:rFonts w:ascii="Times New Roman" w:hAnsi="Times New Roman"/>
          <w:bCs/>
          <w:sz w:val="24"/>
          <w:szCs w:val="24"/>
        </w:rPr>
        <w:t>сведения об НМЦ;</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4) </w:t>
      </w:r>
      <w:r w:rsidR="003C1EE9" w:rsidRPr="003C1EE9">
        <w:rPr>
          <w:rFonts w:ascii="Times New Roman" w:hAnsi="Times New Roman"/>
          <w:bCs/>
          <w:sz w:val="24"/>
          <w:szCs w:val="24"/>
        </w:rPr>
        <w:t>наименование ЗК и (или) реквизиты документа, утвердившего ЗК, количество членов ЗК и количество присутствующих членов ЗК, наличие у ЗК кворума для принятия решений;</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5) </w:t>
      </w:r>
      <w:r w:rsidR="003C1EE9" w:rsidRPr="003C1EE9">
        <w:rPr>
          <w:rFonts w:ascii="Times New Roman" w:hAnsi="Times New Roman"/>
          <w:bCs/>
          <w:sz w:val="24"/>
          <w:szCs w:val="24"/>
        </w:rPr>
        <w:t>наименование и адрес ЭТП в информационно-телекоммуникационной сети «Интернет», с использованием которой проводится закупка;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6) </w:t>
      </w:r>
      <w:r w:rsidR="003C1EE9" w:rsidRPr="003C1EE9">
        <w:rPr>
          <w:rFonts w:ascii="Times New Roman" w:hAnsi="Times New Roman"/>
          <w:bCs/>
          <w:sz w:val="24"/>
          <w:szCs w:val="24"/>
        </w:rPr>
        <w:t xml:space="preserve">дата открытия доступа к поданным заявкам, а также дата </w:t>
      </w:r>
      <w:r w:rsidR="00B15B75">
        <w:rPr>
          <w:rFonts w:ascii="Times New Roman" w:hAnsi="Times New Roman"/>
          <w:bCs/>
          <w:sz w:val="24"/>
          <w:szCs w:val="24"/>
        </w:rPr>
        <w:t xml:space="preserve">подписания </w:t>
      </w:r>
      <w:r w:rsidR="003C1EE9" w:rsidRPr="003C1EE9">
        <w:rPr>
          <w:rFonts w:ascii="Times New Roman" w:hAnsi="Times New Roman"/>
          <w:bCs/>
          <w:sz w:val="24"/>
          <w:szCs w:val="24"/>
        </w:rPr>
        <w:t>протокола;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7) </w:t>
      </w:r>
      <w:r w:rsidR="003C1EE9" w:rsidRPr="003C1EE9">
        <w:rPr>
          <w:rFonts w:ascii="Times New Roman" w:hAnsi="Times New Roman"/>
          <w:bCs/>
          <w:sz w:val="24"/>
          <w:szCs w:val="24"/>
        </w:rPr>
        <w:t>количество поданных на участие в закупке (этапе закупки) заявок, а также дата и время регистрации каждой такой заявки;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8) </w:t>
      </w:r>
      <w:r w:rsidR="003C1EE9" w:rsidRPr="003C1EE9">
        <w:rPr>
          <w:rFonts w:ascii="Times New Roman" w:hAnsi="Times New Roman"/>
          <w:bCs/>
          <w:sz w:val="24"/>
          <w:szCs w:val="24"/>
        </w:rPr>
        <w:t>предлагаемая участником процедуры закупки цена договора и </w:t>
      </w:r>
      <w:r>
        <w:rPr>
          <w:rFonts w:ascii="Times New Roman" w:hAnsi="Times New Roman"/>
          <w:bCs/>
          <w:sz w:val="24"/>
          <w:szCs w:val="24"/>
        </w:rPr>
        <w:t>(или) цена за единицу продукции;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9) </w:t>
      </w:r>
      <w:r w:rsidR="003C1EE9" w:rsidRPr="003C1EE9">
        <w:rPr>
          <w:rFonts w:ascii="Times New Roman" w:hAnsi="Times New Roman"/>
          <w:bCs/>
          <w:sz w:val="24"/>
          <w:szCs w:val="24"/>
        </w:rPr>
        <w:t xml:space="preserve">дата и </w:t>
      </w:r>
      <w:r w:rsidR="003C1EE9" w:rsidRPr="00D20779">
        <w:rPr>
          <w:rFonts w:ascii="Times New Roman" w:hAnsi="Times New Roman"/>
          <w:bCs/>
          <w:sz w:val="24"/>
          <w:szCs w:val="24"/>
        </w:rPr>
        <w:t>место рассмотрения заявок и сопоставления заявок (подведения</w:t>
      </w:r>
      <w:r w:rsidR="003C1EE9" w:rsidRPr="003C1EE9">
        <w:rPr>
          <w:rFonts w:ascii="Times New Roman" w:hAnsi="Times New Roman"/>
          <w:bCs/>
          <w:sz w:val="24"/>
          <w:szCs w:val="24"/>
        </w:rPr>
        <w:t xml:space="preserve"> итогов закупки);</w:t>
      </w:r>
    </w:p>
    <w:p w:rsidR="003C1EE9" w:rsidRPr="003C1EE9" w:rsidRDefault="00166FEB" w:rsidP="003C1EE9">
      <w:pPr>
        <w:pStyle w:val="53"/>
        <w:spacing w:before="0"/>
        <w:rPr>
          <w:rFonts w:ascii="Times New Roman" w:hAnsi="Times New Roman"/>
          <w:bCs/>
          <w:sz w:val="24"/>
          <w:szCs w:val="24"/>
        </w:rPr>
      </w:pPr>
      <w:bookmarkStart w:id="149" w:name="_Hlk39613472"/>
      <w:bookmarkStart w:id="150" w:name="_Hlk39613526"/>
      <w:r>
        <w:rPr>
          <w:rFonts w:ascii="Times New Roman" w:hAnsi="Times New Roman"/>
          <w:bCs/>
          <w:sz w:val="24"/>
          <w:szCs w:val="24"/>
        </w:rPr>
        <w:t xml:space="preserve">10) </w:t>
      </w:r>
      <w:r w:rsidR="003C1EE9" w:rsidRPr="003C1EE9">
        <w:rPr>
          <w:rFonts w:ascii="Times New Roman" w:hAnsi="Times New Roman"/>
          <w:bCs/>
          <w:sz w:val="24"/>
          <w:szCs w:val="24"/>
        </w:rPr>
        <w:t>результаты рассмотрения заявок на участие в закупке, окончательных предложений (если извещением о проведении закупки на последнем этапе проведения закупки предусмотрены рассмотрение таких заявок, окончательных предложений и возможность их отклонения) с указанием, в том числе:</w:t>
      </w:r>
    </w:p>
    <w:bookmarkEnd w:id="149"/>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а)</w:t>
      </w:r>
      <w:r w:rsidRPr="003C1EE9">
        <w:rPr>
          <w:rFonts w:ascii="Times New Roman" w:hAnsi="Times New Roman"/>
          <w:bCs/>
          <w:sz w:val="24"/>
          <w:szCs w:val="24"/>
        </w:rPr>
        <w:tab/>
        <w:t>количества заявок на участие в закупке, окончательных предложений, которые отклонены;</w:t>
      </w:r>
    </w:p>
    <w:p w:rsidR="003C1EE9" w:rsidRPr="003C1EE9" w:rsidRDefault="003C1EE9" w:rsidP="003C1EE9">
      <w:pPr>
        <w:pStyle w:val="53"/>
        <w:spacing w:before="0"/>
        <w:rPr>
          <w:rFonts w:ascii="Times New Roman" w:hAnsi="Times New Roman"/>
          <w:bCs/>
          <w:sz w:val="24"/>
          <w:szCs w:val="24"/>
        </w:rPr>
      </w:pPr>
      <w:r w:rsidRPr="003C1EE9">
        <w:rPr>
          <w:rFonts w:ascii="Times New Roman" w:hAnsi="Times New Roman"/>
          <w:bCs/>
          <w:sz w:val="24"/>
          <w:szCs w:val="24"/>
        </w:rPr>
        <w:t>б)</w:t>
      </w:r>
      <w:r w:rsidRPr="003C1EE9">
        <w:rPr>
          <w:rFonts w:ascii="Times New Roman" w:hAnsi="Times New Roman"/>
          <w:bCs/>
          <w:sz w:val="24"/>
          <w:szCs w:val="24"/>
        </w:rPr>
        <w:tab/>
        <w:t xml:space="preserve">оснований отклонения каждой заявки на участие в закупке, каждого окончательного предложения с указанием положений </w:t>
      </w:r>
      <w:bookmarkStart w:id="151" w:name="_Hlk43643909"/>
      <w:r w:rsidRPr="003C1EE9">
        <w:rPr>
          <w:rFonts w:ascii="Times New Roman" w:hAnsi="Times New Roman"/>
          <w:bCs/>
          <w:sz w:val="24"/>
          <w:szCs w:val="24"/>
        </w:rPr>
        <w:t>извещения о проведении</w:t>
      </w:r>
      <w:bookmarkEnd w:id="151"/>
      <w:r w:rsidRPr="003C1EE9">
        <w:rPr>
          <w:rFonts w:ascii="Times New Roman" w:hAnsi="Times New Roman"/>
          <w:bCs/>
          <w:sz w:val="24"/>
          <w:szCs w:val="24"/>
        </w:rPr>
        <w:t xml:space="preserve"> закупки, которым не соответствуют такие заявка, окончательное предложение.</w:t>
      </w:r>
    </w:p>
    <w:bookmarkEnd w:id="150"/>
    <w:p w:rsidR="003C1EE9" w:rsidRPr="003C1EE9" w:rsidRDefault="00166FEB" w:rsidP="00166FEB">
      <w:pPr>
        <w:pStyle w:val="53"/>
        <w:spacing w:before="0"/>
        <w:rPr>
          <w:rFonts w:ascii="Times New Roman" w:hAnsi="Times New Roman"/>
          <w:bCs/>
          <w:sz w:val="24"/>
          <w:szCs w:val="24"/>
        </w:rPr>
      </w:pPr>
      <w:r>
        <w:rPr>
          <w:rFonts w:ascii="Times New Roman" w:hAnsi="Times New Roman"/>
          <w:bCs/>
          <w:sz w:val="24"/>
          <w:szCs w:val="24"/>
        </w:rPr>
        <w:t xml:space="preserve">11) </w:t>
      </w:r>
      <w:r w:rsidRPr="00166FEB">
        <w:rPr>
          <w:rFonts w:ascii="Times New Roman" w:eastAsiaTheme="minorHAnsi" w:hAnsi="Times New Roman"/>
          <w:color w:val="000000"/>
          <w:sz w:val="24"/>
          <w:szCs w:val="24"/>
          <w:lang w:eastAsia="en-US"/>
        </w:rPr>
        <w:t>порядковые номера заявок на участие в закупке, окончательных</w:t>
      </w:r>
      <w:r>
        <w:rPr>
          <w:rFonts w:ascii="Times New Roman" w:eastAsiaTheme="minorHAnsi" w:hAnsi="Times New Roman"/>
          <w:color w:val="000000"/>
          <w:sz w:val="24"/>
          <w:szCs w:val="24"/>
          <w:lang w:eastAsia="en-US"/>
        </w:rPr>
        <w:t xml:space="preserve"> предложений участников </w:t>
      </w:r>
      <w:r w:rsidRPr="00166FEB">
        <w:rPr>
          <w:rFonts w:ascii="Times New Roman" w:eastAsiaTheme="minorHAnsi" w:hAnsi="Times New Roman"/>
          <w:color w:val="000000"/>
          <w:sz w:val="24"/>
          <w:szCs w:val="24"/>
          <w:lang w:eastAsia="en-US"/>
        </w:rPr>
        <w:t>закупки в порядке возрастания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 цене договора (единицы продукции).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в которых содержится наименьшее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предложение о цене договора (единицы продукции), присваивается</w:t>
      </w:r>
      <w:r>
        <w:rPr>
          <w:rFonts w:ascii="Times New Roman" w:eastAsiaTheme="minorHAnsi" w:hAnsi="Times New Roman"/>
          <w:color w:val="000000"/>
          <w:sz w:val="24"/>
          <w:szCs w:val="24"/>
          <w:lang w:eastAsia="en-US"/>
        </w:rPr>
        <w:t xml:space="preserve"> первый номер. В случае </w:t>
      </w:r>
      <w:r w:rsidRPr="00166FEB">
        <w:rPr>
          <w:rFonts w:ascii="Times New Roman" w:eastAsiaTheme="minorHAnsi" w:hAnsi="Times New Roman"/>
          <w:color w:val="000000"/>
          <w:sz w:val="24"/>
          <w:szCs w:val="24"/>
          <w:lang w:eastAsia="en-US"/>
        </w:rPr>
        <w:t>если в нескольких заявках на участие в</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закупке, окончательных предложениях содержатся одинаковые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предложения о цене договора (единицы продукции), меньший</w:t>
      </w:r>
      <w:r>
        <w:rPr>
          <w:rFonts w:ascii="Times New Roman" w:eastAsiaTheme="minorHAnsi" w:hAnsi="Times New Roman"/>
          <w:color w:val="000000"/>
          <w:sz w:val="24"/>
          <w:szCs w:val="24"/>
          <w:lang w:eastAsia="en-US"/>
        </w:rPr>
        <w:t xml:space="preserve"> порядковый номер </w:t>
      </w:r>
      <w:r w:rsidRPr="00166FEB">
        <w:rPr>
          <w:rFonts w:ascii="Times New Roman" w:eastAsiaTheme="minorHAnsi" w:hAnsi="Times New Roman"/>
          <w:color w:val="000000"/>
          <w:sz w:val="24"/>
          <w:szCs w:val="24"/>
          <w:lang w:eastAsia="en-US"/>
        </w:rPr>
        <w:t>присваивается заявке на участие в закупке,</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окончательному предложению, которые поступили ранее других</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заявок на участие в закупке, окончательных предложений,</w:t>
      </w:r>
      <w:r>
        <w:rPr>
          <w:rFonts w:ascii="Times New Roman" w:eastAsiaTheme="minorHAnsi" w:hAnsi="Times New Roman"/>
          <w:color w:val="000000"/>
          <w:sz w:val="24"/>
          <w:szCs w:val="24"/>
          <w:lang w:eastAsia="en-US"/>
        </w:rPr>
        <w:t xml:space="preserve"> </w:t>
      </w:r>
      <w:r w:rsidRPr="00166FEB">
        <w:rPr>
          <w:rFonts w:ascii="Times New Roman" w:eastAsiaTheme="minorHAnsi" w:hAnsi="Times New Roman"/>
          <w:color w:val="000000"/>
          <w:sz w:val="24"/>
          <w:szCs w:val="24"/>
          <w:lang w:eastAsia="en-US"/>
        </w:rPr>
        <w:t>содержащих такие же условия</w:t>
      </w:r>
      <w:r w:rsidR="003C1EE9" w:rsidRPr="003C1EE9">
        <w:rPr>
          <w:rFonts w:ascii="Times New Roman" w:hAnsi="Times New Roman"/>
          <w:bCs/>
          <w:sz w:val="24"/>
          <w:szCs w:val="24"/>
        </w:rPr>
        <w:t>;</w:t>
      </w:r>
    </w:p>
    <w:p w:rsidR="00166FEB"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12) </w:t>
      </w:r>
      <w:r w:rsidR="003C1EE9" w:rsidRPr="003C1EE9">
        <w:rPr>
          <w:rFonts w:ascii="Times New Roman" w:hAnsi="Times New Roman"/>
          <w:bCs/>
          <w:sz w:val="24"/>
          <w:szCs w:val="24"/>
        </w:rPr>
        <w:t>сведения об объеме и цене закупаемой продукции, сроке исполнения договора;</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13) </w:t>
      </w:r>
      <w:r w:rsidR="003C1EE9" w:rsidRPr="003C1EE9">
        <w:rPr>
          <w:rFonts w:ascii="Times New Roman" w:hAnsi="Times New Roman"/>
          <w:bCs/>
          <w:sz w:val="24"/>
          <w:szCs w:val="24"/>
        </w:rPr>
        <w:t>результаты голосования членов ЗК, принявших участие в голосовании;</w:t>
      </w:r>
    </w:p>
    <w:p w:rsidR="003C1EE9" w:rsidRPr="003C1EE9" w:rsidRDefault="00166FEB" w:rsidP="003C1EE9">
      <w:pPr>
        <w:pStyle w:val="53"/>
        <w:spacing w:before="0"/>
        <w:rPr>
          <w:rFonts w:ascii="Times New Roman" w:hAnsi="Times New Roman"/>
          <w:bCs/>
          <w:sz w:val="24"/>
          <w:szCs w:val="24"/>
        </w:rPr>
      </w:pPr>
      <w:r>
        <w:rPr>
          <w:rFonts w:ascii="Times New Roman" w:hAnsi="Times New Roman"/>
          <w:bCs/>
          <w:sz w:val="24"/>
          <w:szCs w:val="24"/>
        </w:rPr>
        <w:t xml:space="preserve">14) </w:t>
      </w:r>
      <w:r w:rsidR="003C1EE9" w:rsidRPr="003C1EE9">
        <w:rPr>
          <w:rFonts w:ascii="Times New Roman" w:hAnsi="Times New Roman"/>
          <w:bCs/>
          <w:sz w:val="24"/>
          <w:szCs w:val="24"/>
        </w:rPr>
        <w:t>иные сведения, которые ЗК сочтет нужным указать.</w:t>
      </w:r>
    </w:p>
    <w:p w:rsidR="004D3C8F"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5.10.5 </w:t>
      </w:r>
      <w:r w:rsidR="008B1BF2" w:rsidRPr="008B1BF2">
        <w:rPr>
          <w:rFonts w:ascii="Times New Roman" w:eastAsia="Times New Roman" w:hAnsi="Times New Roman"/>
          <w:sz w:val="24"/>
          <w:szCs w:val="24"/>
          <w:lang w:eastAsia="ru-RU"/>
        </w:rPr>
        <w:t xml:space="preserve">Протокол должен </w:t>
      </w:r>
      <w:r w:rsidR="000C3AA3" w:rsidRPr="008B1BF2">
        <w:rPr>
          <w:rFonts w:ascii="Times New Roman" w:eastAsia="Times New Roman" w:hAnsi="Times New Roman"/>
          <w:sz w:val="24"/>
          <w:szCs w:val="24"/>
          <w:lang w:eastAsia="ru-RU"/>
        </w:rPr>
        <w:t>быть размещен</w:t>
      </w:r>
      <w:r w:rsidR="008B1BF2" w:rsidRPr="008B1BF2">
        <w:rPr>
          <w:rFonts w:ascii="Times New Roman" w:eastAsia="Times New Roman" w:hAnsi="Times New Roman"/>
          <w:sz w:val="24"/>
          <w:szCs w:val="24"/>
          <w:lang w:eastAsia="ru-RU"/>
        </w:rPr>
        <w:t xml:space="preserve"> в срок не позднее 3 (трех) дней со дня подписания такого протокола.</w:t>
      </w:r>
    </w:p>
    <w:p w:rsidR="008B1BF2" w:rsidRDefault="004D3C8F" w:rsidP="004D3C8F">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5.10.6 </w:t>
      </w:r>
      <w:r w:rsidR="003C1EE9" w:rsidRPr="003C1EE9">
        <w:rPr>
          <w:rFonts w:ascii="Times New Roman" w:eastAsia="Times New Roman" w:hAnsi="Times New Roman"/>
          <w:sz w:val="24"/>
          <w:szCs w:val="24"/>
          <w:lang w:eastAsia="ru-RU"/>
        </w:rPr>
        <w:t xml:space="preserve">Любой участник закупки после размещения протокола об итогах закупки вправе направить заказчику/организатору закупки посредством функционала ЭТП запрос о разъяснении результатов рассмотрения заявок и оценки и сопоставления относительно своей заявки. Заказчик/организатор закупки в течение 5 (пяти) рабочих дней со дня поступления такого запроса обязан предоставить </w:t>
      </w:r>
      <w:r w:rsidR="003C1EE9" w:rsidRPr="003C1EE9">
        <w:rPr>
          <w:rFonts w:ascii="Times New Roman" w:eastAsia="Times New Roman" w:hAnsi="Times New Roman"/>
          <w:sz w:val="24"/>
          <w:szCs w:val="24"/>
          <w:lang w:eastAsia="ru-RU"/>
        </w:rPr>
        <w:lastRenderedPageBreak/>
        <w:t>такому участнику закупки соответствующие разъяснения посредством функционала ЭТП. Не предоставляются разъяснения результатов рассмотрения заявок и оценки и сопоставления заявок в отношении иных участников закупки</w:t>
      </w:r>
      <w:r w:rsidR="008B1BF2" w:rsidRPr="008B1BF2">
        <w:rPr>
          <w:rFonts w:ascii="Times New Roman" w:eastAsia="Times New Roman" w:hAnsi="Times New Roman"/>
          <w:sz w:val="24"/>
          <w:szCs w:val="24"/>
          <w:lang w:eastAsia="ru-RU"/>
        </w:rPr>
        <w:t>.</w:t>
      </w:r>
    </w:p>
    <w:p w:rsidR="00B15B75" w:rsidRDefault="00B15B75" w:rsidP="00B15B75">
      <w:pPr>
        <w:suppressAutoHyphens/>
        <w:spacing w:after="0" w:line="240" w:lineRule="auto"/>
        <w:jc w:val="both"/>
        <w:outlineLvl w:val="3"/>
        <w:rPr>
          <w:rFonts w:ascii="Times New Roman" w:eastAsia="Times New Roman" w:hAnsi="Times New Roman"/>
          <w:sz w:val="24"/>
          <w:szCs w:val="24"/>
          <w:lang w:eastAsia="ru-RU"/>
        </w:rPr>
      </w:pPr>
    </w:p>
    <w:p w:rsidR="00B15B75" w:rsidRPr="00B15B75" w:rsidRDefault="00D20779" w:rsidP="007116D4">
      <w:pPr>
        <w:suppressAutoHyphens/>
        <w:spacing w:before="120" w:after="0" w:line="240" w:lineRule="auto"/>
        <w:jc w:val="both"/>
        <w:outlineLvl w:val="3"/>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5.11</w:t>
      </w:r>
      <w:r w:rsidR="00B15B75">
        <w:rPr>
          <w:rFonts w:ascii="Times New Roman" w:eastAsia="Times New Roman" w:hAnsi="Times New Roman"/>
          <w:b/>
          <w:sz w:val="24"/>
          <w:szCs w:val="24"/>
          <w:lang w:eastAsia="ru-RU"/>
        </w:rPr>
        <w:t xml:space="preserve"> </w:t>
      </w:r>
      <w:r w:rsidR="00B15B75" w:rsidRPr="00B15B75">
        <w:rPr>
          <w:rFonts w:ascii="Times New Roman" w:eastAsia="Times New Roman" w:hAnsi="Times New Roman"/>
          <w:b/>
          <w:sz w:val="24"/>
          <w:szCs w:val="24"/>
          <w:lang w:eastAsia="ru-RU"/>
        </w:rPr>
        <w:t>Привлечение экспертов в ходе проведения закуп</w:t>
      </w:r>
      <w:r w:rsidR="00716E15">
        <w:rPr>
          <w:rFonts w:ascii="Times New Roman" w:eastAsia="Times New Roman" w:hAnsi="Times New Roman"/>
          <w:b/>
          <w:sz w:val="24"/>
          <w:szCs w:val="24"/>
          <w:lang w:eastAsia="ru-RU"/>
        </w:rPr>
        <w:t>ки</w:t>
      </w:r>
    </w:p>
    <w:p w:rsidR="00FA6F9B" w:rsidRDefault="00D20779" w:rsidP="00FA6F9B">
      <w:pPr>
        <w:tabs>
          <w:tab w:val="left" w:pos="567"/>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.1 </w:t>
      </w:r>
      <w:proofErr w:type="gramStart"/>
      <w:r w:rsidR="00B15B75" w:rsidRPr="00B15B75">
        <w:rPr>
          <w:rFonts w:ascii="Times New Roman" w:eastAsia="Times New Roman" w:hAnsi="Times New Roman"/>
          <w:sz w:val="24"/>
          <w:szCs w:val="24"/>
          <w:lang w:eastAsia="ru-RU"/>
        </w:rPr>
        <w:t>В</w:t>
      </w:r>
      <w:proofErr w:type="gramEnd"/>
      <w:r w:rsidR="00B15B75" w:rsidRPr="00B15B75">
        <w:rPr>
          <w:rFonts w:ascii="Times New Roman" w:eastAsia="Times New Roman" w:hAnsi="Times New Roman"/>
          <w:sz w:val="24"/>
          <w:szCs w:val="24"/>
          <w:lang w:eastAsia="ru-RU"/>
        </w:rPr>
        <w:t xml:space="preserve"> случаях, требующих специальных /углубленных познаний в отдельных предметных областях, по которым у членов ЗК отсутствует необходимый уровень компетенции, к проведению закупки могут привлекаться эксперты. Эксперты могут быть привлечены к работе Заказчика, Организатора закупки, ЗК, коллегиального органа Заказчика по рассмотрению жалоб в следующих случаях:</w:t>
      </w:r>
    </w:p>
    <w:p w:rsidR="00B15B75" w:rsidRPr="00B15B75" w:rsidRDefault="001D447B" w:rsidP="00FA6F9B">
      <w:pPr>
        <w:tabs>
          <w:tab w:val="left" w:pos="567"/>
        </w:tabs>
        <w:suppressAutoHyphens/>
        <w:spacing w:after="0" w:line="240" w:lineRule="auto"/>
        <w:ind w:firstLine="284"/>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извещения, документации о закупке, в том числе антикоррупционная;</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заявок на участие в закупке, в том числе на предмет их соответствия требованиям извещения, документации о закупке, наличия в заявках инновационных решений;</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образцов продукции и (или) экспертиза условий производства продукции в случае, если соответствующие требования были установлены в извещении, документации о закупке;</w:t>
      </w:r>
    </w:p>
    <w:p w:rsidR="00B15B75" w:rsidRPr="00B15B75" w:rsidRDefault="001D447B" w:rsidP="00FA6F9B">
      <w:pPr>
        <w:tabs>
          <w:tab w:val="left" w:pos="567"/>
          <w:tab w:val="left" w:pos="1134"/>
        </w:tabs>
        <w:suppressAutoHyphens/>
        <w:spacing w:after="0" w:line="240" w:lineRule="auto"/>
        <w:ind w:firstLine="284"/>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FA6F9B">
        <w:rPr>
          <w:rFonts w:ascii="Times New Roman" w:eastAsia="Times New Roman" w:hAnsi="Times New Roman"/>
          <w:sz w:val="24"/>
          <w:szCs w:val="24"/>
          <w:lang w:eastAsia="ru-RU"/>
        </w:rPr>
        <w:t xml:space="preserve"> </w:t>
      </w:r>
      <w:r w:rsidR="00B15B75" w:rsidRPr="00B15B75">
        <w:rPr>
          <w:rFonts w:ascii="Times New Roman" w:eastAsia="Times New Roman" w:hAnsi="Times New Roman"/>
          <w:sz w:val="24"/>
          <w:szCs w:val="24"/>
          <w:lang w:eastAsia="ru-RU"/>
        </w:rPr>
        <w:t>экспертиза результатов исполнения договора, заключенного по итогам закупки, на соответствие поставленного товара, выполненной работы, оказанной услуги требованиям договора, целям закупки.</w:t>
      </w:r>
    </w:p>
    <w:p w:rsidR="00B15B75" w:rsidRPr="00B15B75" w:rsidRDefault="00D20779" w:rsidP="00B15B75">
      <w:pPr>
        <w:tabs>
          <w:tab w:val="left" w:pos="567"/>
          <w:tab w:val="left" w:pos="1701"/>
        </w:tabs>
        <w:suppressAutoHyphens/>
        <w:spacing w:after="0" w:line="240" w:lineRule="auto"/>
        <w:jc w:val="both"/>
        <w:outlineLvl w:val="4"/>
        <w:rPr>
          <w:rFonts w:ascii="Times New Roman" w:hAnsi="Times New Roman"/>
          <w:sz w:val="24"/>
          <w:szCs w:val="24"/>
        </w:rPr>
      </w:pPr>
      <w:r>
        <w:rPr>
          <w:rFonts w:ascii="Times New Roman" w:eastAsia="Times New Roman" w:hAnsi="Times New Roman"/>
          <w:sz w:val="24"/>
          <w:szCs w:val="24"/>
          <w:lang w:eastAsia="ru-RU"/>
        </w:rPr>
        <w:t>5.11</w:t>
      </w:r>
      <w:r w:rsidR="00B15B75" w:rsidRPr="00B15B75">
        <w:rPr>
          <w:rFonts w:ascii="Times New Roman" w:eastAsia="Times New Roman" w:hAnsi="Times New Roman"/>
          <w:sz w:val="24"/>
          <w:szCs w:val="24"/>
          <w:lang w:eastAsia="ru-RU"/>
        </w:rPr>
        <w:t xml:space="preserve">.2 </w:t>
      </w:r>
      <w:proofErr w:type="gramStart"/>
      <w:r w:rsidR="00B15B75" w:rsidRPr="00B15B75">
        <w:rPr>
          <w:rFonts w:ascii="Times New Roman" w:hAnsi="Times New Roman"/>
          <w:sz w:val="24"/>
          <w:szCs w:val="24"/>
        </w:rPr>
        <w:t>В</w:t>
      </w:r>
      <w:proofErr w:type="gramEnd"/>
      <w:r w:rsidR="00B15B75" w:rsidRPr="00B15B75">
        <w:rPr>
          <w:rFonts w:ascii="Times New Roman" w:hAnsi="Times New Roman"/>
          <w:sz w:val="24"/>
          <w:szCs w:val="24"/>
        </w:rPr>
        <w:t xml:space="preserve"> целях поддержки принятия решений членами ЗК по предмету оценки эксперты могут привлекаться на стадии определения победителя закупки. Эксперты представляют членам ЗК свои заключения, содержащие экспертное мнение о степени соответствия представленных заявок требованиям, установленным в извещении, документации о закупке, о выгодности предложенных условий, а также сравнительный анализ поступивших заявок с целью их оценки и сопоставления.</w:t>
      </w:r>
    </w:p>
    <w:p w:rsidR="00B15B75" w:rsidRPr="00B15B75" w:rsidRDefault="00B15B75"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w:t>
      </w:r>
      <w:r w:rsidRPr="00B15B75">
        <w:rPr>
          <w:rFonts w:ascii="Times New Roman" w:eastAsia="Times New Roman" w:hAnsi="Times New Roman"/>
          <w:sz w:val="24"/>
          <w:szCs w:val="24"/>
          <w:lang w:eastAsia="ru-RU"/>
        </w:rPr>
        <w:t>.1</w:t>
      </w:r>
      <w:r w:rsidR="00D20779">
        <w:rPr>
          <w:rFonts w:ascii="Times New Roman" w:eastAsia="Times New Roman" w:hAnsi="Times New Roman"/>
          <w:sz w:val="24"/>
          <w:szCs w:val="24"/>
          <w:lang w:eastAsia="ru-RU"/>
        </w:rPr>
        <w:t>1</w:t>
      </w:r>
      <w:r w:rsidRPr="00B15B75">
        <w:rPr>
          <w:rFonts w:ascii="Times New Roman" w:eastAsia="Times New Roman" w:hAnsi="Times New Roman"/>
          <w:sz w:val="24"/>
          <w:szCs w:val="24"/>
          <w:lang w:eastAsia="ru-RU"/>
        </w:rPr>
        <w:t xml:space="preserve">.3 </w:t>
      </w:r>
      <w:proofErr w:type="gramStart"/>
      <w:r w:rsidRPr="00B15B75">
        <w:rPr>
          <w:rFonts w:ascii="Times New Roman" w:eastAsia="Times New Roman" w:hAnsi="Times New Roman"/>
          <w:sz w:val="24"/>
          <w:szCs w:val="24"/>
          <w:lang w:eastAsia="ru-RU"/>
        </w:rPr>
        <w:t>В</w:t>
      </w:r>
      <w:proofErr w:type="gramEnd"/>
      <w:r w:rsidRPr="00B15B75">
        <w:rPr>
          <w:rFonts w:ascii="Times New Roman" w:eastAsia="Times New Roman" w:hAnsi="Times New Roman"/>
          <w:sz w:val="24"/>
          <w:szCs w:val="24"/>
          <w:lang w:eastAsia="ru-RU"/>
        </w:rPr>
        <w:t xml:space="preserve"> случае если эксперт заявляет о предпочтительности той или иной заявки, в заключении должны быть указаны обоснование предлагаемого решения, а также конкретные положения заявки участника закупки, превосходящие аналогичные положения заявок иных участников. Экспертные заключения оформляются документально и хранятся вместе с протоколами заседаний ЗК. Экспертные заключения не подлежат размещению в открытом доступе.</w:t>
      </w:r>
    </w:p>
    <w:p w:rsidR="00B15B75" w:rsidRPr="00B15B75" w:rsidRDefault="00D20779" w:rsidP="00B15B75">
      <w:pPr>
        <w:tabs>
          <w:tab w:val="left" w:pos="567"/>
          <w:tab w:val="left" w:pos="170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5.11.4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указанных пунктах 5.11</w:t>
      </w:r>
      <w:r w:rsidR="00B9323C">
        <w:rPr>
          <w:rFonts w:ascii="Times New Roman" w:eastAsia="Times New Roman" w:hAnsi="Times New Roman"/>
          <w:sz w:val="24"/>
          <w:szCs w:val="24"/>
          <w:lang w:eastAsia="ru-RU"/>
        </w:rPr>
        <w:t>.2 и 5.1</w:t>
      </w:r>
      <w:r>
        <w:rPr>
          <w:rFonts w:ascii="Times New Roman" w:eastAsia="Times New Roman" w:hAnsi="Times New Roman"/>
          <w:sz w:val="24"/>
          <w:szCs w:val="24"/>
          <w:lang w:eastAsia="ru-RU"/>
        </w:rPr>
        <w:t>1</w:t>
      </w:r>
      <w:r w:rsidR="00B15B75" w:rsidRPr="00B15B75">
        <w:rPr>
          <w:rFonts w:ascii="Times New Roman" w:eastAsia="Times New Roman" w:hAnsi="Times New Roman"/>
          <w:sz w:val="24"/>
          <w:szCs w:val="24"/>
          <w:lang w:eastAsia="ru-RU"/>
        </w:rPr>
        <w:t xml:space="preserve">.3 </w:t>
      </w:r>
      <w:r w:rsidR="00FB34AC">
        <w:rPr>
          <w:rFonts w:ascii="Times New Roman" w:eastAsia="Times New Roman" w:hAnsi="Times New Roman"/>
          <w:sz w:val="24"/>
          <w:szCs w:val="24"/>
          <w:lang w:eastAsia="ru-RU"/>
        </w:rPr>
        <w:t>извещения</w:t>
      </w:r>
      <w:r w:rsidR="00B15B75" w:rsidRPr="00B15B75">
        <w:rPr>
          <w:rFonts w:ascii="Times New Roman" w:eastAsia="Times New Roman" w:hAnsi="Times New Roman"/>
          <w:sz w:val="24"/>
          <w:szCs w:val="24"/>
          <w:lang w:eastAsia="ru-RU"/>
        </w:rPr>
        <w:t xml:space="preserve"> о закупке мнение экспертов является для членов ЗК рекомендательным. Члены ЗК обязаны ознакомиться и принять во внимание полученные экспертные оценки, однако вправе принимать любые самостоятельные решения (в том числе не совпадающие с мнениями экспертов) на основе всей имеющейся у них информации и собственных оценок.</w:t>
      </w:r>
    </w:p>
    <w:p w:rsidR="003C1EE9" w:rsidRPr="003C1EE9" w:rsidRDefault="00D20779" w:rsidP="00D20779">
      <w:pPr>
        <w:pStyle w:val="3a"/>
        <w:ind w:left="1277" w:hanging="1277"/>
        <w:rPr>
          <w:rFonts w:ascii="Times New Roman" w:hAnsi="Times New Roman"/>
          <w:sz w:val="24"/>
          <w:szCs w:val="24"/>
        </w:rPr>
      </w:pPr>
      <w:bookmarkStart w:id="152" w:name="_Toc415874676"/>
      <w:bookmarkEnd w:id="152"/>
      <w:r>
        <w:rPr>
          <w:rFonts w:ascii="Times New Roman" w:hAnsi="Times New Roman"/>
          <w:sz w:val="24"/>
          <w:szCs w:val="24"/>
        </w:rPr>
        <w:t xml:space="preserve">5.12 </w:t>
      </w:r>
      <w:r w:rsidR="007A7A22" w:rsidRPr="003C1EE9">
        <w:rPr>
          <w:rFonts w:ascii="Times New Roman" w:hAnsi="Times New Roman"/>
          <w:sz w:val="24"/>
          <w:szCs w:val="24"/>
        </w:rPr>
        <w:t>Отстранение участника закупки</w:t>
      </w:r>
    </w:p>
    <w:p w:rsidR="00832B71" w:rsidRDefault="00D20779"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5.12.1 </w:t>
      </w:r>
      <w:proofErr w:type="gramStart"/>
      <w:r w:rsidR="00B15B75" w:rsidRPr="00B15B75">
        <w:rPr>
          <w:rFonts w:ascii="Times New Roman" w:hAnsi="Times New Roman"/>
          <w:color w:val="000000"/>
          <w:sz w:val="24"/>
          <w:szCs w:val="24"/>
        </w:rPr>
        <w:t>В</w:t>
      </w:r>
      <w:proofErr w:type="gramEnd"/>
      <w:r w:rsidR="00B15B75" w:rsidRPr="00B15B75">
        <w:rPr>
          <w:rFonts w:ascii="Times New Roman" w:hAnsi="Times New Roman"/>
          <w:color w:val="000000"/>
          <w:sz w:val="24"/>
          <w:szCs w:val="24"/>
        </w:rPr>
        <w:t xml:space="preserve"> любой момент вплоть до подписания договора ЗК должна отстранить участника в случаях обнаружения несоответствия участника и (или) продукции требован</w:t>
      </w:r>
      <w:r w:rsidR="00AF2A0A">
        <w:rPr>
          <w:rFonts w:ascii="Times New Roman" w:hAnsi="Times New Roman"/>
          <w:color w:val="000000"/>
          <w:sz w:val="24"/>
          <w:szCs w:val="24"/>
        </w:rPr>
        <w:t xml:space="preserve">иям, установленным в извещении </w:t>
      </w:r>
      <w:r w:rsidR="00B15B75" w:rsidRPr="00B15B75">
        <w:rPr>
          <w:rFonts w:ascii="Times New Roman" w:hAnsi="Times New Roman"/>
          <w:color w:val="000000"/>
          <w:sz w:val="24"/>
          <w:szCs w:val="24"/>
        </w:rPr>
        <w:t>о закупке, и (или) недостоверных сведений в заявке о соответствии участника и (или) продукции таким требованиям, являющихся существенными для допуска данного участника к закупке и (или) для оценки его заявки при наличии документального подтверждения.</w:t>
      </w:r>
    </w:p>
    <w:p w:rsidR="00832B71"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5.12.2 </w:t>
      </w:r>
      <w:r w:rsidR="00B15B75" w:rsidRPr="00B15B75">
        <w:rPr>
          <w:rFonts w:ascii="Times New Roman" w:hAnsi="Times New Roman"/>
          <w:color w:val="000000"/>
          <w:sz w:val="24"/>
          <w:szCs w:val="24"/>
        </w:rPr>
        <w:t>Решение об отстранении участника оформляется протоколом заседания ЗК, который подписывается не позднее следующего рабочего дня после дня заседания ЗК и должен быть размещен Заказчиком/Организатором закупки в источниках в срок не позднее 3 (трех) дней со дня подписания таких протоколов.</w:t>
      </w:r>
    </w:p>
    <w:p w:rsidR="00B15B75" w:rsidRPr="00B15B75" w:rsidRDefault="00832B71" w:rsidP="00832B71">
      <w:pPr>
        <w:pStyle w:val="45"/>
        <w:spacing w:before="0"/>
        <w:rPr>
          <w:rFonts w:ascii="Times New Roman" w:hAnsi="Times New Roman"/>
          <w:color w:val="000000"/>
          <w:sz w:val="24"/>
          <w:szCs w:val="24"/>
        </w:rPr>
      </w:pPr>
      <w:r>
        <w:rPr>
          <w:rFonts w:ascii="Times New Roman" w:hAnsi="Times New Roman"/>
          <w:color w:val="000000"/>
          <w:sz w:val="24"/>
          <w:szCs w:val="24"/>
        </w:rPr>
        <w:t xml:space="preserve">5.12.3 </w:t>
      </w:r>
      <w:r w:rsidR="00B15B75" w:rsidRPr="00B15B75">
        <w:rPr>
          <w:rFonts w:ascii="Times New Roman" w:hAnsi="Times New Roman"/>
          <w:color w:val="000000"/>
          <w:sz w:val="24"/>
          <w:szCs w:val="24"/>
        </w:rPr>
        <w:t>Процедура закупки признается несостоявшейся в случаях, если ЗК принято решение об отстранении всех участников закупки (в том числе допущенных) от участия в процедуре закупки либо всех, кроме одного участника закупки, соответствующего требованиям извещения, документации о закупке; при этом в протокол ЗК вносится соответствующая информация. Последствия признания процедуры закупки несостоявшейся по указанным основаниям установлены в Положении о закупке.</w:t>
      </w:r>
    </w:p>
    <w:p w:rsidR="00832B71" w:rsidRDefault="00832B71" w:rsidP="00832B71">
      <w:pPr>
        <w:pStyle w:val="3a"/>
        <w:ind w:hanging="1"/>
        <w:rPr>
          <w:rFonts w:ascii="Times New Roman" w:hAnsi="Times New Roman"/>
          <w:sz w:val="24"/>
          <w:szCs w:val="24"/>
        </w:rPr>
      </w:pPr>
      <w:r>
        <w:rPr>
          <w:rFonts w:ascii="Times New Roman" w:hAnsi="Times New Roman"/>
          <w:sz w:val="24"/>
          <w:szCs w:val="24"/>
        </w:rPr>
        <w:lastRenderedPageBreak/>
        <w:t xml:space="preserve">5.13 </w:t>
      </w:r>
      <w:r w:rsidR="00A212CE" w:rsidRPr="00A212CE">
        <w:rPr>
          <w:rFonts w:ascii="Times New Roman" w:hAnsi="Times New Roman"/>
          <w:sz w:val="24"/>
          <w:szCs w:val="24"/>
        </w:rPr>
        <w:t>Преддоговорные переговоры</w:t>
      </w:r>
    </w:p>
    <w:p w:rsidR="00832B71" w:rsidRDefault="00832B71" w:rsidP="00832B71">
      <w:pPr>
        <w:pStyle w:val="3a"/>
        <w:spacing w:before="0"/>
        <w:ind w:hanging="1"/>
        <w:jc w:val="both"/>
        <w:rPr>
          <w:rFonts w:ascii="Times New Roman" w:hAnsi="Times New Roman"/>
          <w:b w:val="0"/>
          <w:sz w:val="24"/>
          <w:szCs w:val="24"/>
        </w:rPr>
      </w:pPr>
      <w:r>
        <w:rPr>
          <w:rFonts w:ascii="Times New Roman" w:hAnsi="Times New Roman"/>
          <w:b w:val="0"/>
          <w:sz w:val="24"/>
          <w:szCs w:val="24"/>
        </w:rPr>
        <w:t xml:space="preserve">5.13.1 </w:t>
      </w:r>
      <w:r w:rsidR="007116D4" w:rsidRPr="00832B71">
        <w:rPr>
          <w:rFonts w:ascii="Times New Roman" w:hAnsi="Times New Roman"/>
          <w:b w:val="0"/>
          <w:sz w:val="24"/>
          <w:szCs w:val="24"/>
        </w:rPr>
        <w:t>После определения лица, с которым заключается договор, заказчик, организатор закупки вправе провести с ним преддоговорные переговоры в отношении положений проекта договора, если проведение преддоговорных переговоров было предусмотрено извещением, документацией о закупке. Преддоговорные переговоры проводятся с учетом норм настоящего подраздела, норм правовых актов Корпорации.</w:t>
      </w:r>
    </w:p>
    <w:p w:rsid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5.13.2 </w:t>
      </w:r>
      <w:r w:rsidR="007116D4" w:rsidRPr="00832B71">
        <w:rPr>
          <w:rFonts w:ascii="Times New Roman" w:hAnsi="Times New Roman"/>
          <w:b w:val="0"/>
          <w:sz w:val="24"/>
          <w:szCs w:val="24"/>
        </w:rPr>
        <w:t xml:space="preserve">Преддоговорные переговоры могут быть проведены в очной или заочной форме, в том числе с помощью средств аудио-, </w:t>
      </w:r>
      <w:proofErr w:type="gramStart"/>
      <w:r w:rsidR="007116D4" w:rsidRPr="00832B71">
        <w:rPr>
          <w:rFonts w:ascii="Times New Roman" w:hAnsi="Times New Roman"/>
          <w:b w:val="0"/>
          <w:sz w:val="24"/>
          <w:szCs w:val="24"/>
        </w:rPr>
        <w:t>видео- конференцсвязи</w:t>
      </w:r>
      <w:proofErr w:type="gramEnd"/>
      <w:r w:rsidR="007116D4" w:rsidRPr="00832B71">
        <w:rPr>
          <w:rFonts w:ascii="Times New Roman" w:hAnsi="Times New Roman"/>
          <w:b w:val="0"/>
          <w:sz w:val="24"/>
          <w:szCs w:val="24"/>
        </w:rPr>
        <w:t>. Формат проведения преддоговорных переговоров определяет заказчик, организатор закупки.</w:t>
      </w:r>
    </w:p>
    <w:p w:rsidR="007116D4" w:rsidRPr="00832B71" w:rsidRDefault="00832B71" w:rsidP="00832B71">
      <w:pPr>
        <w:pStyle w:val="3a"/>
        <w:spacing w:before="0"/>
        <w:ind w:hanging="1"/>
        <w:jc w:val="both"/>
        <w:rPr>
          <w:rFonts w:ascii="Times New Roman" w:hAnsi="Times New Roman"/>
          <w:b w:val="0"/>
          <w:sz w:val="24"/>
          <w:szCs w:val="24"/>
        </w:rPr>
      </w:pPr>
      <w:r w:rsidRPr="00832B71">
        <w:rPr>
          <w:rFonts w:ascii="Times New Roman" w:hAnsi="Times New Roman"/>
          <w:b w:val="0"/>
          <w:sz w:val="24"/>
          <w:szCs w:val="24"/>
        </w:rPr>
        <w:t xml:space="preserve">5.13.3 </w:t>
      </w:r>
      <w:r w:rsidR="007116D4" w:rsidRPr="00832B71">
        <w:rPr>
          <w:rFonts w:ascii="Times New Roman" w:hAnsi="Times New Roman"/>
          <w:b w:val="0"/>
          <w:sz w:val="24"/>
          <w:szCs w:val="24"/>
        </w:rPr>
        <w:t>Преддоговорные переговоры могут быть проведены по следующим аспектам</w:t>
      </w:r>
      <w:r w:rsidR="007116D4" w:rsidRPr="00697EE5">
        <w:rPr>
          <w:rFonts w:ascii="Times New Roman" w:hAnsi="Times New Roman"/>
          <w:sz w:val="24"/>
          <w:szCs w:val="24"/>
        </w:rPr>
        <w:t>:</w:t>
      </w:r>
    </w:p>
    <w:p w:rsidR="007116D4" w:rsidRPr="00697EE5"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(1) снижение цены договора без изменения объема закупаемой продукции;</w:t>
      </w:r>
    </w:p>
    <w:p w:rsidR="007116D4"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697EE5">
        <w:rPr>
          <w:rFonts w:ascii="Times New Roman" w:eastAsia="Times New Roman" w:hAnsi="Times New Roman"/>
          <w:sz w:val="24"/>
          <w:szCs w:val="24"/>
          <w:lang w:eastAsia="ru-RU"/>
        </w:rPr>
        <w:t>(2) увеличение объема закупаемой продукции не более чем на 10 процентов (десять процентов) без увеличения цены договора;</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(3) улучшение условий исполнения договора для Заказчика (сокращение сроков исполнения договора (его отдельных этапов), отмена или уменьшение аванса, предоставление отсрочки или рассрочки при оплате, улучшение характеристик продукции, увеличение сроков и объема гарантии); реализация условий отмены или уменьшения аванса осуществляется с учетом требований подраздела 10.11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(4) уточнение сроков исполнения обязательств по договору, в случае если договор не был подписан в планируемые сроки в связи с административным производством, с судебным разбирательством, с необходимостью соблюдения требований по заключению договора, указанных в пункте 20.1.3 Положения;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(5) включение условий, обусловленных изменениями законодательства или предписаниями органов государственной власти, органов местного самоуправления;</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 xml:space="preserve">(6) уточнение условий договора, которые не были зафиксированы в </w:t>
      </w:r>
      <w:r>
        <w:rPr>
          <w:rFonts w:ascii="Times New Roman" w:eastAsia="Times New Roman" w:hAnsi="Times New Roman"/>
          <w:sz w:val="24"/>
          <w:szCs w:val="24"/>
          <w:lang w:eastAsia="ru-RU"/>
        </w:rPr>
        <w:t xml:space="preserve">извещении, </w:t>
      </w:r>
      <w:r w:rsidRPr="00334750">
        <w:rPr>
          <w:rFonts w:ascii="Times New Roman" w:eastAsia="Times New Roman" w:hAnsi="Times New Roman"/>
          <w:sz w:val="24"/>
          <w:szCs w:val="24"/>
          <w:lang w:eastAsia="ru-RU"/>
        </w:rPr>
        <w:t>документации о закупке и заявке лица, с которым заключается договор, при условии, что это не меняет существенные условия договора, а также условия, являвшиеся критериями оценки;</w:t>
      </w:r>
    </w:p>
    <w:p w:rsidR="007116D4" w:rsidRPr="00334750"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(7) уточнение условий договора в случае заключения договора у единственного поставщика;</w:t>
      </w:r>
    </w:p>
    <w:p w:rsidR="00832B71" w:rsidRDefault="007116D4" w:rsidP="00A610B6">
      <w:pPr>
        <w:suppressAutoHyphens/>
        <w:spacing w:after="0" w:line="240" w:lineRule="auto"/>
        <w:ind w:firstLine="567"/>
        <w:jc w:val="both"/>
        <w:outlineLvl w:val="3"/>
        <w:rPr>
          <w:rFonts w:ascii="Times New Roman" w:eastAsia="Times New Roman" w:hAnsi="Times New Roman"/>
          <w:sz w:val="24"/>
          <w:szCs w:val="24"/>
          <w:lang w:eastAsia="ru-RU"/>
        </w:rPr>
      </w:pPr>
      <w:r w:rsidRPr="00334750">
        <w:rPr>
          <w:rFonts w:ascii="Times New Roman" w:eastAsia="Times New Roman" w:hAnsi="Times New Roman"/>
          <w:sz w:val="24"/>
          <w:szCs w:val="24"/>
          <w:lang w:eastAsia="ru-RU"/>
        </w:rPr>
        <w:t>(8) увеличение количества поставляемого товара на сумму, не превышающую разницу между ценой договора, предложенной участником, и НМЦ, если это право Заказчика предусмотрено извещением, документацией о закупке. При этом цена единицы товара не должна превышать цену единицы товара, определяемую как частное от деления цены договора, указанной в заявке участника, с которым заключается договор, на количество товара, указанного в извещении, документации о закупке</w:t>
      </w:r>
      <w:r>
        <w:rPr>
          <w:rFonts w:ascii="Times New Roman" w:eastAsia="Times New Roman" w:hAnsi="Times New Roman"/>
          <w:sz w:val="24"/>
          <w:szCs w:val="24"/>
          <w:lang w:eastAsia="ru-RU"/>
        </w:rPr>
        <w:t>.</w:t>
      </w:r>
    </w:p>
    <w:p w:rsidR="00832B71"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5.13.4 </w:t>
      </w:r>
      <w:r w:rsidR="007116D4" w:rsidRPr="00697EE5">
        <w:rPr>
          <w:rFonts w:ascii="Times New Roman" w:eastAsia="Times New Roman" w:hAnsi="Times New Roman"/>
          <w:sz w:val="24"/>
          <w:szCs w:val="24"/>
          <w:lang w:eastAsia="ru-RU"/>
        </w:rPr>
        <w:t>Преддоговорные переговоры, направленные на изменение условий заключаемого договора, которое ведет к ухудшению условий договора для заказчика, запрещаются.</w:t>
      </w:r>
    </w:p>
    <w:p w:rsidR="007116D4" w:rsidRPr="00697EE5" w:rsidRDefault="00832B71" w:rsidP="00832B71">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5.13.5 </w:t>
      </w:r>
      <w:r w:rsidR="007116D4" w:rsidRPr="00697EE5">
        <w:rPr>
          <w:rFonts w:ascii="Times New Roman" w:eastAsia="Times New Roman" w:hAnsi="Times New Roman"/>
          <w:sz w:val="24"/>
          <w:szCs w:val="24"/>
          <w:lang w:eastAsia="ru-RU"/>
        </w:rPr>
        <w:t xml:space="preserve">Результаты преддоговорных переговоров фиксируются в виде согласованной редакции проекта договора и </w:t>
      </w:r>
      <w:r w:rsidR="007116D4">
        <w:rPr>
          <w:rFonts w:ascii="Times New Roman" w:eastAsia="Times New Roman" w:hAnsi="Times New Roman"/>
          <w:sz w:val="24"/>
          <w:szCs w:val="24"/>
          <w:lang w:eastAsia="ru-RU"/>
        </w:rPr>
        <w:t>учитываются при</w:t>
      </w:r>
      <w:r w:rsidR="007116D4" w:rsidRPr="00697EE5">
        <w:rPr>
          <w:rFonts w:ascii="Times New Roman" w:eastAsia="Times New Roman" w:hAnsi="Times New Roman"/>
          <w:sz w:val="24"/>
          <w:szCs w:val="24"/>
          <w:lang w:eastAsia="ru-RU"/>
        </w:rPr>
        <w:t xml:space="preserve"> формировании проекта договора.</w:t>
      </w:r>
    </w:p>
    <w:p w:rsidR="007116D4" w:rsidRDefault="007116D4" w:rsidP="007116D4">
      <w:pPr>
        <w:pStyle w:val="45"/>
        <w:spacing w:before="0"/>
        <w:rPr>
          <w:rFonts w:ascii="Times New Roman" w:hAnsi="Times New Roman"/>
          <w:sz w:val="24"/>
          <w:szCs w:val="24"/>
        </w:rPr>
      </w:pPr>
    </w:p>
    <w:p w:rsidR="00A233A5" w:rsidRDefault="00A233A5" w:rsidP="00A233A5">
      <w:pPr>
        <w:pStyle w:val="3a"/>
        <w:spacing w:before="0"/>
        <w:rPr>
          <w:rFonts w:ascii="Times New Roman" w:hAnsi="Times New Roman"/>
          <w:sz w:val="24"/>
          <w:szCs w:val="24"/>
        </w:rPr>
      </w:pPr>
      <w:bookmarkStart w:id="153" w:name="_Ref415873235"/>
      <w:bookmarkStart w:id="154" w:name="_Toc415874692"/>
      <w:bookmarkStart w:id="155" w:name="_Ref410722900"/>
      <w:bookmarkStart w:id="156" w:name="_Toc410902898"/>
      <w:bookmarkStart w:id="157" w:name="_Toc410907908"/>
      <w:bookmarkStart w:id="158" w:name="_Toc410908097"/>
      <w:bookmarkStart w:id="159" w:name="_Toc410910890"/>
      <w:bookmarkStart w:id="160" w:name="_Toc410911163"/>
      <w:bookmarkStart w:id="161" w:name="_Toc410920262"/>
      <w:bookmarkStart w:id="162" w:name="_Toc411279902"/>
      <w:bookmarkStart w:id="163" w:name="_Toc411626628"/>
      <w:bookmarkStart w:id="164" w:name="_Toc411632171"/>
      <w:bookmarkStart w:id="165" w:name="_Toc411882079"/>
      <w:bookmarkStart w:id="166" w:name="_Toc411941089"/>
      <w:bookmarkStart w:id="167" w:name="_Toc285801538"/>
      <w:bookmarkStart w:id="168" w:name="_Toc411949564"/>
      <w:bookmarkStart w:id="169" w:name="_Toc412111205"/>
      <w:bookmarkStart w:id="170" w:name="_Toc285977809"/>
      <w:bookmarkStart w:id="171" w:name="_Toc412127972"/>
      <w:bookmarkStart w:id="172" w:name="_Toc285999938"/>
      <w:bookmarkStart w:id="173" w:name="_Toc412218421"/>
      <w:bookmarkStart w:id="174" w:name="_Toc412543707"/>
      <w:bookmarkStart w:id="175" w:name="_Toc412551452"/>
      <w:bookmarkStart w:id="176" w:name="_Toc412754868"/>
      <w:bookmarkStart w:id="177" w:name="_Toc436393476"/>
      <w:r>
        <w:rPr>
          <w:rFonts w:ascii="Times New Roman" w:hAnsi="Times New Roman"/>
          <w:sz w:val="24"/>
          <w:szCs w:val="24"/>
        </w:rPr>
        <w:t xml:space="preserve">5.14 </w:t>
      </w:r>
      <w:r w:rsidRPr="006F510F">
        <w:rPr>
          <w:rFonts w:ascii="Times New Roman" w:hAnsi="Times New Roman"/>
          <w:sz w:val="24"/>
          <w:szCs w:val="24"/>
        </w:rPr>
        <w:t>Заключение договора</w:t>
      </w:r>
      <w:bookmarkStart w:id="178" w:name="_Ref313231382"/>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5.14.1 Договор с победителем закупки заключается в срок, указанный в пункте 23</w:t>
      </w:r>
      <w:r>
        <w:rPr>
          <w:rFonts w:ascii="Times New Roman" w:hAnsi="Times New Roman"/>
          <w:b w:val="0"/>
          <w:sz w:val="24"/>
          <w:szCs w:val="24"/>
        </w:rPr>
        <w:t xml:space="preserve"> </w:t>
      </w:r>
      <w:r w:rsidRPr="00FA6F9B">
        <w:rPr>
          <w:rFonts w:ascii="Times New Roman" w:hAnsi="Times New Roman"/>
          <w:b w:val="0"/>
          <w:sz w:val="24"/>
          <w:szCs w:val="24"/>
        </w:rPr>
        <w:t>информационной карты.</w:t>
      </w:r>
      <w:bookmarkEnd w:id="178"/>
    </w:p>
    <w:p w:rsidR="00A233A5"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 xml:space="preserve">5.14.2 Договор по итогам закупки, проводимой в электронной форме, </w:t>
      </w:r>
      <w:r w:rsidR="009A5235">
        <w:rPr>
          <w:rFonts w:ascii="Times New Roman" w:hAnsi="Times New Roman"/>
          <w:b w:val="0"/>
          <w:sz w:val="24"/>
          <w:szCs w:val="24"/>
        </w:rPr>
        <w:t>заключается в бумажной форме.</w:t>
      </w:r>
    </w:p>
    <w:p w:rsidR="00A233A5" w:rsidRPr="00FA6F9B" w:rsidRDefault="00A233A5" w:rsidP="00A233A5">
      <w:pPr>
        <w:pStyle w:val="3a"/>
        <w:spacing w:before="0"/>
        <w:jc w:val="both"/>
        <w:rPr>
          <w:rFonts w:ascii="Times New Roman" w:hAnsi="Times New Roman"/>
          <w:b w:val="0"/>
          <w:sz w:val="24"/>
          <w:szCs w:val="24"/>
        </w:rPr>
      </w:pPr>
      <w:r w:rsidRPr="00FA6F9B">
        <w:rPr>
          <w:rFonts w:ascii="Times New Roman" w:hAnsi="Times New Roman"/>
          <w:b w:val="0"/>
          <w:sz w:val="24"/>
          <w:szCs w:val="24"/>
        </w:rPr>
        <w:t>5.14.3 Заключение договора осуществляется в порядке, предусмотренном Положением, правовыми актами Корпорации, извещением о закупке.</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79" w:name="_Ref407722092"/>
      <w:r>
        <w:rPr>
          <w:rFonts w:ascii="Times New Roman" w:hAnsi="Times New Roman"/>
          <w:sz w:val="24"/>
          <w:szCs w:val="24"/>
        </w:rPr>
        <w:t xml:space="preserve">5.14.4 </w:t>
      </w:r>
      <w:proofErr w:type="gramStart"/>
      <w:r w:rsidRPr="00AF2A0A">
        <w:rPr>
          <w:rFonts w:ascii="Times New Roman" w:hAnsi="Times New Roman"/>
          <w:sz w:val="24"/>
          <w:szCs w:val="24"/>
        </w:rPr>
        <w:t>В</w:t>
      </w:r>
      <w:proofErr w:type="gramEnd"/>
      <w:r w:rsidRPr="00AF2A0A">
        <w:rPr>
          <w:rFonts w:ascii="Times New Roman" w:hAnsi="Times New Roman"/>
          <w:sz w:val="24"/>
          <w:szCs w:val="24"/>
        </w:rPr>
        <w:t xml:space="preserve"> случае, если в соответствии с Законодательством, учредительными документами, указаниями собственника, учредителя, иных органов управления либо особенностями заключаемого договора для его заключения необходимо получение предварительного согласия (одобрения, согласования) договор заключается не позднее чем через 5 (пять) дней с даты получения соответствующего согласия (одобрения, согласования). Сведения о необходимости получения предварительного согласия (одобрения, согласования) и их последствия указываются в извещении, документации о закупке.</w:t>
      </w:r>
      <w:bookmarkEnd w:id="179"/>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bookmarkStart w:id="180" w:name="_Ref341089784"/>
      <w:r>
        <w:rPr>
          <w:rFonts w:ascii="Times New Roman" w:eastAsia="Times New Roman" w:hAnsi="Times New Roman"/>
          <w:sz w:val="24"/>
          <w:szCs w:val="24"/>
          <w:lang w:eastAsia="ru-RU"/>
        </w:rPr>
        <w:lastRenderedPageBreak/>
        <w:t xml:space="preserve">5.14.5 </w:t>
      </w:r>
      <w:r w:rsidRPr="00AF2A0A">
        <w:rPr>
          <w:rFonts w:ascii="Times New Roman" w:eastAsia="Times New Roman" w:hAnsi="Times New Roman"/>
          <w:sz w:val="24"/>
          <w:szCs w:val="24"/>
          <w:lang w:eastAsia="ru-RU"/>
        </w:rPr>
        <w:t xml:space="preserve">Если документ, подтверждающий специальную правоспособность и необходимый для осуществления видов деятельности, предусмотренных договором, закончил свое действие до момента заключения договора, </w:t>
      </w:r>
      <w:bookmarkEnd w:id="180"/>
      <w:r w:rsidRPr="00AF2A0A">
        <w:rPr>
          <w:rFonts w:ascii="Times New Roman" w:eastAsia="Times New Roman" w:hAnsi="Times New Roman"/>
          <w:sz w:val="24"/>
          <w:szCs w:val="24"/>
          <w:lang w:eastAsia="ru-RU"/>
        </w:rPr>
        <w:t>договор с таким лицом заключается только после предоставления им действующего разрешительного документа или иного документа, подтверждающего право лица на осуществление видов деятельности по предмету договора.  При этом такой документ должен быть предоставлен в течение установленного для подписания договора срока.</w:t>
      </w:r>
    </w:p>
    <w:p w:rsidR="00A233A5" w:rsidRPr="00DA0BCD"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5.14.6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в пункте </w:t>
      </w:r>
      <w:r w:rsidR="000E7FAB">
        <w:rPr>
          <w:rFonts w:ascii="Times New Roman" w:eastAsia="Times New Roman" w:hAnsi="Times New Roman"/>
          <w:sz w:val="24"/>
          <w:szCs w:val="24"/>
          <w:lang w:eastAsia="ru-RU"/>
        </w:rPr>
        <w:t>25</w:t>
      </w:r>
      <w:r w:rsidRPr="00DA0BCD">
        <w:rPr>
          <w:rFonts w:ascii="Times New Roman" w:eastAsia="Times New Roman" w:hAnsi="Times New Roman"/>
          <w:sz w:val="24"/>
          <w:szCs w:val="24"/>
          <w:lang w:eastAsia="ru-RU"/>
        </w:rPr>
        <w:t xml:space="preserve"> информационной карты</w:t>
      </w:r>
      <w:r w:rsidRPr="00AF2A0A">
        <w:rPr>
          <w:rFonts w:ascii="Times New Roman" w:eastAsia="Times New Roman" w:hAnsi="Times New Roman"/>
          <w:sz w:val="24"/>
          <w:szCs w:val="24"/>
          <w:lang w:eastAsia="ru-RU"/>
        </w:rPr>
        <w:t xml:space="preserve"> установлено требование</w:t>
      </w:r>
      <w:r>
        <w:rPr>
          <w:rFonts w:ascii="Times New Roman" w:eastAsia="Times New Roman" w:hAnsi="Times New Roman"/>
          <w:sz w:val="24"/>
          <w:szCs w:val="24"/>
          <w:lang w:eastAsia="ru-RU"/>
        </w:rPr>
        <w:t xml:space="preserve"> о </w:t>
      </w:r>
      <w:r w:rsidRPr="00AF2A0A">
        <w:rPr>
          <w:rFonts w:ascii="Times New Roman" w:eastAsia="Times New Roman" w:hAnsi="Times New Roman"/>
          <w:sz w:val="24"/>
          <w:szCs w:val="24"/>
          <w:lang w:eastAsia="ru-RU"/>
        </w:rPr>
        <w:t>предоставлении обеспечения исполнения договора, догово</w:t>
      </w:r>
      <w:r>
        <w:rPr>
          <w:rFonts w:ascii="Times New Roman" w:eastAsia="Times New Roman" w:hAnsi="Times New Roman"/>
          <w:sz w:val="24"/>
          <w:szCs w:val="24"/>
          <w:lang w:eastAsia="ru-RU"/>
        </w:rPr>
        <w:t xml:space="preserve">р по итогам закупки заключается </w:t>
      </w:r>
      <w:r w:rsidRPr="00AF2A0A">
        <w:rPr>
          <w:rFonts w:ascii="Times New Roman" w:eastAsia="Times New Roman" w:hAnsi="Times New Roman"/>
          <w:sz w:val="24"/>
          <w:szCs w:val="24"/>
          <w:lang w:eastAsia="ru-RU"/>
        </w:rPr>
        <w:t xml:space="preserve">только после предоставления лицом, с которым заключается договор, такого обеспечения в размере, порядке и форме, </w:t>
      </w:r>
      <w:r w:rsidRPr="00DA0BCD">
        <w:rPr>
          <w:rFonts w:ascii="Times New Roman" w:eastAsia="Times New Roman" w:hAnsi="Times New Roman"/>
          <w:sz w:val="24"/>
          <w:szCs w:val="24"/>
          <w:lang w:eastAsia="ru-RU"/>
        </w:rPr>
        <w:t>предусмотренными подразделом 5.</w:t>
      </w:r>
      <w:r>
        <w:rPr>
          <w:rFonts w:ascii="Times New Roman" w:eastAsia="Times New Roman" w:hAnsi="Times New Roman"/>
          <w:sz w:val="24"/>
          <w:szCs w:val="24"/>
          <w:lang w:eastAsia="ru-RU"/>
        </w:rPr>
        <w:t>15</w:t>
      </w:r>
      <w:r w:rsidRPr="00DA0BCD">
        <w:rPr>
          <w:rFonts w:ascii="Times New Roman" w:eastAsia="Times New Roman" w:hAnsi="Times New Roman"/>
          <w:sz w:val="24"/>
          <w:szCs w:val="24"/>
          <w:lang w:eastAsia="ru-RU"/>
        </w:rPr>
        <w:t>.</w:t>
      </w:r>
    </w:p>
    <w:p w:rsidR="00A233A5" w:rsidRPr="00AF2A0A"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5.14.7 </w:t>
      </w:r>
      <w:proofErr w:type="gramStart"/>
      <w:r w:rsidRPr="00AF2A0A">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если при проведении процедуры закупки лицом, с которым заключается договор, должны быть выполнены антидемпинговые мероприятия, договор по итогам закупки заключается только при условии выполнения участником закупки таких мероприятий и их надлежащего (документального) подтверждения.</w:t>
      </w:r>
    </w:p>
    <w:p w:rsidR="00A233A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5.14.8 </w:t>
      </w:r>
      <w:proofErr w:type="gramStart"/>
      <w:r w:rsidR="000E7FAB" w:rsidRPr="000F2096">
        <w:rPr>
          <w:rFonts w:ascii="Times New Roman" w:eastAsia="Times New Roman" w:hAnsi="Times New Roman"/>
          <w:sz w:val="24"/>
          <w:szCs w:val="24"/>
          <w:lang w:eastAsia="ru-RU"/>
        </w:rPr>
        <w:t>В</w:t>
      </w:r>
      <w:proofErr w:type="gramEnd"/>
      <w:r w:rsidR="000E7FAB" w:rsidRPr="000F2096">
        <w:rPr>
          <w:rFonts w:ascii="Times New Roman" w:eastAsia="Times New Roman" w:hAnsi="Times New Roman"/>
          <w:sz w:val="24"/>
          <w:szCs w:val="24"/>
          <w:lang w:eastAsia="ru-RU"/>
        </w:rPr>
        <w:t xml:space="preserve"> случае если при проведении конкурентной процедуры закупки на положения извещения о закупке или на действия/бездействие заказчика, организатора закупки, ЗК была подана жалоба в соответствии с 22.5.4 Положения, возобновление обжалуемой процедуры осуществляется с даты оглашения резолютивной части заключения, но не позднее даты получения копии заключения в порядке определенном заключением и в соответствии с Положением о закупке. Договор заключается не позднее чем через 5 (Пять) дней с даты оглашения резолютивной части заключения, но не позднее даты получения копии заключения по результатам обжалования действий (бездействия) заказчика, организатора закупки, ЗК.</w:t>
      </w:r>
    </w:p>
    <w:p w:rsidR="00A233A5" w:rsidRPr="006A7F65" w:rsidRDefault="00A233A5" w:rsidP="00A233A5">
      <w:pPr>
        <w:tabs>
          <w:tab w:val="left" w:pos="567"/>
          <w:tab w:val="left" w:pos="851"/>
          <w:tab w:val="left" w:pos="993"/>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Arial Unicode MS" w:hAnsi="Times New Roman"/>
          <w:sz w:val="24"/>
          <w:szCs w:val="24"/>
        </w:rPr>
        <w:t xml:space="preserve">5.14.9 </w:t>
      </w:r>
      <w:r w:rsidRPr="00AF2A0A">
        <w:rPr>
          <w:rFonts w:ascii="Times New Roman" w:eastAsia="Arial Unicode MS" w:hAnsi="Times New Roman"/>
          <w:sz w:val="24"/>
          <w:szCs w:val="24"/>
        </w:rPr>
        <w:t>Проект договора, заключаемый по итогам конкурентной процедуры закупки, формируется путем включения в проект договора, ра</w:t>
      </w:r>
      <w:r>
        <w:rPr>
          <w:rFonts w:ascii="Times New Roman" w:eastAsia="Arial Unicode MS" w:hAnsi="Times New Roman"/>
          <w:sz w:val="24"/>
          <w:szCs w:val="24"/>
        </w:rPr>
        <w:t xml:space="preserve">змещенного в составе извещения </w:t>
      </w:r>
      <w:r w:rsidRPr="00AF2A0A">
        <w:rPr>
          <w:rFonts w:ascii="Times New Roman" w:eastAsia="Arial Unicode MS" w:hAnsi="Times New Roman"/>
          <w:sz w:val="24"/>
          <w:szCs w:val="24"/>
        </w:rPr>
        <w:t>о закупке:</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условий исполнения договора, предложенных победителем закупки (лицом, с которым заключается договор при уклонении победителя закупки) и являющихся критериями оценки;</w:t>
      </w:r>
    </w:p>
    <w:p w:rsidR="00A233A5" w:rsidRPr="00AF2A0A"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информация о стране происхождения товара, в том числе поставляемого при выполнении закупаемых работ, оказании закупаемых услуг;</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AF2A0A">
        <w:rPr>
          <w:rFonts w:ascii="Times New Roman" w:eastAsia="Arial Unicode MS" w:hAnsi="Times New Roman"/>
          <w:sz w:val="24"/>
          <w:szCs w:val="24"/>
          <w:lang w:eastAsia="ru-RU"/>
        </w:rPr>
        <w:t>реквизитов победителя закупки (лица, с которым заключается договор пр</w:t>
      </w:r>
      <w:r>
        <w:rPr>
          <w:rFonts w:ascii="Times New Roman" w:eastAsia="Arial Unicode MS" w:hAnsi="Times New Roman"/>
          <w:sz w:val="24"/>
          <w:szCs w:val="24"/>
          <w:lang w:eastAsia="ru-RU"/>
        </w:rPr>
        <w:t>и уклонении победителя закупки);</w:t>
      </w:r>
    </w:p>
    <w:p w:rsidR="00A233A5" w:rsidRDefault="00A233A5" w:rsidP="00A233A5">
      <w:pPr>
        <w:numPr>
          <w:ilvl w:val="0"/>
          <w:numId w:val="23"/>
        </w:numPr>
        <w:tabs>
          <w:tab w:val="left" w:pos="567"/>
          <w:tab w:val="left" w:pos="851"/>
          <w:tab w:val="left" w:pos="993"/>
        </w:tabs>
        <w:suppressAutoHyphens/>
        <w:spacing w:after="0" w:line="240" w:lineRule="auto"/>
        <w:ind w:left="0" w:firstLine="426"/>
        <w:contextualSpacing/>
        <w:jc w:val="both"/>
        <w:outlineLvl w:val="4"/>
        <w:rPr>
          <w:rFonts w:ascii="Times New Roman" w:eastAsia="Arial Unicode MS" w:hAnsi="Times New Roman"/>
          <w:sz w:val="24"/>
          <w:szCs w:val="24"/>
          <w:lang w:eastAsia="ru-RU"/>
        </w:rPr>
      </w:pPr>
      <w:r w:rsidRPr="00C662DC">
        <w:rPr>
          <w:rFonts w:ascii="Times New Roman" w:eastAsia="Arial Unicode MS" w:hAnsi="Times New Roman"/>
          <w:sz w:val="24"/>
          <w:szCs w:val="24"/>
          <w:lang w:eastAsia="ru-RU"/>
        </w:rPr>
        <w:t>условий, по которым было достигнуто соглашение по итогам преддоговорных переговоров.</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 xml:space="preserve">5.14.10 Проект договора, заключаемый в бумажной форме по итогам закупки, а также обеспечение исполнения договора (ели такое требование было установлено в соответствии с п. </w:t>
      </w:r>
      <w:r w:rsidR="000E7FAB">
        <w:rPr>
          <w:rFonts w:ascii="Times New Roman" w:eastAsia="Arial Unicode MS" w:hAnsi="Times New Roman"/>
          <w:sz w:val="24"/>
          <w:szCs w:val="24"/>
          <w:lang w:eastAsia="ru-RU"/>
        </w:rPr>
        <w:t>25</w:t>
      </w:r>
      <w:r>
        <w:rPr>
          <w:rFonts w:ascii="Times New Roman" w:eastAsia="Arial Unicode MS" w:hAnsi="Times New Roman"/>
          <w:sz w:val="24"/>
          <w:szCs w:val="24"/>
          <w:lang w:eastAsia="ru-RU"/>
        </w:rPr>
        <w:t xml:space="preserve"> Информационной карты Извещения о закупке с учетом особенностей, установленных п. </w:t>
      </w:r>
      <w:r w:rsidR="000E7FAB">
        <w:rPr>
          <w:rFonts w:ascii="Times New Roman" w:eastAsia="Arial Unicode MS" w:hAnsi="Times New Roman"/>
          <w:sz w:val="24"/>
          <w:szCs w:val="24"/>
          <w:lang w:eastAsia="ru-RU"/>
        </w:rPr>
        <w:t>26</w:t>
      </w:r>
      <w:r>
        <w:rPr>
          <w:rFonts w:ascii="Times New Roman" w:eastAsia="Arial Unicode MS" w:hAnsi="Times New Roman"/>
          <w:sz w:val="24"/>
          <w:szCs w:val="24"/>
          <w:lang w:eastAsia="ru-RU"/>
        </w:rPr>
        <w:t xml:space="preserve"> Информационной карты Извещения о закупке) направляется лицом, с которым заключается договор, в адрес Заказчика, Организатора закупки в течение 10 (десяти) дней с даты:</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eastAsia="Arial Unicode MS" w:hAnsi="Times New Roman"/>
          <w:sz w:val="24"/>
          <w:szCs w:val="24"/>
          <w:lang w:eastAsia="ru-RU"/>
        </w:rPr>
      </w:pPr>
      <w:r>
        <w:rPr>
          <w:rFonts w:ascii="Times New Roman" w:eastAsia="Arial Unicode MS" w:hAnsi="Times New Roman"/>
          <w:sz w:val="24"/>
          <w:szCs w:val="24"/>
          <w:lang w:eastAsia="ru-RU"/>
        </w:rPr>
        <w:t>1)</w:t>
      </w:r>
      <w:r w:rsidRPr="00C662DC">
        <w:rPr>
          <w:rFonts w:ascii="Candara" w:hAnsi="Candara"/>
          <w:color w:val="000000"/>
        </w:rPr>
        <w:t xml:space="preserve"> </w:t>
      </w:r>
      <w:r w:rsidRPr="00C662DC">
        <w:rPr>
          <w:rFonts w:ascii="Times New Roman" w:hAnsi="Times New Roman"/>
          <w:color w:val="000000"/>
          <w:sz w:val="24"/>
          <w:szCs w:val="24"/>
        </w:rPr>
        <w:t>размещения протокола, которым были подведены итоги закупки и определен ее победитель или протокола рассмотрения единственной заявки участника, заявка которого признана соответствующей требованиям извещения, документации о закупке;</w:t>
      </w:r>
      <w:r w:rsidRPr="00C662DC">
        <w:t xml:space="preserve"> </w:t>
      </w:r>
      <w:r>
        <w:rPr>
          <w:rFonts w:ascii="Times New Roman" w:eastAsia="Arial Unicode MS" w:hAnsi="Times New Roman"/>
          <w:sz w:val="24"/>
          <w:szCs w:val="24"/>
          <w:lang w:eastAsia="ru-RU"/>
        </w:rPr>
        <w:t xml:space="preserve"> </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Pr>
          <w:rFonts w:ascii="Times New Roman" w:eastAsia="Arial Unicode MS" w:hAnsi="Times New Roman"/>
          <w:sz w:val="24"/>
          <w:szCs w:val="24"/>
          <w:lang w:eastAsia="ru-RU"/>
        </w:rPr>
        <w:t>2</w:t>
      </w:r>
      <w:r w:rsidRPr="004700F7">
        <w:rPr>
          <w:rFonts w:ascii="Times New Roman" w:eastAsia="Arial Unicode MS" w:hAnsi="Times New Roman"/>
          <w:sz w:val="24"/>
          <w:szCs w:val="24"/>
          <w:lang w:eastAsia="ru-RU"/>
        </w:rPr>
        <w:t>)</w:t>
      </w:r>
      <w:r w:rsidRPr="004700F7">
        <w:rPr>
          <w:rFonts w:ascii="Times New Roman" w:hAnsi="Times New Roman"/>
          <w:color w:val="000000"/>
          <w:sz w:val="24"/>
          <w:szCs w:val="24"/>
        </w:rPr>
        <w:t xml:space="preserve"> проведения преддоговорных переговоров в случае, если они</w:t>
      </w:r>
      <w:r>
        <w:rPr>
          <w:rFonts w:ascii="Times New Roman" w:hAnsi="Times New Roman"/>
          <w:color w:val="000000"/>
          <w:sz w:val="24"/>
          <w:szCs w:val="24"/>
        </w:rPr>
        <w:t xml:space="preserve"> </w:t>
      </w:r>
      <w:r w:rsidRPr="004700F7">
        <w:rPr>
          <w:rFonts w:ascii="Times New Roman" w:hAnsi="Times New Roman"/>
          <w:color w:val="000000"/>
          <w:sz w:val="24"/>
          <w:szCs w:val="24"/>
        </w:rPr>
        <w:t>проводились (подраздел 5.13 Извещения о закупке);</w:t>
      </w:r>
    </w:p>
    <w:p w:rsidR="00A233A5" w:rsidRPr="004700F7"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поступления лицу, с которым заключается договор в случае отстранения победителя закупки, по адресу электронной почты уведомления, об м размещении протокола об отстранении победителя закупки в случаях, предусмотренных извещением, документацией о закупке (подраздел 5.12 Извещения о закупке);</w:t>
      </w:r>
    </w:p>
    <w:p w:rsidR="00A233A5" w:rsidRDefault="00A233A5" w:rsidP="00A233A5">
      <w:pPr>
        <w:tabs>
          <w:tab w:val="left" w:pos="567"/>
          <w:tab w:val="left" w:pos="851"/>
          <w:tab w:val="left" w:pos="993"/>
        </w:tabs>
        <w:suppressAutoHyphens/>
        <w:spacing w:after="0" w:line="240" w:lineRule="auto"/>
        <w:ind w:firstLine="426"/>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4) поступления лицу, с которым заключается договор в случае уклонения победителя закупки, по адресу электронной почты уведомления, об м размещении протокола об уклонении победителя закупки от заключения договора.</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5.14.11</w:t>
      </w:r>
      <w:r w:rsidRPr="004700F7">
        <w:rPr>
          <w:rFonts w:ascii="Candara" w:hAnsi="Candara"/>
          <w:color w:val="000000"/>
        </w:rPr>
        <w:t xml:space="preserve"> </w:t>
      </w:r>
      <w:r w:rsidRPr="004700F7">
        <w:rPr>
          <w:rFonts w:ascii="Times New Roman" w:hAnsi="Times New Roman"/>
          <w:color w:val="000000"/>
          <w:sz w:val="24"/>
          <w:szCs w:val="24"/>
        </w:rPr>
        <w:t>Уведомление, направляемое на адрес электронной почты в случаях,</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установленных подпунктами </w:t>
      </w:r>
      <w:r>
        <w:rPr>
          <w:rFonts w:ascii="Times New Roman" w:hAnsi="Times New Roman"/>
          <w:color w:val="000000"/>
          <w:sz w:val="24"/>
          <w:szCs w:val="24"/>
        </w:rPr>
        <w:t>5.14.10 (3</w:t>
      </w:r>
      <w:r w:rsidRPr="004700F7">
        <w:rPr>
          <w:rFonts w:ascii="Times New Roman" w:hAnsi="Times New Roman"/>
          <w:color w:val="000000"/>
          <w:sz w:val="24"/>
          <w:szCs w:val="24"/>
        </w:rPr>
        <w:t xml:space="preserve">), </w:t>
      </w:r>
      <w:r>
        <w:rPr>
          <w:rFonts w:ascii="Times New Roman" w:hAnsi="Times New Roman"/>
          <w:color w:val="000000"/>
          <w:sz w:val="24"/>
          <w:szCs w:val="24"/>
        </w:rPr>
        <w:t>5.14.10 (4</w:t>
      </w:r>
      <w:r w:rsidRPr="004700F7">
        <w:rPr>
          <w:rFonts w:ascii="Times New Roman" w:hAnsi="Times New Roman"/>
          <w:color w:val="000000"/>
          <w:sz w:val="24"/>
          <w:szCs w:val="24"/>
        </w:rPr>
        <w:t xml:space="preserve">) </w:t>
      </w:r>
      <w:r>
        <w:rPr>
          <w:rFonts w:ascii="Times New Roman" w:hAnsi="Times New Roman"/>
          <w:color w:val="000000"/>
          <w:sz w:val="24"/>
          <w:szCs w:val="24"/>
        </w:rPr>
        <w:t>настоящего подраздела</w:t>
      </w:r>
      <w:r w:rsidRPr="004700F7">
        <w:rPr>
          <w:rFonts w:ascii="Times New Roman" w:hAnsi="Times New Roman"/>
          <w:color w:val="000000"/>
          <w:sz w:val="24"/>
          <w:szCs w:val="24"/>
        </w:rPr>
        <w:t>,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содержать в том числе информацию о действиях, которые должно</w:t>
      </w:r>
      <w:r>
        <w:rPr>
          <w:rFonts w:ascii="Times New Roman" w:hAnsi="Times New Roman"/>
          <w:color w:val="000000"/>
          <w:sz w:val="24"/>
          <w:szCs w:val="24"/>
        </w:rPr>
        <w:t xml:space="preserve"> </w:t>
      </w:r>
      <w:r w:rsidRPr="004700F7">
        <w:rPr>
          <w:rFonts w:ascii="Times New Roman" w:hAnsi="Times New Roman"/>
          <w:color w:val="000000"/>
          <w:sz w:val="24"/>
          <w:szCs w:val="24"/>
        </w:rPr>
        <w:t>совершить лицо, которому направлено такое уведомление, дату</w:t>
      </w:r>
      <w:r>
        <w:rPr>
          <w:rFonts w:ascii="Times New Roman" w:hAnsi="Times New Roman"/>
          <w:color w:val="000000"/>
          <w:sz w:val="24"/>
          <w:szCs w:val="24"/>
        </w:rPr>
        <w:t xml:space="preserve"> </w:t>
      </w:r>
      <w:r w:rsidRPr="004700F7">
        <w:rPr>
          <w:rFonts w:ascii="Times New Roman" w:hAnsi="Times New Roman"/>
          <w:color w:val="000000"/>
          <w:sz w:val="24"/>
          <w:szCs w:val="24"/>
        </w:rPr>
        <w:t>окончания срока совершения таких действий, а также информацию о</w:t>
      </w:r>
      <w:r>
        <w:rPr>
          <w:rFonts w:ascii="Times New Roman" w:hAnsi="Times New Roman"/>
          <w:color w:val="000000"/>
          <w:sz w:val="24"/>
          <w:szCs w:val="24"/>
        </w:rPr>
        <w:t xml:space="preserve"> </w:t>
      </w:r>
      <w:r w:rsidRPr="004700F7">
        <w:rPr>
          <w:rFonts w:ascii="Times New Roman" w:hAnsi="Times New Roman"/>
          <w:color w:val="000000"/>
          <w:sz w:val="24"/>
          <w:szCs w:val="24"/>
        </w:rPr>
        <w:t>последствиях невыполнения таких действий.</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lastRenderedPageBreak/>
        <w:t>5.14.12 П</w:t>
      </w:r>
      <w:r w:rsidRPr="004700F7">
        <w:rPr>
          <w:rFonts w:ascii="Times New Roman" w:hAnsi="Times New Roman"/>
          <w:color w:val="000000"/>
          <w:sz w:val="24"/>
          <w:szCs w:val="24"/>
        </w:rPr>
        <w:t>роект договора, заключаемый по итогам закупки, формируется</w:t>
      </w:r>
      <w:r>
        <w:rPr>
          <w:rFonts w:ascii="Times New Roman" w:hAnsi="Times New Roman"/>
          <w:color w:val="000000"/>
          <w:sz w:val="24"/>
          <w:szCs w:val="24"/>
        </w:rPr>
        <w:t xml:space="preserve"> </w:t>
      </w:r>
      <w:r w:rsidRPr="004700F7">
        <w:rPr>
          <w:rFonts w:ascii="Times New Roman" w:hAnsi="Times New Roman"/>
          <w:color w:val="000000"/>
          <w:sz w:val="24"/>
          <w:szCs w:val="24"/>
        </w:rPr>
        <w:t>лицом, с которым заключается договор, в соответствии с условиями</w:t>
      </w:r>
      <w:r>
        <w:rPr>
          <w:rFonts w:ascii="Times New Roman" w:hAnsi="Times New Roman"/>
          <w:color w:val="000000"/>
          <w:sz w:val="24"/>
          <w:szCs w:val="24"/>
        </w:rPr>
        <w:t xml:space="preserve"> извещения </w:t>
      </w:r>
      <w:r w:rsidRPr="004700F7">
        <w:rPr>
          <w:rFonts w:ascii="Times New Roman" w:hAnsi="Times New Roman"/>
          <w:color w:val="000000"/>
          <w:sz w:val="24"/>
          <w:szCs w:val="24"/>
        </w:rPr>
        <w:t>о закупке, условиями своей заявки и подписывается</w:t>
      </w:r>
      <w:r>
        <w:rPr>
          <w:rFonts w:ascii="Times New Roman" w:hAnsi="Times New Roman"/>
          <w:color w:val="000000"/>
          <w:sz w:val="24"/>
          <w:szCs w:val="24"/>
        </w:rPr>
        <w:t xml:space="preserve"> </w:t>
      </w:r>
      <w:r w:rsidRPr="004700F7">
        <w:rPr>
          <w:rFonts w:ascii="Times New Roman" w:hAnsi="Times New Roman"/>
          <w:color w:val="000000"/>
          <w:sz w:val="24"/>
          <w:szCs w:val="24"/>
        </w:rPr>
        <w:t>уполномоченным представителем такого лица, и в сроки,</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установленные пунктом </w:t>
      </w:r>
      <w:r>
        <w:rPr>
          <w:rFonts w:ascii="Times New Roman" w:hAnsi="Times New Roman"/>
          <w:color w:val="000000"/>
          <w:sz w:val="24"/>
          <w:szCs w:val="24"/>
        </w:rPr>
        <w:t>5.14.10 настоящего подраздела</w:t>
      </w:r>
      <w:r w:rsidRPr="004700F7">
        <w:rPr>
          <w:rFonts w:ascii="Times New Roman" w:hAnsi="Times New Roman"/>
          <w:color w:val="000000"/>
          <w:sz w:val="24"/>
          <w:szCs w:val="24"/>
        </w:rPr>
        <w:t>, направляется Заказчику,</w:t>
      </w:r>
      <w:r>
        <w:rPr>
          <w:rFonts w:ascii="Times New Roman" w:hAnsi="Times New Roman"/>
          <w:color w:val="000000"/>
          <w:sz w:val="24"/>
          <w:szCs w:val="24"/>
        </w:rPr>
        <w:t xml:space="preserve"> </w:t>
      </w:r>
      <w:r w:rsidRPr="004700F7">
        <w:rPr>
          <w:rFonts w:ascii="Times New Roman" w:hAnsi="Times New Roman"/>
          <w:color w:val="000000"/>
          <w:sz w:val="24"/>
          <w:szCs w:val="24"/>
        </w:rPr>
        <w:t>Организатору закупки одним из следующих способов:</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(1) нарочным ответственному исполнителю Заказчика, Организатора</w:t>
      </w:r>
      <w:r>
        <w:rPr>
          <w:rFonts w:ascii="Times New Roman" w:hAnsi="Times New Roman"/>
          <w:color w:val="000000"/>
          <w:sz w:val="24"/>
          <w:szCs w:val="24"/>
        </w:rPr>
        <w:t xml:space="preserve"> </w:t>
      </w:r>
      <w:r w:rsidRPr="004700F7">
        <w:rPr>
          <w:rFonts w:ascii="Times New Roman" w:hAnsi="Times New Roman"/>
          <w:color w:val="000000"/>
          <w:sz w:val="24"/>
          <w:szCs w:val="24"/>
        </w:rPr>
        <w:t>закупки;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(2) посредством курьерской или иной службы доставки;</w:t>
      </w:r>
      <w:r>
        <w:rPr>
          <w:rFonts w:ascii="Times New Roman" w:hAnsi="Times New Roman"/>
          <w:color w:val="000000"/>
          <w:sz w:val="24"/>
          <w:szCs w:val="24"/>
        </w:rPr>
        <w:t xml:space="preserve"> </w:t>
      </w:r>
    </w:p>
    <w:p w:rsidR="00A233A5" w:rsidRDefault="00A233A5" w:rsidP="00A233A5">
      <w:pPr>
        <w:tabs>
          <w:tab w:val="left" w:pos="567"/>
          <w:tab w:val="left" w:pos="851"/>
          <w:tab w:val="left" w:pos="993"/>
        </w:tabs>
        <w:suppressAutoHyphens/>
        <w:spacing w:after="0" w:line="240" w:lineRule="auto"/>
        <w:ind w:firstLine="284"/>
        <w:contextualSpacing/>
        <w:jc w:val="both"/>
        <w:outlineLvl w:val="4"/>
        <w:rPr>
          <w:rFonts w:ascii="Times New Roman" w:hAnsi="Times New Roman"/>
          <w:color w:val="000000"/>
          <w:sz w:val="24"/>
          <w:szCs w:val="24"/>
        </w:rPr>
      </w:pPr>
      <w:r w:rsidRPr="004700F7">
        <w:rPr>
          <w:rFonts w:ascii="Times New Roman" w:hAnsi="Times New Roman"/>
          <w:color w:val="000000"/>
          <w:sz w:val="24"/>
          <w:szCs w:val="24"/>
        </w:rPr>
        <w:t>(3) почтовым отправлением с уведомлением о вручении по адресу</w:t>
      </w:r>
      <w:r>
        <w:rPr>
          <w:rFonts w:ascii="Times New Roman" w:hAnsi="Times New Roman"/>
          <w:color w:val="000000"/>
          <w:sz w:val="24"/>
          <w:szCs w:val="24"/>
        </w:rPr>
        <w:t xml:space="preserve"> </w:t>
      </w:r>
      <w:r w:rsidRPr="004700F7">
        <w:rPr>
          <w:rFonts w:ascii="Times New Roman" w:hAnsi="Times New Roman"/>
          <w:color w:val="000000"/>
          <w:sz w:val="24"/>
          <w:szCs w:val="24"/>
        </w:rPr>
        <w:t>Заказчика, Организатора закупки, указанному в извещении и</w:t>
      </w:r>
      <w:r>
        <w:rPr>
          <w:rFonts w:ascii="Times New Roman" w:hAnsi="Times New Roman"/>
          <w:color w:val="000000"/>
          <w:sz w:val="24"/>
          <w:szCs w:val="24"/>
        </w:rPr>
        <w:t xml:space="preserve"> </w:t>
      </w:r>
      <w:r w:rsidRPr="004700F7">
        <w:rPr>
          <w:rFonts w:ascii="Times New Roman" w:hAnsi="Times New Roman"/>
          <w:color w:val="000000"/>
          <w:sz w:val="24"/>
          <w:szCs w:val="24"/>
        </w:rPr>
        <w:t>документации о закупке</w:t>
      </w:r>
    </w:p>
    <w:p w:rsidR="00A233A5" w:rsidRDefault="00A233A5" w:rsidP="00A233A5">
      <w:pPr>
        <w:tabs>
          <w:tab w:val="left" w:pos="567"/>
          <w:tab w:val="left" w:pos="851"/>
          <w:tab w:val="left" w:pos="993"/>
        </w:tabs>
        <w:suppressAutoHyphens/>
        <w:spacing w:after="0" w:line="240" w:lineRule="auto"/>
        <w:contextualSpacing/>
        <w:jc w:val="both"/>
        <w:outlineLvl w:val="4"/>
        <w:rPr>
          <w:rFonts w:ascii="Times New Roman" w:hAnsi="Times New Roman"/>
          <w:color w:val="000000"/>
          <w:sz w:val="24"/>
          <w:szCs w:val="24"/>
        </w:rPr>
      </w:pPr>
      <w:r>
        <w:rPr>
          <w:rFonts w:ascii="Times New Roman" w:hAnsi="Times New Roman"/>
          <w:color w:val="000000"/>
          <w:sz w:val="24"/>
          <w:szCs w:val="24"/>
        </w:rPr>
        <w:t xml:space="preserve">5.14.13 </w:t>
      </w:r>
      <w:r w:rsidRPr="004700F7">
        <w:rPr>
          <w:rFonts w:ascii="Times New Roman" w:hAnsi="Times New Roman"/>
          <w:color w:val="000000"/>
          <w:sz w:val="24"/>
          <w:szCs w:val="24"/>
        </w:rPr>
        <w:t>Лицо, с которым Заказчиком заключается договор, несет полную</w:t>
      </w:r>
      <w:r>
        <w:rPr>
          <w:rFonts w:ascii="Times New Roman" w:hAnsi="Times New Roman"/>
          <w:color w:val="000000"/>
          <w:sz w:val="24"/>
          <w:szCs w:val="24"/>
        </w:rPr>
        <w:t xml:space="preserve"> </w:t>
      </w:r>
      <w:r w:rsidRPr="004700F7">
        <w:rPr>
          <w:rFonts w:ascii="Times New Roman" w:hAnsi="Times New Roman"/>
          <w:color w:val="000000"/>
          <w:sz w:val="24"/>
          <w:szCs w:val="24"/>
        </w:rPr>
        <w:t>ответственность за соответствие направляемого проекта договора</w:t>
      </w:r>
      <w:r>
        <w:rPr>
          <w:rFonts w:ascii="Times New Roman" w:hAnsi="Times New Roman"/>
          <w:color w:val="000000"/>
          <w:sz w:val="24"/>
          <w:szCs w:val="24"/>
        </w:rPr>
        <w:t xml:space="preserve"> условиям извещения </w:t>
      </w:r>
      <w:r w:rsidRPr="004700F7">
        <w:rPr>
          <w:rFonts w:ascii="Times New Roman" w:hAnsi="Times New Roman"/>
          <w:color w:val="000000"/>
          <w:sz w:val="24"/>
          <w:szCs w:val="24"/>
        </w:rPr>
        <w:t>о закупке, условиям своей заявки, а также условиям</w:t>
      </w:r>
      <w:r>
        <w:rPr>
          <w:rFonts w:ascii="Times New Roman" w:hAnsi="Times New Roman"/>
          <w:color w:val="000000"/>
          <w:sz w:val="24"/>
          <w:szCs w:val="24"/>
        </w:rPr>
        <w:t xml:space="preserve"> </w:t>
      </w:r>
      <w:r w:rsidRPr="004700F7">
        <w:rPr>
          <w:rFonts w:ascii="Times New Roman" w:hAnsi="Times New Roman"/>
          <w:color w:val="000000"/>
          <w:sz w:val="24"/>
          <w:szCs w:val="24"/>
        </w:rPr>
        <w:t>преддоговорных переговоров и прочим условиям в соответствии с</w:t>
      </w:r>
      <w:r>
        <w:rPr>
          <w:rFonts w:ascii="Times New Roman" w:hAnsi="Times New Roman"/>
          <w:color w:val="000000"/>
          <w:sz w:val="24"/>
          <w:szCs w:val="24"/>
        </w:rPr>
        <w:t xml:space="preserve"> </w:t>
      </w:r>
      <w:r w:rsidRPr="004700F7">
        <w:rPr>
          <w:rFonts w:ascii="Times New Roman" w:hAnsi="Times New Roman"/>
          <w:color w:val="000000"/>
          <w:sz w:val="24"/>
          <w:szCs w:val="24"/>
        </w:rPr>
        <w:t xml:space="preserve">пунктом </w:t>
      </w:r>
      <w:r>
        <w:rPr>
          <w:rFonts w:ascii="Times New Roman" w:hAnsi="Times New Roman"/>
          <w:color w:val="000000"/>
          <w:sz w:val="24"/>
          <w:szCs w:val="24"/>
        </w:rPr>
        <w:t>5.14.9 настоящего подраздела.</w:t>
      </w:r>
    </w:p>
    <w:p w:rsidR="00FE3216" w:rsidRPr="004700F7" w:rsidRDefault="00FE3216" w:rsidP="00FE3216">
      <w:pPr>
        <w:tabs>
          <w:tab w:val="left" w:pos="567"/>
          <w:tab w:val="left" w:pos="851"/>
          <w:tab w:val="left" w:pos="993"/>
        </w:tabs>
        <w:suppressAutoHyphens/>
        <w:spacing w:after="0" w:line="240" w:lineRule="auto"/>
        <w:contextualSpacing/>
        <w:jc w:val="both"/>
        <w:outlineLvl w:val="4"/>
        <w:rPr>
          <w:rFonts w:ascii="Times New Roman" w:eastAsia="Arial Unicode MS" w:hAnsi="Times New Roman"/>
          <w:sz w:val="24"/>
          <w:szCs w:val="24"/>
          <w:lang w:eastAsia="ru-RU"/>
        </w:rPr>
      </w:pPr>
      <w:r>
        <w:rPr>
          <w:rFonts w:ascii="Times New Roman" w:hAnsi="Times New Roman"/>
          <w:color w:val="000000"/>
          <w:sz w:val="24"/>
          <w:szCs w:val="24"/>
        </w:rPr>
        <w:t xml:space="preserve">5.14.14 </w:t>
      </w:r>
      <w:proofErr w:type="gramStart"/>
      <w:r w:rsidRPr="00FE3216">
        <w:rPr>
          <w:rFonts w:ascii="Times New Roman" w:hAnsi="Times New Roman"/>
          <w:color w:val="000000"/>
          <w:sz w:val="24"/>
          <w:szCs w:val="24"/>
        </w:rPr>
        <w:t>В</w:t>
      </w:r>
      <w:proofErr w:type="gramEnd"/>
      <w:r w:rsidRPr="00FE3216">
        <w:rPr>
          <w:rFonts w:ascii="Times New Roman" w:hAnsi="Times New Roman"/>
          <w:color w:val="000000"/>
          <w:sz w:val="24"/>
          <w:szCs w:val="24"/>
        </w:rPr>
        <w:t xml:space="preserve"> случае, если проект договора в бумажной форме сформирован</w:t>
      </w:r>
      <w:r>
        <w:rPr>
          <w:rFonts w:ascii="Times New Roman" w:hAnsi="Times New Roman"/>
          <w:color w:val="000000"/>
          <w:sz w:val="24"/>
          <w:szCs w:val="24"/>
        </w:rPr>
        <w:t xml:space="preserve"> лицом, с которым </w:t>
      </w:r>
      <w:r w:rsidRPr="00FE3216">
        <w:rPr>
          <w:rFonts w:ascii="Times New Roman" w:hAnsi="Times New Roman"/>
          <w:color w:val="000000"/>
          <w:sz w:val="24"/>
          <w:szCs w:val="24"/>
        </w:rPr>
        <w:t>заключается договор, с нарушением требований</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пункта </w:t>
      </w:r>
      <w:r>
        <w:rPr>
          <w:rFonts w:ascii="Times New Roman" w:hAnsi="Times New Roman"/>
          <w:color w:val="000000"/>
          <w:sz w:val="24"/>
          <w:szCs w:val="24"/>
        </w:rPr>
        <w:t>5.14.10 настоящего подраздела</w:t>
      </w:r>
      <w:r w:rsidRPr="00FE3216">
        <w:rPr>
          <w:rFonts w:ascii="Times New Roman" w:hAnsi="Times New Roman"/>
          <w:color w:val="000000"/>
          <w:sz w:val="24"/>
          <w:szCs w:val="24"/>
        </w:rPr>
        <w:t>, Заказчик, Организатор закупки уведомляет</w:t>
      </w:r>
      <w:r>
        <w:rPr>
          <w:rFonts w:ascii="Times New Roman" w:hAnsi="Times New Roman"/>
          <w:color w:val="000000"/>
          <w:sz w:val="24"/>
          <w:szCs w:val="24"/>
        </w:rPr>
        <w:t xml:space="preserve"> </w:t>
      </w:r>
      <w:r w:rsidRPr="00FE3216">
        <w:rPr>
          <w:rFonts w:ascii="Times New Roman" w:hAnsi="Times New Roman"/>
          <w:color w:val="000000"/>
          <w:sz w:val="24"/>
          <w:szCs w:val="24"/>
        </w:rPr>
        <w:t>об этом такое лицо по адресу электронной почты и предоставляет ему</w:t>
      </w:r>
      <w:r>
        <w:rPr>
          <w:rFonts w:ascii="Times New Roman" w:hAnsi="Times New Roman"/>
          <w:color w:val="000000"/>
          <w:sz w:val="24"/>
          <w:szCs w:val="24"/>
        </w:rPr>
        <w:t xml:space="preserve"> </w:t>
      </w:r>
      <w:r w:rsidRPr="00FE3216">
        <w:rPr>
          <w:rFonts w:ascii="Times New Roman" w:hAnsi="Times New Roman"/>
          <w:color w:val="000000"/>
          <w:sz w:val="24"/>
          <w:szCs w:val="24"/>
        </w:rPr>
        <w:t>разумный срок, но не более 3 (трех) дней, на устранение выявленных</w:t>
      </w:r>
      <w:r>
        <w:rPr>
          <w:rFonts w:ascii="Times New Roman" w:hAnsi="Times New Roman"/>
          <w:color w:val="000000"/>
          <w:sz w:val="24"/>
          <w:szCs w:val="24"/>
        </w:rPr>
        <w:t xml:space="preserve"> </w:t>
      </w:r>
      <w:r w:rsidRPr="00FE3216">
        <w:rPr>
          <w:rFonts w:ascii="Times New Roman" w:hAnsi="Times New Roman"/>
          <w:color w:val="000000"/>
          <w:sz w:val="24"/>
          <w:szCs w:val="24"/>
        </w:rPr>
        <w:t xml:space="preserve">нарушений. В случае </w:t>
      </w:r>
      <w:proofErr w:type="spellStart"/>
      <w:r w:rsidRPr="00FE3216">
        <w:rPr>
          <w:rFonts w:ascii="Times New Roman" w:hAnsi="Times New Roman"/>
          <w:color w:val="000000"/>
          <w:sz w:val="24"/>
          <w:szCs w:val="24"/>
        </w:rPr>
        <w:t>неустранения</w:t>
      </w:r>
      <w:proofErr w:type="spellEnd"/>
      <w:r w:rsidRPr="00FE3216">
        <w:rPr>
          <w:rFonts w:ascii="Times New Roman" w:hAnsi="Times New Roman"/>
          <w:color w:val="000000"/>
          <w:sz w:val="24"/>
          <w:szCs w:val="24"/>
        </w:rPr>
        <w:t xml:space="preserve"> выявленных нарушений лицо, с</w:t>
      </w:r>
      <w:r>
        <w:rPr>
          <w:rFonts w:ascii="Times New Roman" w:hAnsi="Times New Roman"/>
          <w:color w:val="000000"/>
          <w:sz w:val="24"/>
          <w:szCs w:val="24"/>
        </w:rPr>
        <w:t xml:space="preserve"> </w:t>
      </w:r>
      <w:r w:rsidRPr="00FE3216">
        <w:rPr>
          <w:rFonts w:ascii="Times New Roman" w:hAnsi="Times New Roman"/>
          <w:color w:val="000000"/>
          <w:sz w:val="24"/>
          <w:szCs w:val="24"/>
        </w:rPr>
        <w:t>которым заключается договор, признается уклонившимся от</w:t>
      </w:r>
      <w:r>
        <w:rPr>
          <w:rFonts w:ascii="Times New Roman" w:hAnsi="Times New Roman"/>
          <w:color w:val="000000"/>
          <w:sz w:val="24"/>
          <w:szCs w:val="24"/>
        </w:rPr>
        <w:t xml:space="preserve"> </w:t>
      </w:r>
      <w:r w:rsidRPr="00FE3216">
        <w:rPr>
          <w:rFonts w:ascii="Times New Roman" w:hAnsi="Times New Roman"/>
          <w:color w:val="000000"/>
          <w:sz w:val="24"/>
          <w:szCs w:val="24"/>
        </w:rPr>
        <w:t>заключения договора</w:t>
      </w:r>
      <w:r>
        <w:rPr>
          <w:rFonts w:ascii="Times New Roman" w:hAnsi="Times New Roman"/>
          <w:color w:val="000000"/>
          <w:sz w:val="24"/>
          <w:szCs w:val="24"/>
        </w:rPr>
        <w:t>, в соответствии с пунктом 5.14.19 настоящего подраздела</w:t>
      </w:r>
    </w:p>
    <w:p w:rsidR="00A233A5" w:rsidRPr="009A5235" w:rsidRDefault="00FE3216" w:rsidP="009A5235">
      <w:pPr>
        <w:tabs>
          <w:tab w:val="left" w:pos="567"/>
          <w:tab w:val="left" w:pos="851"/>
          <w:tab w:val="left" w:pos="993"/>
        </w:tabs>
        <w:suppressAutoHyphens/>
        <w:spacing w:after="0" w:line="240" w:lineRule="auto"/>
        <w:jc w:val="both"/>
        <w:outlineLvl w:val="3"/>
        <w:rPr>
          <w:rFonts w:ascii="Times New Roman" w:hAnsi="Times New Roman"/>
          <w:color w:val="000000"/>
          <w:sz w:val="24"/>
          <w:szCs w:val="24"/>
        </w:rPr>
      </w:pPr>
      <w:proofErr w:type="gramStart"/>
      <w:r>
        <w:rPr>
          <w:rFonts w:ascii="Times New Roman" w:eastAsia="Times New Roman" w:hAnsi="Times New Roman"/>
          <w:sz w:val="24"/>
          <w:szCs w:val="24"/>
          <w:lang w:eastAsia="ru-RU"/>
        </w:rPr>
        <w:t>5.14.15</w:t>
      </w:r>
      <w:r w:rsidR="00A233A5">
        <w:rPr>
          <w:rFonts w:ascii="Times New Roman" w:eastAsia="Times New Roman" w:hAnsi="Times New Roman"/>
          <w:sz w:val="24"/>
          <w:szCs w:val="24"/>
          <w:lang w:eastAsia="ru-RU"/>
        </w:rPr>
        <w:t xml:space="preserve">  </w:t>
      </w:r>
      <w:r w:rsidR="00A233A5" w:rsidRPr="00AF2A0A">
        <w:rPr>
          <w:rFonts w:ascii="Times New Roman" w:eastAsia="Times New Roman" w:hAnsi="Times New Roman"/>
          <w:sz w:val="24"/>
          <w:szCs w:val="24"/>
          <w:lang w:eastAsia="ru-RU"/>
        </w:rPr>
        <w:t>Заказчик</w:t>
      </w:r>
      <w:proofErr w:type="gramEnd"/>
      <w:r w:rsidR="00A233A5" w:rsidRPr="00AF2A0A">
        <w:rPr>
          <w:rFonts w:ascii="Times New Roman" w:eastAsia="Times New Roman" w:hAnsi="Times New Roman"/>
          <w:sz w:val="24"/>
          <w:szCs w:val="24"/>
          <w:lang w:eastAsia="ru-RU"/>
        </w:rPr>
        <w:t xml:space="preserve">/Организатор закупки в срок не ранее 10 (десяти) дней и не позднее 20 (двадцати) дней со дня размещения документов, указанных в пункте </w:t>
      </w:r>
      <w:r w:rsidR="00A233A5">
        <w:rPr>
          <w:rFonts w:ascii="Times New Roman" w:eastAsia="Times New Roman" w:hAnsi="Times New Roman"/>
          <w:sz w:val="24"/>
          <w:szCs w:val="24"/>
          <w:lang w:eastAsia="ru-RU"/>
        </w:rPr>
        <w:t>5.14.</w:t>
      </w:r>
      <w:r>
        <w:rPr>
          <w:rFonts w:ascii="Times New Roman" w:eastAsia="Times New Roman" w:hAnsi="Times New Roman"/>
          <w:sz w:val="24"/>
          <w:szCs w:val="24"/>
          <w:lang w:eastAsia="ru-RU"/>
        </w:rPr>
        <w:t>10</w:t>
      </w:r>
      <w:r w:rsidR="00A233A5" w:rsidRPr="00AF2A0A">
        <w:rPr>
          <w:rFonts w:ascii="Times New Roman" w:eastAsia="Times New Roman" w:hAnsi="Times New Roman"/>
          <w:sz w:val="24"/>
          <w:szCs w:val="24"/>
          <w:lang w:eastAsia="ru-RU"/>
        </w:rPr>
        <w:t xml:space="preserve"> настоящего подраздела, подписывает договор.</w:t>
      </w:r>
      <w:bookmarkStart w:id="181" w:name="_Ref410848773"/>
    </w:p>
    <w:p w:rsidR="00A233A5" w:rsidRDefault="00FE3216"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A233A5">
        <w:rPr>
          <w:rFonts w:ascii="Times New Roman" w:eastAsia="Times New Roman" w:hAnsi="Times New Roman"/>
          <w:sz w:val="24"/>
          <w:szCs w:val="24"/>
          <w:lang w:eastAsia="ru-RU"/>
        </w:rPr>
        <w:t>1</w:t>
      </w:r>
      <w:r>
        <w:rPr>
          <w:rFonts w:ascii="Times New Roman" w:eastAsia="Times New Roman" w:hAnsi="Times New Roman"/>
          <w:sz w:val="24"/>
          <w:szCs w:val="24"/>
          <w:lang w:eastAsia="ru-RU"/>
        </w:rPr>
        <w:t>6</w:t>
      </w:r>
      <w:r w:rsidR="00A233A5">
        <w:rPr>
          <w:rFonts w:ascii="Times New Roman" w:eastAsia="Times New Roman" w:hAnsi="Times New Roman"/>
          <w:sz w:val="24"/>
          <w:szCs w:val="24"/>
          <w:lang w:eastAsia="ru-RU"/>
        </w:rPr>
        <w:t xml:space="preserve"> </w:t>
      </w:r>
      <w:proofErr w:type="gramStart"/>
      <w:r w:rsidR="00A233A5" w:rsidRPr="00AF2A0A">
        <w:rPr>
          <w:rFonts w:ascii="Times New Roman" w:eastAsia="Times New Roman" w:hAnsi="Times New Roman"/>
          <w:sz w:val="24"/>
          <w:szCs w:val="24"/>
          <w:lang w:eastAsia="ru-RU"/>
        </w:rPr>
        <w:t>В</w:t>
      </w:r>
      <w:proofErr w:type="gramEnd"/>
      <w:r w:rsidR="00A233A5" w:rsidRPr="00AF2A0A">
        <w:rPr>
          <w:rFonts w:ascii="Times New Roman" w:eastAsia="Times New Roman" w:hAnsi="Times New Roman"/>
          <w:sz w:val="24"/>
          <w:szCs w:val="24"/>
          <w:lang w:eastAsia="ru-RU"/>
        </w:rPr>
        <w:t xml:space="preserve"> целях оптимизации документооборота, а также в случаях возникновения у Заказчика и (или) лица, с которым заключается договор сложностей при формировании проекта договора, допускается предварительное согласование проекта договора, а также обмен иными документами, представляемыми на этапе заключения договора, с использованием электронной почты, указанной в проекте договора и(или) функционала ЭТП при соблюдении ограничений, установленных в п.20.2.10 Положения.</w:t>
      </w:r>
      <w:bookmarkStart w:id="182" w:name="_Ref311027194"/>
      <w:bookmarkStart w:id="183" w:name="_Ref312068888"/>
      <w:bookmarkStart w:id="184" w:name="_Ref410859201"/>
      <w:bookmarkEnd w:id="181"/>
    </w:p>
    <w:p w:rsidR="00A233A5"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17</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Участник закупки признается уклонившимся от заключения договора в случае:</w:t>
      </w:r>
      <w:bookmarkEnd w:id="182"/>
      <w:bookmarkEnd w:id="183"/>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непредставления / ненаправления подписанного им договора в предусмотренные </w:t>
      </w:r>
      <w:r w:rsidRPr="00AF2A0A">
        <w:rPr>
          <w:rFonts w:ascii="Times New Roman" w:eastAsia="Times New Roman" w:hAnsi="Times New Roman"/>
          <w:color w:val="000000"/>
          <w:sz w:val="24"/>
          <w:szCs w:val="24"/>
          <w:lang w:eastAsia="ru-RU"/>
        </w:rPr>
        <w:t xml:space="preserve">извещением, </w:t>
      </w:r>
      <w:r w:rsidRPr="00AF2A0A">
        <w:rPr>
          <w:rFonts w:ascii="Times New Roman" w:eastAsia="Times New Roman" w:hAnsi="Times New Roman"/>
          <w:sz w:val="24"/>
          <w:szCs w:val="24"/>
          <w:lang w:eastAsia="ru-RU"/>
        </w:rPr>
        <w:t>документацией о закупке сроки;</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 xml:space="preserve">непредставления им обеспечения исполнения договора, в том числе предоставление обеспечения исполнения договора в меньшем размере, предоставление обеспечения исполнения договора с нарушением требований </w:t>
      </w:r>
      <w:r w:rsidRPr="00AF2A0A">
        <w:rPr>
          <w:rFonts w:ascii="Times New Roman" w:eastAsia="Times New Roman" w:hAnsi="Times New Roman"/>
          <w:color w:val="000000"/>
          <w:sz w:val="24"/>
          <w:szCs w:val="24"/>
          <w:lang w:eastAsia="ru-RU"/>
        </w:rPr>
        <w:t xml:space="preserve">извещения, </w:t>
      </w:r>
      <w:r w:rsidRPr="00AF2A0A">
        <w:rPr>
          <w:rFonts w:ascii="Times New Roman" w:eastAsia="Times New Roman" w:hAnsi="Times New Roman"/>
          <w:sz w:val="24"/>
          <w:szCs w:val="24"/>
          <w:lang w:eastAsia="ru-RU"/>
        </w:rPr>
        <w:t>документации о закупке или предоставление обеспечения исполнения договора в ненадлежащей форме;</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поступления Заказчику в письменной форме заявления об отказе от подписания договора;</w:t>
      </w:r>
    </w:p>
    <w:p w:rsidR="00A233A5" w:rsidRDefault="00A233A5" w:rsidP="00A233A5">
      <w:pPr>
        <w:tabs>
          <w:tab w:val="left" w:pos="567"/>
          <w:tab w:val="left" w:pos="851"/>
        </w:tabs>
        <w:suppressAutoHyphens/>
        <w:spacing w:after="0" w:line="240" w:lineRule="auto"/>
        <w:ind w:firstLine="567"/>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предъявления встречных требований по условиям договора.</w:t>
      </w:r>
    </w:p>
    <w:p w:rsidR="00A233A5" w:rsidRPr="00AF2A0A" w:rsidRDefault="00A233A5" w:rsidP="00A233A5">
      <w:pPr>
        <w:tabs>
          <w:tab w:val="left" w:pos="567"/>
          <w:tab w:val="left" w:pos="851"/>
        </w:tabs>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18</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При уклонении лица, с которым заключается договор, от его подписания, заказчик, организатор закупки обязан:</w:t>
      </w:r>
    </w:p>
    <w:p w:rsidR="00A233A5" w:rsidRDefault="00A233A5" w:rsidP="009A5235">
      <w:pPr>
        <w:tabs>
          <w:tab w:val="left" w:pos="567"/>
          <w:tab w:val="left" w:pos="851"/>
          <w:tab w:val="left" w:pos="993"/>
        </w:tabs>
        <w:suppressAutoHyphens/>
        <w:spacing w:after="0" w:line="240" w:lineRule="auto"/>
        <w:ind w:left="568"/>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 xml:space="preserve">удержать обеспечение заявки такого лица (если требование об обеспечении заявки было предусмотрено в пункте </w:t>
      </w:r>
      <w:r>
        <w:rPr>
          <w:rFonts w:ascii="Times New Roman" w:eastAsia="Times New Roman" w:hAnsi="Times New Roman"/>
          <w:sz w:val="24"/>
          <w:szCs w:val="24"/>
          <w:lang w:eastAsia="ru-RU"/>
        </w:rPr>
        <w:t>19</w:t>
      </w:r>
      <w:r w:rsidR="009A5235">
        <w:rPr>
          <w:rFonts w:ascii="Times New Roman" w:eastAsia="Times New Roman" w:hAnsi="Times New Roman"/>
          <w:sz w:val="24"/>
          <w:szCs w:val="24"/>
          <w:lang w:eastAsia="ru-RU"/>
        </w:rPr>
        <w:t xml:space="preserve"> информационной карты).</w:t>
      </w:r>
      <w:bookmarkStart w:id="185" w:name="_Ref410052710"/>
      <w:bookmarkEnd w:id="184"/>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19</w:t>
      </w:r>
      <w:r>
        <w:rPr>
          <w:rFonts w:ascii="Times New Roman" w:eastAsia="Times New Roman" w:hAnsi="Times New Roman"/>
          <w:sz w:val="24"/>
          <w:szCs w:val="24"/>
          <w:lang w:eastAsia="ru-RU"/>
        </w:rPr>
        <w:t xml:space="preserve"> </w:t>
      </w:r>
      <w:proofErr w:type="gramStart"/>
      <w:r>
        <w:rPr>
          <w:rFonts w:ascii="Times New Roman" w:eastAsia="Times New Roman" w:hAnsi="Times New Roman"/>
          <w:sz w:val="24"/>
          <w:szCs w:val="24"/>
          <w:lang w:eastAsia="ru-RU"/>
        </w:rPr>
        <w:t>В</w:t>
      </w:r>
      <w:proofErr w:type="gramEnd"/>
      <w:r w:rsidRPr="00AF2A0A">
        <w:rPr>
          <w:rFonts w:ascii="Times New Roman" w:eastAsia="Times New Roman" w:hAnsi="Times New Roman"/>
          <w:sz w:val="24"/>
          <w:szCs w:val="24"/>
          <w:lang w:eastAsia="ru-RU"/>
        </w:rPr>
        <w:t xml:space="preserve"> случае уклонения победителя процедуры закупки от закл</w:t>
      </w:r>
      <w:r>
        <w:rPr>
          <w:rFonts w:ascii="Times New Roman" w:eastAsia="Times New Roman" w:hAnsi="Times New Roman"/>
          <w:sz w:val="24"/>
          <w:szCs w:val="24"/>
          <w:lang w:eastAsia="ru-RU"/>
        </w:rPr>
        <w:t xml:space="preserve">ючения договора Заказчик вправе: </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(1) </w:t>
      </w:r>
      <w:r w:rsidRPr="00AF2A0A">
        <w:rPr>
          <w:rFonts w:ascii="Times New Roman" w:eastAsia="Times New Roman" w:hAnsi="Times New Roman"/>
          <w:sz w:val="24"/>
          <w:szCs w:val="24"/>
          <w:lang w:eastAsia="ru-RU"/>
        </w:rPr>
        <w:t>обратиться в суд с иском о понуждении победителя закупки заключить договор, а также о возмещении убытков, причиненных уклонением от заключения договора;</w:t>
      </w:r>
    </w:p>
    <w:p w:rsidR="00A233A5" w:rsidRDefault="00A233A5" w:rsidP="00A233A5">
      <w:pPr>
        <w:tabs>
          <w:tab w:val="left" w:pos="567"/>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AF2A0A">
        <w:rPr>
          <w:rFonts w:ascii="Times New Roman" w:eastAsia="Times New Roman" w:hAnsi="Times New Roman"/>
          <w:sz w:val="24"/>
          <w:szCs w:val="24"/>
          <w:lang w:eastAsia="ru-RU"/>
        </w:rPr>
        <w:t>заключить договор с участником закупки, заявке котор</w:t>
      </w:r>
      <w:r>
        <w:rPr>
          <w:rFonts w:ascii="Times New Roman" w:eastAsia="Times New Roman" w:hAnsi="Times New Roman"/>
          <w:sz w:val="24"/>
          <w:szCs w:val="24"/>
          <w:lang w:eastAsia="ru-RU"/>
        </w:rPr>
        <w:t>ого было присвоено второе место</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sidRPr="00AF2A0A">
        <w:rPr>
          <w:rFonts w:ascii="Times New Roman" w:eastAsia="Times New Roman" w:hAnsi="Times New Roman"/>
          <w:sz w:val="24"/>
          <w:szCs w:val="24"/>
          <w:lang w:eastAsia="ru-RU"/>
        </w:rPr>
        <w:t>на условиях, не хуже предложенных таким участником закупки в заявке;</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(3) </w:t>
      </w:r>
      <w:r w:rsidRPr="00AF2A0A">
        <w:rPr>
          <w:rFonts w:ascii="Times New Roman" w:eastAsia="Times New Roman" w:hAnsi="Times New Roman"/>
          <w:sz w:val="24"/>
          <w:szCs w:val="24"/>
          <w:lang w:eastAsia="ru-RU"/>
        </w:rPr>
        <w:t>заключить договор с единственным поставщиком по основаниям, указанным в подпункте 6.6.2 (31) Положения и в порядке, предусмотренном разделом 16 Положения на условиях, не хуже предложенных победителем закупки;</w:t>
      </w:r>
    </w:p>
    <w:p w:rsidR="00A233A5" w:rsidRDefault="00A233A5" w:rsidP="00A233A5">
      <w:pPr>
        <w:tabs>
          <w:tab w:val="left" w:pos="851"/>
          <w:tab w:val="left" w:pos="993"/>
        </w:tabs>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(4) </w:t>
      </w:r>
      <w:r w:rsidRPr="00AF2A0A">
        <w:rPr>
          <w:rFonts w:ascii="Times New Roman" w:eastAsia="Times New Roman" w:hAnsi="Times New Roman"/>
          <w:sz w:val="24"/>
          <w:szCs w:val="24"/>
          <w:lang w:eastAsia="ru-RU"/>
        </w:rPr>
        <w:t>прекратить процедуру закупки без заключения договора либо объявить процедуру закупки повторно.</w:t>
      </w:r>
      <w:bookmarkStart w:id="186" w:name="_Ref412488349"/>
      <w:bookmarkStart w:id="187" w:name="_Ref378771705"/>
      <w:bookmarkEnd w:id="185"/>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sidRPr="003B7584">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20</w:t>
      </w:r>
      <w:r w:rsidRPr="003B7584">
        <w:rPr>
          <w:rFonts w:ascii="Times New Roman" w:eastAsia="Times New Roman" w:hAnsi="Times New Roman"/>
          <w:sz w:val="24"/>
          <w:szCs w:val="24"/>
          <w:lang w:eastAsia="ru-RU"/>
        </w:rPr>
        <w:t xml:space="preserve"> Заказчик вправе отказаться от заключения договора по итогам закупки, в случаях, установленных Законодательством</w:t>
      </w:r>
      <w:bookmarkEnd w:id="186"/>
      <w:bookmarkEnd w:id="187"/>
      <w:r w:rsidRPr="003B7584">
        <w:rPr>
          <w:rFonts w:ascii="Times New Roman" w:eastAsia="Times New Roman" w:hAnsi="Times New Roman"/>
          <w:sz w:val="24"/>
          <w:szCs w:val="24"/>
          <w:lang w:eastAsia="ru-RU"/>
        </w:rPr>
        <w:t xml:space="preserve">. Решение об отказе от заключения договора должно быть </w:t>
      </w:r>
      <w:r w:rsidRPr="003B7584">
        <w:rPr>
          <w:rFonts w:ascii="Times New Roman" w:eastAsia="Times New Roman" w:hAnsi="Times New Roman"/>
          <w:sz w:val="24"/>
          <w:szCs w:val="24"/>
          <w:lang w:eastAsia="ru-RU"/>
        </w:rPr>
        <w:lastRenderedPageBreak/>
        <w:t xml:space="preserve">принято до истечения срока для заключения договора, установленного пунктом </w:t>
      </w: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15</w:t>
      </w:r>
      <w:r w:rsidRPr="003B7584">
        <w:rPr>
          <w:rFonts w:ascii="Times New Roman" w:eastAsia="Times New Roman" w:hAnsi="Times New Roman"/>
          <w:sz w:val="24"/>
          <w:szCs w:val="24"/>
          <w:lang w:eastAsia="ru-RU"/>
        </w:rPr>
        <w:t xml:space="preserve"> Положения. Решение об отказе от заключения договора размещается в официальных источниках, в сроки не позднее 3 (трех) дней со дня принятия такого решения</w:t>
      </w:r>
      <w:r w:rsidRPr="00031031">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21</w:t>
      </w:r>
      <w:r>
        <w:rPr>
          <w:rFonts w:ascii="Times New Roman" w:eastAsia="Times New Roman" w:hAnsi="Times New Roman"/>
          <w:sz w:val="24"/>
          <w:szCs w:val="24"/>
          <w:lang w:eastAsia="ru-RU"/>
        </w:rPr>
        <w:t xml:space="preserve"> </w:t>
      </w:r>
      <w:r w:rsidRPr="00AF2A0A">
        <w:rPr>
          <w:rFonts w:ascii="Times New Roman" w:eastAsia="Times New Roman" w:hAnsi="Times New Roman"/>
          <w:sz w:val="24"/>
          <w:szCs w:val="24"/>
          <w:lang w:eastAsia="ru-RU"/>
        </w:rPr>
        <w:t xml:space="preserve">Внесение изменений в заключенный договор осуществляется в соответствии </w:t>
      </w:r>
      <w:r w:rsidRPr="00AF2A0A">
        <w:rPr>
          <w:rFonts w:ascii="Times New Roman" w:eastAsia="Times New Roman" w:hAnsi="Times New Roman"/>
          <w:sz w:val="24"/>
          <w:szCs w:val="24"/>
          <w:lang w:eastAsia="ru-RU"/>
        </w:rPr>
        <w:br/>
        <w:t>с нормами Положения о закупке.</w:t>
      </w:r>
    </w:p>
    <w:p w:rsidR="00235840"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5.14.</w:t>
      </w:r>
      <w:r w:rsidR="00FE3216">
        <w:rPr>
          <w:rFonts w:ascii="Times New Roman" w:eastAsia="Times New Roman" w:hAnsi="Times New Roman"/>
          <w:sz w:val="24"/>
          <w:szCs w:val="24"/>
          <w:lang w:eastAsia="ru-RU"/>
        </w:rPr>
        <w:t>22</w:t>
      </w:r>
      <w:r w:rsidRPr="00AF2A0A">
        <w:rPr>
          <w:rFonts w:ascii="Times New Roman" w:eastAsia="Times New Roman" w:hAnsi="Times New Roman"/>
          <w:sz w:val="24"/>
          <w:szCs w:val="24"/>
          <w:lang w:eastAsia="ru-RU"/>
        </w:rPr>
        <w:t xml:space="preserve"> Более подробная информация о порядке заключения, исполнения договора указана в Положении о закупке</w:t>
      </w:r>
      <w:r w:rsidR="00AF2A0A" w:rsidRPr="00AF2A0A">
        <w:rPr>
          <w:rFonts w:ascii="Times New Roman" w:eastAsia="Times New Roman" w:hAnsi="Times New Roman"/>
          <w:sz w:val="24"/>
          <w:szCs w:val="24"/>
          <w:lang w:eastAsia="ru-RU"/>
        </w:rPr>
        <w:t>.</w:t>
      </w:r>
    </w:p>
    <w:p w:rsidR="00235840" w:rsidRDefault="00235840" w:rsidP="00235840">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
    <w:p w:rsidR="00235840" w:rsidRDefault="003B7584" w:rsidP="00235840">
      <w:pPr>
        <w:tabs>
          <w:tab w:val="left" w:pos="567"/>
          <w:tab w:val="left" w:pos="851"/>
          <w:tab w:val="left" w:pos="993"/>
        </w:tabs>
        <w:suppressAutoHyphens/>
        <w:spacing w:after="0" w:line="240" w:lineRule="auto"/>
        <w:jc w:val="both"/>
        <w:outlineLvl w:val="4"/>
        <w:rPr>
          <w:rFonts w:ascii="Times New Roman" w:eastAsia="Times New Roman" w:hAnsi="Times New Roman"/>
          <w:b/>
          <w:sz w:val="24"/>
          <w:szCs w:val="24"/>
          <w:lang w:eastAsia="ru-RU"/>
        </w:rPr>
      </w:pPr>
      <w:r>
        <w:rPr>
          <w:rFonts w:ascii="Times New Roman" w:eastAsia="Times New Roman" w:hAnsi="Times New Roman"/>
          <w:b/>
          <w:sz w:val="24"/>
          <w:szCs w:val="24"/>
          <w:lang w:eastAsia="ru-RU"/>
        </w:rPr>
        <w:t>5.15</w:t>
      </w:r>
      <w:r w:rsidR="002A4B0D" w:rsidRPr="00697EE5">
        <w:rPr>
          <w:rFonts w:ascii="Times New Roman" w:eastAsia="Times New Roman" w:hAnsi="Times New Roman"/>
          <w:sz w:val="24"/>
          <w:szCs w:val="24"/>
          <w:lang w:eastAsia="ru-RU"/>
        </w:rPr>
        <w:t xml:space="preserve"> </w:t>
      </w:r>
      <w:bookmarkStart w:id="188" w:name="_Ref414043912"/>
      <w:bookmarkStart w:id="189" w:name="_Toc415874683"/>
      <w:bookmarkStart w:id="190" w:name="_Toc421287979"/>
      <w:r w:rsidR="002A4B0D" w:rsidRPr="00697EE5">
        <w:rPr>
          <w:rFonts w:ascii="Times New Roman" w:eastAsia="Times New Roman" w:hAnsi="Times New Roman"/>
          <w:b/>
          <w:sz w:val="24"/>
          <w:szCs w:val="24"/>
          <w:lang w:eastAsia="ru-RU"/>
        </w:rPr>
        <w:t>Обеспечение исполнения договора</w:t>
      </w:r>
      <w:bookmarkStart w:id="191" w:name="_Ref166350669"/>
      <w:bookmarkEnd w:id="188"/>
      <w:bookmarkEnd w:id="189"/>
      <w:bookmarkEnd w:id="190"/>
    </w:p>
    <w:bookmarkEnd w:id="191"/>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proofErr w:type="gramStart"/>
      <w:r>
        <w:rPr>
          <w:rFonts w:ascii="Times New Roman" w:eastAsia="Times New Roman" w:hAnsi="Times New Roman"/>
          <w:sz w:val="24"/>
          <w:szCs w:val="24"/>
          <w:lang w:eastAsia="ru-RU"/>
        </w:rPr>
        <w:t xml:space="preserve">5.15.1 </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если это указано в </w:t>
      </w:r>
      <w:r w:rsidRPr="009D5206">
        <w:rPr>
          <w:rFonts w:ascii="Times New Roman" w:eastAsia="Times New Roman" w:hAnsi="Times New Roman"/>
          <w:sz w:val="24"/>
          <w:szCs w:val="24"/>
          <w:lang w:eastAsia="ru-RU"/>
        </w:rPr>
        <w:t xml:space="preserve">пункте </w:t>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w:t>
      </w:r>
      <w:r w:rsidRPr="00697EE5">
        <w:rPr>
          <w:rFonts w:ascii="Times New Roman" w:eastAsia="Times New Roman" w:hAnsi="Times New Roman"/>
          <w:sz w:val="24"/>
          <w:szCs w:val="24"/>
          <w:lang w:eastAsia="ru-RU"/>
        </w:rPr>
        <w:t xml:space="preserve"> карты, участник закупки, с которым заключается договор, должен предоставить обеспечение исполнения договора</w:t>
      </w:r>
      <w:r>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5.15.2 </w:t>
      </w:r>
      <w:r w:rsidRPr="00697EE5">
        <w:rPr>
          <w:rFonts w:ascii="Times New Roman" w:eastAsia="Times New Roman" w:hAnsi="Times New Roman"/>
          <w:sz w:val="24"/>
          <w:szCs w:val="24"/>
          <w:lang w:eastAsia="ru-RU"/>
        </w:rPr>
        <w:t xml:space="preserve">Размер обеспечения исполнения договора установлен в пункте </w:t>
      </w:r>
      <w:r w:rsidRPr="00697EE5">
        <w:rPr>
          <w:rFonts w:ascii="Times New Roman" w:eastAsia="Times New Roman" w:hAnsi="Times New Roman"/>
          <w:sz w:val="24"/>
          <w:szCs w:val="24"/>
          <w:lang w:eastAsia="ru-RU"/>
        </w:rPr>
        <w:br/>
      </w:r>
      <w:r w:rsidR="000E7FAB">
        <w:rPr>
          <w:rFonts w:ascii="Times New Roman" w:eastAsia="Times New Roman" w:hAnsi="Times New Roman"/>
          <w:sz w:val="24"/>
          <w:szCs w:val="24"/>
          <w:lang w:eastAsia="ru-RU"/>
        </w:rPr>
        <w:t>25</w:t>
      </w:r>
      <w:r w:rsidRPr="009D5206">
        <w:rPr>
          <w:rFonts w:ascii="Times New Roman" w:eastAsia="Times New Roman" w:hAnsi="Times New Roman"/>
          <w:sz w:val="24"/>
          <w:szCs w:val="24"/>
          <w:lang w:eastAsia="ru-RU"/>
        </w:rPr>
        <w:t xml:space="preserve"> информационной карты</w:t>
      </w:r>
      <w:r w:rsidRPr="00697EE5">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010B93">
        <w:rPr>
          <w:rFonts w:ascii="Times New Roman" w:eastAsia="Times New Roman" w:hAnsi="Times New Roman"/>
          <w:sz w:val="24"/>
          <w:szCs w:val="24"/>
          <w:lang w:eastAsia="ru-RU"/>
        </w:rPr>
        <w:t>.3</w:t>
      </w:r>
      <w:r>
        <w:rPr>
          <w:rFonts w:ascii="Times New Roman" w:eastAsia="Times New Roman" w:hAnsi="Times New Roman"/>
          <w:b/>
          <w:sz w:val="24"/>
          <w:szCs w:val="24"/>
          <w:lang w:eastAsia="ru-RU"/>
        </w:rPr>
        <w:t xml:space="preserve"> </w:t>
      </w:r>
      <w:r w:rsidRPr="00697EE5">
        <w:rPr>
          <w:rFonts w:ascii="Times New Roman" w:eastAsia="Times New Roman" w:hAnsi="Times New Roman"/>
          <w:sz w:val="24"/>
          <w:szCs w:val="24"/>
          <w:lang w:eastAsia="ru-RU"/>
        </w:rPr>
        <w:t xml:space="preserve">Документ, подтверждающий предоставление обеспечения исполнения договора, должен быть </w:t>
      </w:r>
      <w:r w:rsidRPr="00235840">
        <w:rPr>
          <w:rFonts w:ascii="Times New Roman" w:eastAsia="Times New Roman" w:hAnsi="Times New Roman"/>
          <w:sz w:val="24"/>
          <w:szCs w:val="24"/>
          <w:lang w:eastAsia="ru-RU"/>
        </w:rPr>
        <w:t>предъявлен заказчику до момента заключения договора в сроки, предусмотренные пунктом 5.14.</w:t>
      </w:r>
      <w:r w:rsidR="00FE3216">
        <w:rPr>
          <w:rFonts w:ascii="Times New Roman" w:eastAsia="Times New Roman" w:hAnsi="Times New Roman"/>
          <w:sz w:val="24"/>
          <w:szCs w:val="24"/>
          <w:lang w:eastAsia="ru-RU"/>
        </w:rPr>
        <w:t xml:space="preserve">10 </w:t>
      </w:r>
      <w:r>
        <w:rPr>
          <w:rFonts w:ascii="Times New Roman" w:eastAsia="Times New Roman" w:hAnsi="Times New Roman"/>
          <w:sz w:val="24"/>
          <w:szCs w:val="24"/>
          <w:lang w:eastAsia="ru-RU"/>
        </w:rPr>
        <w:t>раздела 5</w:t>
      </w:r>
      <w:r w:rsidR="00FE3216">
        <w:rPr>
          <w:rFonts w:ascii="Times New Roman" w:eastAsia="Times New Roman" w:hAnsi="Times New Roman"/>
          <w:sz w:val="24"/>
          <w:szCs w:val="24"/>
          <w:lang w:eastAsia="ru-RU"/>
        </w:rPr>
        <w:t xml:space="preserve"> Извещения о закупке</w:t>
      </w:r>
      <w:r w:rsidRPr="00235840">
        <w:rPr>
          <w:rFonts w:ascii="Times New Roman" w:eastAsia="Times New Roman" w:hAnsi="Times New Roman"/>
          <w:sz w:val="24"/>
          <w:szCs w:val="24"/>
          <w:lang w:eastAsia="ru-RU"/>
        </w:rPr>
        <w:t>.</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5.15.4 </w:t>
      </w:r>
      <w:r w:rsidRPr="00697EE5">
        <w:rPr>
          <w:rFonts w:ascii="Times New Roman" w:eastAsia="Times New Roman" w:hAnsi="Times New Roman"/>
          <w:sz w:val="24"/>
          <w:szCs w:val="24"/>
          <w:lang w:eastAsia="ru-RU"/>
        </w:rPr>
        <w:t>Обеспечение исполнения договора может быть предоставлено:</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1)</w:t>
      </w:r>
      <w:r>
        <w:rPr>
          <w:rFonts w:ascii="Times New Roman" w:eastAsia="Times New Roman" w:hAnsi="Times New Roman"/>
          <w:b/>
          <w:sz w:val="24"/>
          <w:szCs w:val="24"/>
          <w:lang w:eastAsia="ru-RU"/>
        </w:rPr>
        <w:t xml:space="preserve">  </w:t>
      </w:r>
      <w:r>
        <w:rPr>
          <w:rFonts w:ascii="Times New Roman" w:eastAsia="Times New Roman" w:hAnsi="Times New Roman"/>
          <w:sz w:val="24"/>
          <w:szCs w:val="24"/>
          <w:lang w:eastAsia="ru-RU"/>
        </w:rPr>
        <w:t>в виде безотзывной банковской</w:t>
      </w:r>
      <w:r w:rsidRPr="00697EE5">
        <w:rPr>
          <w:rFonts w:ascii="Times New Roman" w:eastAsia="Times New Roman" w:hAnsi="Times New Roman"/>
          <w:sz w:val="24"/>
          <w:szCs w:val="24"/>
          <w:lang w:eastAsia="ru-RU"/>
        </w:rPr>
        <w:t xml:space="preserve"> гарантии, выданной банком</w:t>
      </w:r>
      <w:r w:rsidRPr="00697EE5" w:rsidDel="000D3D9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и</w:t>
      </w:r>
      <w:r w:rsidRPr="00697EE5">
        <w:rPr>
          <w:rFonts w:ascii="Times New Roman" w:eastAsia="Times New Roman" w:hAnsi="Times New Roman"/>
          <w:sz w:val="24"/>
          <w:szCs w:val="24"/>
          <w:lang w:eastAsia="ru-RU"/>
        </w:rPr>
        <w:t xml:space="preserve"> соответствующей требованиям, установленным в пункте </w:t>
      </w:r>
      <w:r>
        <w:rPr>
          <w:rFonts w:ascii="Times New Roman" w:eastAsia="Times New Roman" w:hAnsi="Times New Roman"/>
          <w:sz w:val="24"/>
          <w:szCs w:val="24"/>
          <w:lang w:eastAsia="ru-RU"/>
        </w:rPr>
        <w:t>5.15.5 настоящего подраздела</w:t>
      </w:r>
      <w:r w:rsidRPr="00697EE5">
        <w:rPr>
          <w:rFonts w:ascii="Times New Roman" w:eastAsia="Times New Roman" w:hAnsi="Times New Roman"/>
          <w:sz w:val="24"/>
          <w:szCs w:val="24"/>
          <w:lang w:eastAsia="ru-RU"/>
        </w:rPr>
        <w:t>; </w:t>
      </w:r>
    </w:p>
    <w:p w:rsidR="00A233A5" w:rsidRDefault="00A233A5" w:rsidP="00A233A5">
      <w:pPr>
        <w:tabs>
          <w:tab w:val="left" w:pos="567"/>
          <w:tab w:val="left" w:pos="851"/>
          <w:tab w:val="left" w:pos="993"/>
        </w:tabs>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(2) </w:t>
      </w:r>
      <w:r w:rsidRPr="00697EE5">
        <w:rPr>
          <w:rFonts w:ascii="Times New Roman" w:eastAsia="Times New Roman" w:hAnsi="Times New Roman"/>
          <w:sz w:val="24"/>
          <w:szCs w:val="24"/>
          <w:lang w:eastAsia="ru-RU"/>
        </w:rPr>
        <w:t xml:space="preserve">путем перечисления денежных средств </w:t>
      </w:r>
      <w:r>
        <w:rPr>
          <w:rFonts w:ascii="Times New Roman" w:eastAsia="Times New Roman" w:hAnsi="Times New Roman"/>
          <w:sz w:val="24"/>
          <w:szCs w:val="24"/>
          <w:lang w:eastAsia="ru-RU"/>
        </w:rPr>
        <w:t xml:space="preserve">Заказчику </w:t>
      </w:r>
      <w:r w:rsidRPr="00697EE5">
        <w:rPr>
          <w:rFonts w:ascii="Times New Roman" w:eastAsia="Times New Roman" w:hAnsi="Times New Roman"/>
          <w:sz w:val="24"/>
          <w:szCs w:val="24"/>
          <w:lang w:eastAsia="ru-RU"/>
        </w:rPr>
        <w:t xml:space="preserve">в соответствии с пунктом </w:t>
      </w:r>
      <w:r w:rsidR="000F2096">
        <w:rPr>
          <w:rFonts w:ascii="Times New Roman" w:eastAsia="Times New Roman" w:hAnsi="Times New Roman"/>
          <w:sz w:val="24"/>
          <w:szCs w:val="24"/>
          <w:lang w:eastAsia="ru-RU"/>
        </w:rPr>
        <w:t>25</w:t>
      </w:r>
      <w:r>
        <w:rPr>
          <w:rFonts w:ascii="Times New Roman" w:eastAsia="Times New Roman" w:hAnsi="Times New Roman"/>
          <w:sz w:val="24"/>
          <w:szCs w:val="24"/>
          <w:lang w:eastAsia="ru-RU"/>
        </w:rPr>
        <w:t xml:space="preserve"> </w:t>
      </w:r>
      <w:r w:rsidRPr="009D5206">
        <w:rPr>
          <w:rFonts w:ascii="Times New Roman" w:eastAsia="Times New Roman" w:hAnsi="Times New Roman"/>
          <w:sz w:val="24"/>
          <w:szCs w:val="24"/>
          <w:lang w:eastAsia="ru-RU"/>
        </w:rPr>
        <w:t>информационной карты</w:t>
      </w:r>
      <w:r>
        <w:rPr>
          <w:rFonts w:ascii="Times New Roman" w:eastAsia="Times New Roman" w:hAnsi="Times New Roman"/>
          <w:sz w:val="24"/>
          <w:szCs w:val="24"/>
          <w:lang w:eastAsia="ru-RU"/>
        </w:rPr>
        <w:t>.</w:t>
      </w:r>
    </w:p>
    <w:p w:rsidR="00A233A5" w:rsidRPr="00563C51" w:rsidRDefault="00A233A5" w:rsidP="00A233A5">
      <w:pPr>
        <w:suppressAutoHyphens/>
        <w:spacing w:after="0" w:line="240" w:lineRule="auto"/>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          </w:t>
      </w:r>
      <w:r w:rsidRPr="00563C51">
        <w:rPr>
          <w:rFonts w:ascii="Times New Roman" w:eastAsia="Times New Roman" w:hAnsi="Times New Roman"/>
          <w:sz w:val="24"/>
          <w:szCs w:val="24"/>
          <w:lang w:eastAsia="ru-RU"/>
        </w:rPr>
        <w:t>Выбор способа предоставления обеспечения исполнения договора осуществляется участником закупки самостоятельно.</w:t>
      </w:r>
    </w:p>
    <w:p w:rsidR="00A233A5" w:rsidRDefault="00A233A5" w:rsidP="00A233A5">
      <w:pPr>
        <w:keepNext/>
        <w:keepLines/>
        <w:suppressAutoHyphens/>
        <w:spacing w:after="0" w:line="240" w:lineRule="auto"/>
        <w:jc w:val="both"/>
        <w:outlineLvl w:val="1"/>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5.15.5 </w:t>
      </w:r>
      <w:proofErr w:type="gramStart"/>
      <w:r w:rsidRPr="00697EE5">
        <w:rPr>
          <w:rFonts w:ascii="Times New Roman" w:eastAsia="Times New Roman" w:hAnsi="Times New Roman"/>
          <w:sz w:val="24"/>
          <w:szCs w:val="24"/>
          <w:lang w:eastAsia="ru-RU"/>
        </w:rPr>
        <w:t>В</w:t>
      </w:r>
      <w:proofErr w:type="gramEnd"/>
      <w:r w:rsidRPr="00697EE5">
        <w:rPr>
          <w:rFonts w:ascii="Times New Roman" w:eastAsia="Times New Roman" w:hAnsi="Times New Roman"/>
          <w:sz w:val="24"/>
          <w:szCs w:val="24"/>
          <w:lang w:eastAsia="ru-RU"/>
        </w:rPr>
        <w:t xml:space="preserve"> случае предоставления участником закупки обеспечен</w:t>
      </w:r>
      <w:r>
        <w:rPr>
          <w:rFonts w:ascii="Times New Roman" w:eastAsia="Times New Roman" w:hAnsi="Times New Roman"/>
          <w:sz w:val="24"/>
          <w:szCs w:val="24"/>
          <w:lang w:eastAsia="ru-RU"/>
        </w:rPr>
        <w:t xml:space="preserve">ия исполнения договора в виде </w:t>
      </w:r>
      <w:r w:rsidRPr="00697EE5">
        <w:rPr>
          <w:rFonts w:ascii="Times New Roman" w:eastAsia="Times New Roman" w:hAnsi="Times New Roman"/>
          <w:sz w:val="24"/>
          <w:szCs w:val="24"/>
          <w:lang w:eastAsia="ru-RU"/>
        </w:rPr>
        <w:t>безотзывной банковской</w:t>
      </w:r>
      <w:r>
        <w:rPr>
          <w:rFonts w:ascii="Times New Roman" w:eastAsia="Times New Roman" w:hAnsi="Times New Roman"/>
          <w:sz w:val="24"/>
          <w:szCs w:val="24"/>
          <w:lang w:eastAsia="ru-RU"/>
        </w:rPr>
        <w:t xml:space="preserve"> </w:t>
      </w:r>
      <w:r w:rsidRPr="00697EE5">
        <w:rPr>
          <w:rFonts w:ascii="Times New Roman" w:eastAsia="Times New Roman" w:hAnsi="Times New Roman"/>
          <w:sz w:val="24"/>
          <w:szCs w:val="24"/>
          <w:lang w:eastAsia="ru-RU"/>
        </w:rPr>
        <w:t xml:space="preserve">гарантии, </w:t>
      </w:r>
      <w:r>
        <w:rPr>
          <w:rFonts w:ascii="Times New Roman" w:eastAsia="Times New Roman" w:hAnsi="Times New Roman"/>
          <w:sz w:val="24"/>
          <w:szCs w:val="24"/>
          <w:lang w:eastAsia="ru-RU"/>
        </w:rPr>
        <w:t>банковская гарантия должна отвечать как минимум следующим требованиям:</w:t>
      </w:r>
    </w:p>
    <w:p w:rsidR="00A233A5" w:rsidRDefault="00A233A5" w:rsidP="00A233A5">
      <w:pPr>
        <w:suppressAutoHyphens/>
        <w:spacing w:after="0" w:line="240" w:lineRule="auto"/>
        <w:jc w:val="both"/>
        <w:rPr>
          <w:rFonts w:ascii="Times New Roman" w:hAnsi="Times New Roman"/>
          <w:sz w:val="24"/>
          <w:szCs w:val="24"/>
        </w:rPr>
      </w:pPr>
      <w:r>
        <w:rPr>
          <w:rFonts w:ascii="Times New Roman" w:hAnsi="Times New Roman"/>
          <w:sz w:val="24"/>
          <w:szCs w:val="24"/>
        </w:rPr>
        <w:t>(1)     должна</w:t>
      </w:r>
      <w:r w:rsidRPr="00C57AC9">
        <w:rPr>
          <w:rFonts w:ascii="Times New Roman" w:hAnsi="Times New Roman"/>
          <w:sz w:val="24"/>
          <w:szCs w:val="24"/>
        </w:rPr>
        <w:t xml:space="preserve"> быть безотзывной;</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(2)     срок действия банковской гарантии должен оканчиваться не ранее одного месяца с момента исполнения поставщиком своих обязательств;</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(3)  банковская </w:t>
      </w:r>
      <w:r w:rsidRPr="00C57AC9">
        <w:rPr>
          <w:rFonts w:ascii="Times New Roman" w:hAnsi="Times New Roman"/>
          <w:sz w:val="24"/>
          <w:szCs w:val="24"/>
        </w:rPr>
        <w:t xml:space="preserve">гарантия должна быть выдана банком, </w:t>
      </w:r>
      <w:r>
        <w:rPr>
          <w:rFonts w:ascii="Times New Roman" w:hAnsi="Times New Roman"/>
          <w:sz w:val="24"/>
          <w:szCs w:val="24"/>
        </w:rPr>
        <w:t xml:space="preserve">отвечающим критериям, установленным Наблюдательным советом Корпорации, и </w:t>
      </w:r>
      <w:r w:rsidRPr="00C57AC9">
        <w:rPr>
          <w:rFonts w:ascii="Times New Roman" w:hAnsi="Times New Roman"/>
          <w:sz w:val="24"/>
          <w:szCs w:val="24"/>
        </w:rPr>
        <w:t xml:space="preserve">включенным в предусмотренный </w:t>
      </w:r>
      <w:hyperlink r:id="rId19" w:history="1">
        <w:r w:rsidRPr="00C57AC9">
          <w:rPr>
            <w:rFonts w:ascii="Times New Roman" w:hAnsi="Times New Roman"/>
            <w:sz w:val="24"/>
            <w:szCs w:val="24"/>
          </w:rPr>
          <w:t>статьей 74.1</w:t>
        </w:r>
      </w:hyperlink>
      <w:r w:rsidRPr="00C57AC9">
        <w:rPr>
          <w:rFonts w:ascii="Times New Roman" w:hAnsi="Times New Roman"/>
          <w:sz w:val="24"/>
          <w:szCs w:val="24"/>
        </w:rPr>
        <w:t xml:space="preserve"> Налогового кодекса Российской Федерации перечень банков, отвечающих установленным требованиям для принятия банковских гарантий в целях налогообложения;</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(4) </w:t>
      </w:r>
      <w:r w:rsidRPr="00C57AC9">
        <w:rPr>
          <w:rFonts w:ascii="Times New Roman" w:hAnsi="Times New Roman"/>
          <w:sz w:val="24"/>
          <w:szCs w:val="24"/>
        </w:rPr>
        <w:t xml:space="preserve">сумма </w:t>
      </w:r>
      <w:r>
        <w:rPr>
          <w:rFonts w:ascii="Times New Roman" w:hAnsi="Times New Roman"/>
          <w:sz w:val="24"/>
          <w:szCs w:val="24"/>
        </w:rPr>
        <w:t xml:space="preserve">банковской </w:t>
      </w:r>
      <w:r w:rsidRPr="00C57AC9">
        <w:rPr>
          <w:rFonts w:ascii="Times New Roman" w:hAnsi="Times New Roman"/>
          <w:sz w:val="24"/>
          <w:szCs w:val="24"/>
        </w:rPr>
        <w:t xml:space="preserve">гарантии должна быть не менее суммы обеспечения исполнения договора, установленной в пункте </w:t>
      </w:r>
      <w:r w:rsidR="000E7FAB">
        <w:rPr>
          <w:rFonts w:ascii="Times New Roman" w:hAnsi="Times New Roman"/>
          <w:sz w:val="24"/>
          <w:szCs w:val="24"/>
        </w:rPr>
        <w:t>26</w:t>
      </w:r>
      <w:r w:rsidRPr="00C57AC9">
        <w:rPr>
          <w:rFonts w:ascii="Times New Roman" w:hAnsi="Times New Roman"/>
          <w:sz w:val="24"/>
          <w:szCs w:val="24"/>
        </w:rPr>
        <w:t xml:space="preserve"> информационной карты;</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 банковская </w:t>
      </w:r>
      <w:r w:rsidRPr="00C57AC9">
        <w:rPr>
          <w:rFonts w:ascii="Times New Roman" w:hAnsi="Times New Roman"/>
          <w:sz w:val="24"/>
          <w:szCs w:val="24"/>
        </w:rPr>
        <w:t xml:space="preserve">гарантия должна содержать обязательства принципала, надлежащее исполнение которых обеспечивается гарантией, включая ссылку на конкретную процедуру закупки, по итогам которой </w:t>
      </w:r>
      <w:r>
        <w:rPr>
          <w:rFonts w:ascii="Times New Roman" w:hAnsi="Times New Roman"/>
          <w:sz w:val="24"/>
          <w:szCs w:val="24"/>
        </w:rPr>
        <w:t>будет заключен такой договор.</w:t>
      </w:r>
    </w:p>
    <w:p w:rsidR="00A233A5" w:rsidRDefault="00A233A5" w:rsidP="00A233A5">
      <w:pPr>
        <w:pStyle w:val="53"/>
        <w:spacing w:before="0"/>
        <w:rPr>
          <w:rFonts w:ascii="Times New Roman" w:hAnsi="Times New Roman"/>
          <w:sz w:val="24"/>
          <w:szCs w:val="24"/>
        </w:rPr>
      </w:pPr>
      <w:r>
        <w:rPr>
          <w:rFonts w:ascii="Times New Roman" w:hAnsi="Times New Roman"/>
          <w:sz w:val="24"/>
          <w:szCs w:val="24"/>
        </w:rPr>
        <w:t xml:space="preserve">5.15.6 </w:t>
      </w:r>
      <w:r w:rsidRPr="00563C51">
        <w:rPr>
          <w:rFonts w:ascii="Times New Roman" w:hAnsi="Times New Roman"/>
          <w:sz w:val="24"/>
          <w:szCs w:val="24"/>
        </w:rPr>
        <w:t>Выбор способа предоставления обеспечения исполнения договора осуществляется участником закупки самостоятельно</w:t>
      </w:r>
      <w:r>
        <w:rPr>
          <w:rFonts w:ascii="Times New Roman" w:hAnsi="Times New Roman"/>
          <w:sz w:val="24"/>
          <w:szCs w:val="24"/>
        </w:rPr>
        <w:t>.</w:t>
      </w:r>
    </w:p>
    <w:p w:rsidR="00A233A5" w:rsidRDefault="00A233A5" w:rsidP="00A233A5">
      <w:pPr>
        <w:keepNext/>
        <w:suppressAutoHyphens/>
        <w:spacing w:after="0" w:line="240" w:lineRule="auto"/>
        <w:jc w:val="both"/>
        <w:outlineLvl w:val="3"/>
        <w:rPr>
          <w:rFonts w:ascii="Times New Roman" w:hAnsi="Times New Roman"/>
          <w:sz w:val="24"/>
          <w:szCs w:val="24"/>
        </w:rPr>
      </w:pPr>
      <w:r>
        <w:rPr>
          <w:rFonts w:ascii="Times New Roman" w:hAnsi="Times New Roman"/>
          <w:sz w:val="24"/>
          <w:szCs w:val="24"/>
        </w:rPr>
        <w:t xml:space="preserve">5.15.7 </w:t>
      </w:r>
      <w:r w:rsidRPr="009E600E">
        <w:rPr>
          <w:rFonts w:ascii="Times New Roman" w:hAnsi="Times New Roman"/>
          <w:sz w:val="24"/>
          <w:szCs w:val="24"/>
        </w:rPr>
        <w:t>Заказчик обязан удержать обеспечен</w:t>
      </w:r>
      <w:r>
        <w:rPr>
          <w:rFonts w:ascii="Times New Roman" w:hAnsi="Times New Roman"/>
          <w:sz w:val="24"/>
          <w:szCs w:val="24"/>
        </w:rPr>
        <w:t xml:space="preserve">ие исполнения договора в случае </w:t>
      </w:r>
      <w:r w:rsidRPr="009E600E">
        <w:rPr>
          <w:rFonts w:ascii="Times New Roman" w:hAnsi="Times New Roman"/>
          <w:sz w:val="24"/>
          <w:szCs w:val="24"/>
        </w:rPr>
        <w:t>неисполнения или ненадлежащего исполнения поставщиком своих обязательств по договору</w:t>
      </w:r>
      <w:r>
        <w:rPr>
          <w:rFonts w:ascii="Times New Roman" w:hAnsi="Times New Roman"/>
          <w:sz w:val="24"/>
          <w:szCs w:val="24"/>
        </w:rPr>
        <w:t xml:space="preserve"> в порядке, предусмотренном проектом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5.15</w:t>
      </w:r>
      <w:r w:rsidRPr="00697EE5">
        <w:rPr>
          <w:rFonts w:ascii="Times New Roman" w:eastAsia="Times New Roman" w:hAnsi="Times New Roman"/>
          <w:sz w:val="24"/>
          <w:szCs w:val="24"/>
          <w:lang w:eastAsia="ru-RU"/>
        </w:rPr>
        <w:t>.</w:t>
      </w:r>
      <w:r>
        <w:rPr>
          <w:rFonts w:ascii="Times New Roman" w:eastAsia="Times New Roman" w:hAnsi="Times New Roman"/>
          <w:sz w:val="24"/>
          <w:szCs w:val="24"/>
          <w:lang w:eastAsia="ru-RU"/>
        </w:rPr>
        <w:t>8</w:t>
      </w:r>
      <w:r w:rsidRPr="00697EE5">
        <w:rPr>
          <w:rFonts w:ascii="Times New Roman" w:eastAsia="Times New Roman" w:hAnsi="Times New Roman"/>
          <w:sz w:val="24"/>
          <w:szCs w:val="24"/>
          <w:lang w:eastAsia="ru-RU"/>
        </w:rPr>
        <w:t xml:space="preserve"> Порядок и срок возврата обеспечения исполнения договора в случае надлежащего исполнения поставщиком своих обязательств установлен в проекте договора.</w:t>
      </w:r>
    </w:p>
    <w:p w:rsidR="00A233A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5.15.9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ходе исполнения договора поставщик вправе предоставить Заказчику обеспечение исполнения договора, уменьшенное на размер выполненных обязательств, предусмотренных договором, взамен ранее предоставленного обеспечения исполнения договора. При этом может быть изменен способ обеспечения исполнения договора.</w:t>
      </w:r>
    </w:p>
    <w:p w:rsidR="002A4B0D" w:rsidRPr="00697EE5" w:rsidRDefault="00A233A5" w:rsidP="00A233A5">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5.15.10 </w:t>
      </w:r>
      <w:proofErr w:type="gramStart"/>
      <w:r>
        <w:rPr>
          <w:rFonts w:ascii="Times New Roman" w:eastAsia="Times New Roman" w:hAnsi="Times New Roman"/>
          <w:sz w:val="24"/>
          <w:szCs w:val="24"/>
          <w:lang w:eastAsia="ru-RU"/>
        </w:rPr>
        <w:t>В</w:t>
      </w:r>
      <w:proofErr w:type="gramEnd"/>
      <w:r>
        <w:rPr>
          <w:rFonts w:ascii="Times New Roman" w:eastAsia="Times New Roman" w:hAnsi="Times New Roman"/>
          <w:sz w:val="24"/>
          <w:szCs w:val="24"/>
          <w:lang w:eastAsia="ru-RU"/>
        </w:rPr>
        <w:t xml:space="preserve"> случае если обеспечение исполнения договора, представленное поставщиком, перестало действовать, поставщик обязан </w:t>
      </w:r>
      <w:r w:rsidRPr="00565EE1">
        <w:rPr>
          <w:rFonts w:ascii="Times New Roman" w:eastAsia="Times New Roman" w:hAnsi="Times New Roman"/>
          <w:sz w:val="24"/>
          <w:szCs w:val="24"/>
          <w:lang w:eastAsia="ru-RU"/>
        </w:rPr>
        <w:t>в порядке и с</w:t>
      </w:r>
      <w:r>
        <w:rPr>
          <w:rFonts w:ascii="Times New Roman" w:eastAsia="Times New Roman" w:hAnsi="Times New Roman"/>
          <w:sz w:val="24"/>
          <w:szCs w:val="24"/>
          <w:lang w:eastAsia="ru-RU"/>
        </w:rPr>
        <w:t xml:space="preserve">роки, установленные извещением </w:t>
      </w:r>
      <w:r w:rsidRPr="00565EE1">
        <w:rPr>
          <w:rFonts w:ascii="Times New Roman" w:eastAsia="Times New Roman" w:hAnsi="Times New Roman"/>
          <w:sz w:val="24"/>
          <w:szCs w:val="24"/>
          <w:lang w:eastAsia="ru-RU"/>
        </w:rPr>
        <w:t>о закупке</w:t>
      </w:r>
      <w:r>
        <w:rPr>
          <w:rFonts w:ascii="Times New Roman" w:eastAsia="Times New Roman" w:hAnsi="Times New Roman"/>
          <w:sz w:val="24"/>
          <w:szCs w:val="24"/>
          <w:lang w:eastAsia="ru-RU"/>
        </w:rPr>
        <w:t>, предоставить новое обеспечение исполнения договора, которое соответствует требованиям, установле</w:t>
      </w:r>
      <w:r w:rsidR="000E7FAB">
        <w:rPr>
          <w:rFonts w:ascii="Times New Roman" w:eastAsia="Times New Roman" w:hAnsi="Times New Roman"/>
          <w:sz w:val="24"/>
          <w:szCs w:val="24"/>
          <w:lang w:eastAsia="ru-RU"/>
        </w:rPr>
        <w:t xml:space="preserve">нным Положением, извещением </w:t>
      </w:r>
      <w:r>
        <w:rPr>
          <w:rFonts w:ascii="Times New Roman" w:eastAsia="Times New Roman" w:hAnsi="Times New Roman"/>
          <w:sz w:val="24"/>
          <w:szCs w:val="24"/>
          <w:lang w:eastAsia="ru-RU"/>
        </w:rPr>
        <w:t>о закупке</w:t>
      </w:r>
      <w:r w:rsidR="002A4B0D">
        <w:rPr>
          <w:rFonts w:ascii="Times New Roman" w:eastAsia="Times New Roman" w:hAnsi="Times New Roman"/>
          <w:sz w:val="24"/>
          <w:szCs w:val="24"/>
          <w:lang w:eastAsia="ru-RU"/>
        </w:rPr>
        <w:t>.</w:t>
      </w:r>
      <w:r w:rsidR="000E7FAB" w:rsidRPr="000E7FAB">
        <w:rPr>
          <w:rFonts w:ascii="Times New Roman" w:eastAsia="Times New Roman" w:hAnsi="Times New Roman"/>
          <w:sz w:val="24"/>
          <w:szCs w:val="24"/>
          <w:lang w:eastAsia="ru-RU"/>
        </w:rPr>
        <w:t xml:space="preserve"> </w:t>
      </w:r>
      <w:r w:rsidR="000E7FAB">
        <w:rPr>
          <w:rFonts w:ascii="Times New Roman" w:eastAsia="Times New Roman" w:hAnsi="Times New Roman"/>
          <w:sz w:val="24"/>
          <w:szCs w:val="24"/>
          <w:lang w:eastAsia="ru-RU"/>
        </w:rPr>
        <w:t>При этом может быть изменен способ обеспечения исполнения договора</w:t>
      </w:r>
    </w:p>
    <w:p w:rsidR="007A7A22" w:rsidRPr="00C61BAA" w:rsidRDefault="009709E2" w:rsidP="009709E2">
      <w:pPr>
        <w:pStyle w:val="3a"/>
        <w:ind w:left="567"/>
        <w:rPr>
          <w:rFonts w:ascii="Times New Roman" w:hAnsi="Times New Roman"/>
          <w:sz w:val="24"/>
          <w:szCs w:val="24"/>
        </w:rPr>
      </w:pPr>
      <w:r>
        <w:rPr>
          <w:rFonts w:ascii="Times New Roman" w:hAnsi="Times New Roman"/>
          <w:sz w:val="24"/>
          <w:szCs w:val="24"/>
        </w:rPr>
        <w:lastRenderedPageBreak/>
        <w:t xml:space="preserve">5.16 </w:t>
      </w:r>
      <w:r w:rsidR="007A7A22" w:rsidRPr="00C61BAA">
        <w:rPr>
          <w:rFonts w:ascii="Times New Roman" w:hAnsi="Times New Roman"/>
          <w:sz w:val="24"/>
          <w:szCs w:val="24"/>
        </w:rPr>
        <w:t>Условия участия коллективных участников</w:t>
      </w:r>
      <w:bookmarkEnd w:id="153"/>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p>
    <w:p w:rsidR="00C61BAA" w:rsidRPr="00697EE5" w:rsidRDefault="009709E2" w:rsidP="009709E2">
      <w:pPr>
        <w:suppressAutoHyphens/>
        <w:spacing w:after="0" w:line="240" w:lineRule="auto"/>
        <w:jc w:val="both"/>
        <w:outlineLvl w:val="3"/>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5.16.1 </w:t>
      </w:r>
      <w:r w:rsidR="00C61BAA" w:rsidRPr="00697EE5">
        <w:rPr>
          <w:rFonts w:ascii="Times New Roman" w:eastAsia="Times New Roman" w:hAnsi="Times New Roman"/>
          <w:sz w:val="24"/>
          <w:szCs w:val="24"/>
          <w:lang w:eastAsia="ru-RU"/>
        </w:rPr>
        <w:t>Для целей проведения настоящей закупки лица, выступающие на стороне одного участника процедуры закупки, рассматриваются в качестве коллективного участника закупки. Особенности требований к лицам, выступающим на стороне одного участника процедуры закупки, предусмотрены настоящим подразделом.</w:t>
      </w:r>
    </w:p>
    <w:p w:rsidR="00C61BAA" w:rsidRPr="00697EE5" w:rsidRDefault="009709E2" w:rsidP="009709E2">
      <w:pPr>
        <w:keepNext/>
        <w:suppressAutoHyphens/>
        <w:spacing w:after="0" w:line="240" w:lineRule="auto"/>
        <w:jc w:val="both"/>
        <w:outlineLvl w:val="3"/>
        <w:rPr>
          <w:rFonts w:ascii="Times New Roman" w:eastAsia="Times New Roman" w:hAnsi="Times New Roman"/>
          <w:sz w:val="24"/>
          <w:szCs w:val="24"/>
          <w:lang w:eastAsia="ru-RU"/>
        </w:rPr>
      </w:pPr>
      <w:bookmarkStart w:id="192" w:name="_Ref414044801"/>
      <w:r>
        <w:rPr>
          <w:rFonts w:ascii="Times New Roman" w:eastAsia="Times New Roman" w:hAnsi="Times New Roman"/>
          <w:sz w:val="24"/>
          <w:szCs w:val="24"/>
          <w:lang w:eastAsia="ru-RU"/>
        </w:rPr>
        <w:t xml:space="preserve">5.16.2 </w:t>
      </w:r>
      <w:r w:rsidR="00C61BAA" w:rsidRPr="00697EE5">
        <w:rPr>
          <w:rFonts w:ascii="Times New Roman" w:eastAsia="Times New Roman" w:hAnsi="Times New Roman"/>
          <w:sz w:val="24"/>
          <w:szCs w:val="24"/>
          <w:lang w:eastAsia="ru-RU"/>
        </w:rPr>
        <w:t>Лица, выступающие на стороне одного участника процедуры закупки, обязаны заключить между собой соглашение, которое должно отвечать следующим требованиям:</w:t>
      </w:r>
      <w:bookmarkEnd w:id="192"/>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3" w:name="_Ref414044093"/>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1</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соответствие нормам Гражданского кодекса Российской Федерации;</w:t>
      </w:r>
      <w:bookmarkEnd w:id="193"/>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2</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должны быть четко определены права и обязанности членов коллективного участника</w:t>
      </w:r>
      <w:r w:rsidR="00C61BAA" w:rsidRPr="00697EE5" w:rsidDel="00D747C9">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как в рамках участия в закупке, так и в рамках исполнения договора;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4" w:name="_Ref414044101"/>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3</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должно быть приведено четкое распределение номенклатуры, объемов, стоимости и сроков поставки товаров, выполнения работ, оказания услуг между членами коллективного участника; при этом соглашением должно быть предусмотрено, что поставка товаров, выполнение работ, оказание услуг, требующих специальной правоспособности, а также реализация прав и обязанностей, требующих специальной правоспособности, осуществляются исключительно лицами, входящими в состав коллективного участника и обладающими необходимой правоспособностью;</w:t>
      </w:r>
      <w:bookmarkEnd w:id="194"/>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4</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в соглашении должен быть определен лидер, который в дальнейшем будет представлять интересы каждого из лиц, входящих в состав коллективного участника;</w:t>
      </w:r>
    </w:p>
    <w:p w:rsidR="00C61BAA" w:rsidRPr="00697EE5"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5</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 xml:space="preserve">в соглашении должен быть предусмотрен механизм установления ответственности коллективного участника за неисполнение или ненадлежащее исполнение договора с заказчиком, в том числе объем ответственности каждого лица, входящего в состав коллективного участника или порядок его определения, а также порядок предъявления </w:t>
      </w:r>
      <w:r w:rsidR="00C61BAA" w:rsidRPr="00697EE5">
        <w:rPr>
          <w:rFonts w:ascii="Times New Roman" w:eastAsia="Times New Roman" w:hAnsi="Times New Roman"/>
          <w:sz w:val="24"/>
          <w:szCs w:val="24"/>
          <w:lang w:eastAsia="ru-RU"/>
        </w:rPr>
        <w:br/>
        <w:t>и рассмотрения претензий заказчика;</w:t>
      </w:r>
    </w:p>
    <w:p w:rsidR="009709E2" w:rsidRDefault="00A610B6" w:rsidP="009709E2">
      <w:pPr>
        <w:suppressAutoHyphens/>
        <w:spacing w:after="0" w:line="240" w:lineRule="auto"/>
        <w:ind w:firstLine="567"/>
        <w:jc w:val="both"/>
        <w:outlineLvl w:val="4"/>
        <w:rPr>
          <w:rFonts w:ascii="Times New Roman" w:eastAsia="Times New Roman" w:hAnsi="Times New Roman"/>
          <w:sz w:val="24"/>
          <w:szCs w:val="24"/>
          <w:lang w:eastAsia="ru-RU"/>
        </w:rPr>
      </w:pPr>
      <w:bookmarkStart w:id="195" w:name="_Ref414044104"/>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6</w:t>
      </w:r>
      <w:r>
        <w:rPr>
          <w:rFonts w:ascii="Times New Roman" w:eastAsia="Times New Roman" w:hAnsi="Times New Roman"/>
          <w:sz w:val="24"/>
          <w:szCs w:val="24"/>
          <w:lang w:eastAsia="ru-RU"/>
        </w:rPr>
        <w:t>)</w:t>
      </w:r>
      <w:r w:rsidR="009709E2">
        <w:rPr>
          <w:rFonts w:ascii="Times New Roman" w:eastAsia="Times New Roman" w:hAnsi="Times New Roman"/>
          <w:sz w:val="24"/>
          <w:szCs w:val="24"/>
          <w:lang w:eastAsia="ru-RU"/>
        </w:rPr>
        <w:t xml:space="preserve"> </w:t>
      </w:r>
      <w:r w:rsidR="00C61BAA" w:rsidRPr="00697EE5">
        <w:rPr>
          <w:rFonts w:ascii="Times New Roman" w:eastAsia="Times New Roman" w:hAnsi="Times New Roman"/>
          <w:sz w:val="24"/>
          <w:szCs w:val="24"/>
          <w:lang w:eastAsia="ru-RU"/>
        </w:rPr>
        <w:t>соглашением должно быть предусмотрено, что каждое из лиц, входящих в состав коллективного участника, согласно на заключение с заказчиком по итогам закупки отдельного договора в случае, если заказчик примет такое решение, однако оно не вправе требовать от заказчика заключения отдельных договоров по итогам закупки; в случае принятия заказчиком решения о заключении по итогам закупки нескольких договоров по числу членов коллективного участника (с каждым членом коллективного участника) объем принимаемых обязательств и предоставляемых прав определяется в соответствии с распределением номенклатуры, объемов, стоимости и сроков поставки товаров, выполнения работ, оказания услуг между членами коллективного участника, указанным в соглашении; в случае, если заказчиком не принято такое решение, договор заключается с лидером или со множеством лиц на стороне поставщика (включая всех лиц, выступающих на стороне коллективного участника) согласно условиям</w:t>
      </w:r>
      <w:r w:rsidR="00C61BAA">
        <w:rPr>
          <w:rFonts w:ascii="Times New Roman" w:eastAsia="Times New Roman" w:hAnsi="Times New Roman"/>
          <w:sz w:val="24"/>
          <w:szCs w:val="24"/>
          <w:lang w:eastAsia="ru-RU"/>
        </w:rPr>
        <w:t xml:space="preserve"> извещения,</w:t>
      </w:r>
      <w:r w:rsidR="00C61BAA" w:rsidRPr="00697EE5">
        <w:rPr>
          <w:rFonts w:ascii="Times New Roman" w:eastAsia="Times New Roman" w:hAnsi="Times New Roman"/>
          <w:sz w:val="24"/>
          <w:szCs w:val="24"/>
          <w:lang w:eastAsia="ru-RU"/>
        </w:rPr>
        <w:t xml:space="preserve"> документации о закупке.</w:t>
      </w:r>
      <w:bookmarkEnd w:id="195"/>
    </w:p>
    <w:p w:rsidR="00C61BAA" w:rsidRPr="009709E2" w:rsidRDefault="009709E2" w:rsidP="009709E2">
      <w:pPr>
        <w:suppressAutoHyphens/>
        <w:spacing w:after="0" w:line="240" w:lineRule="auto"/>
        <w:jc w:val="both"/>
        <w:outlineLvl w:val="4"/>
        <w:rPr>
          <w:rFonts w:ascii="Times New Roman" w:eastAsia="Times New Roman" w:hAnsi="Times New Roman"/>
          <w:sz w:val="24"/>
          <w:szCs w:val="24"/>
          <w:lang w:eastAsia="ru-RU"/>
        </w:rPr>
      </w:pPr>
      <w:r>
        <w:rPr>
          <w:rFonts w:ascii="Times New Roman" w:hAnsi="Times New Roman"/>
          <w:sz w:val="24"/>
          <w:szCs w:val="24"/>
        </w:rPr>
        <w:t xml:space="preserve">5.16.3 </w:t>
      </w:r>
      <w:r w:rsidR="00C61BAA" w:rsidRPr="00BF573B">
        <w:rPr>
          <w:rFonts w:ascii="Times New Roman" w:hAnsi="Times New Roman"/>
          <w:sz w:val="24"/>
          <w:szCs w:val="24"/>
        </w:rPr>
        <w:t>Член коллективного участника не вправе подавать самостоятельную заявку на участие в закупке или входить в состав других коллективных участников.</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5.16.4 </w:t>
      </w:r>
      <w:r w:rsidR="00C61BAA" w:rsidRPr="00BF573B">
        <w:rPr>
          <w:rFonts w:ascii="Times New Roman" w:hAnsi="Times New Roman"/>
          <w:sz w:val="24"/>
          <w:szCs w:val="24"/>
        </w:rPr>
        <w:t xml:space="preserve">Копия соглашения между лицами, выступающими на стороне одного участника закупки, представляется в составе заявки. </w:t>
      </w:r>
    </w:p>
    <w:p w:rsidR="00C61BAA" w:rsidRPr="00BF573B" w:rsidRDefault="009709E2" w:rsidP="00C61BAA">
      <w:pPr>
        <w:pStyle w:val="45"/>
        <w:spacing w:before="0"/>
        <w:rPr>
          <w:rFonts w:ascii="Times New Roman" w:hAnsi="Times New Roman"/>
          <w:sz w:val="24"/>
          <w:szCs w:val="24"/>
        </w:rPr>
      </w:pPr>
      <w:r>
        <w:rPr>
          <w:rFonts w:ascii="Times New Roman" w:hAnsi="Times New Roman"/>
          <w:sz w:val="24"/>
          <w:szCs w:val="24"/>
        </w:rPr>
        <w:t xml:space="preserve">5.16.5 </w:t>
      </w:r>
      <w:r w:rsidR="00C61BAA"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5.16.6 </w:t>
      </w:r>
      <w:r w:rsidR="00EE2C53" w:rsidRPr="00BF573B">
        <w:rPr>
          <w:rFonts w:ascii="Times New Roman" w:hAnsi="Times New Roman"/>
          <w:sz w:val="24"/>
          <w:szCs w:val="24"/>
        </w:rPr>
        <w:t>Требования, установленные в соответствии с приложением 1 к информационной карте, предъявляются к каждому члену коллективного участника отдельно</w:t>
      </w:r>
      <w:r w:rsidR="00EE2C53">
        <w:rPr>
          <w:rFonts w:ascii="Times New Roman" w:hAnsi="Times New Roman"/>
          <w:sz w:val="24"/>
          <w:szCs w:val="24"/>
        </w:rPr>
        <w:t>, за исключением п</w:t>
      </w:r>
      <w:r w:rsidR="00EE2C53" w:rsidRPr="00BF573B">
        <w:rPr>
          <w:rFonts w:ascii="Times New Roman" w:hAnsi="Times New Roman"/>
          <w:sz w:val="24"/>
          <w:szCs w:val="24"/>
        </w:rPr>
        <w:t>.</w:t>
      </w:r>
      <w:r w:rsidR="00EE2C53">
        <w:rPr>
          <w:rFonts w:ascii="Times New Roman" w:hAnsi="Times New Roman"/>
          <w:sz w:val="24"/>
          <w:szCs w:val="24"/>
        </w:rPr>
        <w:t xml:space="preserve"> 1.6 Приложения №1 Информационной карты.</w:t>
      </w:r>
    </w:p>
    <w:p w:rsidR="00EE2C53" w:rsidRDefault="009709E2" w:rsidP="00EE2C53">
      <w:pPr>
        <w:pStyle w:val="45"/>
        <w:spacing w:before="0"/>
        <w:rPr>
          <w:rFonts w:ascii="Times New Roman" w:hAnsi="Times New Roman"/>
          <w:sz w:val="24"/>
          <w:szCs w:val="24"/>
        </w:rPr>
      </w:pPr>
      <w:r>
        <w:rPr>
          <w:rFonts w:ascii="Times New Roman" w:hAnsi="Times New Roman"/>
          <w:sz w:val="24"/>
          <w:szCs w:val="24"/>
        </w:rPr>
        <w:t xml:space="preserve">5.16.7 </w:t>
      </w:r>
      <w:r w:rsidR="00EE2C53">
        <w:rPr>
          <w:rFonts w:ascii="Times New Roman" w:hAnsi="Times New Roman"/>
          <w:sz w:val="24"/>
          <w:szCs w:val="24"/>
        </w:rPr>
        <w:t>Требования, установленные в соответствии с п.1.6. Приложения №1 к Информационной карты, предъявляются к членам коллективного участника, осуществляющим поставку товаров, выполнение работ, оказание услуг, требующих соответствующей специальной правоспособности, согласно распределению номенклатуры и объемов поставки товаров, выполнения работ, оказания услуг между челнами коллективного участника, указанному в соглашении.</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5.16.8 </w:t>
      </w:r>
      <w:r w:rsidR="00EE2C53" w:rsidRPr="004C4690">
        <w:rPr>
          <w:rFonts w:ascii="Times New Roman" w:hAnsi="Times New Roman"/>
          <w:color w:val="000000"/>
          <w:sz w:val="24"/>
          <w:szCs w:val="24"/>
        </w:rPr>
        <w:t xml:space="preserve">Требования, установленные согласно </w:t>
      </w:r>
      <w:r w:rsidR="00EE2C53">
        <w:rPr>
          <w:rFonts w:ascii="Times New Roman" w:hAnsi="Times New Roman"/>
          <w:color w:val="000000"/>
          <w:sz w:val="24"/>
          <w:szCs w:val="24"/>
        </w:rPr>
        <w:t>п.2.1. Приложения № 1 к Информационной карте</w:t>
      </w:r>
      <w:r w:rsidR="00EE2C53" w:rsidRPr="004C4690">
        <w:rPr>
          <w:rFonts w:ascii="Times New Roman" w:hAnsi="Times New Roman"/>
          <w:color w:val="000000"/>
          <w:sz w:val="24"/>
          <w:szCs w:val="24"/>
        </w:rPr>
        <w:t>, предъявляются к каждому члену коллективного участника отдельно</w:t>
      </w:r>
      <w:r w:rsidR="00EE2C53">
        <w:rPr>
          <w:rFonts w:ascii="Times New Roman" w:hAnsi="Times New Roman"/>
          <w:color w:val="000000"/>
          <w:sz w:val="24"/>
          <w:szCs w:val="24"/>
        </w:rPr>
        <w:t>.</w:t>
      </w:r>
    </w:p>
    <w:p w:rsidR="00EE2C53" w:rsidRPr="004C4690" w:rsidRDefault="009709E2" w:rsidP="00EE2C53">
      <w:pPr>
        <w:pStyle w:val="45"/>
        <w:spacing w:before="0"/>
        <w:rPr>
          <w:rFonts w:ascii="Times New Roman" w:hAnsi="Times New Roman"/>
          <w:sz w:val="24"/>
          <w:szCs w:val="24"/>
        </w:rPr>
      </w:pPr>
      <w:r>
        <w:rPr>
          <w:rFonts w:ascii="Times New Roman" w:hAnsi="Times New Roman"/>
          <w:color w:val="000000"/>
          <w:sz w:val="24"/>
          <w:szCs w:val="24"/>
        </w:rPr>
        <w:t xml:space="preserve">5.16.9 </w:t>
      </w:r>
      <w:r w:rsidR="00EE2C53" w:rsidRPr="004C4690">
        <w:rPr>
          <w:rFonts w:ascii="Times New Roman" w:hAnsi="Times New Roman"/>
          <w:color w:val="000000"/>
          <w:sz w:val="24"/>
          <w:szCs w:val="24"/>
        </w:rPr>
        <w:t xml:space="preserve">Требования, установленные в соответствии с </w:t>
      </w:r>
      <w:r w:rsidR="00EE2C53">
        <w:rPr>
          <w:rFonts w:ascii="Times New Roman" w:hAnsi="Times New Roman"/>
          <w:color w:val="000000"/>
          <w:sz w:val="24"/>
          <w:szCs w:val="24"/>
        </w:rPr>
        <w:t>п.2.2. Приложения № 1 к Информационной карте</w:t>
      </w:r>
      <w:r w:rsidR="00EE2C53" w:rsidRPr="004C4690">
        <w:rPr>
          <w:rFonts w:ascii="Times New Roman" w:hAnsi="Times New Roman"/>
          <w:color w:val="000000"/>
          <w:sz w:val="24"/>
          <w:szCs w:val="24"/>
        </w:rPr>
        <w:t xml:space="preserve">, предъявляются к членам коллективного участника, осуществляющим поставку товаров, </w:t>
      </w:r>
      <w:r w:rsidR="00EE2C53" w:rsidRPr="004C4690">
        <w:rPr>
          <w:rFonts w:ascii="Times New Roman" w:hAnsi="Times New Roman"/>
          <w:color w:val="000000"/>
          <w:sz w:val="24"/>
          <w:szCs w:val="24"/>
        </w:rPr>
        <w:lastRenderedPageBreak/>
        <w:t>выполнение работ, оказание услуг, требующих наличие исключительных</w:t>
      </w:r>
      <w:r w:rsidR="00EE2C53" w:rsidRPr="004C4690" w:rsidDel="009E03DC">
        <w:rPr>
          <w:rFonts w:ascii="Times New Roman" w:hAnsi="Times New Roman"/>
          <w:color w:val="000000"/>
          <w:sz w:val="24"/>
          <w:szCs w:val="24"/>
        </w:rPr>
        <w:t xml:space="preserve"> </w:t>
      </w:r>
      <w:r w:rsidR="00EE2C53" w:rsidRPr="004C4690">
        <w:rPr>
          <w:rFonts w:ascii="Times New Roman" w:hAnsi="Times New Roman"/>
          <w:color w:val="000000"/>
          <w:sz w:val="24"/>
          <w:szCs w:val="24"/>
        </w:rPr>
        <w:t>прав на объекты интеллектуальной собственности</w:t>
      </w:r>
      <w:r w:rsidR="00F766B9">
        <w:rPr>
          <w:rFonts w:ascii="Times New Roman" w:hAnsi="Times New Roman"/>
          <w:color w:val="000000"/>
          <w:sz w:val="24"/>
          <w:szCs w:val="24"/>
        </w:rPr>
        <w:t>.</w:t>
      </w:r>
    </w:p>
    <w:p w:rsidR="00F766B9" w:rsidRPr="00F766B9" w:rsidRDefault="00F766B9" w:rsidP="00F766B9">
      <w:pPr>
        <w:pStyle w:val="45"/>
        <w:spacing w:before="0"/>
        <w:rPr>
          <w:rFonts w:ascii="Times New Roman" w:hAnsi="Times New Roman"/>
          <w:sz w:val="24"/>
          <w:szCs w:val="24"/>
        </w:rPr>
      </w:pPr>
      <w:r w:rsidRPr="00F766B9">
        <w:rPr>
          <w:rFonts w:ascii="Times New Roman" w:eastAsiaTheme="majorEastAsia" w:hAnsi="Times New Roman"/>
          <w:sz w:val="24"/>
          <w:szCs w:val="24"/>
        </w:rPr>
        <w:t xml:space="preserve">5.16.10 </w:t>
      </w:r>
      <w:r w:rsidRPr="00F766B9">
        <w:rPr>
          <w:rFonts w:ascii="Times New Roman" w:hAnsi="Times New Roman"/>
          <w:sz w:val="24"/>
          <w:szCs w:val="24"/>
        </w:rPr>
        <w:t>Договор по результатам закупки заключается с лидером коллективного участника закупки.</w:t>
      </w:r>
    </w:p>
    <w:p w:rsidR="00F766B9" w:rsidRPr="00F25F88" w:rsidRDefault="00F766B9" w:rsidP="00C61BAA">
      <w:pPr>
        <w:pStyle w:val="2f6"/>
        <w:jc w:val="left"/>
        <w:rPr>
          <w:rFonts w:asciiTheme="minorHAnsi" w:eastAsiaTheme="majorEastAsia" w:hAnsiTheme="minorHAnsi"/>
        </w:rPr>
        <w:sectPr w:rsidR="00F766B9" w:rsidRPr="00F25F88" w:rsidSect="00116A4D">
          <w:pgSz w:w="11906" w:h="16838"/>
          <w:pgMar w:top="709" w:right="849" w:bottom="851" w:left="993" w:header="709" w:footer="289" w:gutter="0"/>
          <w:cols w:space="708"/>
          <w:titlePg/>
          <w:docGrid w:linePitch="381"/>
        </w:sectPr>
      </w:pPr>
    </w:p>
    <w:p w:rsidR="007A7A22" w:rsidRPr="007A7A22" w:rsidRDefault="007A7A22" w:rsidP="007116D4">
      <w:pPr>
        <w:suppressAutoHyphens/>
        <w:spacing w:after="0" w:line="240" w:lineRule="auto"/>
        <w:jc w:val="both"/>
        <w:outlineLvl w:val="3"/>
        <w:rPr>
          <w:rFonts w:ascii="Times New Roman" w:eastAsia="Times New Roman" w:hAnsi="Times New Roman"/>
          <w:sz w:val="24"/>
          <w:szCs w:val="24"/>
          <w:lang w:eastAsia="ru-RU"/>
        </w:rPr>
      </w:pPr>
    </w:p>
    <w:p w:rsid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 xml:space="preserve">Раздел </w:t>
      </w:r>
      <w:r>
        <w:rPr>
          <w:rFonts w:ascii="Times New Roman" w:eastAsia="Times New Roman" w:hAnsi="Times New Roman"/>
          <w:b/>
          <w:sz w:val="24"/>
          <w:szCs w:val="24"/>
          <w:lang w:val="ru" w:eastAsia="ru-RU"/>
        </w:rPr>
        <w:t>6</w:t>
      </w:r>
      <w:r w:rsidRPr="00E46211">
        <w:rPr>
          <w:rFonts w:ascii="Times New Roman" w:eastAsia="Times New Roman" w:hAnsi="Times New Roman"/>
          <w:b/>
          <w:sz w:val="24"/>
          <w:szCs w:val="24"/>
          <w:lang w:val="ru" w:eastAsia="ru-RU"/>
        </w:rPr>
        <w:t xml:space="preserve">. </w:t>
      </w:r>
    </w:p>
    <w:p w:rsidR="00E46211" w:rsidRPr="00E46211" w:rsidRDefault="00E46211" w:rsidP="00E46211">
      <w:pPr>
        <w:keepNext/>
        <w:keepLines/>
        <w:tabs>
          <w:tab w:val="left" w:pos="284"/>
        </w:tabs>
        <w:suppressAutoHyphens/>
        <w:spacing w:after="0"/>
        <w:jc w:val="center"/>
        <w:outlineLvl w:val="1"/>
        <w:rPr>
          <w:rFonts w:ascii="Times New Roman" w:eastAsia="Times New Roman" w:hAnsi="Times New Roman"/>
          <w:b/>
          <w:sz w:val="24"/>
          <w:szCs w:val="24"/>
          <w:lang w:val="ru" w:eastAsia="ru-RU"/>
        </w:rPr>
      </w:pPr>
      <w:r w:rsidRPr="00E46211">
        <w:rPr>
          <w:rFonts w:ascii="Times New Roman" w:eastAsia="Times New Roman" w:hAnsi="Times New Roman"/>
          <w:b/>
          <w:sz w:val="24"/>
          <w:szCs w:val="24"/>
          <w:lang w:val="ru" w:eastAsia="ru-RU"/>
        </w:rPr>
        <w:t>ОБОСНОВАНИЕ НАЧАЛЬНОЙ (МАКСИМАЛЬНОЙ) ЦЕНЫ ДОГОВОРА</w:t>
      </w:r>
    </w:p>
    <w:p w:rsidR="00E46211" w:rsidRPr="00E46211" w:rsidRDefault="00E46211" w:rsidP="00E46211">
      <w:pPr>
        <w:spacing w:after="0"/>
        <w:ind w:firstLine="567"/>
        <w:jc w:val="center"/>
        <w:rPr>
          <w:rFonts w:ascii="Times New Roman" w:eastAsia="Times New Roman" w:hAnsi="Times New Roman"/>
          <w:sz w:val="24"/>
          <w:szCs w:val="24"/>
          <w:lang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E46211">
        <w:rPr>
          <w:rFonts w:ascii="Times New Roman" w:eastAsia="Times New Roman" w:hAnsi="Times New Roman"/>
          <w:sz w:val="24"/>
          <w:szCs w:val="24"/>
          <w:lang w:val="ru" w:eastAsia="ru-RU"/>
        </w:rPr>
        <w:t>(</w:t>
      </w:r>
      <w:r w:rsidRPr="00F139EB">
        <w:rPr>
          <w:rFonts w:ascii="Times New Roman" w:eastAsia="Times New Roman" w:hAnsi="Times New Roman"/>
          <w:i/>
          <w:sz w:val="24"/>
          <w:szCs w:val="24"/>
          <w:lang w:val="ru" w:eastAsia="ru-RU"/>
        </w:rPr>
        <w:t xml:space="preserve">Приложение № </w:t>
      </w:r>
      <w:r w:rsidRPr="00F139EB">
        <w:rPr>
          <w:rFonts w:ascii="Times New Roman" w:eastAsia="Times New Roman" w:hAnsi="Times New Roman"/>
          <w:i/>
          <w:sz w:val="24"/>
          <w:szCs w:val="24"/>
          <w:lang w:eastAsia="ru-RU"/>
        </w:rPr>
        <w:t>3</w:t>
      </w:r>
      <w:r w:rsidRPr="00F139EB">
        <w:rPr>
          <w:rFonts w:ascii="Times New Roman" w:eastAsia="Times New Roman" w:hAnsi="Times New Roman"/>
          <w:i/>
          <w:sz w:val="24"/>
          <w:szCs w:val="24"/>
          <w:lang w:val="ru" w:eastAsia="ru-RU"/>
        </w:rPr>
        <w:t xml:space="preserve"> к Извещению о закупке)</w:t>
      </w: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p>
    <w:p w:rsidR="00E46211" w:rsidRPr="00F139EB" w:rsidRDefault="00E46211" w:rsidP="00E46211">
      <w:pPr>
        <w:spacing w:after="0" w:line="240" w:lineRule="auto"/>
        <w:ind w:left="567"/>
        <w:jc w:val="center"/>
        <w:rPr>
          <w:rFonts w:ascii="Times New Roman" w:eastAsia="Times New Roman" w:hAnsi="Times New Roman"/>
          <w:i/>
          <w:sz w:val="24"/>
          <w:szCs w:val="24"/>
          <w:lang w:val="ru" w:eastAsia="ru-RU"/>
        </w:rPr>
      </w:pPr>
      <w:r w:rsidRPr="00F139EB">
        <w:rPr>
          <w:rFonts w:ascii="Times New Roman" w:eastAsia="Times New Roman" w:hAnsi="Times New Roman"/>
          <w:i/>
          <w:sz w:val="24"/>
          <w:szCs w:val="24"/>
          <w:lang w:val="ru" w:eastAsia="ru-RU"/>
        </w:rPr>
        <w:t>Приведено в виде отдельного файла</w:t>
      </w:r>
    </w:p>
    <w:p w:rsidR="00E46211" w:rsidRPr="00E46211" w:rsidRDefault="00E46211" w:rsidP="00E46211">
      <w:pPr>
        <w:spacing w:after="0" w:line="240" w:lineRule="auto"/>
        <w:ind w:left="567"/>
        <w:rPr>
          <w:rFonts w:ascii="Times New Roman" w:eastAsia="Times New Roman" w:hAnsi="Times New Roman"/>
          <w:sz w:val="24"/>
          <w:szCs w:val="24"/>
          <w:lang w:val="ru" w:eastAsia="ru-RU"/>
        </w:rPr>
      </w:pPr>
    </w:p>
    <w:p w:rsidR="00E46211" w:rsidRPr="007A7A22" w:rsidRDefault="00E46211" w:rsidP="007A7A22">
      <w:pPr>
        <w:pStyle w:val="afffff6"/>
        <w:spacing w:before="0" w:line="276" w:lineRule="auto"/>
        <w:ind w:left="851" w:firstLine="567"/>
        <w:rPr>
          <w:rFonts w:ascii="Times New Roman" w:hAnsi="Times New Roman"/>
          <w:sz w:val="20"/>
          <w:szCs w:val="20"/>
        </w:rPr>
      </w:pPr>
    </w:p>
    <w:sectPr w:rsidR="00E46211" w:rsidRPr="007A7A22" w:rsidSect="00B917A0">
      <w:pgSz w:w="11906" w:h="16838"/>
      <w:pgMar w:top="426" w:right="707" w:bottom="567" w:left="1418"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E56AC" w:rsidRDefault="009E56AC" w:rsidP="00BE4551">
      <w:pPr>
        <w:spacing w:after="0" w:line="240" w:lineRule="auto"/>
      </w:pPr>
      <w:r>
        <w:separator/>
      </w:r>
    </w:p>
  </w:endnote>
  <w:endnote w:type="continuationSeparator" w:id="0">
    <w:p w:rsidR="009E56AC" w:rsidRDefault="009E56AC" w:rsidP="00BE4551">
      <w:pPr>
        <w:spacing w:after="0" w:line="240" w:lineRule="auto"/>
      </w:pPr>
      <w:r>
        <w:continuationSeparator/>
      </w:r>
    </w:p>
  </w:endnote>
  <w:endnote w:type="continuationNotice" w:id="1">
    <w:p w:rsidR="009E56AC" w:rsidRDefault="009E56A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Proxima Nova ExCn Rg">
    <w:altName w:val="Candara"/>
    <w:panose1 w:val="00000000000000000000"/>
    <w:charset w:val="00"/>
    <w:family w:val="modern"/>
    <w:notTrueType/>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GaramondNarrowC">
    <w:altName w:val="Courier New"/>
    <w:charset w:val="00"/>
    <w:family w:val="roman"/>
    <w:pitch w:val="variable"/>
  </w:font>
  <w:font w:name="Verdana">
    <w:panose1 w:val="020B0604030504040204"/>
    <w:charset w:val="CC"/>
    <w:family w:val="swiss"/>
    <w:pitch w:val="variable"/>
    <w:sig w:usb0="A00006FF" w:usb1="4000205B" w:usb2="00000010" w:usb3="00000000" w:csb0="0000019F" w:csb1="00000000"/>
  </w:font>
  <w:font w:name="DejaVu Sans">
    <w:altName w:val="Arial"/>
    <w:charset w:val="CC"/>
    <w:family w:val="swiss"/>
    <w:pitch w:val="variable"/>
    <w:sig w:usb0="00000000" w:usb1="5200F5FF" w:usb2="0A242021" w:usb3="00000000" w:csb0="000001FF" w:csb1="00000000"/>
  </w:font>
  <w:font w:name="FreeSans">
    <w:altName w:val="Times New Roman"/>
    <w:panose1 w:val="00000000000000000000"/>
    <w:charset w:val="00"/>
    <w:family w:val="roman"/>
    <w:notTrueType/>
    <w:pitch w:val="default"/>
  </w:font>
  <w:font w:name="GaramondC">
    <w:altName w:val="Courier New"/>
    <w:panose1 w:val="00000000000000000000"/>
    <w:charset w:val="00"/>
    <w:family w:val="decorative"/>
    <w:notTrueType/>
    <w:pitch w:val="variable"/>
    <w:sig w:usb0="00000203" w:usb1="00000000" w:usb2="00000000" w:usb3="00000000" w:csb0="00000005" w:csb1="00000000"/>
  </w:font>
  <w:font w:name="Arial Narrow">
    <w:panose1 w:val="020B0606020202030204"/>
    <w:charset w:val="CC"/>
    <w:family w:val="swiss"/>
    <w:pitch w:val="variable"/>
    <w:sig w:usb0="00000287" w:usb1="00000800" w:usb2="00000000" w:usb3="00000000" w:csb0="0000009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Arial CYR">
    <w:panose1 w:val="020B0604020202020204"/>
    <w:charset w:val="CC"/>
    <w:family w:val="swiss"/>
    <w:pitch w:val="variable"/>
    <w:sig w:usb0="E0002AFF" w:usb1="C0007843" w:usb2="00000009" w:usb3="00000000" w:csb0="000001FF" w:csb1="00000000"/>
  </w:font>
  <w:font w:name="UniversalMath1 BT">
    <w:charset w:val="02"/>
    <w:family w:val="roman"/>
    <w:pitch w:val="variable"/>
    <w:sig w:usb0="00000000" w:usb1="10000000" w:usb2="00000000" w:usb3="00000000" w:csb0="80000000" w:csb1="00000000"/>
  </w:font>
  <w:font w:name="TimesET">
    <w:charset w:val="00"/>
    <w:family w:val="auto"/>
    <w:pitch w:val="variable"/>
  </w:font>
  <w:font w:name="Segoe UI">
    <w:panose1 w:val="020B0502040204020203"/>
    <w:charset w:val="CC"/>
    <w:family w:val="swiss"/>
    <w:pitch w:val="variable"/>
    <w:sig w:usb0="E4002EFF" w:usb1="C000E47F" w:usb2="00000009" w:usb3="00000000" w:csb0="000001FF" w:csb1="00000000"/>
  </w:font>
  <w:font w:name="Franklin Gothic Medium">
    <w:panose1 w:val="020B0603020102020204"/>
    <w:charset w:val="CC"/>
    <w:family w:val="swiss"/>
    <w:pitch w:val="variable"/>
    <w:sig w:usb0="00000287" w:usb1="00000000" w:usb2="00000000" w:usb3="00000000" w:csb0="0000009F" w:csb1="00000000"/>
  </w:font>
  <w:font w:name="WLXAC U+ Times">
    <w:panose1 w:val="00000000000000000000"/>
    <w:charset w:val="CC"/>
    <w:family w:val="roman"/>
    <w:notTrueType/>
    <w:pitch w:val="default"/>
    <w:sig w:usb0="00000201" w:usb1="00000000" w:usb2="00000000" w:usb3="00000000" w:csb0="00000004" w:csb1="00000000"/>
  </w:font>
  <w:font w:name="Pragmatica">
    <w:altName w:val="Courier New"/>
    <w:panose1 w:val="00000000000000000000"/>
    <w:charset w:val="00"/>
    <w:family w:val="auto"/>
    <w:notTrueType/>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ourier">
    <w:panose1 w:val="02070309020205020404"/>
    <w:charset w:val="00"/>
    <w:family w:val="modern"/>
    <w:notTrueType/>
    <w:pitch w:val="fixed"/>
    <w:sig w:usb0="00000003" w:usb1="00000000" w:usb2="00000000" w:usb3="00000000" w:csb0="00000001" w:csb1="00000000"/>
  </w:font>
  <w:font w:name="TimesDL">
    <w:altName w:val="Times New Roman"/>
    <w:charset w:val="00"/>
    <w:family w:val="auto"/>
    <w:pitch w:val="variable"/>
  </w:font>
  <w:font w:name="Bookman Old Style">
    <w:panose1 w:val="02050604050505020204"/>
    <w:charset w:val="CC"/>
    <w:family w:val="roman"/>
    <w:pitch w:val="variable"/>
    <w:sig w:usb0="00000287" w:usb1="00000000" w:usb2="00000000" w:usb3="00000000" w:csb0="0000009F" w:csb1="00000000"/>
  </w:font>
  <w:font w:name="Garamond">
    <w:panose1 w:val="02020404030301010803"/>
    <w:charset w:val="CC"/>
    <w:family w:val="roman"/>
    <w:pitch w:val="variable"/>
    <w:sig w:usb0="00000287" w:usb1="00000000" w:usb2="00000000" w:usb3="00000000" w:csb0="0000009F" w:csb1="00000000"/>
  </w:font>
  <w:font w:name="Franklin Gothic Book">
    <w:altName w:val="Corbel"/>
    <w:charset w:val="CC"/>
    <w:family w:val="swiss"/>
    <w:pitch w:val="variable"/>
    <w:sig w:usb0="00000001"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Candara">
    <w:panose1 w:val="020E0502030303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52592282"/>
      <w:docPartObj>
        <w:docPartGallery w:val="Page Numbers (Bottom of Page)"/>
        <w:docPartUnique/>
      </w:docPartObj>
    </w:sdtPr>
    <w:sdtEndPr/>
    <w:sdtContent>
      <w:sdt>
        <w:sdtPr>
          <w:id w:val="425933244"/>
          <w:docPartObj>
            <w:docPartGallery w:val="Page Numbers (Top of Page)"/>
            <w:docPartUnique/>
          </w:docPartObj>
        </w:sdtPr>
        <w:sdtEndPr/>
        <w:sdtContent>
          <w:p w:rsidR="00584246" w:rsidRDefault="0058424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Pr>
                <w:rFonts w:ascii="Times New Roman" w:hAnsi="Times New Roman"/>
                <w:bCs/>
                <w:noProof/>
                <w:sz w:val="24"/>
                <w:szCs w:val="24"/>
              </w:rPr>
              <w:t>2</w:t>
            </w:r>
            <w:r w:rsidRPr="00E36F9A">
              <w:rPr>
                <w:rFonts w:ascii="Times New Roman" w:hAnsi="Times New Roman"/>
                <w:bCs/>
                <w:sz w:val="24"/>
                <w:szCs w:val="24"/>
              </w:rPr>
              <w:fldChar w:fldCharType="end"/>
            </w:r>
          </w:p>
        </w:sdtContent>
      </w:sdt>
    </w:sdtContent>
  </w:sdt>
  <w:p w:rsidR="00584246" w:rsidRDefault="00584246"/>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46" w:rsidRPr="0032691D" w:rsidRDefault="00584246" w:rsidP="00A741FC">
    <w:pPr>
      <w:pStyle w:val="aff8"/>
      <w:jc w:val="cente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3090553"/>
      <w:docPartObj>
        <w:docPartGallery w:val="Page Numbers (Bottom of Page)"/>
        <w:docPartUnique/>
      </w:docPartObj>
    </w:sdtPr>
    <w:sdtEndPr/>
    <w:sdtContent>
      <w:sdt>
        <w:sdtPr>
          <w:id w:val="2063511500"/>
          <w:docPartObj>
            <w:docPartGallery w:val="Page Numbers (Top of Page)"/>
            <w:docPartUnique/>
          </w:docPartObj>
        </w:sdtPr>
        <w:sdtEndPr/>
        <w:sdtContent>
          <w:p w:rsidR="00584246" w:rsidRDefault="00584246" w:rsidP="00E36F9A">
            <w:pPr>
              <w:pStyle w:val="aff8"/>
              <w:jc w:val="center"/>
            </w:pPr>
            <w:r w:rsidRPr="00E36F9A">
              <w:rPr>
                <w:rFonts w:ascii="Times New Roman" w:hAnsi="Times New Roman"/>
                <w:bCs/>
                <w:sz w:val="24"/>
                <w:szCs w:val="24"/>
              </w:rPr>
              <w:fldChar w:fldCharType="begin"/>
            </w:r>
            <w:r w:rsidRPr="00E36F9A">
              <w:rPr>
                <w:rFonts w:ascii="Times New Roman" w:hAnsi="Times New Roman"/>
                <w:bCs/>
                <w:sz w:val="24"/>
                <w:szCs w:val="24"/>
              </w:rPr>
              <w:instrText>PAGE</w:instrText>
            </w:r>
            <w:r w:rsidRPr="00E36F9A">
              <w:rPr>
                <w:rFonts w:ascii="Times New Roman" w:hAnsi="Times New Roman"/>
                <w:bCs/>
                <w:sz w:val="24"/>
                <w:szCs w:val="24"/>
              </w:rPr>
              <w:fldChar w:fldCharType="separate"/>
            </w:r>
            <w:r w:rsidR="00302E31">
              <w:rPr>
                <w:rFonts w:ascii="Times New Roman" w:hAnsi="Times New Roman"/>
                <w:bCs/>
                <w:noProof/>
                <w:sz w:val="24"/>
                <w:szCs w:val="24"/>
              </w:rPr>
              <w:t>13</w:t>
            </w:r>
            <w:r w:rsidRPr="00E36F9A">
              <w:rPr>
                <w:rFonts w:ascii="Times New Roman" w:hAnsi="Times New Roman"/>
                <w:bCs/>
                <w:sz w:val="24"/>
                <w:szCs w:val="24"/>
              </w:rPr>
              <w:fldChar w:fldCharType="end"/>
            </w:r>
          </w:p>
        </w:sdtContent>
      </w:sdt>
    </w:sdtContent>
  </w:sdt>
  <w:p w:rsidR="00584246" w:rsidRDefault="00584246" w:rsidP="00784E56">
    <w:pPr>
      <w:tabs>
        <w:tab w:val="left" w:pos="7305"/>
      </w:tabs>
    </w:pPr>
    <w:r>
      <w:tab/>
    </w: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46" w:rsidRPr="0032691D" w:rsidRDefault="00584246" w:rsidP="00A741FC">
    <w:pPr>
      <w:pStyle w:val="aff8"/>
      <w:jc w:val="cente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059117014"/>
      <w:docPartObj>
        <w:docPartGallery w:val="Page Numbers (Bottom of Page)"/>
        <w:docPartUnique/>
      </w:docPartObj>
    </w:sdtPr>
    <w:sdtEndPr>
      <w:rPr>
        <w:rFonts w:ascii="Times New Roman" w:hAnsi="Times New Roman"/>
        <w:sz w:val="24"/>
        <w:szCs w:val="24"/>
      </w:rPr>
    </w:sdtEndPr>
    <w:sdtContent>
      <w:sdt>
        <w:sdtPr>
          <w:id w:val="-110515221"/>
          <w:docPartObj>
            <w:docPartGallery w:val="Page Numbers (Top of Page)"/>
            <w:docPartUnique/>
          </w:docPartObj>
        </w:sdtPr>
        <w:sdtEndPr>
          <w:rPr>
            <w:rFonts w:ascii="Times New Roman" w:hAnsi="Times New Roman"/>
            <w:sz w:val="24"/>
            <w:szCs w:val="24"/>
          </w:rPr>
        </w:sdtEndPr>
        <w:sdtContent>
          <w:p w:rsidR="00584246" w:rsidRPr="00C408FB" w:rsidRDefault="00584246" w:rsidP="00C408FB">
            <w:pPr>
              <w:pStyle w:val="aff8"/>
              <w:jc w:val="center"/>
              <w:rPr>
                <w:rFonts w:ascii="Times New Roman" w:hAnsi="Times New Roman"/>
                <w:sz w:val="24"/>
                <w:szCs w:val="24"/>
              </w:rPr>
            </w:pPr>
            <w:r w:rsidRPr="00C408FB">
              <w:rPr>
                <w:rFonts w:ascii="Times New Roman" w:hAnsi="Times New Roman"/>
                <w:bCs/>
                <w:sz w:val="24"/>
                <w:szCs w:val="24"/>
              </w:rPr>
              <w:fldChar w:fldCharType="begin"/>
            </w:r>
            <w:r w:rsidRPr="00C408FB">
              <w:rPr>
                <w:rFonts w:ascii="Times New Roman" w:hAnsi="Times New Roman"/>
                <w:bCs/>
                <w:sz w:val="24"/>
                <w:szCs w:val="24"/>
              </w:rPr>
              <w:instrText>PAGE</w:instrText>
            </w:r>
            <w:r w:rsidRPr="00C408FB">
              <w:rPr>
                <w:rFonts w:ascii="Times New Roman" w:hAnsi="Times New Roman"/>
                <w:bCs/>
                <w:sz w:val="24"/>
                <w:szCs w:val="24"/>
              </w:rPr>
              <w:fldChar w:fldCharType="separate"/>
            </w:r>
            <w:r w:rsidR="00302E31">
              <w:rPr>
                <w:rFonts w:ascii="Times New Roman" w:hAnsi="Times New Roman"/>
                <w:bCs/>
                <w:noProof/>
                <w:sz w:val="24"/>
                <w:szCs w:val="24"/>
              </w:rPr>
              <w:t>16</w:t>
            </w:r>
            <w:r w:rsidRPr="00C408FB">
              <w:rPr>
                <w:rFonts w:ascii="Times New Roman" w:hAnsi="Times New Roman"/>
                <w:bCs/>
                <w:sz w:val="24"/>
                <w:szCs w:val="24"/>
              </w:rPr>
              <w:fldChar w:fldCharType="end"/>
            </w:r>
          </w:p>
        </w:sdtContent>
      </w:sdt>
    </w:sdtContent>
  </w:sdt>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Times New Roman" w:hAnsi="Times New Roman"/>
      </w:rPr>
      <w:id w:val="1085039923"/>
      <w:docPartObj>
        <w:docPartGallery w:val="Page Numbers (Bottom of Page)"/>
        <w:docPartUnique/>
      </w:docPartObj>
    </w:sdtPr>
    <w:sdtEndPr/>
    <w:sdtContent>
      <w:p w:rsidR="00584246" w:rsidRPr="00CA0F23" w:rsidRDefault="00584246" w:rsidP="0041560A">
        <w:pPr>
          <w:pStyle w:val="aff8"/>
          <w:jc w:val="center"/>
          <w:rPr>
            <w:rFonts w:ascii="Times New Roman" w:hAnsi="Times New Roman"/>
          </w:rPr>
        </w:pPr>
        <w:r w:rsidRPr="00DB7689">
          <w:rPr>
            <w:rFonts w:ascii="Times New Roman" w:hAnsi="Times New Roman"/>
            <w:sz w:val="24"/>
            <w:szCs w:val="24"/>
          </w:rPr>
          <w:fldChar w:fldCharType="begin"/>
        </w:r>
        <w:r w:rsidRPr="00DB7689">
          <w:rPr>
            <w:rFonts w:ascii="Times New Roman" w:hAnsi="Times New Roman"/>
            <w:sz w:val="24"/>
            <w:szCs w:val="24"/>
          </w:rPr>
          <w:instrText>PAGE   \* MERGEFORMAT</w:instrText>
        </w:r>
        <w:r w:rsidRPr="00DB7689">
          <w:rPr>
            <w:rFonts w:ascii="Times New Roman" w:hAnsi="Times New Roman"/>
            <w:sz w:val="24"/>
            <w:szCs w:val="24"/>
          </w:rPr>
          <w:fldChar w:fldCharType="separate"/>
        </w:r>
        <w:r w:rsidR="00302E31">
          <w:rPr>
            <w:rFonts w:ascii="Times New Roman" w:hAnsi="Times New Roman"/>
            <w:noProof/>
            <w:sz w:val="24"/>
            <w:szCs w:val="24"/>
          </w:rPr>
          <w:t>18</w:t>
        </w:r>
        <w:r w:rsidRPr="00DB7689">
          <w:rPr>
            <w:rFonts w:ascii="Times New Roman" w:hAnsi="Times New Roman"/>
            <w:sz w:val="24"/>
            <w:szCs w:val="24"/>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46" w:rsidRPr="0032691D" w:rsidRDefault="00584246" w:rsidP="00A741FC">
    <w:pPr>
      <w:pStyle w:val="aff8"/>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E56AC" w:rsidRDefault="009E56AC" w:rsidP="00BE4551">
      <w:pPr>
        <w:spacing w:after="0" w:line="240" w:lineRule="auto"/>
      </w:pPr>
      <w:r>
        <w:separator/>
      </w:r>
    </w:p>
  </w:footnote>
  <w:footnote w:type="continuationSeparator" w:id="0">
    <w:p w:rsidR="009E56AC" w:rsidRDefault="009E56AC" w:rsidP="00BE4551">
      <w:pPr>
        <w:spacing w:after="0" w:line="240" w:lineRule="auto"/>
      </w:pPr>
      <w:r>
        <w:continuationSeparator/>
      </w:r>
    </w:p>
  </w:footnote>
  <w:footnote w:type="continuationNotice" w:id="1">
    <w:p w:rsidR="009E56AC" w:rsidRDefault="009E56AC">
      <w:pPr>
        <w:spacing w:after="0" w:line="240" w:lineRule="auto"/>
      </w:pPr>
    </w:p>
  </w:footnote>
  <w:footnote w:id="2">
    <w:p w:rsidR="00584246" w:rsidRDefault="00584246" w:rsidP="003770AB">
      <w:pPr>
        <w:pStyle w:val="affff1"/>
        <w:tabs>
          <w:tab w:val="left" w:pos="1200"/>
        </w:tabs>
      </w:pPr>
      <w:r>
        <w:rPr>
          <w:rStyle w:val="affe"/>
        </w:rPr>
        <w:footnoteRef/>
      </w:r>
      <w:r>
        <w:t xml:space="preserve"> </w:t>
      </w:r>
      <w:r>
        <w:tab/>
      </w:r>
      <w:r w:rsidRPr="003770AB">
        <w:rPr>
          <w:rFonts w:hint="eastAsia"/>
        </w:rPr>
        <w:t>В</w:t>
      </w:r>
      <w:r w:rsidRPr="003770AB">
        <w:t xml:space="preserve"> </w:t>
      </w:r>
      <w:r w:rsidRPr="003770AB">
        <w:rPr>
          <w:rFonts w:hint="eastAsia"/>
        </w:rPr>
        <w:t>случае</w:t>
      </w:r>
      <w:r w:rsidRPr="003770AB">
        <w:t xml:space="preserve"> </w:t>
      </w:r>
      <w:r w:rsidRPr="003770AB">
        <w:rPr>
          <w:rFonts w:hint="eastAsia"/>
        </w:rPr>
        <w:t>если</w:t>
      </w:r>
      <w:r w:rsidRPr="003770AB">
        <w:t xml:space="preserve"> </w:t>
      </w:r>
      <w:r w:rsidRPr="003770AB">
        <w:rPr>
          <w:rFonts w:hint="eastAsia"/>
        </w:rPr>
        <w:t>участник</w:t>
      </w:r>
      <w:r w:rsidRPr="003770AB">
        <w:t xml:space="preserve"> </w:t>
      </w:r>
      <w:r w:rsidRPr="003770AB">
        <w:rPr>
          <w:rFonts w:hint="eastAsia"/>
        </w:rPr>
        <w:t>закупки</w:t>
      </w:r>
      <w:r w:rsidRPr="003770AB">
        <w:t xml:space="preserve"> </w:t>
      </w:r>
      <w:r w:rsidRPr="003770AB">
        <w:rPr>
          <w:rFonts w:hint="eastAsia"/>
        </w:rPr>
        <w:t>освобождается</w:t>
      </w:r>
      <w:r w:rsidRPr="003770AB">
        <w:t xml:space="preserve"> </w:t>
      </w:r>
      <w:r w:rsidRPr="003770AB">
        <w:rPr>
          <w:rFonts w:hint="eastAsia"/>
        </w:rPr>
        <w:t>от</w:t>
      </w:r>
      <w:r w:rsidRPr="003770AB">
        <w:t xml:space="preserve"> </w:t>
      </w:r>
      <w:r w:rsidRPr="003770AB">
        <w:rPr>
          <w:rFonts w:hint="eastAsia"/>
        </w:rPr>
        <w:t>исполнения</w:t>
      </w:r>
      <w:r w:rsidRPr="003770AB">
        <w:t xml:space="preserve"> </w:t>
      </w:r>
      <w:r w:rsidRPr="003770AB">
        <w:rPr>
          <w:rFonts w:hint="eastAsia"/>
        </w:rPr>
        <w:t>обязанностей</w:t>
      </w:r>
      <w:r w:rsidRPr="003770AB">
        <w:t xml:space="preserve"> </w:t>
      </w:r>
      <w:r w:rsidRPr="003770AB">
        <w:rPr>
          <w:rFonts w:hint="eastAsia"/>
        </w:rPr>
        <w:t>налогоплательщика</w:t>
      </w:r>
      <w:r w:rsidRPr="003770AB">
        <w:t xml:space="preserve"> </w:t>
      </w:r>
      <w:r w:rsidRPr="003770AB">
        <w:rPr>
          <w:rFonts w:hint="eastAsia"/>
        </w:rPr>
        <w:t>либо</w:t>
      </w:r>
      <w:r w:rsidRPr="003770AB">
        <w:t xml:space="preserve"> </w:t>
      </w:r>
      <w:r w:rsidRPr="003770AB">
        <w:rPr>
          <w:rFonts w:hint="eastAsia"/>
        </w:rPr>
        <w:t>применяет</w:t>
      </w:r>
      <w:r w:rsidRPr="003770AB">
        <w:t xml:space="preserve"> </w:t>
      </w:r>
      <w:r w:rsidRPr="003770AB">
        <w:rPr>
          <w:rFonts w:hint="eastAsia"/>
        </w:rPr>
        <w:t>упрощенную</w:t>
      </w:r>
      <w:r w:rsidRPr="003770AB">
        <w:t xml:space="preserve"> </w:t>
      </w:r>
      <w:r w:rsidRPr="003770AB">
        <w:rPr>
          <w:rFonts w:hint="eastAsia"/>
        </w:rPr>
        <w:t>систему</w:t>
      </w:r>
      <w:r w:rsidRPr="003770AB">
        <w:t xml:space="preserve"> </w:t>
      </w:r>
      <w:r w:rsidRPr="003770AB">
        <w:rPr>
          <w:rFonts w:hint="eastAsia"/>
        </w:rPr>
        <w:t>налогообложения</w:t>
      </w:r>
      <w:r w:rsidRPr="003770AB">
        <w:t xml:space="preserve"> (</w:t>
      </w:r>
      <w:r w:rsidRPr="003770AB">
        <w:rPr>
          <w:rFonts w:hint="eastAsia"/>
        </w:rPr>
        <w:t>УСН</w:t>
      </w:r>
      <w:r w:rsidRPr="003770AB">
        <w:t xml:space="preserve">), </w:t>
      </w:r>
      <w:r w:rsidRPr="003770AB">
        <w:rPr>
          <w:rFonts w:hint="eastAsia"/>
        </w:rPr>
        <w:t>то</w:t>
      </w:r>
      <w:r w:rsidRPr="003770AB">
        <w:t xml:space="preserve"> </w:t>
      </w:r>
      <w:r w:rsidRPr="00E87159">
        <w:rPr>
          <w:u w:val="single"/>
        </w:rPr>
        <w:t>участнику рекомендуется</w:t>
      </w:r>
      <w:r>
        <w:t xml:space="preserve"> в </w:t>
      </w:r>
      <w:r w:rsidRPr="003770AB">
        <w:rPr>
          <w:rFonts w:hint="eastAsia"/>
        </w:rPr>
        <w:t>заявк</w:t>
      </w:r>
      <w:r>
        <w:rPr>
          <w:rFonts w:hint="eastAsia"/>
        </w:rPr>
        <w:t>е</w:t>
      </w:r>
      <w:r w:rsidRPr="003770AB">
        <w:t xml:space="preserve"> </w:t>
      </w:r>
      <w:r w:rsidRPr="003770AB">
        <w:rPr>
          <w:rFonts w:hint="eastAsia"/>
        </w:rPr>
        <w:t>на</w:t>
      </w:r>
      <w:r w:rsidRPr="003770AB">
        <w:t xml:space="preserve"> </w:t>
      </w:r>
      <w:r w:rsidRPr="003770AB">
        <w:rPr>
          <w:rFonts w:hint="eastAsia"/>
        </w:rPr>
        <w:t>участие</w:t>
      </w:r>
      <w:r w:rsidRPr="003770AB">
        <w:t xml:space="preserve"> </w:t>
      </w:r>
      <w:r w:rsidRPr="003770AB">
        <w:rPr>
          <w:rFonts w:hint="eastAsia"/>
        </w:rPr>
        <w:t>в</w:t>
      </w:r>
      <w:r w:rsidRPr="003770AB">
        <w:t xml:space="preserve"> </w:t>
      </w:r>
      <w:r w:rsidRPr="003770AB">
        <w:rPr>
          <w:rFonts w:hint="eastAsia"/>
        </w:rPr>
        <w:t>запросе</w:t>
      </w:r>
      <w:r w:rsidRPr="003770AB">
        <w:t xml:space="preserve"> </w:t>
      </w:r>
      <w:r w:rsidRPr="003770AB">
        <w:rPr>
          <w:rFonts w:hint="eastAsia"/>
        </w:rPr>
        <w:t>котировок</w:t>
      </w:r>
      <w:r w:rsidRPr="003770AB">
        <w:t xml:space="preserve"> </w:t>
      </w:r>
      <w:r w:rsidRPr="003770AB">
        <w:rPr>
          <w:rFonts w:hint="eastAsia"/>
        </w:rPr>
        <w:t>указ</w:t>
      </w:r>
      <w:r>
        <w:rPr>
          <w:rFonts w:hint="eastAsia"/>
        </w:rPr>
        <w:t>ать</w:t>
      </w:r>
      <w:r w:rsidRPr="003770AB">
        <w:t xml:space="preserve"> </w:t>
      </w:r>
      <w:r w:rsidRPr="003770AB">
        <w:rPr>
          <w:rFonts w:hint="eastAsia"/>
        </w:rPr>
        <w:t>соответствующую</w:t>
      </w:r>
      <w:r w:rsidRPr="003770AB">
        <w:t xml:space="preserve"> </w:t>
      </w:r>
      <w:r w:rsidRPr="003770AB">
        <w:rPr>
          <w:rFonts w:hint="eastAsia"/>
        </w:rPr>
        <w:t>норму</w:t>
      </w:r>
      <w:r w:rsidRPr="003770AB">
        <w:t xml:space="preserve"> </w:t>
      </w:r>
      <w:r w:rsidRPr="003770AB">
        <w:rPr>
          <w:rFonts w:hint="eastAsia"/>
        </w:rPr>
        <w:t>закона</w:t>
      </w:r>
      <w:r w:rsidRPr="003770AB">
        <w:t xml:space="preserve"> </w:t>
      </w:r>
      <w:r w:rsidRPr="003770AB">
        <w:rPr>
          <w:rFonts w:hint="eastAsia"/>
        </w:rPr>
        <w:t>с</w:t>
      </w:r>
      <w:r w:rsidRPr="003770AB">
        <w:t xml:space="preserve"> </w:t>
      </w:r>
      <w:r w:rsidRPr="003770AB">
        <w:rPr>
          <w:rFonts w:hint="eastAsia"/>
        </w:rPr>
        <w:t>приложением</w:t>
      </w:r>
      <w:r w:rsidRPr="003770AB">
        <w:t xml:space="preserve"> </w:t>
      </w:r>
      <w:r w:rsidRPr="003770AB">
        <w:rPr>
          <w:rFonts w:hint="eastAsia"/>
        </w:rPr>
        <w:t>копий</w:t>
      </w:r>
      <w:r w:rsidRPr="003770AB">
        <w:t xml:space="preserve"> </w:t>
      </w:r>
      <w:r w:rsidRPr="003770AB">
        <w:rPr>
          <w:rFonts w:hint="eastAsia"/>
        </w:rPr>
        <w:t>документов</w:t>
      </w:r>
      <w:r w:rsidRPr="003770AB">
        <w:t xml:space="preserve"> </w:t>
      </w:r>
      <w:r w:rsidRPr="003770AB">
        <w:rPr>
          <w:rFonts w:hint="eastAsia"/>
        </w:rPr>
        <w:t>налогового</w:t>
      </w:r>
      <w:r w:rsidRPr="003770AB">
        <w:t xml:space="preserve"> </w:t>
      </w:r>
      <w:r w:rsidRPr="003770AB">
        <w:rPr>
          <w:rFonts w:hint="eastAsia"/>
        </w:rPr>
        <w:t>органа</w:t>
      </w:r>
      <w:r w:rsidRPr="003770AB">
        <w:t xml:space="preserve">, </w:t>
      </w:r>
      <w:r w:rsidRPr="003770AB">
        <w:rPr>
          <w:rFonts w:hint="eastAsia"/>
        </w:rPr>
        <w:t>подтверждающих</w:t>
      </w:r>
      <w:r w:rsidRPr="003770AB">
        <w:t xml:space="preserve"> </w:t>
      </w:r>
      <w:r w:rsidRPr="003770AB">
        <w:rPr>
          <w:rFonts w:hint="eastAsia"/>
        </w:rPr>
        <w:t>освобождение</w:t>
      </w:r>
      <w:r w:rsidRPr="003770AB">
        <w:t xml:space="preserve"> </w:t>
      </w:r>
      <w:r w:rsidRPr="003770AB">
        <w:rPr>
          <w:rFonts w:hint="eastAsia"/>
        </w:rPr>
        <w:t>от</w:t>
      </w:r>
      <w:r w:rsidRPr="003770AB">
        <w:t xml:space="preserve"> </w:t>
      </w:r>
      <w:r w:rsidRPr="003770AB">
        <w:rPr>
          <w:rFonts w:hint="eastAsia"/>
        </w:rPr>
        <w:t>уплаты</w:t>
      </w:r>
      <w:r w:rsidRPr="003770AB">
        <w:t xml:space="preserve"> </w:t>
      </w:r>
      <w:r w:rsidRPr="003770AB">
        <w:rPr>
          <w:rFonts w:hint="eastAsia"/>
        </w:rPr>
        <w:t>НДС</w:t>
      </w:r>
      <w:r w:rsidRPr="003770AB">
        <w:t xml:space="preserve"> </w:t>
      </w:r>
      <w:r w:rsidRPr="003770AB">
        <w:rPr>
          <w:rFonts w:hint="eastAsia"/>
        </w:rPr>
        <w:t>либо</w:t>
      </w:r>
      <w:r w:rsidRPr="003770AB">
        <w:t xml:space="preserve"> </w:t>
      </w:r>
      <w:r w:rsidRPr="003770AB">
        <w:rPr>
          <w:rFonts w:hint="eastAsia"/>
        </w:rPr>
        <w:t>применение</w:t>
      </w:r>
      <w:r w:rsidRPr="003770AB">
        <w:t xml:space="preserve"> </w:t>
      </w:r>
      <w:r w:rsidRPr="003770AB">
        <w:rPr>
          <w:rFonts w:hint="eastAsia"/>
        </w:rPr>
        <w:t>УСН</w:t>
      </w:r>
      <w:r w:rsidRPr="003770AB">
        <w: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84246" w:rsidRPr="00A234A7" w:rsidRDefault="00584246" w:rsidP="00A234A7">
    <w:pPr>
      <w:pStyle w:val="aff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C2CC68A"/>
    <w:lvl w:ilvl="0">
      <w:start w:val="1"/>
      <w:numFmt w:val="decimal"/>
      <w:pStyle w:val="3"/>
      <w:lvlText w:val="%1."/>
      <w:lvlJc w:val="left"/>
      <w:pPr>
        <w:tabs>
          <w:tab w:val="num" w:pos="1492"/>
        </w:tabs>
        <w:ind w:left="1492" w:hanging="360"/>
      </w:pPr>
    </w:lvl>
  </w:abstractNum>
  <w:abstractNum w:abstractNumId="1" w15:restartNumberingAfterBreak="0">
    <w:nsid w:val="FFFFFF7F"/>
    <w:multiLevelType w:val="singleLevel"/>
    <w:tmpl w:val="8CEEFCD4"/>
    <w:lvl w:ilvl="0">
      <w:start w:val="1"/>
      <w:numFmt w:val="decimal"/>
      <w:pStyle w:val="5"/>
      <w:lvlText w:val="%1."/>
      <w:lvlJc w:val="left"/>
      <w:pPr>
        <w:tabs>
          <w:tab w:val="num" w:pos="643"/>
        </w:tabs>
        <w:ind w:left="643" w:hanging="360"/>
      </w:pPr>
    </w:lvl>
  </w:abstractNum>
  <w:abstractNum w:abstractNumId="2" w15:restartNumberingAfterBreak="0">
    <w:nsid w:val="FFFFFF82"/>
    <w:multiLevelType w:val="singleLevel"/>
    <w:tmpl w:val="D78470F4"/>
    <w:lvl w:ilvl="0">
      <w:start w:val="1"/>
      <w:numFmt w:val="bullet"/>
      <w:pStyle w:val="21"/>
      <w:lvlText w:val=""/>
      <w:lvlJc w:val="left"/>
      <w:pPr>
        <w:tabs>
          <w:tab w:val="num" w:pos="926"/>
        </w:tabs>
        <w:ind w:left="926" w:hanging="360"/>
      </w:pPr>
      <w:rPr>
        <w:rFonts w:ascii="Symbol" w:hAnsi="Symbol" w:hint="default"/>
      </w:rPr>
    </w:lvl>
  </w:abstractNum>
  <w:abstractNum w:abstractNumId="3" w15:restartNumberingAfterBreak="0">
    <w:nsid w:val="07DF3562"/>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rPr>
        <w:rFonts w:hint="default"/>
        <w:b/>
        <w:sz w:val="24"/>
        <w:szCs w:val="24"/>
      </w:rPr>
    </w:lvl>
    <w:lvl w:ilvl="2">
      <w:start w:val="1"/>
      <w:numFmt w:val="decimal"/>
      <w:lvlText w:val="%1.%2.%3."/>
      <w:lvlJc w:val="left"/>
      <w:pPr>
        <w:ind w:left="2206" w:hanging="504"/>
      </w:pPr>
      <w:rPr>
        <w:rFonts w:hint="default"/>
        <w:b w:val="0"/>
      </w:rPr>
    </w:lvl>
    <w:lvl w:ilvl="3">
      <w:start w:val="1"/>
      <w:numFmt w:val="decimal"/>
      <w:lvlText w:val="%1.%2.%3.%4."/>
      <w:lvlJc w:val="left"/>
      <w:pPr>
        <w:ind w:left="1216" w:hanging="648"/>
      </w:pPr>
      <w:rPr>
        <w:rFonts w:hint="default"/>
        <w:b w:val="0"/>
        <w:i w:val="0"/>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 w15:restartNumberingAfterBreak="0">
    <w:nsid w:val="0AFA3ABC"/>
    <w:multiLevelType w:val="hybridMultilevel"/>
    <w:tmpl w:val="CA187FC6"/>
    <w:lvl w:ilvl="0" w:tplc="59F21F1A">
      <w:start w:val="1"/>
      <w:numFmt w:val="decimal"/>
      <w:lvlText w:val="%1."/>
      <w:lvlJc w:val="left"/>
      <w:pPr>
        <w:ind w:left="360" w:hanging="360"/>
      </w:pPr>
      <w:rPr>
        <w:sz w:val="22"/>
        <w:szCs w:val="22"/>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5" w15:restartNumberingAfterBreak="0">
    <w:nsid w:val="0B9336B1"/>
    <w:multiLevelType w:val="multilevel"/>
    <w:tmpl w:val="48C2C850"/>
    <w:lvl w:ilvl="0">
      <w:start w:val="1"/>
      <w:numFmt w:val="decimal"/>
      <w:lvlText w:val="%1."/>
      <w:lvlJc w:val="left"/>
      <w:pPr>
        <w:ind w:left="786" w:hanging="360"/>
      </w:pPr>
      <w:rPr>
        <w:rFonts w:ascii="Times New Roman" w:hAnsi="Times New Roman" w:cs="Times New Roman" w:hint="default"/>
        <w:sz w:val="24"/>
        <w:szCs w:val="24"/>
      </w:rPr>
    </w:lvl>
    <w:lvl w:ilvl="1">
      <w:start w:val="1"/>
      <w:numFmt w:val="decimal"/>
      <w:lvlText w:val="%1.%2."/>
      <w:lvlJc w:val="left"/>
      <w:pPr>
        <w:ind w:left="999"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114F452E"/>
    <w:multiLevelType w:val="multilevel"/>
    <w:tmpl w:val="8A16EA92"/>
    <w:lvl w:ilvl="0">
      <w:start w:val="1"/>
      <w:numFmt w:val="decimal"/>
      <w:pStyle w:val="-"/>
      <w:lvlText w:val="%1."/>
      <w:lvlJc w:val="left"/>
      <w:pPr>
        <w:tabs>
          <w:tab w:val="num" w:pos="540"/>
        </w:tabs>
        <w:ind w:left="540" w:hanging="540"/>
      </w:pPr>
      <w:rPr>
        <w:rFonts w:hint="default"/>
      </w:rPr>
    </w:lvl>
    <w:lvl w:ilvl="1">
      <w:start w:val="9"/>
      <w:numFmt w:val="decimal"/>
      <w:lvlText w:val="%1.%2."/>
      <w:lvlJc w:val="left"/>
      <w:pPr>
        <w:tabs>
          <w:tab w:val="num" w:pos="540"/>
        </w:tabs>
        <w:ind w:left="540" w:hanging="54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7" w15:restartNumberingAfterBreak="0">
    <w:nsid w:val="11B634DE"/>
    <w:multiLevelType w:val="hybridMultilevel"/>
    <w:tmpl w:val="F7B47262"/>
    <w:lvl w:ilvl="0" w:tplc="7FDA2FD4">
      <w:start w:val="1"/>
      <w:numFmt w:val="bullet"/>
      <w:pStyle w:val="-0"/>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12824B14"/>
    <w:multiLevelType w:val="multilevel"/>
    <w:tmpl w:val="8B943CE4"/>
    <w:lvl w:ilvl="0">
      <w:start w:val="1"/>
      <w:numFmt w:val="decimal"/>
      <w:lvlText w:val="%1."/>
      <w:lvlJc w:val="left"/>
      <w:pPr>
        <w:tabs>
          <w:tab w:val="num" w:pos="1800"/>
        </w:tabs>
        <w:ind w:left="567" w:hanging="567"/>
      </w:pPr>
      <w:rPr>
        <w:rFonts w:ascii="Times New Roman" w:hAnsi="Times New Roman" w:cs="Times New Roman" w:hint="default"/>
        <w:caps w:val="0"/>
        <w:strike w:val="0"/>
        <w:dstrike w:val="0"/>
        <w:vanish w:val="0"/>
        <w:color w:val="000000"/>
        <w:sz w:val="24"/>
        <w:szCs w:val="24"/>
        <w:vertAlign w:val="baseline"/>
      </w:rPr>
    </w:lvl>
    <w:lvl w:ilvl="1">
      <w:start w:val="1"/>
      <w:numFmt w:val="decimal"/>
      <w:pStyle w:val="-1"/>
      <w:lvlText w:val="%1.%2."/>
      <w:lvlJc w:val="left"/>
      <w:pPr>
        <w:tabs>
          <w:tab w:val="num" w:pos="907"/>
        </w:tabs>
        <w:ind w:left="907" w:hanging="907"/>
      </w:pPr>
      <w:rPr>
        <w:rFonts w:ascii="Times New Roman" w:hAnsi="Times New Roman" w:cs="Times New Roman" w:hint="default"/>
        <w:b/>
        <w:bCs/>
        <w:i w:val="0"/>
        <w:iCs w:val="0"/>
        <w:sz w:val="26"/>
        <w:szCs w:val="26"/>
      </w:rPr>
    </w:lvl>
    <w:lvl w:ilvl="2">
      <w:start w:val="1"/>
      <w:numFmt w:val="decimal"/>
      <w:pStyle w:val="-2"/>
      <w:lvlText w:val="%1.%2.%3."/>
      <w:lvlJc w:val="left"/>
      <w:pPr>
        <w:tabs>
          <w:tab w:val="num" w:pos="907"/>
        </w:tabs>
        <w:ind w:left="907" w:hanging="907"/>
      </w:pPr>
      <w:rPr>
        <w:rFonts w:ascii="Times New Roman" w:hAnsi="Times New Roman" w:cs="Times New Roman" w:hint="default"/>
        <w:b w:val="0"/>
        <w:bCs w:val="0"/>
        <w:i w:val="0"/>
        <w:iCs w:val="0"/>
        <w:sz w:val="26"/>
        <w:szCs w:val="26"/>
      </w:rPr>
    </w:lvl>
    <w:lvl w:ilvl="3">
      <w:start w:val="1"/>
      <w:numFmt w:val="decimal"/>
      <w:lvlText w:val="%3.%2.%1.%4."/>
      <w:lvlJc w:val="left"/>
      <w:pPr>
        <w:tabs>
          <w:tab w:val="num" w:pos="907"/>
        </w:tabs>
        <w:ind w:left="907" w:hanging="907"/>
      </w:pPr>
      <w:rPr>
        <w:rFonts w:ascii="Times New Roman" w:hAnsi="Times New Roman" w:cs="Times New Roman" w:hint="default"/>
        <w:b w:val="0"/>
        <w:bCs w:val="0"/>
        <w:i w:val="0"/>
        <w:iCs w:val="0"/>
        <w:sz w:val="26"/>
        <w:szCs w:val="26"/>
      </w:rPr>
    </w:lvl>
    <w:lvl w:ilvl="4">
      <w:start w:val="1"/>
      <w:numFmt w:val="decimal"/>
      <w:lvlText w:val="%1.%2.%3.%4.%5"/>
      <w:lvlJc w:val="left"/>
      <w:pPr>
        <w:tabs>
          <w:tab w:val="num" w:pos="1894"/>
        </w:tabs>
        <w:ind w:left="1008" w:hanging="554"/>
      </w:pPr>
      <w:rPr>
        <w:rFonts w:ascii="Times New Roman" w:hAnsi="Times New Roman" w:cs="Times New Roman" w:hint="default"/>
      </w:rPr>
    </w:lvl>
    <w:lvl w:ilvl="5">
      <w:start w:val="1"/>
      <w:numFmt w:val="decimal"/>
      <w:lvlText w:val="%1.%2.%3.%4.%5.%6"/>
      <w:lvlJc w:val="left"/>
      <w:pPr>
        <w:tabs>
          <w:tab w:val="num" w:pos="1152"/>
        </w:tabs>
        <w:ind w:left="1152" w:hanging="1152"/>
      </w:pPr>
      <w:rPr>
        <w:rFonts w:ascii="Times New Roman" w:hAnsi="Times New Roman" w:cs="Times New Roman" w:hint="default"/>
      </w:rPr>
    </w:lvl>
    <w:lvl w:ilvl="6">
      <w:start w:val="1"/>
      <w:numFmt w:val="decimal"/>
      <w:lvlText w:val="%1.%2.%3.%4.%5.%6.%7"/>
      <w:lvlJc w:val="left"/>
      <w:pPr>
        <w:tabs>
          <w:tab w:val="num" w:pos="1296"/>
        </w:tabs>
        <w:ind w:left="1296" w:hanging="1296"/>
      </w:pPr>
      <w:rPr>
        <w:rFonts w:ascii="Times New Roman" w:hAnsi="Times New Roman" w:cs="Times New Roman" w:hint="default"/>
      </w:rPr>
    </w:lvl>
    <w:lvl w:ilvl="7">
      <w:start w:val="1"/>
      <w:numFmt w:val="decimal"/>
      <w:lvlText w:val="%1.%2.%3.%4.%5.%6.%7.%8"/>
      <w:lvlJc w:val="left"/>
      <w:pPr>
        <w:tabs>
          <w:tab w:val="num" w:pos="1440"/>
        </w:tabs>
        <w:ind w:left="1440" w:hanging="1440"/>
      </w:pPr>
      <w:rPr>
        <w:rFonts w:ascii="Times New Roman" w:hAnsi="Times New Roman" w:cs="Times New Roman" w:hint="default"/>
      </w:rPr>
    </w:lvl>
    <w:lvl w:ilvl="8">
      <w:start w:val="1"/>
      <w:numFmt w:val="decimal"/>
      <w:lvlText w:val="%1.%2.%3.%4.%5.%6.%7.%8.%9"/>
      <w:lvlJc w:val="left"/>
      <w:pPr>
        <w:tabs>
          <w:tab w:val="num" w:pos="1584"/>
        </w:tabs>
        <w:ind w:left="1584" w:hanging="1584"/>
      </w:pPr>
      <w:rPr>
        <w:rFonts w:ascii="Times New Roman" w:hAnsi="Times New Roman" w:cs="Times New Roman" w:hint="default"/>
      </w:rPr>
    </w:lvl>
  </w:abstractNum>
  <w:abstractNum w:abstractNumId="9" w15:restartNumberingAfterBreak="0">
    <w:nsid w:val="15E64FF2"/>
    <w:multiLevelType w:val="hybridMultilevel"/>
    <w:tmpl w:val="9AC63AD0"/>
    <w:lvl w:ilvl="0" w:tplc="8AA43A6E">
      <w:start w:val="1"/>
      <w:numFmt w:val="decimal"/>
      <w:lvlText w:val="%1)"/>
      <w:lvlJc w:val="left"/>
      <w:pPr>
        <w:ind w:left="7165" w:hanging="360"/>
      </w:pPr>
      <w:rPr>
        <w:rFonts w:ascii="Times New Roman" w:eastAsiaTheme="minorHAnsi" w:hAnsi="Times New Roman" w:cs="Times New Roman"/>
      </w:rPr>
    </w:lvl>
    <w:lvl w:ilvl="1" w:tplc="04190019" w:tentative="1">
      <w:start w:val="1"/>
      <w:numFmt w:val="lowerLetter"/>
      <w:lvlText w:val="%2."/>
      <w:lvlJc w:val="left"/>
      <w:pPr>
        <w:ind w:left="7885" w:hanging="360"/>
      </w:pPr>
    </w:lvl>
    <w:lvl w:ilvl="2" w:tplc="0419001B" w:tentative="1">
      <w:start w:val="1"/>
      <w:numFmt w:val="lowerRoman"/>
      <w:lvlText w:val="%3."/>
      <w:lvlJc w:val="right"/>
      <w:pPr>
        <w:ind w:left="8605" w:hanging="180"/>
      </w:pPr>
    </w:lvl>
    <w:lvl w:ilvl="3" w:tplc="0419000F" w:tentative="1">
      <w:start w:val="1"/>
      <w:numFmt w:val="decimal"/>
      <w:lvlText w:val="%4."/>
      <w:lvlJc w:val="left"/>
      <w:pPr>
        <w:ind w:left="9325" w:hanging="360"/>
      </w:pPr>
    </w:lvl>
    <w:lvl w:ilvl="4" w:tplc="04190019" w:tentative="1">
      <w:start w:val="1"/>
      <w:numFmt w:val="lowerLetter"/>
      <w:lvlText w:val="%5."/>
      <w:lvlJc w:val="left"/>
      <w:pPr>
        <w:ind w:left="10045" w:hanging="360"/>
      </w:pPr>
    </w:lvl>
    <w:lvl w:ilvl="5" w:tplc="0419001B" w:tentative="1">
      <w:start w:val="1"/>
      <w:numFmt w:val="lowerRoman"/>
      <w:lvlText w:val="%6."/>
      <w:lvlJc w:val="right"/>
      <w:pPr>
        <w:ind w:left="10765" w:hanging="180"/>
      </w:pPr>
    </w:lvl>
    <w:lvl w:ilvl="6" w:tplc="0419000F" w:tentative="1">
      <w:start w:val="1"/>
      <w:numFmt w:val="decimal"/>
      <w:lvlText w:val="%7."/>
      <w:lvlJc w:val="left"/>
      <w:pPr>
        <w:ind w:left="11485" w:hanging="360"/>
      </w:pPr>
    </w:lvl>
    <w:lvl w:ilvl="7" w:tplc="04190019" w:tentative="1">
      <w:start w:val="1"/>
      <w:numFmt w:val="lowerLetter"/>
      <w:lvlText w:val="%8."/>
      <w:lvlJc w:val="left"/>
      <w:pPr>
        <w:ind w:left="12205" w:hanging="360"/>
      </w:pPr>
    </w:lvl>
    <w:lvl w:ilvl="8" w:tplc="0419001B" w:tentative="1">
      <w:start w:val="1"/>
      <w:numFmt w:val="lowerRoman"/>
      <w:lvlText w:val="%9."/>
      <w:lvlJc w:val="right"/>
      <w:pPr>
        <w:ind w:left="12925" w:hanging="180"/>
      </w:pPr>
    </w:lvl>
  </w:abstractNum>
  <w:abstractNum w:abstractNumId="10" w15:restartNumberingAfterBreak="0">
    <w:nsid w:val="1A5904D7"/>
    <w:multiLevelType w:val="hybridMultilevel"/>
    <w:tmpl w:val="FF003E1A"/>
    <w:lvl w:ilvl="0" w:tplc="FFFFFFFF">
      <w:start w:val="1"/>
      <w:numFmt w:val="upperRoman"/>
      <w:pStyle w:val="a"/>
      <w:lvlText w:val="%1."/>
      <w:lvlJc w:val="left"/>
      <w:pPr>
        <w:tabs>
          <w:tab w:val="num" w:pos="567"/>
        </w:tabs>
        <w:ind w:left="567" w:hanging="567"/>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1" w15:restartNumberingAfterBreak="0">
    <w:nsid w:val="1E7E04D5"/>
    <w:multiLevelType w:val="singleLevel"/>
    <w:tmpl w:val="D34A6FD8"/>
    <w:lvl w:ilvl="0">
      <w:start w:val="1"/>
      <w:numFmt w:val="decimal"/>
      <w:pStyle w:val="a0"/>
      <w:lvlText w:val="%1."/>
      <w:lvlJc w:val="left"/>
      <w:pPr>
        <w:tabs>
          <w:tab w:val="num" w:pos="360"/>
        </w:tabs>
        <w:ind w:left="360" w:hanging="360"/>
      </w:pPr>
    </w:lvl>
  </w:abstractNum>
  <w:abstractNum w:abstractNumId="12" w15:restartNumberingAfterBreak="0">
    <w:nsid w:val="22750A6E"/>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34F4E8D"/>
    <w:multiLevelType w:val="multilevel"/>
    <w:tmpl w:val="F5960F3E"/>
    <w:lvl w:ilvl="0">
      <w:start w:val="1"/>
      <w:numFmt w:val="decimal"/>
      <w:lvlText w:val="%1."/>
      <w:lvlJc w:val="left"/>
      <w:pPr>
        <w:ind w:left="360" w:hanging="360"/>
      </w:pPr>
      <w:rPr>
        <w:rFonts w:ascii="Times New Roman" w:hAnsi="Times New Roman" w:cs="Times New Roman"/>
      </w:rPr>
    </w:lvl>
    <w:lvl w:ilvl="1">
      <w:start w:val="1"/>
      <w:numFmt w:val="decimal"/>
      <w:pStyle w:val="a1"/>
      <w:lvlText w:val="%1.%2."/>
      <w:lvlJc w:val="left"/>
      <w:pPr>
        <w:ind w:left="792" w:hanging="432"/>
      </w:pPr>
      <w:rPr>
        <w:rFonts w:ascii="Times New Roman" w:hAnsi="Times New Roman" w:cs="Times New Roman"/>
        <w:b w:val="0"/>
        <w:bCs w:val="0"/>
      </w:rPr>
    </w:lvl>
    <w:lvl w:ilvl="2">
      <w:start w:val="1"/>
      <w:numFmt w:val="decimal"/>
      <w:lvlText w:val="%1.%2.%3."/>
      <w:lvlJc w:val="left"/>
      <w:pPr>
        <w:ind w:left="1224" w:hanging="504"/>
      </w:pPr>
      <w:rPr>
        <w:rFonts w:ascii="Times New Roman" w:hAnsi="Times New Roman" w:cs="Times New Roman"/>
      </w:rPr>
    </w:lvl>
    <w:lvl w:ilvl="3">
      <w:start w:val="1"/>
      <w:numFmt w:val="decimal"/>
      <w:lvlText w:val="%1.%2.%3.%4."/>
      <w:lvlJc w:val="left"/>
      <w:pPr>
        <w:ind w:left="1728" w:hanging="648"/>
      </w:pPr>
      <w:rPr>
        <w:rFonts w:ascii="Times New Roman" w:hAnsi="Times New Roman" w:cs="Times New Roman"/>
      </w:rPr>
    </w:lvl>
    <w:lvl w:ilvl="4">
      <w:start w:val="1"/>
      <w:numFmt w:val="decimal"/>
      <w:lvlText w:val="%1.%2.%3.%4.%5."/>
      <w:lvlJc w:val="left"/>
      <w:pPr>
        <w:ind w:left="2232" w:hanging="792"/>
      </w:pPr>
      <w:rPr>
        <w:rFonts w:ascii="Times New Roman" w:hAnsi="Times New Roman" w:cs="Times New Roman"/>
      </w:rPr>
    </w:lvl>
    <w:lvl w:ilvl="5">
      <w:start w:val="1"/>
      <w:numFmt w:val="decimal"/>
      <w:lvlText w:val="%1.%2.%3.%4.%5.%6."/>
      <w:lvlJc w:val="left"/>
      <w:pPr>
        <w:ind w:left="2736" w:hanging="936"/>
      </w:pPr>
      <w:rPr>
        <w:rFonts w:ascii="Times New Roman" w:hAnsi="Times New Roman" w:cs="Times New Roman"/>
      </w:rPr>
    </w:lvl>
    <w:lvl w:ilvl="6">
      <w:start w:val="1"/>
      <w:numFmt w:val="decimal"/>
      <w:lvlText w:val="%1.%2.%3.%4.%5.%6.%7."/>
      <w:lvlJc w:val="left"/>
      <w:pPr>
        <w:ind w:left="3240" w:hanging="1080"/>
      </w:pPr>
      <w:rPr>
        <w:rFonts w:ascii="Times New Roman" w:hAnsi="Times New Roman" w:cs="Times New Roman"/>
      </w:rPr>
    </w:lvl>
    <w:lvl w:ilvl="7">
      <w:start w:val="1"/>
      <w:numFmt w:val="decimal"/>
      <w:lvlText w:val="%1.%2.%3.%4.%5.%6.%7.%8."/>
      <w:lvlJc w:val="left"/>
      <w:pPr>
        <w:ind w:left="3744" w:hanging="1224"/>
      </w:pPr>
      <w:rPr>
        <w:rFonts w:ascii="Times New Roman" w:hAnsi="Times New Roman" w:cs="Times New Roman"/>
      </w:rPr>
    </w:lvl>
    <w:lvl w:ilvl="8">
      <w:start w:val="1"/>
      <w:numFmt w:val="decimal"/>
      <w:lvlText w:val="%1.%2.%3.%4.%5.%6.%7.%8.%9."/>
      <w:lvlJc w:val="left"/>
      <w:pPr>
        <w:ind w:left="4320" w:hanging="1440"/>
      </w:pPr>
      <w:rPr>
        <w:rFonts w:ascii="Times New Roman" w:hAnsi="Times New Roman" w:cs="Times New Roman"/>
      </w:rPr>
    </w:lvl>
  </w:abstractNum>
  <w:abstractNum w:abstractNumId="14" w15:restartNumberingAfterBreak="0">
    <w:nsid w:val="23BC0BD9"/>
    <w:multiLevelType w:val="hybridMultilevel"/>
    <w:tmpl w:val="68725F4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2BAA4B90"/>
    <w:multiLevelType w:val="multilevel"/>
    <w:tmpl w:val="F27048DC"/>
    <w:styleLink w:val="a2"/>
    <w:lvl w:ilvl="0">
      <w:start w:val="1"/>
      <w:numFmt w:val="decimal"/>
      <w:suff w:val="space"/>
      <w:lvlText w:val="%1."/>
      <w:lvlJc w:val="left"/>
      <w:pPr>
        <w:ind w:left="1134" w:hanging="283"/>
      </w:pPr>
      <w:rPr>
        <w:rFonts w:ascii="Times New Roman" w:hAnsi="Times New Roman" w:hint="default"/>
        <w:b/>
        <w:color w:val="000000" w:themeColor="text1"/>
        <w:sz w:val="32"/>
        <w:u w:val="none"/>
      </w:rPr>
    </w:lvl>
    <w:lvl w:ilvl="1">
      <w:start w:val="1"/>
      <w:numFmt w:val="decimal"/>
      <w:pStyle w:val="a3"/>
      <w:suff w:val="space"/>
      <w:lvlText w:val="%1.%2."/>
      <w:lvlJc w:val="left"/>
      <w:pPr>
        <w:ind w:left="0" w:firstLine="0"/>
      </w:pPr>
      <w:rPr>
        <w:rFonts w:ascii="Times New Roman" w:hAnsi="Times New Roman" w:hint="default"/>
        <w:b/>
        <w:i w:val="0"/>
        <w:color w:val="000000" w:themeColor="text1"/>
        <w:sz w:val="28"/>
      </w:rPr>
    </w:lvl>
    <w:lvl w:ilvl="2">
      <w:start w:val="1"/>
      <w:numFmt w:val="decimal"/>
      <w:suff w:val="space"/>
      <w:lvlText w:val="%1.%2.%3"/>
      <w:lvlJc w:val="left"/>
      <w:pPr>
        <w:ind w:left="0" w:firstLine="0"/>
      </w:pPr>
      <w:rPr>
        <w:rFonts w:ascii="Times New Roman" w:hAnsi="Times New Roman" w:hint="default"/>
        <w:b w:val="0"/>
        <w:i w:val="0"/>
        <w:color w:val="000000" w:themeColor="text1"/>
        <w:sz w:val="28"/>
      </w:rPr>
    </w:lvl>
    <w:lvl w:ilvl="3">
      <w:start w:val="1"/>
      <w:numFmt w:val="russianLower"/>
      <w:suff w:val="space"/>
      <w:lvlText w:val="%4)"/>
      <w:lvlJc w:val="left"/>
      <w:pPr>
        <w:ind w:left="567" w:firstLine="0"/>
      </w:pPr>
      <w:rPr>
        <w:rFonts w:ascii="Times New Roman" w:hAnsi="Times New Roman" w:hint="default"/>
        <w:color w:val="000000" w:themeColor="text1"/>
        <w:sz w:val="28"/>
      </w:rPr>
    </w:lvl>
    <w:lvl w:ilvl="4">
      <w:start w:val="1"/>
      <w:numFmt w:val="lowerLetter"/>
      <w:lvlText w:val="(%5)"/>
      <w:lvlJc w:val="left"/>
      <w:pPr>
        <w:ind w:left="3402" w:hanging="283"/>
      </w:pPr>
      <w:rPr>
        <w:rFonts w:hint="default"/>
      </w:rPr>
    </w:lvl>
    <w:lvl w:ilvl="5">
      <w:start w:val="1"/>
      <w:numFmt w:val="lowerRoman"/>
      <w:lvlText w:val="(%6)"/>
      <w:lvlJc w:val="left"/>
      <w:pPr>
        <w:ind w:left="3969" w:hanging="283"/>
      </w:pPr>
      <w:rPr>
        <w:rFonts w:hint="default"/>
      </w:rPr>
    </w:lvl>
    <w:lvl w:ilvl="6">
      <w:start w:val="1"/>
      <w:numFmt w:val="decimal"/>
      <w:lvlText w:val="%7."/>
      <w:lvlJc w:val="left"/>
      <w:pPr>
        <w:ind w:left="4536" w:hanging="283"/>
      </w:pPr>
      <w:rPr>
        <w:rFonts w:hint="default"/>
      </w:rPr>
    </w:lvl>
    <w:lvl w:ilvl="7">
      <w:start w:val="1"/>
      <w:numFmt w:val="lowerLetter"/>
      <w:lvlText w:val="%8."/>
      <w:lvlJc w:val="left"/>
      <w:pPr>
        <w:ind w:left="5103" w:hanging="283"/>
      </w:pPr>
      <w:rPr>
        <w:rFonts w:hint="default"/>
      </w:rPr>
    </w:lvl>
    <w:lvl w:ilvl="8">
      <w:start w:val="1"/>
      <w:numFmt w:val="lowerRoman"/>
      <w:lvlText w:val="%9."/>
      <w:lvlJc w:val="left"/>
      <w:pPr>
        <w:ind w:left="5670" w:hanging="283"/>
      </w:pPr>
      <w:rPr>
        <w:rFonts w:hint="default"/>
      </w:rPr>
    </w:lvl>
  </w:abstractNum>
  <w:abstractNum w:abstractNumId="16" w15:restartNumberingAfterBreak="0">
    <w:nsid w:val="2C3A6362"/>
    <w:multiLevelType w:val="hybridMultilevel"/>
    <w:tmpl w:val="FE78CDAE"/>
    <w:lvl w:ilvl="0" w:tplc="AA645800">
      <w:start w:val="1"/>
      <w:numFmt w:val="bullet"/>
      <w:pStyle w:val="a4"/>
      <w:lvlText w:val=""/>
      <w:lvlJc w:val="left"/>
      <w:pPr>
        <w:tabs>
          <w:tab w:val="num" w:pos="1512"/>
        </w:tabs>
        <w:ind w:left="1512"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2F5A438F"/>
    <w:multiLevelType w:val="multilevel"/>
    <w:tmpl w:val="15D00EF4"/>
    <w:lvl w:ilvl="0">
      <w:start w:val="1"/>
      <w:numFmt w:val="decimal"/>
      <w:lvlText w:val="%1."/>
      <w:lvlJc w:val="left"/>
      <w:pPr>
        <w:ind w:left="1134" w:hanging="1134"/>
      </w:pPr>
    </w:lvl>
    <w:lvl w:ilvl="1">
      <w:start w:val="1"/>
      <w:numFmt w:val="decimal"/>
      <w:lvlText w:val="%1.%2"/>
      <w:lvlJc w:val="left"/>
      <w:pPr>
        <w:ind w:left="2411" w:hanging="1134"/>
      </w:pPr>
    </w:lvl>
    <w:lvl w:ilvl="2">
      <w:start w:val="1"/>
      <w:numFmt w:val="decimal"/>
      <w:lvlText w:val="%1.%2.%3"/>
      <w:lvlJc w:val="left"/>
      <w:pPr>
        <w:ind w:left="2552" w:hanging="1134"/>
      </w:pPr>
      <w:rPr>
        <w:b/>
        <w:sz w:val="24"/>
      </w:rPr>
    </w:lvl>
    <w:lvl w:ilvl="3">
      <w:start w:val="1"/>
      <w:numFmt w:val="decimal"/>
      <w:lvlText w:val="(%4)"/>
      <w:lvlJc w:val="left"/>
      <w:pPr>
        <w:ind w:left="1985" w:hanging="851"/>
      </w:pPr>
      <w:rPr>
        <w:b w:val="0"/>
        <w:i w:val="0"/>
        <w:sz w:val="24"/>
      </w:rPr>
    </w:lvl>
    <w:lvl w:ilvl="4">
      <w:start w:val="1"/>
      <w:numFmt w:val="decimal"/>
      <w:lvlText w:val="(%5)"/>
      <w:lvlJc w:val="left"/>
      <w:pPr>
        <w:ind w:left="2977" w:hanging="850"/>
      </w:pPr>
    </w:lvl>
    <w:lvl w:ilvl="5">
      <w:start w:val="1"/>
      <w:numFmt w:val="none"/>
      <w:suff w:val="nothing"/>
      <w:lvlText w:val=""/>
      <w:lvlJc w:val="left"/>
      <w:pPr>
        <w:ind w:left="1134" w:hanging="1134"/>
      </w:pPr>
      <w:rPr>
        <w:rFonts w:cs="Times New Roman"/>
        <w:b/>
        <w:bCs w:val="0"/>
        <w:i w:val="0"/>
        <w:iCs w:val="0"/>
        <w:caps w:val="0"/>
        <w:smallCaps w:val="0"/>
        <w:strike w:val="0"/>
        <w:dstrike w:val="0"/>
        <w:vanish w:val="0"/>
        <w:color w:val="000000"/>
        <w:spacing w:val="0"/>
        <w:kern w:val="0"/>
        <w:position w:val="0"/>
        <w:sz w:val="24"/>
        <w:u w:val="none"/>
        <w:effect w:val="none"/>
        <w:vertAlign w:val="baseline"/>
        <w:em w:val="none"/>
      </w:rPr>
    </w:lvl>
    <w:lvl w:ilvl="6">
      <w:start w:val="1"/>
      <w:numFmt w:val="none"/>
      <w:suff w:val="nothing"/>
      <w:lvlText w:val=""/>
      <w:lvlJc w:val="left"/>
      <w:pPr>
        <w:ind w:left="1134" w:hanging="1134"/>
      </w:pPr>
    </w:lvl>
    <w:lvl w:ilvl="7">
      <w:start w:val="1"/>
      <w:numFmt w:val="none"/>
      <w:suff w:val="nothing"/>
      <w:lvlText w:val=""/>
      <w:lvlJc w:val="left"/>
      <w:pPr>
        <w:ind w:left="1134" w:hanging="1134"/>
      </w:pPr>
    </w:lvl>
    <w:lvl w:ilvl="8">
      <w:start w:val="1"/>
      <w:numFmt w:val="none"/>
      <w:suff w:val="nothing"/>
      <w:lvlText w:val=""/>
      <w:lvlJc w:val="left"/>
      <w:pPr>
        <w:ind w:left="1134" w:hanging="1134"/>
      </w:pPr>
    </w:lvl>
  </w:abstractNum>
  <w:abstractNum w:abstractNumId="18" w15:restartNumberingAfterBreak="0">
    <w:nsid w:val="332F4762"/>
    <w:multiLevelType w:val="hybridMultilevel"/>
    <w:tmpl w:val="AA200568"/>
    <w:lvl w:ilvl="0" w:tplc="D48811E8">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AD54356"/>
    <w:multiLevelType w:val="multilevel"/>
    <w:tmpl w:val="431AB980"/>
    <w:lvl w:ilvl="0">
      <w:start w:val="1"/>
      <w:numFmt w:val="bullet"/>
      <w:pStyle w:val="-3"/>
      <w:lvlText w:val=""/>
      <w:lvlJc w:val="left"/>
      <w:pPr>
        <w:tabs>
          <w:tab w:val="num" w:pos="360"/>
        </w:tabs>
        <w:ind w:left="360" w:hanging="360"/>
      </w:pPr>
      <w:rPr>
        <w:rFonts w:ascii="Symbol" w:hAnsi="Symbol" w:cs="Symbol" w:hint="default"/>
        <w:color w:val="auto"/>
      </w:rPr>
    </w:lvl>
    <w:lvl w:ilvl="1">
      <w:start w:val="4"/>
      <w:numFmt w:val="decimal"/>
      <w:lvlText w:val="%1.%2."/>
      <w:lvlJc w:val="left"/>
      <w:pPr>
        <w:tabs>
          <w:tab w:val="num" w:pos="720"/>
        </w:tabs>
        <w:ind w:left="720" w:hanging="720"/>
      </w:pPr>
      <w:rPr>
        <w:rFonts w:ascii="Times New Roman" w:hAnsi="Times New Roman" w:cs="Times New Roman" w:hint="default"/>
      </w:rPr>
    </w:lvl>
    <w:lvl w:ilvl="2">
      <w:start w:val="1"/>
      <w:numFmt w:val="decimal"/>
      <w:lvlText w:val="%1.%2.%3."/>
      <w:lvlJc w:val="left"/>
      <w:pPr>
        <w:tabs>
          <w:tab w:val="num" w:pos="720"/>
        </w:tabs>
        <w:ind w:left="720" w:hanging="720"/>
      </w:pPr>
      <w:rPr>
        <w:rFonts w:ascii="Times New Roman" w:hAnsi="Times New Roman" w:cs="Times New Roman" w:hint="default"/>
      </w:rPr>
    </w:lvl>
    <w:lvl w:ilvl="3">
      <w:start w:val="1"/>
      <w:numFmt w:val="decimal"/>
      <w:lvlText w:val="%1.%2.%3.%4."/>
      <w:lvlJc w:val="left"/>
      <w:pPr>
        <w:tabs>
          <w:tab w:val="num" w:pos="1080"/>
        </w:tabs>
        <w:ind w:left="1080" w:hanging="1080"/>
      </w:pPr>
      <w:rPr>
        <w:rFonts w:ascii="Times New Roman" w:hAnsi="Times New Roman" w:cs="Times New Roman" w:hint="default"/>
      </w:rPr>
    </w:lvl>
    <w:lvl w:ilvl="4">
      <w:start w:val="1"/>
      <w:numFmt w:val="decimal"/>
      <w:lvlText w:val="%1.%2.%3.%4.%5."/>
      <w:lvlJc w:val="left"/>
      <w:pPr>
        <w:tabs>
          <w:tab w:val="num" w:pos="1080"/>
        </w:tabs>
        <w:ind w:left="1080" w:hanging="1080"/>
      </w:pPr>
      <w:rPr>
        <w:rFonts w:ascii="Times New Roman" w:hAnsi="Times New Roman" w:cs="Times New Roman" w:hint="default"/>
      </w:rPr>
    </w:lvl>
    <w:lvl w:ilvl="5">
      <w:start w:val="1"/>
      <w:numFmt w:val="decimal"/>
      <w:lvlText w:val="%1.%2.%3.%4.%5.%6."/>
      <w:lvlJc w:val="left"/>
      <w:pPr>
        <w:tabs>
          <w:tab w:val="num" w:pos="1440"/>
        </w:tabs>
        <w:ind w:left="1440" w:hanging="1440"/>
      </w:pPr>
      <w:rPr>
        <w:rFonts w:ascii="Times New Roman" w:hAnsi="Times New Roman" w:cs="Times New Roman" w:hint="default"/>
      </w:rPr>
    </w:lvl>
    <w:lvl w:ilvl="6">
      <w:start w:val="1"/>
      <w:numFmt w:val="decimal"/>
      <w:lvlText w:val="%1.%2.%3.%4.%5.%6.%7."/>
      <w:lvlJc w:val="left"/>
      <w:pPr>
        <w:tabs>
          <w:tab w:val="num" w:pos="1800"/>
        </w:tabs>
        <w:ind w:left="1800" w:hanging="1800"/>
      </w:pPr>
      <w:rPr>
        <w:rFonts w:ascii="Times New Roman" w:hAnsi="Times New Roman" w:cs="Times New Roman" w:hint="default"/>
      </w:rPr>
    </w:lvl>
    <w:lvl w:ilvl="7">
      <w:start w:val="1"/>
      <w:numFmt w:val="decimal"/>
      <w:lvlText w:val="%1.%2.%3.%4.%5.%6.%7.%8."/>
      <w:lvlJc w:val="left"/>
      <w:pPr>
        <w:tabs>
          <w:tab w:val="num" w:pos="1800"/>
        </w:tabs>
        <w:ind w:left="1800" w:hanging="1800"/>
      </w:pPr>
      <w:rPr>
        <w:rFonts w:ascii="Times New Roman" w:hAnsi="Times New Roman" w:cs="Times New Roman" w:hint="default"/>
      </w:rPr>
    </w:lvl>
    <w:lvl w:ilvl="8">
      <w:start w:val="1"/>
      <w:numFmt w:val="decimal"/>
      <w:lvlText w:val="%1.%2.%3.%4.%5.%6.%7.%8.%9."/>
      <w:lvlJc w:val="left"/>
      <w:pPr>
        <w:tabs>
          <w:tab w:val="num" w:pos="2160"/>
        </w:tabs>
        <w:ind w:left="2160" w:hanging="2160"/>
      </w:pPr>
      <w:rPr>
        <w:rFonts w:ascii="Times New Roman" w:hAnsi="Times New Roman" w:cs="Times New Roman" w:hint="default"/>
      </w:rPr>
    </w:lvl>
  </w:abstractNum>
  <w:abstractNum w:abstractNumId="20" w15:restartNumberingAfterBreak="0">
    <w:nsid w:val="41FB7C2B"/>
    <w:multiLevelType w:val="multilevel"/>
    <w:tmpl w:val="38FEF9A8"/>
    <w:lvl w:ilvl="0">
      <w:start w:val="1"/>
      <w:numFmt w:val="decimal"/>
      <w:pStyle w:val="1"/>
      <w:lvlText w:val="%1."/>
      <w:lvlJc w:val="center"/>
      <w:pPr>
        <w:tabs>
          <w:tab w:val="num" w:pos="648"/>
        </w:tabs>
        <w:ind w:left="360" w:hanging="72"/>
      </w:pPr>
    </w:lvl>
    <w:lvl w:ilvl="1">
      <w:start w:val="1"/>
      <w:numFmt w:val="decimal"/>
      <w:pStyle w:val="2"/>
      <w:lvlText w:val="%1.%2."/>
      <w:lvlJc w:val="left"/>
      <w:pPr>
        <w:tabs>
          <w:tab w:val="num" w:pos="792"/>
        </w:tabs>
        <w:ind w:left="792" w:hanging="432"/>
      </w:pPr>
    </w:lvl>
    <w:lvl w:ilvl="2">
      <w:start w:val="1"/>
      <w:numFmt w:val="decimal"/>
      <w:lvlText w:val="%1.%2.%3."/>
      <w:lvlJc w:val="left"/>
      <w:pPr>
        <w:tabs>
          <w:tab w:val="num" w:pos="1224"/>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1" w15:restartNumberingAfterBreak="0">
    <w:nsid w:val="45A17EF6"/>
    <w:multiLevelType w:val="multilevel"/>
    <w:tmpl w:val="2FC03D48"/>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pStyle w:val="30"/>
      <w:lvlText w:val="%1.%2.%3"/>
      <w:lvlJc w:val="left"/>
      <w:pPr>
        <w:tabs>
          <w:tab w:val="num" w:pos="1134"/>
        </w:tabs>
        <w:ind w:left="1134" w:hanging="1134"/>
      </w:pPr>
      <w:rPr>
        <w:rFonts w:hint="default"/>
      </w:rPr>
    </w:lvl>
    <w:lvl w:ilvl="3">
      <w:start w:val="1"/>
      <w:numFmt w:val="decimal"/>
      <w:pStyle w:val="4"/>
      <w:lvlText w:val="%1.%2.%3.%4"/>
      <w:lvlJc w:val="left"/>
      <w:pPr>
        <w:tabs>
          <w:tab w:val="num" w:pos="2214"/>
        </w:tabs>
        <w:ind w:left="2214" w:hanging="1134"/>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2" w15:restartNumberingAfterBreak="0">
    <w:nsid w:val="465D3282"/>
    <w:multiLevelType w:val="multilevel"/>
    <w:tmpl w:val="0BBCA63E"/>
    <w:lvl w:ilvl="0">
      <w:start w:val="1"/>
      <w:numFmt w:val="decimal"/>
      <w:lvlText w:val="%1."/>
      <w:lvlJc w:val="left"/>
      <w:pPr>
        <w:ind w:left="1198" w:hanging="630"/>
      </w:pPr>
      <w:rPr>
        <w:rFonts w:hint="default"/>
      </w:rPr>
    </w:lvl>
    <w:lvl w:ilvl="1">
      <w:start w:val="3"/>
      <w:numFmt w:val="decimal"/>
      <w:lvlText w:val="%1.%2."/>
      <w:lvlJc w:val="left"/>
      <w:pPr>
        <w:ind w:left="630" w:hanging="630"/>
      </w:pPr>
      <w:rPr>
        <w:rFonts w:hint="default"/>
      </w:rPr>
    </w:lvl>
    <w:lvl w:ilvl="2">
      <w:start w:val="1"/>
      <w:numFmt w:val="decimal"/>
      <w:pStyle w:val="20"/>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3" w15:restartNumberingAfterBreak="0">
    <w:nsid w:val="48BF1693"/>
    <w:multiLevelType w:val="multilevel"/>
    <w:tmpl w:val="0CE86FE0"/>
    <w:lvl w:ilvl="0">
      <w:start w:val="1"/>
      <w:numFmt w:val="bullet"/>
      <w:pStyle w:val="a5"/>
      <w:lvlText w:val=""/>
      <w:lvlJc w:val="left"/>
      <w:pPr>
        <w:tabs>
          <w:tab w:val="num" w:pos="1858"/>
        </w:tabs>
        <w:ind w:left="1858" w:hanging="360"/>
      </w:pPr>
      <w:rPr>
        <w:rFonts w:ascii="Wingdings" w:hAnsi="Wingding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a5"/>
      <w:lvlText w:val="%2)"/>
      <w:lvlJc w:val="left"/>
      <w:pPr>
        <w:tabs>
          <w:tab w:val="num" w:pos="1498"/>
        </w:tabs>
        <w:ind w:left="1498" w:firstLine="0"/>
      </w:pPr>
      <w:rPr>
        <w:rFonts w:hint="default"/>
      </w:rPr>
    </w:lvl>
    <w:lvl w:ilvl="2">
      <w:start w:val="1"/>
      <w:numFmt w:val="decimal"/>
      <w:lvlText w:val="%1.%2.%3."/>
      <w:lvlJc w:val="left"/>
      <w:pPr>
        <w:tabs>
          <w:tab w:val="num" w:pos="1498"/>
        </w:tabs>
        <w:ind w:left="1498" w:firstLine="0"/>
      </w:pPr>
      <w:rPr>
        <w:rFonts w:hint="default"/>
      </w:rPr>
    </w:lvl>
    <w:lvl w:ilvl="3">
      <w:start w:val="1"/>
      <w:numFmt w:val="russianLower"/>
      <w:suff w:val="space"/>
      <w:lvlText w:val="%4)"/>
      <w:lvlJc w:val="left"/>
      <w:pPr>
        <w:ind w:left="1498" w:firstLine="0"/>
      </w:pPr>
      <w:rPr>
        <w:rFonts w:hint="default"/>
      </w:rPr>
    </w:lvl>
    <w:lvl w:ilvl="4">
      <w:start w:val="1"/>
      <w:numFmt w:val="decimal"/>
      <w:lvlText w:val="%1.%2.%3.%4.%5."/>
      <w:lvlJc w:val="left"/>
      <w:pPr>
        <w:tabs>
          <w:tab w:val="num" w:pos="5815"/>
        </w:tabs>
        <w:ind w:left="3727" w:hanging="792"/>
      </w:pPr>
      <w:rPr>
        <w:rFonts w:hint="default"/>
      </w:rPr>
    </w:lvl>
    <w:lvl w:ilvl="5">
      <w:start w:val="1"/>
      <w:numFmt w:val="decimal"/>
      <w:lvlText w:val="%1.%2.%3.%4.%5.%6."/>
      <w:lvlJc w:val="left"/>
      <w:pPr>
        <w:tabs>
          <w:tab w:val="num" w:pos="6895"/>
        </w:tabs>
        <w:ind w:left="4231" w:hanging="936"/>
      </w:pPr>
      <w:rPr>
        <w:rFonts w:hint="default"/>
      </w:rPr>
    </w:lvl>
    <w:lvl w:ilvl="6">
      <w:start w:val="1"/>
      <w:numFmt w:val="decimal"/>
      <w:lvlText w:val="%1.%2.%3.%4.%5.%6.%7."/>
      <w:lvlJc w:val="left"/>
      <w:pPr>
        <w:tabs>
          <w:tab w:val="num" w:pos="7615"/>
        </w:tabs>
        <w:ind w:left="4735" w:hanging="1080"/>
      </w:pPr>
      <w:rPr>
        <w:rFonts w:hint="default"/>
      </w:rPr>
    </w:lvl>
    <w:lvl w:ilvl="7">
      <w:start w:val="1"/>
      <w:numFmt w:val="decimal"/>
      <w:lvlText w:val="%1.%2.%3.%4.%5.%6.%7.%8."/>
      <w:lvlJc w:val="left"/>
      <w:pPr>
        <w:tabs>
          <w:tab w:val="num" w:pos="8695"/>
        </w:tabs>
        <w:ind w:left="5239" w:hanging="1224"/>
      </w:pPr>
      <w:rPr>
        <w:rFonts w:hint="default"/>
      </w:rPr>
    </w:lvl>
    <w:lvl w:ilvl="8">
      <w:start w:val="1"/>
      <w:numFmt w:val="decimal"/>
      <w:lvlText w:val="%1.%2.%3.%4.%5.%6.%7.%8.%9."/>
      <w:lvlJc w:val="left"/>
      <w:pPr>
        <w:tabs>
          <w:tab w:val="num" w:pos="9415"/>
        </w:tabs>
        <w:ind w:left="5815" w:hanging="1440"/>
      </w:pPr>
      <w:rPr>
        <w:rFonts w:hint="default"/>
      </w:rPr>
    </w:lvl>
  </w:abstractNum>
  <w:abstractNum w:abstractNumId="24" w15:restartNumberingAfterBreak="0">
    <w:nsid w:val="5C1435E4"/>
    <w:multiLevelType w:val="multilevel"/>
    <w:tmpl w:val="ED883264"/>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pStyle w:val="50"/>
      <w:lvlText w:val="%1.%2.%3.%4.%5"/>
      <w:lvlJc w:val="left"/>
      <w:pPr>
        <w:tabs>
          <w:tab w:val="num" w:pos="1008"/>
        </w:tabs>
        <w:ind w:left="1008" w:hanging="1008"/>
      </w:pPr>
      <w:rPr>
        <w:rFonts w:hint="default"/>
      </w:rPr>
    </w:lvl>
    <w:lvl w:ilvl="5">
      <w:start w:val="1"/>
      <w:numFmt w:val="decimal"/>
      <w:pStyle w:val="6"/>
      <w:lvlText w:val="%1.%2.%3.%4.%5.%6"/>
      <w:lvlJc w:val="left"/>
      <w:pPr>
        <w:tabs>
          <w:tab w:val="num" w:pos="1152"/>
        </w:tabs>
        <w:ind w:left="1152" w:hanging="1152"/>
      </w:pPr>
      <w:rPr>
        <w:rFonts w:hint="default"/>
      </w:rPr>
    </w:lvl>
    <w:lvl w:ilvl="6">
      <w:start w:val="1"/>
      <w:numFmt w:val="decimal"/>
      <w:pStyle w:val="7"/>
      <w:lvlText w:val="%1.%2.%3.%4.%5.%6.%7"/>
      <w:lvlJc w:val="left"/>
      <w:pPr>
        <w:tabs>
          <w:tab w:val="num" w:pos="1296"/>
        </w:tabs>
        <w:ind w:left="1296" w:hanging="1296"/>
      </w:pPr>
      <w:rPr>
        <w:rFonts w:hint="default"/>
      </w:rPr>
    </w:lvl>
    <w:lvl w:ilvl="7">
      <w:start w:val="1"/>
      <w:numFmt w:val="decimal"/>
      <w:pStyle w:val="8"/>
      <w:lvlText w:val="%1.%2.%3.%4.%5.%6.%7.%8"/>
      <w:lvlJc w:val="left"/>
      <w:pPr>
        <w:tabs>
          <w:tab w:val="num" w:pos="1440"/>
        </w:tabs>
        <w:ind w:left="1440" w:hanging="1440"/>
      </w:pPr>
      <w:rPr>
        <w:rFonts w:hint="default"/>
      </w:rPr>
    </w:lvl>
    <w:lvl w:ilvl="8">
      <w:start w:val="1"/>
      <w:numFmt w:val="decimal"/>
      <w:pStyle w:val="9"/>
      <w:lvlText w:val="%1.%2.%3.%4.%5.%6.%7.%8.%9"/>
      <w:lvlJc w:val="left"/>
      <w:pPr>
        <w:tabs>
          <w:tab w:val="num" w:pos="1584"/>
        </w:tabs>
        <w:ind w:left="1584" w:hanging="1584"/>
      </w:pPr>
      <w:rPr>
        <w:rFonts w:hint="default"/>
      </w:rPr>
    </w:lvl>
  </w:abstractNum>
  <w:abstractNum w:abstractNumId="25" w15:restartNumberingAfterBreak="0">
    <w:nsid w:val="60D921F4"/>
    <w:multiLevelType w:val="multilevel"/>
    <w:tmpl w:val="F27048DC"/>
    <w:numStyleLink w:val="a2"/>
  </w:abstractNum>
  <w:abstractNum w:abstractNumId="26" w15:restartNumberingAfterBreak="0">
    <w:nsid w:val="6139083E"/>
    <w:multiLevelType w:val="multilevel"/>
    <w:tmpl w:val="D1787B96"/>
    <w:lvl w:ilvl="0">
      <w:start w:val="1"/>
      <w:numFmt w:val="decimal"/>
      <w:pStyle w:val="stzag1"/>
      <w:lvlText w:val="%1. "/>
      <w:lvlJc w:val="left"/>
      <w:pPr>
        <w:tabs>
          <w:tab w:val="num" w:pos="454"/>
        </w:tabs>
        <w:ind w:left="432" w:hanging="432"/>
      </w:pPr>
      <w:rPr>
        <w:rFonts w:hint="default"/>
      </w:rPr>
    </w:lvl>
    <w:lvl w:ilvl="1">
      <w:start w:val="1"/>
      <w:numFmt w:val="decimal"/>
      <w:pStyle w:val="sttext12"/>
      <w:lvlText w:val="%1.%2. "/>
      <w:lvlJc w:val="left"/>
      <w:pPr>
        <w:tabs>
          <w:tab w:val="num" w:pos="576"/>
        </w:tabs>
        <w:ind w:left="576" w:hanging="576"/>
      </w:pPr>
      <w:rPr>
        <w:rFonts w:hint="default"/>
      </w:rPr>
    </w:lvl>
    <w:lvl w:ilvl="2">
      <w:start w:val="1"/>
      <w:numFmt w:val="decimal"/>
      <w:pStyle w:val="sttext123"/>
      <w:lvlText w:val="%1.%2.%3"/>
      <w:lvlJc w:val="left"/>
      <w:pPr>
        <w:tabs>
          <w:tab w:val="num" w:pos="720"/>
        </w:tabs>
        <w:ind w:left="720" w:hanging="720"/>
      </w:pPr>
      <w:rPr>
        <w:rFonts w:hint="default"/>
      </w:rPr>
    </w:lvl>
    <w:lvl w:ilvl="3">
      <w:start w:val="1"/>
      <w:numFmt w:val="decimal"/>
      <w:pStyle w:val="sttext1234"/>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7" w15:restartNumberingAfterBreak="0">
    <w:nsid w:val="62E943A0"/>
    <w:multiLevelType w:val="multilevel"/>
    <w:tmpl w:val="E6363E68"/>
    <w:lvl w:ilvl="0">
      <w:start w:val="5"/>
      <w:numFmt w:val="decimal"/>
      <w:lvlText w:val="%1."/>
      <w:lvlJc w:val="left"/>
      <w:pPr>
        <w:ind w:left="450" w:hanging="450"/>
      </w:pPr>
      <w:rPr>
        <w:rFonts w:hint="default"/>
        <w:b/>
      </w:rPr>
    </w:lvl>
    <w:lvl w:ilvl="1">
      <w:start w:val="1"/>
      <w:numFmt w:val="decimal"/>
      <w:lvlText w:val="%1.%2."/>
      <w:lvlJc w:val="left"/>
      <w:pPr>
        <w:ind w:left="1430" w:hanging="720"/>
      </w:pPr>
      <w:rPr>
        <w:rFonts w:hint="default"/>
        <w:b w:val="0"/>
        <w:i w:val="0"/>
      </w:rPr>
    </w:lvl>
    <w:lvl w:ilvl="2">
      <w:start w:val="5"/>
      <w:numFmt w:val="decimal"/>
      <w:lvlText w:val="10.1.%3) "/>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4356" w:hanging="180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28" w15:restartNumberingAfterBreak="0">
    <w:nsid w:val="64A01559"/>
    <w:multiLevelType w:val="hybridMultilevel"/>
    <w:tmpl w:val="4DD67B4A"/>
    <w:lvl w:ilvl="0" w:tplc="EB9675D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15:restartNumberingAfterBreak="0">
    <w:nsid w:val="6F1F3FCA"/>
    <w:multiLevelType w:val="hybridMultilevel"/>
    <w:tmpl w:val="2014096A"/>
    <w:lvl w:ilvl="0" w:tplc="FFFFFFFF">
      <w:start w:val="1"/>
      <w:numFmt w:val="upperRoman"/>
      <w:pStyle w:val="a6"/>
      <w:lvlText w:val="Раздел %1."/>
      <w:lvlJc w:val="left"/>
      <w:pPr>
        <w:tabs>
          <w:tab w:val="num" w:pos="2340"/>
        </w:tabs>
        <w:ind w:left="2340" w:firstLine="0"/>
      </w:pPr>
      <w:rPr>
        <w:rFonts w:hint="default"/>
      </w:rPr>
    </w:lvl>
    <w:lvl w:ilvl="1" w:tplc="FFFFFFFF">
      <w:start w:val="1"/>
      <w:numFmt w:val="lowerLetter"/>
      <w:lvlText w:val="%2."/>
      <w:lvlJc w:val="left"/>
      <w:pPr>
        <w:tabs>
          <w:tab w:val="num" w:pos="4272"/>
        </w:tabs>
        <w:ind w:left="4272" w:hanging="360"/>
      </w:pPr>
    </w:lvl>
    <w:lvl w:ilvl="2" w:tplc="FFFFFFFF">
      <w:start w:val="1"/>
      <w:numFmt w:val="lowerRoman"/>
      <w:lvlText w:val="%3."/>
      <w:lvlJc w:val="right"/>
      <w:pPr>
        <w:tabs>
          <w:tab w:val="num" w:pos="4992"/>
        </w:tabs>
        <w:ind w:left="4992" w:hanging="180"/>
      </w:pPr>
    </w:lvl>
    <w:lvl w:ilvl="3" w:tplc="FFFFFFFF" w:tentative="1">
      <w:start w:val="1"/>
      <w:numFmt w:val="decimal"/>
      <w:lvlText w:val="%4."/>
      <w:lvlJc w:val="left"/>
      <w:pPr>
        <w:tabs>
          <w:tab w:val="num" w:pos="5712"/>
        </w:tabs>
        <w:ind w:left="5712" w:hanging="360"/>
      </w:pPr>
    </w:lvl>
    <w:lvl w:ilvl="4" w:tplc="FFFFFFFF" w:tentative="1">
      <w:start w:val="1"/>
      <w:numFmt w:val="lowerLetter"/>
      <w:lvlText w:val="%5."/>
      <w:lvlJc w:val="left"/>
      <w:pPr>
        <w:tabs>
          <w:tab w:val="num" w:pos="6432"/>
        </w:tabs>
        <w:ind w:left="6432" w:hanging="360"/>
      </w:pPr>
    </w:lvl>
    <w:lvl w:ilvl="5" w:tplc="FFFFFFFF">
      <w:start w:val="1"/>
      <w:numFmt w:val="lowerRoman"/>
      <w:lvlText w:val="%6."/>
      <w:lvlJc w:val="right"/>
      <w:pPr>
        <w:tabs>
          <w:tab w:val="num" w:pos="7152"/>
        </w:tabs>
        <w:ind w:left="7152" w:hanging="180"/>
      </w:pPr>
    </w:lvl>
    <w:lvl w:ilvl="6" w:tplc="FFFFFFFF" w:tentative="1">
      <w:start w:val="1"/>
      <w:numFmt w:val="decimal"/>
      <w:lvlText w:val="%7."/>
      <w:lvlJc w:val="left"/>
      <w:pPr>
        <w:tabs>
          <w:tab w:val="num" w:pos="7872"/>
        </w:tabs>
        <w:ind w:left="7872" w:hanging="360"/>
      </w:pPr>
    </w:lvl>
    <w:lvl w:ilvl="7" w:tplc="FFFFFFFF" w:tentative="1">
      <w:start w:val="1"/>
      <w:numFmt w:val="lowerLetter"/>
      <w:lvlText w:val="%8."/>
      <w:lvlJc w:val="left"/>
      <w:pPr>
        <w:tabs>
          <w:tab w:val="num" w:pos="8592"/>
        </w:tabs>
        <w:ind w:left="8592" w:hanging="360"/>
      </w:pPr>
    </w:lvl>
    <w:lvl w:ilvl="8" w:tplc="FFFFFFFF" w:tentative="1">
      <w:start w:val="1"/>
      <w:numFmt w:val="lowerRoman"/>
      <w:lvlText w:val="%9."/>
      <w:lvlJc w:val="right"/>
      <w:pPr>
        <w:tabs>
          <w:tab w:val="num" w:pos="9312"/>
        </w:tabs>
        <w:ind w:left="9312" w:hanging="180"/>
      </w:pPr>
    </w:lvl>
  </w:abstractNum>
  <w:abstractNum w:abstractNumId="30"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40"/>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1" w15:restartNumberingAfterBreak="0">
    <w:nsid w:val="79A21656"/>
    <w:multiLevelType w:val="multilevel"/>
    <w:tmpl w:val="1C320918"/>
    <w:styleLink w:val="StyleBulleted"/>
    <w:lvl w:ilvl="0">
      <w:start w:val="1"/>
      <w:numFmt w:val="bullet"/>
      <w:lvlText w:val=""/>
      <w:lvlJc w:val="left"/>
      <w:pPr>
        <w:tabs>
          <w:tab w:val="num" w:pos="567"/>
        </w:tabs>
        <w:ind w:left="567" w:hanging="567"/>
      </w:pPr>
      <w:rPr>
        <w:rFonts w:ascii="Wingdings" w:hAnsi="Wingdings" w:hint="default"/>
        <w:color w:val="auto"/>
      </w:rPr>
    </w:lvl>
    <w:lvl w:ilvl="1">
      <w:start w:val="1"/>
      <w:numFmt w:val="bullet"/>
      <w:lvlText w:val=""/>
      <w:lvlJc w:val="left"/>
      <w:pPr>
        <w:tabs>
          <w:tab w:val="num" w:pos="1134"/>
        </w:tabs>
        <w:ind w:left="1134" w:hanging="567"/>
      </w:pPr>
      <w:rPr>
        <w:rFonts w:ascii="Wingdings" w:hAnsi="Wingdings" w:hint="default"/>
      </w:rPr>
    </w:lvl>
    <w:lvl w:ilvl="2">
      <w:start w:val="1"/>
      <w:numFmt w:val="bullet"/>
      <w:lvlText w:val="–"/>
      <w:lvlJc w:val="left"/>
      <w:pPr>
        <w:tabs>
          <w:tab w:val="num" w:pos="1701"/>
        </w:tabs>
        <w:ind w:left="1701" w:hanging="567"/>
      </w:pPr>
      <w:rPr>
        <w:rFonts w:ascii="Times New Roman" w:hAnsi="Times New Roman" w:cs="Times New Roman" w:hint="default"/>
      </w:rPr>
    </w:lvl>
    <w:lvl w:ilvl="3">
      <w:start w:val="1"/>
      <w:numFmt w:val="bullet"/>
      <w:lvlText w:val=""/>
      <w:lvlJc w:val="left"/>
      <w:pPr>
        <w:tabs>
          <w:tab w:val="num" w:pos="567"/>
        </w:tabs>
        <w:ind w:left="567" w:hanging="567"/>
      </w:pPr>
      <w:rPr>
        <w:rFonts w:ascii="Wingdings 3" w:hAnsi="Wingdings 3" w:hint="default"/>
      </w:rPr>
    </w:lvl>
    <w:lvl w:ilvl="4">
      <w:start w:val="1"/>
      <w:numFmt w:val="bullet"/>
      <w:lvlText w:val=""/>
      <w:lvlJc w:val="left"/>
      <w:pPr>
        <w:tabs>
          <w:tab w:val="num" w:pos="1134"/>
        </w:tabs>
        <w:ind w:left="1134" w:hanging="567"/>
      </w:pPr>
      <w:rPr>
        <w:rFonts w:ascii="Wingdings 3" w:hAnsi="Wingdings 3" w:hint="default"/>
      </w:rPr>
    </w:lvl>
    <w:lvl w:ilvl="5">
      <w:start w:val="1"/>
      <w:numFmt w:val="bullet"/>
      <w:lvlText w:val=""/>
      <w:lvlJc w:val="left"/>
      <w:pPr>
        <w:tabs>
          <w:tab w:val="num" w:pos="1701"/>
        </w:tabs>
        <w:ind w:left="1701" w:hanging="567"/>
      </w:pPr>
      <w:rPr>
        <w:rFonts w:ascii="Wingdings 3" w:hAnsi="Wingdings 3" w:hint="default"/>
      </w:rPr>
    </w:lvl>
    <w:lvl w:ilvl="6">
      <w:start w:val="1"/>
      <w:numFmt w:val="bullet"/>
      <w:lvlText w:val=""/>
      <w:lvlJc w:val="left"/>
      <w:pPr>
        <w:tabs>
          <w:tab w:val="num" w:pos="567"/>
        </w:tabs>
        <w:ind w:left="567" w:hanging="567"/>
      </w:pPr>
      <w:rPr>
        <w:rFonts w:ascii="Wingdings" w:hAnsi="Wingdings" w:hint="default"/>
      </w:rPr>
    </w:lvl>
    <w:lvl w:ilvl="7">
      <w:start w:val="1"/>
      <w:numFmt w:val="bullet"/>
      <w:lvlText w:val=""/>
      <w:lvlJc w:val="left"/>
      <w:pPr>
        <w:tabs>
          <w:tab w:val="num" w:pos="1134"/>
        </w:tabs>
        <w:ind w:left="1134" w:hanging="567"/>
      </w:pPr>
      <w:rPr>
        <w:rFonts w:ascii="Wingdings" w:hAnsi="Wingdings" w:hint="default"/>
      </w:rPr>
    </w:lvl>
    <w:lvl w:ilvl="8">
      <w:start w:val="1"/>
      <w:numFmt w:val="bullet"/>
      <w:lvlText w:val=""/>
      <w:lvlJc w:val="left"/>
      <w:pPr>
        <w:tabs>
          <w:tab w:val="num" w:pos="1701"/>
        </w:tabs>
        <w:ind w:left="1701" w:hanging="567"/>
      </w:pPr>
      <w:rPr>
        <w:rFonts w:ascii="Wingdings 3" w:hAnsi="Wingdings 3" w:hint="default"/>
      </w:rPr>
    </w:lvl>
  </w:abstractNum>
  <w:abstractNum w:abstractNumId="32" w15:restartNumberingAfterBreak="0">
    <w:nsid w:val="7BD907E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5"/>
    <w:lvlOverride w:ilvl="0">
      <w:lvl w:ilvl="0">
        <w:numFmt w:val="decimal"/>
        <w:lvlText w:val=""/>
        <w:lvlJc w:val="left"/>
      </w:lvl>
    </w:lvlOverride>
    <w:lvlOverride w:ilvl="1">
      <w:lvl w:ilvl="1">
        <w:start w:val="1"/>
        <w:numFmt w:val="decimal"/>
        <w:pStyle w:val="a3"/>
        <w:suff w:val="space"/>
        <w:lvlText w:val="%1.%2."/>
        <w:lvlJc w:val="left"/>
        <w:pPr>
          <w:ind w:left="1701" w:hanging="283"/>
        </w:pPr>
        <w:rPr>
          <w:rFonts w:ascii="Times New Roman" w:hAnsi="Times New Roman" w:hint="default"/>
          <w:color w:val="000000" w:themeColor="text1"/>
          <w:sz w:val="28"/>
        </w:rPr>
      </w:lvl>
    </w:lvlOverride>
    <w:lvlOverride w:ilvl="2">
      <w:lvl w:ilvl="2">
        <w:start w:val="1"/>
        <w:numFmt w:val="decimal"/>
        <w:suff w:val="space"/>
        <w:lvlText w:val="%1.%2.%3"/>
        <w:lvlJc w:val="left"/>
        <w:pPr>
          <w:ind w:left="2268" w:hanging="283"/>
        </w:pPr>
        <w:rPr>
          <w:rFonts w:ascii="Times New Roman" w:hAnsi="Times New Roman"/>
          <w:b w:val="0"/>
          <w:color w:val="000000" w:themeColor="text1"/>
          <w:sz w:val="28"/>
        </w:rPr>
      </w:lvl>
    </w:lvlOverride>
  </w:num>
  <w:num w:numId="2">
    <w:abstractNumId w:val="29"/>
  </w:num>
  <w:num w:numId="3">
    <w:abstractNumId w:val="15"/>
  </w:num>
  <w:num w:numId="4">
    <w:abstractNumId w:val="26"/>
  </w:num>
  <w:num w:numId="5">
    <w:abstractNumId w:val="21"/>
  </w:num>
  <w:num w:numId="6">
    <w:abstractNumId w:val="24"/>
  </w:num>
  <w:num w:numId="7">
    <w:abstractNumId w:val="31"/>
  </w:num>
  <w:num w:numId="8">
    <w:abstractNumId w:val="10"/>
  </w:num>
  <w:num w:numId="9">
    <w:abstractNumId w:val="22"/>
  </w:num>
  <w:num w:numId="10">
    <w:abstractNumId w:val="3"/>
  </w:num>
  <w:num w:numId="11">
    <w:abstractNumId w:val="23"/>
  </w:num>
  <w:num w:numId="12">
    <w:abstractNumId w:val="5"/>
  </w:num>
  <w:num w:numId="13">
    <w:abstractNumId w:val="14"/>
  </w:num>
  <w:num w:numId="14">
    <w:abstractNumId w:val="12"/>
  </w:num>
  <w:num w:numId="15">
    <w:abstractNumId w:val="9"/>
  </w:num>
  <w:num w:numId="16">
    <w:abstractNumId w:val="13"/>
  </w:num>
  <w:num w:numId="17">
    <w:abstractNumId w:val="7"/>
  </w:num>
  <w:num w:numId="18">
    <w:abstractNumId w:val="32"/>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
    <w:lvlOverride w:ilvl="0">
      <w:startOverride w:val="5"/>
    </w:lvlOverride>
    <w:lvlOverride w:ilvl="1">
      <w:startOverride w:val="1"/>
    </w:lvlOverride>
  </w:num>
  <w:num w:numId="21">
    <w:abstractNumId w:val="3"/>
    <w:lvlOverride w:ilvl="0">
      <w:startOverride w:val="1"/>
    </w:lvlOverride>
    <w:lvlOverride w:ilvl="1">
      <w:startOverride w:val="1"/>
    </w:lvlOverride>
    <w:lvlOverride w:ilvl="2">
      <w:startOverride w:val="1"/>
    </w:lvlOverride>
    <w:lvlOverride w:ilvl="3">
      <w:startOverride w:val="1"/>
    </w:lvlOverride>
  </w:num>
  <w:num w:numId="22">
    <w:abstractNumId w:val="3"/>
    <w:lvlOverride w:ilvl="0">
      <w:startOverride w:val="5"/>
    </w:lvlOverride>
    <w:lvlOverride w:ilvl="1">
      <w:startOverride w:val="15"/>
    </w:lvlOverride>
  </w:num>
  <w:num w:numId="23">
    <w:abstractNumId w:val="28"/>
  </w:num>
  <w:num w:numId="24">
    <w:abstractNumId w:val="3"/>
    <w:lvlOverride w:ilvl="0">
      <w:startOverride w:val="5"/>
    </w:lvlOverride>
    <w:lvlOverride w:ilvl="1">
      <w:startOverride w:val="20"/>
    </w:lvlOverride>
  </w:num>
  <w:num w:numId="25">
    <w:abstractNumId w:val="2"/>
  </w:num>
  <w:num w:numId="26">
    <w:abstractNumId w:val="1"/>
  </w:num>
  <w:num w:numId="27">
    <w:abstractNumId w:val="0"/>
  </w:num>
  <w:num w:numId="28">
    <w:abstractNumId w:val="30"/>
  </w:num>
  <w:num w:numId="29">
    <w:abstractNumId w:val="11"/>
  </w:num>
  <w:num w:numId="30">
    <w:abstractNumId w:val="6"/>
  </w:num>
  <w:num w:numId="31">
    <w:abstractNumId w:val="16"/>
  </w:num>
  <w:num w:numId="32">
    <w:abstractNumId w:val="19"/>
  </w:num>
  <w:num w:numId="33">
    <w:abstractNumId w:val="8"/>
  </w:num>
  <w:num w:numId="34">
    <w:abstractNumId w:val="20"/>
  </w:num>
  <w:num w:numId="35">
    <w:abstractNumId w:val="18"/>
  </w:num>
  <w:num w:numId="36">
    <w:abstractNumId w:val="17"/>
  </w:num>
  <w:num w:numId="37">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
  </w:num>
  <w:num w:numId="39">
    <w:abstractNumId w:val="27"/>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styleLockTheme/>
  <w:styleLockQFSet/>
  <w:defaultTabStop w:val="708"/>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4D44"/>
    <w:rsid w:val="000004B0"/>
    <w:rsid w:val="00000C5D"/>
    <w:rsid w:val="00000EE1"/>
    <w:rsid w:val="00001133"/>
    <w:rsid w:val="0000139C"/>
    <w:rsid w:val="00001478"/>
    <w:rsid w:val="00001943"/>
    <w:rsid w:val="00001F02"/>
    <w:rsid w:val="00001F4D"/>
    <w:rsid w:val="00002264"/>
    <w:rsid w:val="0000251C"/>
    <w:rsid w:val="00002D78"/>
    <w:rsid w:val="0000346E"/>
    <w:rsid w:val="00003653"/>
    <w:rsid w:val="00003952"/>
    <w:rsid w:val="00003D7D"/>
    <w:rsid w:val="00004347"/>
    <w:rsid w:val="00004ACA"/>
    <w:rsid w:val="00004F57"/>
    <w:rsid w:val="00005725"/>
    <w:rsid w:val="00005F42"/>
    <w:rsid w:val="000068B8"/>
    <w:rsid w:val="00006A96"/>
    <w:rsid w:val="00006F8F"/>
    <w:rsid w:val="00007226"/>
    <w:rsid w:val="000072A2"/>
    <w:rsid w:val="0000752C"/>
    <w:rsid w:val="00007814"/>
    <w:rsid w:val="00010023"/>
    <w:rsid w:val="00010101"/>
    <w:rsid w:val="00010110"/>
    <w:rsid w:val="00010549"/>
    <w:rsid w:val="00010F2A"/>
    <w:rsid w:val="0001168E"/>
    <w:rsid w:val="00012150"/>
    <w:rsid w:val="000121EB"/>
    <w:rsid w:val="000127EC"/>
    <w:rsid w:val="00012852"/>
    <w:rsid w:val="00012D81"/>
    <w:rsid w:val="00012F76"/>
    <w:rsid w:val="00012FFE"/>
    <w:rsid w:val="00013244"/>
    <w:rsid w:val="0001363C"/>
    <w:rsid w:val="0001364B"/>
    <w:rsid w:val="000140BC"/>
    <w:rsid w:val="0001425E"/>
    <w:rsid w:val="00014D02"/>
    <w:rsid w:val="00015475"/>
    <w:rsid w:val="00015911"/>
    <w:rsid w:val="00015BF7"/>
    <w:rsid w:val="00015FC1"/>
    <w:rsid w:val="0001617A"/>
    <w:rsid w:val="00017036"/>
    <w:rsid w:val="000175D3"/>
    <w:rsid w:val="00017B4B"/>
    <w:rsid w:val="0002019B"/>
    <w:rsid w:val="00020417"/>
    <w:rsid w:val="00020800"/>
    <w:rsid w:val="00020C79"/>
    <w:rsid w:val="00020FD4"/>
    <w:rsid w:val="000211A1"/>
    <w:rsid w:val="000219D1"/>
    <w:rsid w:val="000221DE"/>
    <w:rsid w:val="00022B42"/>
    <w:rsid w:val="00022FBE"/>
    <w:rsid w:val="00023247"/>
    <w:rsid w:val="00023456"/>
    <w:rsid w:val="00024172"/>
    <w:rsid w:val="000244AA"/>
    <w:rsid w:val="00024879"/>
    <w:rsid w:val="000248AB"/>
    <w:rsid w:val="00024EAF"/>
    <w:rsid w:val="00025294"/>
    <w:rsid w:val="00025508"/>
    <w:rsid w:val="00025661"/>
    <w:rsid w:val="000256FC"/>
    <w:rsid w:val="00025768"/>
    <w:rsid w:val="00025D2A"/>
    <w:rsid w:val="00026175"/>
    <w:rsid w:val="0002693C"/>
    <w:rsid w:val="0002752F"/>
    <w:rsid w:val="00027C3A"/>
    <w:rsid w:val="00027CC3"/>
    <w:rsid w:val="00030040"/>
    <w:rsid w:val="00030600"/>
    <w:rsid w:val="00030A02"/>
    <w:rsid w:val="00030D52"/>
    <w:rsid w:val="00030FEA"/>
    <w:rsid w:val="00031031"/>
    <w:rsid w:val="00031300"/>
    <w:rsid w:val="0003173B"/>
    <w:rsid w:val="00031B35"/>
    <w:rsid w:val="00031EF7"/>
    <w:rsid w:val="00032059"/>
    <w:rsid w:val="0003207D"/>
    <w:rsid w:val="0003339C"/>
    <w:rsid w:val="0003369F"/>
    <w:rsid w:val="000336B6"/>
    <w:rsid w:val="0003417E"/>
    <w:rsid w:val="000358D8"/>
    <w:rsid w:val="000359B9"/>
    <w:rsid w:val="00036754"/>
    <w:rsid w:val="00036AAE"/>
    <w:rsid w:val="00036EDC"/>
    <w:rsid w:val="00037616"/>
    <w:rsid w:val="000402CB"/>
    <w:rsid w:val="000402F7"/>
    <w:rsid w:val="0004037E"/>
    <w:rsid w:val="000405D0"/>
    <w:rsid w:val="0004071E"/>
    <w:rsid w:val="00040AAD"/>
    <w:rsid w:val="00040B29"/>
    <w:rsid w:val="00040B80"/>
    <w:rsid w:val="00040BDB"/>
    <w:rsid w:val="00040E3E"/>
    <w:rsid w:val="000411A0"/>
    <w:rsid w:val="000412DD"/>
    <w:rsid w:val="000412E4"/>
    <w:rsid w:val="000415A8"/>
    <w:rsid w:val="00041790"/>
    <w:rsid w:val="000420B6"/>
    <w:rsid w:val="0004232E"/>
    <w:rsid w:val="0004243C"/>
    <w:rsid w:val="000426B4"/>
    <w:rsid w:val="000426D8"/>
    <w:rsid w:val="00042997"/>
    <w:rsid w:val="00042F17"/>
    <w:rsid w:val="00042F58"/>
    <w:rsid w:val="00043019"/>
    <w:rsid w:val="000431E0"/>
    <w:rsid w:val="000438A3"/>
    <w:rsid w:val="00043C5F"/>
    <w:rsid w:val="0004447B"/>
    <w:rsid w:val="00044583"/>
    <w:rsid w:val="000453C3"/>
    <w:rsid w:val="000453F1"/>
    <w:rsid w:val="000454B7"/>
    <w:rsid w:val="000454D0"/>
    <w:rsid w:val="00045757"/>
    <w:rsid w:val="00045B03"/>
    <w:rsid w:val="00046236"/>
    <w:rsid w:val="00046A62"/>
    <w:rsid w:val="00046EE9"/>
    <w:rsid w:val="000479B6"/>
    <w:rsid w:val="00047B99"/>
    <w:rsid w:val="00047FBF"/>
    <w:rsid w:val="000500E4"/>
    <w:rsid w:val="00050306"/>
    <w:rsid w:val="000509FA"/>
    <w:rsid w:val="000510AD"/>
    <w:rsid w:val="0005117A"/>
    <w:rsid w:val="000517AE"/>
    <w:rsid w:val="00051895"/>
    <w:rsid w:val="00051F67"/>
    <w:rsid w:val="00052158"/>
    <w:rsid w:val="00052646"/>
    <w:rsid w:val="00052970"/>
    <w:rsid w:val="000529CB"/>
    <w:rsid w:val="00052BCA"/>
    <w:rsid w:val="00053044"/>
    <w:rsid w:val="00053602"/>
    <w:rsid w:val="00053CD2"/>
    <w:rsid w:val="000543A7"/>
    <w:rsid w:val="00054498"/>
    <w:rsid w:val="0005450F"/>
    <w:rsid w:val="0005480C"/>
    <w:rsid w:val="00054E3B"/>
    <w:rsid w:val="00054F6D"/>
    <w:rsid w:val="0005548E"/>
    <w:rsid w:val="00055767"/>
    <w:rsid w:val="0005586C"/>
    <w:rsid w:val="000561AD"/>
    <w:rsid w:val="000564E1"/>
    <w:rsid w:val="00056904"/>
    <w:rsid w:val="000569E8"/>
    <w:rsid w:val="000572AB"/>
    <w:rsid w:val="0005748B"/>
    <w:rsid w:val="00057D87"/>
    <w:rsid w:val="000608E1"/>
    <w:rsid w:val="00060D68"/>
    <w:rsid w:val="000615A6"/>
    <w:rsid w:val="0006160D"/>
    <w:rsid w:val="00061EEF"/>
    <w:rsid w:val="00062334"/>
    <w:rsid w:val="00062726"/>
    <w:rsid w:val="0006298D"/>
    <w:rsid w:val="000629EA"/>
    <w:rsid w:val="00062B4D"/>
    <w:rsid w:val="00062DD9"/>
    <w:rsid w:val="000630E8"/>
    <w:rsid w:val="000631D9"/>
    <w:rsid w:val="000632FD"/>
    <w:rsid w:val="000633A6"/>
    <w:rsid w:val="000635C6"/>
    <w:rsid w:val="0006361D"/>
    <w:rsid w:val="00063771"/>
    <w:rsid w:val="00063C13"/>
    <w:rsid w:val="000646F4"/>
    <w:rsid w:val="0006542B"/>
    <w:rsid w:val="00065B88"/>
    <w:rsid w:val="000662A9"/>
    <w:rsid w:val="0006685A"/>
    <w:rsid w:val="000671C3"/>
    <w:rsid w:val="000673B7"/>
    <w:rsid w:val="00067956"/>
    <w:rsid w:val="00067BE7"/>
    <w:rsid w:val="00067D31"/>
    <w:rsid w:val="00067DEB"/>
    <w:rsid w:val="00067EAE"/>
    <w:rsid w:val="0007097B"/>
    <w:rsid w:val="00070C9A"/>
    <w:rsid w:val="00070E4D"/>
    <w:rsid w:val="00071FCF"/>
    <w:rsid w:val="00072A5E"/>
    <w:rsid w:val="00072E9A"/>
    <w:rsid w:val="0007321F"/>
    <w:rsid w:val="0007345C"/>
    <w:rsid w:val="0007363E"/>
    <w:rsid w:val="000736F9"/>
    <w:rsid w:val="00073753"/>
    <w:rsid w:val="000737C8"/>
    <w:rsid w:val="0007405C"/>
    <w:rsid w:val="000749D4"/>
    <w:rsid w:val="00074A0B"/>
    <w:rsid w:val="00074B00"/>
    <w:rsid w:val="00074D53"/>
    <w:rsid w:val="00075239"/>
    <w:rsid w:val="00075859"/>
    <w:rsid w:val="00075D7A"/>
    <w:rsid w:val="0007656B"/>
    <w:rsid w:val="00076F27"/>
    <w:rsid w:val="000772B2"/>
    <w:rsid w:val="00077543"/>
    <w:rsid w:val="000777C8"/>
    <w:rsid w:val="000800E6"/>
    <w:rsid w:val="000805FF"/>
    <w:rsid w:val="00080B7B"/>
    <w:rsid w:val="00080BB4"/>
    <w:rsid w:val="00081488"/>
    <w:rsid w:val="00081700"/>
    <w:rsid w:val="000818C1"/>
    <w:rsid w:val="00081B8A"/>
    <w:rsid w:val="00081C26"/>
    <w:rsid w:val="00081E94"/>
    <w:rsid w:val="00082D0F"/>
    <w:rsid w:val="00083317"/>
    <w:rsid w:val="00083416"/>
    <w:rsid w:val="00083631"/>
    <w:rsid w:val="00083754"/>
    <w:rsid w:val="0008383A"/>
    <w:rsid w:val="00084517"/>
    <w:rsid w:val="00084927"/>
    <w:rsid w:val="00085CA7"/>
    <w:rsid w:val="00085E08"/>
    <w:rsid w:val="00085ECB"/>
    <w:rsid w:val="00085EF7"/>
    <w:rsid w:val="000860CE"/>
    <w:rsid w:val="000867B7"/>
    <w:rsid w:val="00086A45"/>
    <w:rsid w:val="00086B4E"/>
    <w:rsid w:val="00086C2B"/>
    <w:rsid w:val="00086D0C"/>
    <w:rsid w:val="00086F4E"/>
    <w:rsid w:val="0008712C"/>
    <w:rsid w:val="0008720A"/>
    <w:rsid w:val="0008743E"/>
    <w:rsid w:val="000874F7"/>
    <w:rsid w:val="000877B5"/>
    <w:rsid w:val="000878D0"/>
    <w:rsid w:val="000878F4"/>
    <w:rsid w:val="000879AB"/>
    <w:rsid w:val="00087A41"/>
    <w:rsid w:val="00087B5F"/>
    <w:rsid w:val="00087B72"/>
    <w:rsid w:val="00090A00"/>
    <w:rsid w:val="00090B86"/>
    <w:rsid w:val="0009100F"/>
    <w:rsid w:val="00091444"/>
    <w:rsid w:val="0009167D"/>
    <w:rsid w:val="00091A12"/>
    <w:rsid w:val="000921ED"/>
    <w:rsid w:val="00092BBC"/>
    <w:rsid w:val="0009353F"/>
    <w:rsid w:val="00093541"/>
    <w:rsid w:val="0009395E"/>
    <w:rsid w:val="000940C4"/>
    <w:rsid w:val="00094BE1"/>
    <w:rsid w:val="000955FD"/>
    <w:rsid w:val="00095E0B"/>
    <w:rsid w:val="00095F02"/>
    <w:rsid w:val="000960EF"/>
    <w:rsid w:val="00096218"/>
    <w:rsid w:val="00096743"/>
    <w:rsid w:val="00096767"/>
    <w:rsid w:val="00096827"/>
    <w:rsid w:val="00096890"/>
    <w:rsid w:val="000969FC"/>
    <w:rsid w:val="00096BBD"/>
    <w:rsid w:val="00096E49"/>
    <w:rsid w:val="00096E73"/>
    <w:rsid w:val="000978D7"/>
    <w:rsid w:val="000A0033"/>
    <w:rsid w:val="000A0113"/>
    <w:rsid w:val="000A08C1"/>
    <w:rsid w:val="000A08E7"/>
    <w:rsid w:val="000A16F2"/>
    <w:rsid w:val="000A17D3"/>
    <w:rsid w:val="000A180C"/>
    <w:rsid w:val="000A19F8"/>
    <w:rsid w:val="000A22A2"/>
    <w:rsid w:val="000A2696"/>
    <w:rsid w:val="000A2A05"/>
    <w:rsid w:val="000A2A9F"/>
    <w:rsid w:val="000A2CA4"/>
    <w:rsid w:val="000A2CA8"/>
    <w:rsid w:val="000A3446"/>
    <w:rsid w:val="000A347B"/>
    <w:rsid w:val="000A34C0"/>
    <w:rsid w:val="000A3731"/>
    <w:rsid w:val="000A3784"/>
    <w:rsid w:val="000A3A14"/>
    <w:rsid w:val="000A4607"/>
    <w:rsid w:val="000A47CF"/>
    <w:rsid w:val="000A4B4B"/>
    <w:rsid w:val="000A4EE3"/>
    <w:rsid w:val="000A50BC"/>
    <w:rsid w:val="000A5360"/>
    <w:rsid w:val="000A5574"/>
    <w:rsid w:val="000A57B7"/>
    <w:rsid w:val="000A6250"/>
    <w:rsid w:val="000A6DD3"/>
    <w:rsid w:val="000A6E10"/>
    <w:rsid w:val="000A725E"/>
    <w:rsid w:val="000A72D5"/>
    <w:rsid w:val="000A732F"/>
    <w:rsid w:val="000A7E16"/>
    <w:rsid w:val="000A7EF6"/>
    <w:rsid w:val="000A7F57"/>
    <w:rsid w:val="000B0038"/>
    <w:rsid w:val="000B0362"/>
    <w:rsid w:val="000B03AB"/>
    <w:rsid w:val="000B05EB"/>
    <w:rsid w:val="000B080A"/>
    <w:rsid w:val="000B0A8C"/>
    <w:rsid w:val="000B0CCD"/>
    <w:rsid w:val="000B10E3"/>
    <w:rsid w:val="000B1D0E"/>
    <w:rsid w:val="000B1D6D"/>
    <w:rsid w:val="000B2002"/>
    <w:rsid w:val="000B25C2"/>
    <w:rsid w:val="000B2CAC"/>
    <w:rsid w:val="000B2E4E"/>
    <w:rsid w:val="000B312B"/>
    <w:rsid w:val="000B3300"/>
    <w:rsid w:val="000B3ACE"/>
    <w:rsid w:val="000B3E4C"/>
    <w:rsid w:val="000B3EA8"/>
    <w:rsid w:val="000B41C2"/>
    <w:rsid w:val="000B4873"/>
    <w:rsid w:val="000B4B98"/>
    <w:rsid w:val="000B4C06"/>
    <w:rsid w:val="000B50ED"/>
    <w:rsid w:val="000B56CF"/>
    <w:rsid w:val="000B5CB7"/>
    <w:rsid w:val="000B5CCF"/>
    <w:rsid w:val="000B7437"/>
    <w:rsid w:val="000B7919"/>
    <w:rsid w:val="000B79D3"/>
    <w:rsid w:val="000B7D49"/>
    <w:rsid w:val="000B7D9D"/>
    <w:rsid w:val="000C0081"/>
    <w:rsid w:val="000C0370"/>
    <w:rsid w:val="000C03CE"/>
    <w:rsid w:val="000C0BE5"/>
    <w:rsid w:val="000C0C10"/>
    <w:rsid w:val="000C0DEE"/>
    <w:rsid w:val="000C184A"/>
    <w:rsid w:val="000C1C34"/>
    <w:rsid w:val="000C1D16"/>
    <w:rsid w:val="000C2D15"/>
    <w:rsid w:val="000C325E"/>
    <w:rsid w:val="000C336F"/>
    <w:rsid w:val="000C3AA3"/>
    <w:rsid w:val="000C3CA2"/>
    <w:rsid w:val="000C3D6A"/>
    <w:rsid w:val="000C4250"/>
    <w:rsid w:val="000C44D5"/>
    <w:rsid w:val="000C4577"/>
    <w:rsid w:val="000C4894"/>
    <w:rsid w:val="000C5105"/>
    <w:rsid w:val="000C559B"/>
    <w:rsid w:val="000C57D2"/>
    <w:rsid w:val="000C5893"/>
    <w:rsid w:val="000C5C5B"/>
    <w:rsid w:val="000C60AF"/>
    <w:rsid w:val="000C670F"/>
    <w:rsid w:val="000C6790"/>
    <w:rsid w:val="000C6895"/>
    <w:rsid w:val="000C71EE"/>
    <w:rsid w:val="000C798B"/>
    <w:rsid w:val="000D0388"/>
    <w:rsid w:val="000D1B7C"/>
    <w:rsid w:val="000D20A7"/>
    <w:rsid w:val="000D22D8"/>
    <w:rsid w:val="000D2C5A"/>
    <w:rsid w:val="000D2ED5"/>
    <w:rsid w:val="000D3D99"/>
    <w:rsid w:val="000D4130"/>
    <w:rsid w:val="000D41CE"/>
    <w:rsid w:val="000D42C0"/>
    <w:rsid w:val="000D45BE"/>
    <w:rsid w:val="000D4DC9"/>
    <w:rsid w:val="000D4EAF"/>
    <w:rsid w:val="000D5557"/>
    <w:rsid w:val="000D6009"/>
    <w:rsid w:val="000D610B"/>
    <w:rsid w:val="000D6CFA"/>
    <w:rsid w:val="000D700D"/>
    <w:rsid w:val="000D7A78"/>
    <w:rsid w:val="000E0059"/>
    <w:rsid w:val="000E05E1"/>
    <w:rsid w:val="000E1EAB"/>
    <w:rsid w:val="000E1F9D"/>
    <w:rsid w:val="000E2072"/>
    <w:rsid w:val="000E2086"/>
    <w:rsid w:val="000E25C0"/>
    <w:rsid w:val="000E2667"/>
    <w:rsid w:val="000E29D4"/>
    <w:rsid w:val="000E2C04"/>
    <w:rsid w:val="000E2D43"/>
    <w:rsid w:val="000E3BEA"/>
    <w:rsid w:val="000E3DB1"/>
    <w:rsid w:val="000E3FCD"/>
    <w:rsid w:val="000E4172"/>
    <w:rsid w:val="000E48E1"/>
    <w:rsid w:val="000E4F41"/>
    <w:rsid w:val="000E540B"/>
    <w:rsid w:val="000E61AA"/>
    <w:rsid w:val="000E6430"/>
    <w:rsid w:val="000E6F31"/>
    <w:rsid w:val="000E6F52"/>
    <w:rsid w:val="000E76B3"/>
    <w:rsid w:val="000E771A"/>
    <w:rsid w:val="000E7B68"/>
    <w:rsid w:val="000E7DC1"/>
    <w:rsid w:val="000E7FAB"/>
    <w:rsid w:val="000F0026"/>
    <w:rsid w:val="000F0153"/>
    <w:rsid w:val="000F0570"/>
    <w:rsid w:val="000F0A26"/>
    <w:rsid w:val="000F0B23"/>
    <w:rsid w:val="000F15F0"/>
    <w:rsid w:val="000F16B7"/>
    <w:rsid w:val="000F1C4D"/>
    <w:rsid w:val="000F1C6E"/>
    <w:rsid w:val="000F1FCE"/>
    <w:rsid w:val="000F2096"/>
    <w:rsid w:val="000F23B2"/>
    <w:rsid w:val="000F25A2"/>
    <w:rsid w:val="000F2650"/>
    <w:rsid w:val="000F31C5"/>
    <w:rsid w:val="000F31C8"/>
    <w:rsid w:val="000F371C"/>
    <w:rsid w:val="000F3A04"/>
    <w:rsid w:val="000F3B49"/>
    <w:rsid w:val="000F3F7F"/>
    <w:rsid w:val="000F4198"/>
    <w:rsid w:val="000F41ED"/>
    <w:rsid w:val="000F43E0"/>
    <w:rsid w:val="000F446D"/>
    <w:rsid w:val="000F456B"/>
    <w:rsid w:val="000F4848"/>
    <w:rsid w:val="000F49B8"/>
    <w:rsid w:val="000F4A29"/>
    <w:rsid w:val="000F4E6E"/>
    <w:rsid w:val="000F50DE"/>
    <w:rsid w:val="000F57BA"/>
    <w:rsid w:val="000F604E"/>
    <w:rsid w:val="000F6124"/>
    <w:rsid w:val="000F6F15"/>
    <w:rsid w:val="000F7983"/>
    <w:rsid w:val="000F7BBF"/>
    <w:rsid w:val="00100159"/>
    <w:rsid w:val="001002AB"/>
    <w:rsid w:val="0010031F"/>
    <w:rsid w:val="0010072B"/>
    <w:rsid w:val="0010097A"/>
    <w:rsid w:val="00100C73"/>
    <w:rsid w:val="00100E0C"/>
    <w:rsid w:val="0010147A"/>
    <w:rsid w:val="001016A3"/>
    <w:rsid w:val="00101CC3"/>
    <w:rsid w:val="00101E2D"/>
    <w:rsid w:val="00101EC7"/>
    <w:rsid w:val="00101F25"/>
    <w:rsid w:val="00102382"/>
    <w:rsid w:val="00102399"/>
    <w:rsid w:val="00103C17"/>
    <w:rsid w:val="00103D04"/>
    <w:rsid w:val="0010437D"/>
    <w:rsid w:val="00104715"/>
    <w:rsid w:val="00104EA2"/>
    <w:rsid w:val="00106E11"/>
    <w:rsid w:val="00107057"/>
    <w:rsid w:val="001071A4"/>
    <w:rsid w:val="0010762A"/>
    <w:rsid w:val="0011040C"/>
    <w:rsid w:val="00110862"/>
    <w:rsid w:val="00110897"/>
    <w:rsid w:val="001108B9"/>
    <w:rsid w:val="001109FB"/>
    <w:rsid w:val="0011112E"/>
    <w:rsid w:val="00111A40"/>
    <w:rsid w:val="0011240A"/>
    <w:rsid w:val="001125A7"/>
    <w:rsid w:val="00112688"/>
    <w:rsid w:val="001127C6"/>
    <w:rsid w:val="00112926"/>
    <w:rsid w:val="00112C36"/>
    <w:rsid w:val="00112D21"/>
    <w:rsid w:val="001130AE"/>
    <w:rsid w:val="001134A2"/>
    <w:rsid w:val="001136C8"/>
    <w:rsid w:val="0011385B"/>
    <w:rsid w:val="00113C70"/>
    <w:rsid w:val="00113DE6"/>
    <w:rsid w:val="001140B6"/>
    <w:rsid w:val="0011484C"/>
    <w:rsid w:val="00114F4B"/>
    <w:rsid w:val="001153A3"/>
    <w:rsid w:val="0011544C"/>
    <w:rsid w:val="001159A1"/>
    <w:rsid w:val="00115DF2"/>
    <w:rsid w:val="00115F2D"/>
    <w:rsid w:val="00116509"/>
    <w:rsid w:val="001167F4"/>
    <w:rsid w:val="00116A4D"/>
    <w:rsid w:val="00116FE3"/>
    <w:rsid w:val="00117445"/>
    <w:rsid w:val="00117580"/>
    <w:rsid w:val="00117813"/>
    <w:rsid w:val="00117879"/>
    <w:rsid w:val="0011794C"/>
    <w:rsid w:val="001200AA"/>
    <w:rsid w:val="001211CE"/>
    <w:rsid w:val="001213EC"/>
    <w:rsid w:val="001214DF"/>
    <w:rsid w:val="00121878"/>
    <w:rsid w:val="00121CDF"/>
    <w:rsid w:val="00121FB1"/>
    <w:rsid w:val="001221F2"/>
    <w:rsid w:val="00122234"/>
    <w:rsid w:val="001227B1"/>
    <w:rsid w:val="00122B2F"/>
    <w:rsid w:val="00122B68"/>
    <w:rsid w:val="00122D4A"/>
    <w:rsid w:val="00123EA1"/>
    <w:rsid w:val="00123F23"/>
    <w:rsid w:val="00123FD7"/>
    <w:rsid w:val="00124424"/>
    <w:rsid w:val="0012464E"/>
    <w:rsid w:val="00124AB2"/>
    <w:rsid w:val="00125090"/>
    <w:rsid w:val="001253D3"/>
    <w:rsid w:val="00125762"/>
    <w:rsid w:val="0012592A"/>
    <w:rsid w:val="00125B74"/>
    <w:rsid w:val="00125D48"/>
    <w:rsid w:val="00125F7C"/>
    <w:rsid w:val="00126353"/>
    <w:rsid w:val="00126734"/>
    <w:rsid w:val="00127806"/>
    <w:rsid w:val="0012789C"/>
    <w:rsid w:val="00127A0D"/>
    <w:rsid w:val="00127C7C"/>
    <w:rsid w:val="00127F57"/>
    <w:rsid w:val="00130679"/>
    <w:rsid w:val="00130815"/>
    <w:rsid w:val="00130C47"/>
    <w:rsid w:val="00131363"/>
    <w:rsid w:val="00131732"/>
    <w:rsid w:val="00131FB7"/>
    <w:rsid w:val="0013243D"/>
    <w:rsid w:val="00132525"/>
    <w:rsid w:val="0013309E"/>
    <w:rsid w:val="0013328A"/>
    <w:rsid w:val="00133292"/>
    <w:rsid w:val="0013378E"/>
    <w:rsid w:val="00133A37"/>
    <w:rsid w:val="00133B6B"/>
    <w:rsid w:val="00133E68"/>
    <w:rsid w:val="00134D29"/>
    <w:rsid w:val="00134DA4"/>
    <w:rsid w:val="001351FA"/>
    <w:rsid w:val="001353AE"/>
    <w:rsid w:val="001360EC"/>
    <w:rsid w:val="00136865"/>
    <w:rsid w:val="00136CB0"/>
    <w:rsid w:val="00136DDC"/>
    <w:rsid w:val="0013770B"/>
    <w:rsid w:val="00137710"/>
    <w:rsid w:val="00137A60"/>
    <w:rsid w:val="00137F79"/>
    <w:rsid w:val="001400E9"/>
    <w:rsid w:val="00140387"/>
    <w:rsid w:val="00140419"/>
    <w:rsid w:val="0014077A"/>
    <w:rsid w:val="00141027"/>
    <w:rsid w:val="001419F5"/>
    <w:rsid w:val="00141D7D"/>
    <w:rsid w:val="001420B7"/>
    <w:rsid w:val="00142C52"/>
    <w:rsid w:val="00142D5F"/>
    <w:rsid w:val="0014302D"/>
    <w:rsid w:val="00143088"/>
    <w:rsid w:val="001438EE"/>
    <w:rsid w:val="0014397E"/>
    <w:rsid w:val="00143CF0"/>
    <w:rsid w:val="00143DD5"/>
    <w:rsid w:val="00144A5C"/>
    <w:rsid w:val="001452D8"/>
    <w:rsid w:val="00146252"/>
    <w:rsid w:val="00146509"/>
    <w:rsid w:val="00146A34"/>
    <w:rsid w:val="00146FB9"/>
    <w:rsid w:val="00147180"/>
    <w:rsid w:val="00147AC9"/>
    <w:rsid w:val="00147B9C"/>
    <w:rsid w:val="00147D4F"/>
    <w:rsid w:val="00147EFC"/>
    <w:rsid w:val="00147F4F"/>
    <w:rsid w:val="001507BF"/>
    <w:rsid w:val="0015088C"/>
    <w:rsid w:val="00151AD9"/>
    <w:rsid w:val="00151D6A"/>
    <w:rsid w:val="0015242A"/>
    <w:rsid w:val="001528F3"/>
    <w:rsid w:val="00152BD7"/>
    <w:rsid w:val="00152E61"/>
    <w:rsid w:val="00153225"/>
    <w:rsid w:val="00153B3F"/>
    <w:rsid w:val="00154033"/>
    <w:rsid w:val="00154B28"/>
    <w:rsid w:val="00154DC7"/>
    <w:rsid w:val="00154F32"/>
    <w:rsid w:val="00154F94"/>
    <w:rsid w:val="0015508A"/>
    <w:rsid w:val="00155B83"/>
    <w:rsid w:val="00155CAD"/>
    <w:rsid w:val="00156276"/>
    <w:rsid w:val="0015653D"/>
    <w:rsid w:val="00156891"/>
    <w:rsid w:val="0015729E"/>
    <w:rsid w:val="0015742F"/>
    <w:rsid w:val="0015776C"/>
    <w:rsid w:val="00157CEE"/>
    <w:rsid w:val="00160137"/>
    <w:rsid w:val="001603F6"/>
    <w:rsid w:val="001606FA"/>
    <w:rsid w:val="00160972"/>
    <w:rsid w:val="00160EAE"/>
    <w:rsid w:val="00160FC6"/>
    <w:rsid w:val="00161B05"/>
    <w:rsid w:val="001620DF"/>
    <w:rsid w:val="00162727"/>
    <w:rsid w:val="001628A3"/>
    <w:rsid w:val="00162EDD"/>
    <w:rsid w:val="00163063"/>
    <w:rsid w:val="001632C0"/>
    <w:rsid w:val="001634C8"/>
    <w:rsid w:val="001634E3"/>
    <w:rsid w:val="001638F6"/>
    <w:rsid w:val="00164149"/>
    <w:rsid w:val="001649B1"/>
    <w:rsid w:val="001650ED"/>
    <w:rsid w:val="001654E0"/>
    <w:rsid w:val="0016563E"/>
    <w:rsid w:val="001657C1"/>
    <w:rsid w:val="001659EE"/>
    <w:rsid w:val="00165C55"/>
    <w:rsid w:val="00165D4B"/>
    <w:rsid w:val="0016609E"/>
    <w:rsid w:val="0016622C"/>
    <w:rsid w:val="001668B7"/>
    <w:rsid w:val="00166959"/>
    <w:rsid w:val="001669EB"/>
    <w:rsid w:val="00166FEB"/>
    <w:rsid w:val="00167248"/>
    <w:rsid w:val="0016731D"/>
    <w:rsid w:val="001678B7"/>
    <w:rsid w:val="00167B25"/>
    <w:rsid w:val="00167B44"/>
    <w:rsid w:val="00167F94"/>
    <w:rsid w:val="00170043"/>
    <w:rsid w:val="00170256"/>
    <w:rsid w:val="0017034A"/>
    <w:rsid w:val="0017069B"/>
    <w:rsid w:val="0017077D"/>
    <w:rsid w:val="001709D4"/>
    <w:rsid w:val="00170A2C"/>
    <w:rsid w:val="00170E4F"/>
    <w:rsid w:val="001710CF"/>
    <w:rsid w:val="00171779"/>
    <w:rsid w:val="00171C45"/>
    <w:rsid w:val="00171D1A"/>
    <w:rsid w:val="00171F86"/>
    <w:rsid w:val="001720F5"/>
    <w:rsid w:val="00172761"/>
    <w:rsid w:val="00172F69"/>
    <w:rsid w:val="00173971"/>
    <w:rsid w:val="001741E1"/>
    <w:rsid w:val="001754F9"/>
    <w:rsid w:val="001759FA"/>
    <w:rsid w:val="00175FF6"/>
    <w:rsid w:val="00176469"/>
    <w:rsid w:val="00176584"/>
    <w:rsid w:val="0017665D"/>
    <w:rsid w:val="0017697B"/>
    <w:rsid w:val="00176CE3"/>
    <w:rsid w:val="001773B7"/>
    <w:rsid w:val="00177439"/>
    <w:rsid w:val="00177472"/>
    <w:rsid w:val="001774B9"/>
    <w:rsid w:val="0017796D"/>
    <w:rsid w:val="00177D6A"/>
    <w:rsid w:val="0018058E"/>
    <w:rsid w:val="001806CC"/>
    <w:rsid w:val="00181094"/>
    <w:rsid w:val="001812DA"/>
    <w:rsid w:val="001817AC"/>
    <w:rsid w:val="001817B7"/>
    <w:rsid w:val="00181AFB"/>
    <w:rsid w:val="00181B0A"/>
    <w:rsid w:val="00181C49"/>
    <w:rsid w:val="00181CB6"/>
    <w:rsid w:val="00181DB6"/>
    <w:rsid w:val="0018205F"/>
    <w:rsid w:val="001822D9"/>
    <w:rsid w:val="00182B46"/>
    <w:rsid w:val="00182BA3"/>
    <w:rsid w:val="00183006"/>
    <w:rsid w:val="00183772"/>
    <w:rsid w:val="001837D5"/>
    <w:rsid w:val="00183E65"/>
    <w:rsid w:val="0018405B"/>
    <w:rsid w:val="00184A84"/>
    <w:rsid w:val="001853CD"/>
    <w:rsid w:val="0018573F"/>
    <w:rsid w:val="0018585C"/>
    <w:rsid w:val="00186B67"/>
    <w:rsid w:val="001874E9"/>
    <w:rsid w:val="00187731"/>
    <w:rsid w:val="001878A0"/>
    <w:rsid w:val="001901EC"/>
    <w:rsid w:val="0019020F"/>
    <w:rsid w:val="001902F8"/>
    <w:rsid w:val="00190342"/>
    <w:rsid w:val="001905B4"/>
    <w:rsid w:val="00190E7B"/>
    <w:rsid w:val="0019148C"/>
    <w:rsid w:val="00191C17"/>
    <w:rsid w:val="00191EE3"/>
    <w:rsid w:val="00192327"/>
    <w:rsid w:val="00193DB8"/>
    <w:rsid w:val="00193EAC"/>
    <w:rsid w:val="00193EFC"/>
    <w:rsid w:val="001951EA"/>
    <w:rsid w:val="001951FE"/>
    <w:rsid w:val="00195524"/>
    <w:rsid w:val="00195983"/>
    <w:rsid w:val="00195C2B"/>
    <w:rsid w:val="00196094"/>
    <w:rsid w:val="00196599"/>
    <w:rsid w:val="00196666"/>
    <w:rsid w:val="00196818"/>
    <w:rsid w:val="00196B82"/>
    <w:rsid w:val="001970E2"/>
    <w:rsid w:val="0019749E"/>
    <w:rsid w:val="001A03F3"/>
    <w:rsid w:val="001A0CD6"/>
    <w:rsid w:val="001A1741"/>
    <w:rsid w:val="001A1751"/>
    <w:rsid w:val="001A17A8"/>
    <w:rsid w:val="001A18C2"/>
    <w:rsid w:val="001A20EB"/>
    <w:rsid w:val="001A2267"/>
    <w:rsid w:val="001A2398"/>
    <w:rsid w:val="001A28F6"/>
    <w:rsid w:val="001A2908"/>
    <w:rsid w:val="001A2B63"/>
    <w:rsid w:val="001A3153"/>
    <w:rsid w:val="001A3216"/>
    <w:rsid w:val="001A333C"/>
    <w:rsid w:val="001A39B9"/>
    <w:rsid w:val="001A3BFB"/>
    <w:rsid w:val="001A3D99"/>
    <w:rsid w:val="001A4625"/>
    <w:rsid w:val="001A464A"/>
    <w:rsid w:val="001A4C6B"/>
    <w:rsid w:val="001A5777"/>
    <w:rsid w:val="001A581D"/>
    <w:rsid w:val="001A62AD"/>
    <w:rsid w:val="001A64F4"/>
    <w:rsid w:val="001A68D7"/>
    <w:rsid w:val="001A6B80"/>
    <w:rsid w:val="001A6FAD"/>
    <w:rsid w:val="001A71FA"/>
    <w:rsid w:val="001A7716"/>
    <w:rsid w:val="001A7A50"/>
    <w:rsid w:val="001B03C8"/>
    <w:rsid w:val="001B0984"/>
    <w:rsid w:val="001B0B3A"/>
    <w:rsid w:val="001B0C0F"/>
    <w:rsid w:val="001B18C5"/>
    <w:rsid w:val="001B1EAA"/>
    <w:rsid w:val="001B1FB0"/>
    <w:rsid w:val="001B1FC6"/>
    <w:rsid w:val="001B23C6"/>
    <w:rsid w:val="001B2748"/>
    <w:rsid w:val="001B2C3A"/>
    <w:rsid w:val="001B2F93"/>
    <w:rsid w:val="001B32DF"/>
    <w:rsid w:val="001B33A3"/>
    <w:rsid w:val="001B3D84"/>
    <w:rsid w:val="001B473D"/>
    <w:rsid w:val="001B4D44"/>
    <w:rsid w:val="001B4E56"/>
    <w:rsid w:val="001B4F4E"/>
    <w:rsid w:val="001B5978"/>
    <w:rsid w:val="001B5C08"/>
    <w:rsid w:val="001B5E0C"/>
    <w:rsid w:val="001B5E83"/>
    <w:rsid w:val="001B61C3"/>
    <w:rsid w:val="001B6370"/>
    <w:rsid w:val="001B63D7"/>
    <w:rsid w:val="001B67D6"/>
    <w:rsid w:val="001B69E1"/>
    <w:rsid w:val="001B6B92"/>
    <w:rsid w:val="001B6B97"/>
    <w:rsid w:val="001B6D37"/>
    <w:rsid w:val="001B7200"/>
    <w:rsid w:val="001B7571"/>
    <w:rsid w:val="001C1258"/>
    <w:rsid w:val="001C29B0"/>
    <w:rsid w:val="001C2F05"/>
    <w:rsid w:val="001C364A"/>
    <w:rsid w:val="001C3A57"/>
    <w:rsid w:val="001C43CE"/>
    <w:rsid w:val="001C4668"/>
    <w:rsid w:val="001C4F1A"/>
    <w:rsid w:val="001C50B3"/>
    <w:rsid w:val="001C5398"/>
    <w:rsid w:val="001C55B0"/>
    <w:rsid w:val="001C5790"/>
    <w:rsid w:val="001C5A41"/>
    <w:rsid w:val="001C5C7F"/>
    <w:rsid w:val="001C5D97"/>
    <w:rsid w:val="001C5EA0"/>
    <w:rsid w:val="001C5EFA"/>
    <w:rsid w:val="001C651F"/>
    <w:rsid w:val="001C6811"/>
    <w:rsid w:val="001D000F"/>
    <w:rsid w:val="001D069E"/>
    <w:rsid w:val="001D08E3"/>
    <w:rsid w:val="001D09F3"/>
    <w:rsid w:val="001D0FBB"/>
    <w:rsid w:val="001D111A"/>
    <w:rsid w:val="001D1602"/>
    <w:rsid w:val="001D1A78"/>
    <w:rsid w:val="001D21B5"/>
    <w:rsid w:val="001D255C"/>
    <w:rsid w:val="001D28D4"/>
    <w:rsid w:val="001D2AA7"/>
    <w:rsid w:val="001D2E79"/>
    <w:rsid w:val="001D2F45"/>
    <w:rsid w:val="001D307D"/>
    <w:rsid w:val="001D3147"/>
    <w:rsid w:val="001D364B"/>
    <w:rsid w:val="001D3A2A"/>
    <w:rsid w:val="001D3A59"/>
    <w:rsid w:val="001D3BE9"/>
    <w:rsid w:val="001D3CCC"/>
    <w:rsid w:val="001D3D94"/>
    <w:rsid w:val="001D414F"/>
    <w:rsid w:val="001D4286"/>
    <w:rsid w:val="001D4315"/>
    <w:rsid w:val="001D447B"/>
    <w:rsid w:val="001D450F"/>
    <w:rsid w:val="001D45C2"/>
    <w:rsid w:val="001D4987"/>
    <w:rsid w:val="001D49BE"/>
    <w:rsid w:val="001D506E"/>
    <w:rsid w:val="001D51A5"/>
    <w:rsid w:val="001D54C3"/>
    <w:rsid w:val="001D560C"/>
    <w:rsid w:val="001D60BB"/>
    <w:rsid w:val="001D63D3"/>
    <w:rsid w:val="001D641E"/>
    <w:rsid w:val="001D7004"/>
    <w:rsid w:val="001D7007"/>
    <w:rsid w:val="001D72D2"/>
    <w:rsid w:val="001D7596"/>
    <w:rsid w:val="001D77AA"/>
    <w:rsid w:val="001D7882"/>
    <w:rsid w:val="001D79E9"/>
    <w:rsid w:val="001D7A07"/>
    <w:rsid w:val="001D7A2B"/>
    <w:rsid w:val="001D7BA4"/>
    <w:rsid w:val="001D7C93"/>
    <w:rsid w:val="001E00B6"/>
    <w:rsid w:val="001E044C"/>
    <w:rsid w:val="001E06AE"/>
    <w:rsid w:val="001E0B46"/>
    <w:rsid w:val="001E0C20"/>
    <w:rsid w:val="001E0C52"/>
    <w:rsid w:val="001E13D1"/>
    <w:rsid w:val="001E16D9"/>
    <w:rsid w:val="001E22FC"/>
    <w:rsid w:val="001E2579"/>
    <w:rsid w:val="001E2739"/>
    <w:rsid w:val="001E3E35"/>
    <w:rsid w:val="001E4068"/>
    <w:rsid w:val="001E43C4"/>
    <w:rsid w:val="001E49B5"/>
    <w:rsid w:val="001E4C4A"/>
    <w:rsid w:val="001E5113"/>
    <w:rsid w:val="001E538B"/>
    <w:rsid w:val="001E55F1"/>
    <w:rsid w:val="001E569B"/>
    <w:rsid w:val="001E5C2A"/>
    <w:rsid w:val="001E69EE"/>
    <w:rsid w:val="001E6D7F"/>
    <w:rsid w:val="001E7DA7"/>
    <w:rsid w:val="001E7F47"/>
    <w:rsid w:val="001F0274"/>
    <w:rsid w:val="001F03AB"/>
    <w:rsid w:val="001F05A3"/>
    <w:rsid w:val="001F07D3"/>
    <w:rsid w:val="001F0AC5"/>
    <w:rsid w:val="001F0C25"/>
    <w:rsid w:val="001F143C"/>
    <w:rsid w:val="001F1BB2"/>
    <w:rsid w:val="001F1C39"/>
    <w:rsid w:val="001F1CFB"/>
    <w:rsid w:val="001F220C"/>
    <w:rsid w:val="001F25E3"/>
    <w:rsid w:val="001F29E2"/>
    <w:rsid w:val="001F2A17"/>
    <w:rsid w:val="001F3181"/>
    <w:rsid w:val="001F41B5"/>
    <w:rsid w:val="001F439E"/>
    <w:rsid w:val="001F4B49"/>
    <w:rsid w:val="001F4C21"/>
    <w:rsid w:val="001F5480"/>
    <w:rsid w:val="001F551E"/>
    <w:rsid w:val="001F5583"/>
    <w:rsid w:val="001F5F52"/>
    <w:rsid w:val="001F6275"/>
    <w:rsid w:val="001F718B"/>
    <w:rsid w:val="001F7A54"/>
    <w:rsid w:val="001F7A94"/>
    <w:rsid w:val="001F7C00"/>
    <w:rsid w:val="001F7FEF"/>
    <w:rsid w:val="002000BE"/>
    <w:rsid w:val="002001E1"/>
    <w:rsid w:val="00200613"/>
    <w:rsid w:val="00200770"/>
    <w:rsid w:val="00201306"/>
    <w:rsid w:val="00201355"/>
    <w:rsid w:val="00201612"/>
    <w:rsid w:val="00201646"/>
    <w:rsid w:val="00201C97"/>
    <w:rsid w:val="00201FA4"/>
    <w:rsid w:val="00202121"/>
    <w:rsid w:val="00202333"/>
    <w:rsid w:val="002026EA"/>
    <w:rsid w:val="0020271D"/>
    <w:rsid w:val="002028C6"/>
    <w:rsid w:val="00202B48"/>
    <w:rsid w:val="00202F37"/>
    <w:rsid w:val="00203807"/>
    <w:rsid w:val="00204563"/>
    <w:rsid w:val="00204916"/>
    <w:rsid w:val="00204A31"/>
    <w:rsid w:val="00204B8F"/>
    <w:rsid w:val="00204F1F"/>
    <w:rsid w:val="00205075"/>
    <w:rsid w:val="002051C7"/>
    <w:rsid w:val="00205752"/>
    <w:rsid w:val="00205E85"/>
    <w:rsid w:val="00206E60"/>
    <w:rsid w:val="00206F15"/>
    <w:rsid w:val="00207237"/>
    <w:rsid w:val="0020771D"/>
    <w:rsid w:val="00207BCB"/>
    <w:rsid w:val="002106E6"/>
    <w:rsid w:val="002109E5"/>
    <w:rsid w:val="00210A89"/>
    <w:rsid w:val="00211060"/>
    <w:rsid w:val="00211107"/>
    <w:rsid w:val="00211347"/>
    <w:rsid w:val="002113A8"/>
    <w:rsid w:val="00211CCA"/>
    <w:rsid w:val="00212156"/>
    <w:rsid w:val="002121E0"/>
    <w:rsid w:val="00212B3E"/>
    <w:rsid w:val="00212D77"/>
    <w:rsid w:val="00213BB3"/>
    <w:rsid w:val="00213BF4"/>
    <w:rsid w:val="00213E50"/>
    <w:rsid w:val="00213E9F"/>
    <w:rsid w:val="00214630"/>
    <w:rsid w:val="002148E4"/>
    <w:rsid w:val="00214AD9"/>
    <w:rsid w:val="00214B9D"/>
    <w:rsid w:val="00214C79"/>
    <w:rsid w:val="00214E93"/>
    <w:rsid w:val="00215119"/>
    <w:rsid w:val="00215137"/>
    <w:rsid w:val="00215257"/>
    <w:rsid w:val="00215283"/>
    <w:rsid w:val="00215E65"/>
    <w:rsid w:val="00215F28"/>
    <w:rsid w:val="00216236"/>
    <w:rsid w:val="0021637E"/>
    <w:rsid w:val="002164DC"/>
    <w:rsid w:val="00216599"/>
    <w:rsid w:val="00216702"/>
    <w:rsid w:val="002171B0"/>
    <w:rsid w:val="00217421"/>
    <w:rsid w:val="002174A8"/>
    <w:rsid w:val="00217FA4"/>
    <w:rsid w:val="0022016D"/>
    <w:rsid w:val="0022090D"/>
    <w:rsid w:val="00220C36"/>
    <w:rsid w:val="00220F6C"/>
    <w:rsid w:val="002210A3"/>
    <w:rsid w:val="00223063"/>
    <w:rsid w:val="002230A2"/>
    <w:rsid w:val="00223129"/>
    <w:rsid w:val="0022342A"/>
    <w:rsid w:val="00223757"/>
    <w:rsid w:val="00223AAF"/>
    <w:rsid w:val="00223CB5"/>
    <w:rsid w:val="00223E9B"/>
    <w:rsid w:val="002240BD"/>
    <w:rsid w:val="00224511"/>
    <w:rsid w:val="002253DC"/>
    <w:rsid w:val="002254A6"/>
    <w:rsid w:val="0022600D"/>
    <w:rsid w:val="0022694D"/>
    <w:rsid w:val="0022711B"/>
    <w:rsid w:val="0022742E"/>
    <w:rsid w:val="00227BD7"/>
    <w:rsid w:val="00227C3A"/>
    <w:rsid w:val="00227C5A"/>
    <w:rsid w:val="00227E93"/>
    <w:rsid w:val="002300C3"/>
    <w:rsid w:val="0023100E"/>
    <w:rsid w:val="002319B9"/>
    <w:rsid w:val="00231B44"/>
    <w:rsid w:val="00232274"/>
    <w:rsid w:val="00233397"/>
    <w:rsid w:val="002333F9"/>
    <w:rsid w:val="002335C1"/>
    <w:rsid w:val="00233717"/>
    <w:rsid w:val="00233F71"/>
    <w:rsid w:val="002342D6"/>
    <w:rsid w:val="002343C2"/>
    <w:rsid w:val="002348AD"/>
    <w:rsid w:val="00234B96"/>
    <w:rsid w:val="00234C5F"/>
    <w:rsid w:val="00234D44"/>
    <w:rsid w:val="00234DCE"/>
    <w:rsid w:val="00234E35"/>
    <w:rsid w:val="00234E4A"/>
    <w:rsid w:val="002355C6"/>
    <w:rsid w:val="00235840"/>
    <w:rsid w:val="00235D7A"/>
    <w:rsid w:val="00237309"/>
    <w:rsid w:val="00237701"/>
    <w:rsid w:val="00237769"/>
    <w:rsid w:val="0023788F"/>
    <w:rsid w:val="002405AD"/>
    <w:rsid w:val="00240926"/>
    <w:rsid w:val="002421C7"/>
    <w:rsid w:val="002421E9"/>
    <w:rsid w:val="00242FB4"/>
    <w:rsid w:val="0024314C"/>
    <w:rsid w:val="00243191"/>
    <w:rsid w:val="00243974"/>
    <w:rsid w:val="00243EE8"/>
    <w:rsid w:val="00244090"/>
    <w:rsid w:val="002443D7"/>
    <w:rsid w:val="00245D79"/>
    <w:rsid w:val="00245E92"/>
    <w:rsid w:val="00246107"/>
    <w:rsid w:val="0024647B"/>
    <w:rsid w:val="002465AC"/>
    <w:rsid w:val="00246AF7"/>
    <w:rsid w:val="00250B07"/>
    <w:rsid w:val="00250E55"/>
    <w:rsid w:val="0025187D"/>
    <w:rsid w:val="002518E2"/>
    <w:rsid w:val="00251BBB"/>
    <w:rsid w:val="00251E74"/>
    <w:rsid w:val="00251F5B"/>
    <w:rsid w:val="00252067"/>
    <w:rsid w:val="00252154"/>
    <w:rsid w:val="00252575"/>
    <w:rsid w:val="002527B3"/>
    <w:rsid w:val="00252D7D"/>
    <w:rsid w:val="00252FE3"/>
    <w:rsid w:val="0025325C"/>
    <w:rsid w:val="00254668"/>
    <w:rsid w:val="0025488E"/>
    <w:rsid w:val="00255032"/>
    <w:rsid w:val="00255545"/>
    <w:rsid w:val="00255679"/>
    <w:rsid w:val="002559EC"/>
    <w:rsid w:val="00255C41"/>
    <w:rsid w:val="0025610A"/>
    <w:rsid w:val="0025644A"/>
    <w:rsid w:val="002569BC"/>
    <w:rsid w:val="00256CC6"/>
    <w:rsid w:val="00257165"/>
    <w:rsid w:val="00257206"/>
    <w:rsid w:val="0025759E"/>
    <w:rsid w:val="002576A3"/>
    <w:rsid w:val="00257BBC"/>
    <w:rsid w:val="00257C83"/>
    <w:rsid w:val="00257F88"/>
    <w:rsid w:val="00257F91"/>
    <w:rsid w:val="0026022A"/>
    <w:rsid w:val="00260BC2"/>
    <w:rsid w:val="00260E02"/>
    <w:rsid w:val="00261120"/>
    <w:rsid w:val="00261399"/>
    <w:rsid w:val="002615D1"/>
    <w:rsid w:val="00261826"/>
    <w:rsid w:val="00261C22"/>
    <w:rsid w:val="00262383"/>
    <w:rsid w:val="002625B6"/>
    <w:rsid w:val="0026273D"/>
    <w:rsid w:val="002628E3"/>
    <w:rsid w:val="00263000"/>
    <w:rsid w:val="0026376F"/>
    <w:rsid w:val="00264C49"/>
    <w:rsid w:val="00264D0A"/>
    <w:rsid w:val="00265150"/>
    <w:rsid w:val="00265313"/>
    <w:rsid w:val="00265C64"/>
    <w:rsid w:val="00265DDA"/>
    <w:rsid w:val="00266133"/>
    <w:rsid w:val="002667AC"/>
    <w:rsid w:val="00266F2B"/>
    <w:rsid w:val="00270387"/>
    <w:rsid w:val="00270745"/>
    <w:rsid w:val="00270E46"/>
    <w:rsid w:val="00270F4D"/>
    <w:rsid w:val="00271059"/>
    <w:rsid w:val="00271084"/>
    <w:rsid w:val="00271373"/>
    <w:rsid w:val="002714A3"/>
    <w:rsid w:val="00271C62"/>
    <w:rsid w:val="00271EE2"/>
    <w:rsid w:val="00271F56"/>
    <w:rsid w:val="00272F83"/>
    <w:rsid w:val="00273075"/>
    <w:rsid w:val="00273236"/>
    <w:rsid w:val="002732A5"/>
    <w:rsid w:val="00274439"/>
    <w:rsid w:val="002747E3"/>
    <w:rsid w:val="00274CF9"/>
    <w:rsid w:val="00274F5A"/>
    <w:rsid w:val="0027529A"/>
    <w:rsid w:val="002755C9"/>
    <w:rsid w:val="0027607F"/>
    <w:rsid w:val="00276259"/>
    <w:rsid w:val="002763FD"/>
    <w:rsid w:val="0027666E"/>
    <w:rsid w:val="0027689C"/>
    <w:rsid w:val="00276B0E"/>
    <w:rsid w:val="00277649"/>
    <w:rsid w:val="00277811"/>
    <w:rsid w:val="00277A66"/>
    <w:rsid w:val="00277D88"/>
    <w:rsid w:val="00277EF1"/>
    <w:rsid w:val="00280100"/>
    <w:rsid w:val="00280193"/>
    <w:rsid w:val="002806C8"/>
    <w:rsid w:val="0028080A"/>
    <w:rsid w:val="00280C11"/>
    <w:rsid w:val="00280ED6"/>
    <w:rsid w:val="002810B4"/>
    <w:rsid w:val="00281500"/>
    <w:rsid w:val="00281740"/>
    <w:rsid w:val="00281E99"/>
    <w:rsid w:val="00282341"/>
    <w:rsid w:val="00282540"/>
    <w:rsid w:val="002826C5"/>
    <w:rsid w:val="00282A74"/>
    <w:rsid w:val="00282D0F"/>
    <w:rsid w:val="0028323B"/>
    <w:rsid w:val="00283662"/>
    <w:rsid w:val="002838B6"/>
    <w:rsid w:val="00283C6B"/>
    <w:rsid w:val="00283D9D"/>
    <w:rsid w:val="00283EDB"/>
    <w:rsid w:val="00284124"/>
    <w:rsid w:val="00284821"/>
    <w:rsid w:val="00285426"/>
    <w:rsid w:val="0028543F"/>
    <w:rsid w:val="00285A09"/>
    <w:rsid w:val="00285EFF"/>
    <w:rsid w:val="00285F41"/>
    <w:rsid w:val="0028666E"/>
    <w:rsid w:val="002867F0"/>
    <w:rsid w:val="00286CC2"/>
    <w:rsid w:val="0028709F"/>
    <w:rsid w:val="00287854"/>
    <w:rsid w:val="0029041D"/>
    <w:rsid w:val="00290B76"/>
    <w:rsid w:val="00290E58"/>
    <w:rsid w:val="00291509"/>
    <w:rsid w:val="00291834"/>
    <w:rsid w:val="0029218D"/>
    <w:rsid w:val="002926BD"/>
    <w:rsid w:val="00292B95"/>
    <w:rsid w:val="00292D71"/>
    <w:rsid w:val="00292F21"/>
    <w:rsid w:val="002930BC"/>
    <w:rsid w:val="00293150"/>
    <w:rsid w:val="002935BA"/>
    <w:rsid w:val="002938FD"/>
    <w:rsid w:val="00293CD5"/>
    <w:rsid w:val="00293CE1"/>
    <w:rsid w:val="00293D65"/>
    <w:rsid w:val="00293E3A"/>
    <w:rsid w:val="00294097"/>
    <w:rsid w:val="00294109"/>
    <w:rsid w:val="002947DE"/>
    <w:rsid w:val="002949E1"/>
    <w:rsid w:val="002951D2"/>
    <w:rsid w:val="0029555C"/>
    <w:rsid w:val="0029559B"/>
    <w:rsid w:val="00295EC4"/>
    <w:rsid w:val="00296FA1"/>
    <w:rsid w:val="002973D2"/>
    <w:rsid w:val="00297892"/>
    <w:rsid w:val="00297C74"/>
    <w:rsid w:val="002A0203"/>
    <w:rsid w:val="002A0E5E"/>
    <w:rsid w:val="002A111C"/>
    <w:rsid w:val="002A1B6B"/>
    <w:rsid w:val="002A1E64"/>
    <w:rsid w:val="002A2544"/>
    <w:rsid w:val="002A3672"/>
    <w:rsid w:val="002A3A46"/>
    <w:rsid w:val="002A3CDC"/>
    <w:rsid w:val="002A459B"/>
    <w:rsid w:val="002A4648"/>
    <w:rsid w:val="002A46C9"/>
    <w:rsid w:val="002A4B0D"/>
    <w:rsid w:val="002A4C69"/>
    <w:rsid w:val="002A53B1"/>
    <w:rsid w:val="002A55C6"/>
    <w:rsid w:val="002A5F04"/>
    <w:rsid w:val="002A60CC"/>
    <w:rsid w:val="002A611B"/>
    <w:rsid w:val="002A6178"/>
    <w:rsid w:val="002A678C"/>
    <w:rsid w:val="002A67B2"/>
    <w:rsid w:val="002A6A33"/>
    <w:rsid w:val="002A6A6A"/>
    <w:rsid w:val="002A7AD9"/>
    <w:rsid w:val="002A7D49"/>
    <w:rsid w:val="002B0149"/>
    <w:rsid w:val="002B07BC"/>
    <w:rsid w:val="002B0907"/>
    <w:rsid w:val="002B0974"/>
    <w:rsid w:val="002B0DD5"/>
    <w:rsid w:val="002B0FC1"/>
    <w:rsid w:val="002B24C1"/>
    <w:rsid w:val="002B2ED7"/>
    <w:rsid w:val="002B3268"/>
    <w:rsid w:val="002B3279"/>
    <w:rsid w:val="002B33C2"/>
    <w:rsid w:val="002B3543"/>
    <w:rsid w:val="002B3CB4"/>
    <w:rsid w:val="002B3F23"/>
    <w:rsid w:val="002B4B68"/>
    <w:rsid w:val="002B4E30"/>
    <w:rsid w:val="002B5131"/>
    <w:rsid w:val="002B5413"/>
    <w:rsid w:val="002B5750"/>
    <w:rsid w:val="002B5BE4"/>
    <w:rsid w:val="002B5F0D"/>
    <w:rsid w:val="002B6031"/>
    <w:rsid w:val="002B60A5"/>
    <w:rsid w:val="002B60A8"/>
    <w:rsid w:val="002B6EED"/>
    <w:rsid w:val="002B778D"/>
    <w:rsid w:val="002C02D9"/>
    <w:rsid w:val="002C086D"/>
    <w:rsid w:val="002C0B25"/>
    <w:rsid w:val="002C0D58"/>
    <w:rsid w:val="002C1000"/>
    <w:rsid w:val="002C100A"/>
    <w:rsid w:val="002C178C"/>
    <w:rsid w:val="002C17A3"/>
    <w:rsid w:val="002C1E2F"/>
    <w:rsid w:val="002C220F"/>
    <w:rsid w:val="002C319C"/>
    <w:rsid w:val="002C36BA"/>
    <w:rsid w:val="002C3F5B"/>
    <w:rsid w:val="002C45C9"/>
    <w:rsid w:val="002C47A0"/>
    <w:rsid w:val="002C4D89"/>
    <w:rsid w:val="002C5269"/>
    <w:rsid w:val="002C59F2"/>
    <w:rsid w:val="002C63A2"/>
    <w:rsid w:val="002C63D0"/>
    <w:rsid w:val="002C65DC"/>
    <w:rsid w:val="002C69BF"/>
    <w:rsid w:val="002C6BE1"/>
    <w:rsid w:val="002C6DFB"/>
    <w:rsid w:val="002D0558"/>
    <w:rsid w:val="002D0666"/>
    <w:rsid w:val="002D0877"/>
    <w:rsid w:val="002D1148"/>
    <w:rsid w:val="002D1167"/>
    <w:rsid w:val="002D12D3"/>
    <w:rsid w:val="002D134F"/>
    <w:rsid w:val="002D1A09"/>
    <w:rsid w:val="002D1AFD"/>
    <w:rsid w:val="002D1D38"/>
    <w:rsid w:val="002D2018"/>
    <w:rsid w:val="002D2334"/>
    <w:rsid w:val="002D256A"/>
    <w:rsid w:val="002D25F0"/>
    <w:rsid w:val="002D282C"/>
    <w:rsid w:val="002D28ED"/>
    <w:rsid w:val="002D2C99"/>
    <w:rsid w:val="002D2E3B"/>
    <w:rsid w:val="002D31A9"/>
    <w:rsid w:val="002D34F2"/>
    <w:rsid w:val="002D3830"/>
    <w:rsid w:val="002D38C7"/>
    <w:rsid w:val="002D3A0F"/>
    <w:rsid w:val="002D3D32"/>
    <w:rsid w:val="002D4D80"/>
    <w:rsid w:val="002D4E76"/>
    <w:rsid w:val="002D5099"/>
    <w:rsid w:val="002D51F0"/>
    <w:rsid w:val="002D564C"/>
    <w:rsid w:val="002D5A1D"/>
    <w:rsid w:val="002D5AD5"/>
    <w:rsid w:val="002D5E67"/>
    <w:rsid w:val="002D6B92"/>
    <w:rsid w:val="002D6C24"/>
    <w:rsid w:val="002D78F0"/>
    <w:rsid w:val="002D7A27"/>
    <w:rsid w:val="002D7C09"/>
    <w:rsid w:val="002E0018"/>
    <w:rsid w:val="002E00DB"/>
    <w:rsid w:val="002E0322"/>
    <w:rsid w:val="002E0B7C"/>
    <w:rsid w:val="002E0BE7"/>
    <w:rsid w:val="002E0DFA"/>
    <w:rsid w:val="002E10FB"/>
    <w:rsid w:val="002E1268"/>
    <w:rsid w:val="002E1FAC"/>
    <w:rsid w:val="002E21F9"/>
    <w:rsid w:val="002E3EC2"/>
    <w:rsid w:val="002E40DB"/>
    <w:rsid w:val="002E43A9"/>
    <w:rsid w:val="002E45CD"/>
    <w:rsid w:val="002E4CA1"/>
    <w:rsid w:val="002E4F1C"/>
    <w:rsid w:val="002E51D0"/>
    <w:rsid w:val="002E5604"/>
    <w:rsid w:val="002E5C4E"/>
    <w:rsid w:val="002E5F6E"/>
    <w:rsid w:val="002E6683"/>
    <w:rsid w:val="002E698E"/>
    <w:rsid w:val="002E6C21"/>
    <w:rsid w:val="002E6E7E"/>
    <w:rsid w:val="002E704F"/>
    <w:rsid w:val="002E7E4A"/>
    <w:rsid w:val="002E7F30"/>
    <w:rsid w:val="002F0740"/>
    <w:rsid w:val="002F0845"/>
    <w:rsid w:val="002F0A0B"/>
    <w:rsid w:val="002F0CC8"/>
    <w:rsid w:val="002F0D6F"/>
    <w:rsid w:val="002F0F81"/>
    <w:rsid w:val="002F1003"/>
    <w:rsid w:val="002F19BB"/>
    <w:rsid w:val="002F2444"/>
    <w:rsid w:val="002F28F9"/>
    <w:rsid w:val="002F2ADA"/>
    <w:rsid w:val="002F383C"/>
    <w:rsid w:val="002F3B19"/>
    <w:rsid w:val="002F3CE0"/>
    <w:rsid w:val="002F4627"/>
    <w:rsid w:val="002F4878"/>
    <w:rsid w:val="002F4A59"/>
    <w:rsid w:val="002F4EA8"/>
    <w:rsid w:val="002F51C8"/>
    <w:rsid w:val="002F5837"/>
    <w:rsid w:val="002F5C56"/>
    <w:rsid w:val="002F64A7"/>
    <w:rsid w:val="002F6BD0"/>
    <w:rsid w:val="002F6C6E"/>
    <w:rsid w:val="002F7532"/>
    <w:rsid w:val="002F7A3C"/>
    <w:rsid w:val="002F7ACB"/>
    <w:rsid w:val="002F7B51"/>
    <w:rsid w:val="003003E4"/>
    <w:rsid w:val="003005EB"/>
    <w:rsid w:val="00301F96"/>
    <w:rsid w:val="003022A2"/>
    <w:rsid w:val="003023AA"/>
    <w:rsid w:val="00302754"/>
    <w:rsid w:val="00302DD5"/>
    <w:rsid w:val="00302E31"/>
    <w:rsid w:val="003033DF"/>
    <w:rsid w:val="00303580"/>
    <w:rsid w:val="003043C7"/>
    <w:rsid w:val="00304430"/>
    <w:rsid w:val="00304A01"/>
    <w:rsid w:val="00304F98"/>
    <w:rsid w:val="00304FF4"/>
    <w:rsid w:val="003063D4"/>
    <w:rsid w:val="003068C9"/>
    <w:rsid w:val="00306AEF"/>
    <w:rsid w:val="00306D44"/>
    <w:rsid w:val="0030708E"/>
    <w:rsid w:val="00307302"/>
    <w:rsid w:val="00307659"/>
    <w:rsid w:val="00307FA3"/>
    <w:rsid w:val="0031020A"/>
    <w:rsid w:val="00310A7F"/>
    <w:rsid w:val="00310F21"/>
    <w:rsid w:val="0031128D"/>
    <w:rsid w:val="0031158A"/>
    <w:rsid w:val="00311E2F"/>
    <w:rsid w:val="00312CF4"/>
    <w:rsid w:val="0031312C"/>
    <w:rsid w:val="003131FD"/>
    <w:rsid w:val="00313395"/>
    <w:rsid w:val="00313760"/>
    <w:rsid w:val="003137DB"/>
    <w:rsid w:val="00313D0F"/>
    <w:rsid w:val="00313D33"/>
    <w:rsid w:val="00313EDC"/>
    <w:rsid w:val="0031423E"/>
    <w:rsid w:val="0031499C"/>
    <w:rsid w:val="00314A4D"/>
    <w:rsid w:val="003157A1"/>
    <w:rsid w:val="00315BAB"/>
    <w:rsid w:val="00315D06"/>
    <w:rsid w:val="00316716"/>
    <w:rsid w:val="003167EB"/>
    <w:rsid w:val="00316CE3"/>
    <w:rsid w:val="003171A2"/>
    <w:rsid w:val="00317288"/>
    <w:rsid w:val="003178FB"/>
    <w:rsid w:val="00320152"/>
    <w:rsid w:val="003204AC"/>
    <w:rsid w:val="0032081A"/>
    <w:rsid w:val="003208D9"/>
    <w:rsid w:val="00320C46"/>
    <w:rsid w:val="003211E7"/>
    <w:rsid w:val="00321248"/>
    <w:rsid w:val="00321286"/>
    <w:rsid w:val="003214AE"/>
    <w:rsid w:val="00321A45"/>
    <w:rsid w:val="00321CCB"/>
    <w:rsid w:val="00322443"/>
    <w:rsid w:val="00322450"/>
    <w:rsid w:val="00322F03"/>
    <w:rsid w:val="003230FE"/>
    <w:rsid w:val="00323560"/>
    <w:rsid w:val="003245D4"/>
    <w:rsid w:val="00324806"/>
    <w:rsid w:val="00324CEF"/>
    <w:rsid w:val="00324E6D"/>
    <w:rsid w:val="00324FA7"/>
    <w:rsid w:val="0032541D"/>
    <w:rsid w:val="0032554A"/>
    <w:rsid w:val="0032588B"/>
    <w:rsid w:val="00325ACD"/>
    <w:rsid w:val="00325D30"/>
    <w:rsid w:val="00326755"/>
    <w:rsid w:val="0032691D"/>
    <w:rsid w:val="00326AF8"/>
    <w:rsid w:val="00326EE5"/>
    <w:rsid w:val="00327484"/>
    <w:rsid w:val="003274E6"/>
    <w:rsid w:val="00327723"/>
    <w:rsid w:val="00327A07"/>
    <w:rsid w:val="00327E72"/>
    <w:rsid w:val="0033044D"/>
    <w:rsid w:val="00330514"/>
    <w:rsid w:val="00330B92"/>
    <w:rsid w:val="00330D36"/>
    <w:rsid w:val="00330D99"/>
    <w:rsid w:val="00331400"/>
    <w:rsid w:val="00331539"/>
    <w:rsid w:val="003317C9"/>
    <w:rsid w:val="003327F2"/>
    <w:rsid w:val="00332856"/>
    <w:rsid w:val="00332D3C"/>
    <w:rsid w:val="00333065"/>
    <w:rsid w:val="0033354F"/>
    <w:rsid w:val="003341FA"/>
    <w:rsid w:val="00334BE1"/>
    <w:rsid w:val="00334C39"/>
    <w:rsid w:val="00335195"/>
    <w:rsid w:val="0033525E"/>
    <w:rsid w:val="00335A27"/>
    <w:rsid w:val="00335B61"/>
    <w:rsid w:val="00335D24"/>
    <w:rsid w:val="003360FB"/>
    <w:rsid w:val="00336BE6"/>
    <w:rsid w:val="00336E85"/>
    <w:rsid w:val="0033719D"/>
    <w:rsid w:val="0033724F"/>
    <w:rsid w:val="00337EDE"/>
    <w:rsid w:val="00340196"/>
    <w:rsid w:val="00340896"/>
    <w:rsid w:val="00340B86"/>
    <w:rsid w:val="0034146F"/>
    <w:rsid w:val="00341D78"/>
    <w:rsid w:val="00342398"/>
    <w:rsid w:val="003425A0"/>
    <w:rsid w:val="003425A5"/>
    <w:rsid w:val="003425BF"/>
    <w:rsid w:val="00342EF7"/>
    <w:rsid w:val="00343032"/>
    <w:rsid w:val="00343142"/>
    <w:rsid w:val="0034368C"/>
    <w:rsid w:val="003441F6"/>
    <w:rsid w:val="0034429A"/>
    <w:rsid w:val="00344B54"/>
    <w:rsid w:val="003453D8"/>
    <w:rsid w:val="00345415"/>
    <w:rsid w:val="003455EA"/>
    <w:rsid w:val="00345B6B"/>
    <w:rsid w:val="00345E45"/>
    <w:rsid w:val="00345E49"/>
    <w:rsid w:val="00345E7C"/>
    <w:rsid w:val="00345EF5"/>
    <w:rsid w:val="00346115"/>
    <w:rsid w:val="003464CB"/>
    <w:rsid w:val="00346A81"/>
    <w:rsid w:val="00346B65"/>
    <w:rsid w:val="00346C41"/>
    <w:rsid w:val="00346D36"/>
    <w:rsid w:val="00346DFB"/>
    <w:rsid w:val="00347326"/>
    <w:rsid w:val="0034755D"/>
    <w:rsid w:val="00347CE7"/>
    <w:rsid w:val="00347F44"/>
    <w:rsid w:val="00347F8D"/>
    <w:rsid w:val="00350683"/>
    <w:rsid w:val="00350C8A"/>
    <w:rsid w:val="00351190"/>
    <w:rsid w:val="003519FD"/>
    <w:rsid w:val="00351AAA"/>
    <w:rsid w:val="00351AC5"/>
    <w:rsid w:val="00351B28"/>
    <w:rsid w:val="00351C85"/>
    <w:rsid w:val="003526A4"/>
    <w:rsid w:val="00352C1C"/>
    <w:rsid w:val="00352E11"/>
    <w:rsid w:val="00352ECB"/>
    <w:rsid w:val="003531F8"/>
    <w:rsid w:val="00353563"/>
    <w:rsid w:val="00353573"/>
    <w:rsid w:val="003539F6"/>
    <w:rsid w:val="00353C91"/>
    <w:rsid w:val="003540E2"/>
    <w:rsid w:val="0035425E"/>
    <w:rsid w:val="00354C12"/>
    <w:rsid w:val="0035549B"/>
    <w:rsid w:val="0035559A"/>
    <w:rsid w:val="003555C9"/>
    <w:rsid w:val="003556EB"/>
    <w:rsid w:val="003559D8"/>
    <w:rsid w:val="00355D9F"/>
    <w:rsid w:val="00356008"/>
    <w:rsid w:val="003563A4"/>
    <w:rsid w:val="003576F1"/>
    <w:rsid w:val="00357DBA"/>
    <w:rsid w:val="0036025B"/>
    <w:rsid w:val="003602C4"/>
    <w:rsid w:val="003607D7"/>
    <w:rsid w:val="00360E60"/>
    <w:rsid w:val="0036100D"/>
    <w:rsid w:val="0036172F"/>
    <w:rsid w:val="003618BD"/>
    <w:rsid w:val="00361BE2"/>
    <w:rsid w:val="00361DF8"/>
    <w:rsid w:val="0036209A"/>
    <w:rsid w:val="00362104"/>
    <w:rsid w:val="00362C66"/>
    <w:rsid w:val="00362CFC"/>
    <w:rsid w:val="00362D3C"/>
    <w:rsid w:val="00362D78"/>
    <w:rsid w:val="00363696"/>
    <w:rsid w:val="003641B8"/>
    <w:rsid w:val="0036476C"/>
    <w:rsid w:val="003647A9"/>
    <w:rsid w:val="00364D97"/>
    <w:rsid w:val="003655B0"/>
    <w:rsid w:val="00365CA6"/>
    <w:rsid w:val="0036612C"/>
    <w:rsid w:val="003664DD"/>
    <w:rsid w:val="00366746"/>
    <w:rsid w:val="0036686D"/>
    <w:rsid w:val="00367244"/>
    <w:rsid w:val="003707A3"/>
    <w:rsid w:val="003707BE"/>
    <w:rsid w:val="00370C86"/>
    <w:rsid w:val="00371EA7"/>
    <w:rsid w:val="00372350"/>
    <w:rsid w:val="003727A0"/>
    <w:rsid w:val="00372C41"/>
    <w:rsid w:val="0037339A"/>
    <w:rsid w:val="00373A34"/>
    <w:rsid w:val="00374595"/>
    <w:rsid w:val="00374F0B"/>
    <w:rsid w:val="003752BB"/>
    <w:rsid w:val="0037595F"/>
    <w:rsid w:val="003759A5"/>
    <w:rsid w:val="003764A7"/>
    <w:rsid w:val="003770AB"/>
    <w:rsid w:val="0037722D"/>
    <w:rsid w:val="00377371"/>
    <w:rsid w:val="003775A7"/>
    <w:rsid w:val="003778F6"/>
    <w:rsid w:val="00380240"/>
    <w:rsid w:val="00380524"/>
    <w:rsid w:val="003809B0"/>
    <w:rsid w:val="0038182D"/>
    <w:rsid w:val="00381C61"/>
    <w:rsid w:val="003827CA"/>
    <w:rsid w:val="00382F9F"/>
    <w:rsid w:val="00383369"/>
    <w:rsid w:val="003835C1"/>
    <w:rsid w:val="00383E06"/>
    <w:rsid w:val="00383EB6"/>
    <w:rsid w:val="003842E0"/>
    <w:rsid w:val="0038467B"/>
    <w:rsid w:val="00384AC4"/>
    <w:rsid w:val="00384BC0"/>
    <w:rsid w:val="003851AB"/>
    <w:rsid w:val="003857DF"/>
    <w:rsid w:val="00385910"/>
    <w:rsid w:val="003859C3"/>
    <w:rsid w:val="00386686"/>
    <w:rsid w:val="00386C7E"/>
    <w:rsid w:val="00386E5C"/>
    <w:rsid w:val="00386F29"/>
    <w:rsid w:val="00387FAA"/>
    <w:rsid w:val="00390014"/>
    <w:rsid w:val="003903CC"/>
    <w:rsid w:val="003908C3"/>
    <w:rsid w:val="003909D4"/>
    <w:rsid w:val="00390F2B"/>
    <w:rsid w:val="003911A0"/>
    <w:rsid w:val="00391B13"/>
    <w:rsid w:val="00392321"/>
    <w:rsid w:val="0039294D"/>
    <w:rsid w:val="00392C49"/>
    <w:rsid w:val="00392E06"/>
    <w:rsid w:val="00392E8B"/>
    <w:rsid w:val="00393511"/>
    <w:rsid w:val="003935C9"/>
    <w:rsid w:val="00393AE0"/>
    <w:rsid w:val="00393F02"/>
    <w:rsid w:val="003941D3"/>
    <w:rsid w:val="00394260"/>
    <w:rsid w:val="00394732"/>
    <w:rsid w:val="003948A3"/>
    <w:rsid w:val="0039493A"/>
    <w:rsid w:val="00394D51"/>
    <w:rsid w:val="00394E47"/>
    <w:rsid w:val="003950A1"/>
    <w:rsid w:val="003955E0"/>
    <w:rsid w:val="00395A2F"/>
    <w:rsid w:val="00395FA0"/>
    <w:rsid w:val="003968C6"/>
    <w:rsid w:val="00396F9C"/>
    <w:rsid w:val="003974F6"/>
    <w:rsid w:val="00397893"/>
    <w:rsid w:val="003A0063"/>
    <w:rsid w:val="003A041E"/>
    <w:rsid w:val="003A0423"/>
    <w:rsid w:val="003A05CB"/>
    <w:rsid w:val="003A0A39"/>
    <w:rsid w:val="003A0B87"/>
    <w:rsid w:val="003A1404"/>
    <w:rsid w:val="003A1487"/>
    <w:rsid w:val="003A19A8"/>
    <w:rsid w:val="003A22C7"/>
    <w:rsid w:val="003A252A"/>
    <w:rsid w:val="003A25C0"/>
    <w:rsid w:val="003A27E5"/>
    <w:rsid w:val="003A33C7"/>
    <w:rsid w:val="003A3B8B"/>
    <w:rsid w:val="003A3C38"/>
    <w:rsid w:val="003A3F7A"/>
    <w:rsid w:val="003A40BD"/>
    <w:rsid w:val="003A412A"/>
    <w:rsid w:val="003A4487"/>
    <w:rsid w:val="003A4BCA"/>
    <w:rsid w:val="003A513E"/>
    <w:rsid w:val="003A547E"/>
    <w:rsid w:val="003A56B8"/>
    <w:rsid w:val="003A5826"/>
    <w:rsid w:val="003A63D4"/>
    <w:rsid w:val="003A6609"/>
    <w:rsid w:val="003A6D93"/>
    <w:rsid w:val="003A7394"/>
    <w:rsid w:val="003A752D"/>
    <w:rsid w:val="003A764C"/>
    <w:rsid w:val="003A7E9C"/>
    <w:rsid w:val="003B06F7"/>
    <w:rsid w:val="003B1450"/>
    <w:rsid w:val="003B233C"/>
    <w:rsid w:val="003B27DB"/>
    <w:rsid w:val="003B2A90"/>
    <w:rsid w:val="003B2C1E"/>
    <w:rsid w:val="003B2CC5"/>
    <w:rsid w:val="003B2CE6"/>
    <w:rsid w:val="003B2D70"/>
    <w:rsid w:val="003B2E35"/>
    <w:rsid w:val="003B34BA"/>
    <w:rsid w:val="003B3767"/>
    <w:rsid w:val="003B39E9"/>
    <w:rsid w:val="003B3F89"/>
    <w:rsid w:val="003B42B9"/>
    <w:rsid w:val="003B4389"/>
    <w:rsid w:val="003B43D4"/>
    <w:rsid w:val="003B4915"/>
    <w:rsid w:val="003B4C77"/>
    <w:rsid w:val="003B4DF9"/>
    <w:rsid w:val="003B4F0A"/>
    <w:rsid w:val="003B51DF"/>
    <w:rsid w:val="003B5495"/>
    <w:rsid w:val="003B579C"/>
    <w:rsid w:val="003B585D"/>
    <w:rsid w:val="003B58EA"/>
    <w:rsid w:val="003B5BBD"/>
    <w:rsid w:val="003B5CE8"/>
    <w:rsid w:val="003B628E"/>
    <w:rsid w:val="003B6FA4"/>
    <w:rsid w:val="003B727B"/>
    <w:rsid w:val="003B7584"/>
    <w:rsid w:val="003B7C3E"/>
    <w:rsid w:val="003C003A"/>
    <w:rsid w:val="003C012A"/>
    <w:rsid w:val="003C0435"/>
    <w:rsid w:val="003C066B"/>
    <w:rsid w:val="003C0E8E"/>
    <w:rsid w:val="003C1EE9"/>
    <w:rsid w:val="003C215C"/>
    <w:rsid w:val="003C2361"/>
    <w:rsid w:val="003C2374"/>
    <w:rsid w:val="003C2B62"/>
    <w:rsid w:val="003C3276"/>
    <w:rsid w:val="003C329E"/>
    <w:rsid w:val="003C3888"/>
    <w:rsid w:val="003C4E48"/>
    <w:rsid w:val="003C4EAC"/>
    <w:rsid w:val="003C4F8C"/>
    <w:rsid w:val="003C552E"/>
    <w:rsid w:val="003C58BD"/>
    <w:rsid w:val="003C5D0A"/>
    <w:rsid w:val="003C6F5D"/>
    <w:rsid w:val="003C72E0"/>
    <w:rsid w:val="003D05D6"/>
    <w:rsid w:val="003D0750"/>
    <w:rsid w:val="003D0B8D"/>
    <w:rsid w:val="003D1249"/>
    <w:rsid w:val="003D1498"/>
    <w:rsid w:val="003D1940"/>
    <w:rsid w:val="003D1B34"/>
    <w:rsid w:val="003D1F47"/>
    <w:rsid w:val="003D1FEE"/>
    <w:rsid w:val="003D2046"/>
    <w:rsid w:val="003D23C9"/>
    <w:rsid w:val="003D2746"/>
    <w:rsid w:val="003D2A25"/>
    <w:rsid w:val="003D2DE0"/>
    <w:rsid w:val="003D2F03"/>
    <w:rsid w:val="003D3452"/>
    <w:rsid w:val="003D387D"/>
    <w:rsid w:val="003D40E1"/>
    <w:rsid w:val="003D42BB"/>
    <w:rsid w:val="003D4403"/>
    <w:rsid w:val="003D48D4"/>
    <w:rsid w:val="003D5553"/>
    <w:rsid w:val="003D57B1"/>
    <w:rsid w:val="003D5B62"/>
    <w:rsid w:val="003D606F"/>
    <w:rsid w:val="003D6C7F"/>
    <w:rsid w:val="003D6F4C"/>
    <w:rsid w:val="003D71B3"/>
    <w:rsid w:val="003E01EB"/>
    <w:rsid w:val="003E113B"/>
    <w:rsid w:val="003E1A4A"/>
    <w:rsid w:val="003E2128"/>
    <w:rsid w:val="003E268E"/>
    <w:rsid w:val="003E2CBB"/>
    <w:rsid w:val="003E2F25"/>
    <w:rsid w:val="003E4150"/>
    <w:rsid w:val="003E47C6"/>
    <w:rsid w:val="003E4935"/>
    <w:rsid w:val="003E4D0C"/>
    <w:rsid w:val="003E516C"/>
    <w:rsid w:val="003E5349"/>
    <w:rsid w:val="003E56C3"/>
    <w:rsid w:val="003E58EE"/>
    <w:rsid w:val="003E5D32"/>
    <w:rsid w:val="003E5F5F"/>
    <w:rsid w:val="003E7C97"/>
    <w:rsid w:val="003F0067"/>
    <w:rsid w:val="003F0214"/>
    <w:rsid w:val="003F0E1A"/>
    <w:rsid w:val="003F120F"/>
    <w:rsid w:val="003F14D0"/>
    <w:rsid w:val="003F1B26"/>
    <w:rsid w:val="003F1EB0"/>
    <w:rsid w:val="003F25CE"/>
    <w:rsid w:val="003F2A3C"/>
    <w:rsid w:val="003F2FF6"/>
    <w:rsid w:val="003F3112"/>
    <w:rsid w:val="003F3322"/>
    <w:rsid w:val="003F411E"/>
    <w:rsid w:val="003F53D7"/>
    <w:rsid w:val="003F58A4"/>
    <w:rsid w:val="003F66FD"/>
    <w:rsid w:val="003F68B4"/>
    <w:rsid w:val="003F690F"/>
    <w:rsid w:val="003F6A25"/>
    <w:rsid w:val="003F6D9A"/>
    <w:rsid w:val="003F6EF3"/>
    <w:rsid w:val="003F74AD"/>
    <w:rsid w:val="003F76A6"/>
    <w:rsid w:val="003F7DE1"/>
    <w:rsid w:val="004002FE"/>
    <w:rsid w:val="004004D3"/>
    <w:rsid w:val="00400B0B"/>
    <w:rsid w:val="00400EE8"/>
    <w:rsid w:val="0040148D"/>
    <w:rsid w:val="0040241B"/>
    <w:rsid w:val="0040270D"/>
    <w:rsid w:val="00402862"/>
    <w:rsid w:val="00402AAE"/>
    <w:rsid w:val="00402FB8"/>
    <w:rsid w:val="0040374D"/>
    <w:rsid w:val="00403ACF"/>
    <w:rsid w:val="00404249"/>
    <w:rsid w:val="00404730"/>
    <w:rsid w:val="00404E5F"/>
    <w:rsid w:val="00405911"/>
    <w:rsid w:val="00405EC1"/>
    <w:rsid w:val="00406676"/>
    <w:rsid w:val="00406A92"/>
    <w:rsid w:val="00406C1E"/>
    <w:rsid w:val="00407712"/>
    <w:rsid w:val="00407A99"/>
    <w:rsid w:val="00407EB4"/>
    <w:rsid w:val="00410DBE"/>
    <w:rsid w:val="00411094"/>
    <w:rsid w:val="004112C5"/>
    <w:rsid w:val="00411BB7"/>
    <w:rsid w:val="00411CFF"/>
    <w:rsid w:val="00412318"/>
    <w:rsid w:val="0041316D"/>
    <w:rsid w:val="00413F2A"/>
    <w:rsid w:val="004140DA"/>
    <w:rsid w:val="004146DF"/>
    <w:rsid w:val="0041490C"/>
    <w:rsid w:val="00414A5D"/>
    <w:rsid w:val="00415392"/>
    <w:rsid w:val="0041560A"/>
    <w:rsid w:val="00415DD4"/>
    <w:rsid w:val="00416028"/>
    <w:rsid w:val="0041627F"/>
    <w:rsid w:val="00416467"/>
    <w:rsid w:val="0041688E"/>
    <w:rsid w:val="00416F02"/>
    <w:rsid w:val="00417515"/>
    <w:rsid w:val="004208AA"/>
    <w:rsid w:val="00420E9A"/>
    <w:rsid w:val="00420F75"/>
    <w:rsid w:val="00420FA1"/>
    <w:rsid w:val="00421323"/>
    <w:rsid w:val="004213C6"/>
    <w:rsid w:val="00421DFF"/>
    <w:rsid w:val="00422728"/>
    <w:rsid w:val="00422C15"/>
    <w:rsid w:val="0042363F"/>
    <w:rsid w:val="00423AAD"/>
    <w:rsid w:val="00423B15"/>
    <w:rsid w:val="00424628"/>
    <w:rsid w:val="004247DD"/>
    <w:rsid w:val="00424A1A"/>
    <w:rsid w:val="00424B84"/>
    <w:rsid w:val="00424CF4"/>
    <w:rsid w:val="004251D0"/>
    <w:rsid w:val="004256A7"/>
    <w:rsid w:val="00425704"/>
    <w:rsid w:val="00426351"/>
    <w:rsid w:val="00426ADB"/>
    <w:rsid w:val="00426BE6"/>
    <w:rsid w:val="00426CEB"/>
    <w:rsid w:val="00427077"/>
    <w:rsid w:val="004270C3"/>
    <w:rsid w:val="00427441"/>
    <w:rsid w:val="00427695"/>
    <w:rsid w:val="00427E0D"/>
    <w:rsid w:val="00430208"/>
    <w:rsid w:val="004305AC"/>
    <w:rsid w:val="004307F4"/>
    <w:rsid w:val="0043087E"/>
    <w:rsid w:val="0043140F"/>
    <w:rsid w:val="00431472"/>
    <w:rsid w:val="004314E3"/>
    <w:rsid w:val="00431718"/>
    <w:rsid w:val="00431A2B"/>
    <w:rsid w:val="00431B83"/>
    <w:rsid w:val="00431C7B"/>
    <w:rsid w:val="00431E53"/>
    <w:rsid w:val="004327CE"/>
    <w:rsid w:val="00432915"/>
    <w:rsid w:val="00432B1D"/>
    <w:rsid w:val="00432F57"/>
    <w:rsid w:val="0043342B"/>
    <w:rsid w:val="004339A8"/>
    <w:rsid w:val="00433A08"/>
    <w:rsid w:val="00433A80"/>
    <w:rsid w:val="00433DAF"/>
    <w:rsid w:val="00433FDE"/>
    <w:rsid w:val="004341C8"/>
    <w:rsid w:val="0043431C"/>
    <w:rsid w:val="0043472E"/>
    <w:rsid w:val="00435E00"/>
    <w:rsid w:val="004361BB"/>
    <w:rsid w:val="00436257"/>
    <w:rsid w:val="00436386"/>
    <w:rsid w:val="00436864"/>
    <w:rsid w:val="00436A42"/>
    <w:rsid w:val="00436C03"/>
    <w:rsid w:val="00436D31"/>
    <w:rsid w:val="0043737B"/>
    <w:rsid w:val="0043772E"/>
    <w:rsid w:val="00437AC3"/>
    <w:rsid w:val="00437D01"/>
    <w:rsid w:val="00440268"/>
    <w:rsid w:val="0044094B"/>
    <w:rsid w:val="0044133C"/>
    <w:rsid w:val="004419E4"/>
    <w:rsid w:val="00441D12"/>
    <w:rsid w:val="00442113"/>
    <w:rsid w:val="00442138"/>
    <w:rsid w:val="004422DA"/>
    <w:rsid w:val="00442480"/>
    <w:rsid w:val="00442D84"/>
    <w:rsid w:val="004439B4"/>
    <w:rsid w:val="00443B63"/>
    <w:rsid w:val="00443C62"/>
    <w:rsid w:val="00443F9A"/>
    <w:rsid w:val="0044416C"/>
    <w:rsid w:val="00444876"/>
    <w:rsid w:val="00444AD4"/>
    <w:rsid w:val="00445685"/>
    <w:rsid w:val="00445736"/>
    <w:rsid w:val="004460C2"/>
    <w:rsid w:val="00446895"/>
    <w:rsid w:val="00446958"/>
    <w:rsid w:val="00446972"/>
    <w:rsid w:val="00446FBA"/>
    <w:rsid w:val="00447446"/>
    <w:rsid w:val="0044774B"/>
    <w:rsid w:val="00447CFE"/>
    <w:rsid w:val="004501C9"/>
    <w:rsid w:val="0045036C"/>
    <w:rsid w:val="0045087F"/>
    <w:rsid w:val="004508A1"/>
    <w:rsid w:val="00450B32"/>
    <w:rsid w:val="00451162"/>
    <w:rsid w:val="00451311"/>
    <w:rsid w:val="0045174E"/>
    <w:rsid w:val="00451B08"/>
    <w:rsid w:val="00451DE9"/>
    <w:rsid w:val="00451ECA"/>
    <w:rsid w:val="00452334"/>
    <w:rsid w:val="004528A1"/>
    <w:rsid w:val="00452B19"/>
    <w:rsid w:val="00452ED0"/>
    <w:rsid w:val="004531CE"/>
    <w:rsid w:val="004534FB"/>
    <w:rsid w:val="00453B32"/>
    <w:rsid w:val="00453C80"/>
    <w:rsid w:val="00453D36"/>
    <w:rsid w:val="00453E15"/>
    <w:rsid w:val="00453FFF"/>
    <w:rsid w:val="00454128"/>
    <w:rsid w:val="0045442C"/>
    <w:rsid w:val="00454969"/>
    <w:rsid w:val="00454F89"/>
    <w:rsid w:val="0045605D"/>
    <w:rsid w:val="0045640D"/>
    <w:rsid w:val="004565BC"/>
    <w:rsid w:val="00457267"/>
    <w:rsid w:val="00457440"/>
    <w:rsid w:val="004576DA"/>
    <w:rsid w:val="004601DD"/>
    <w:rsid w:val="00461152"/>
    <w:rsid w:val="004614A0"/>
    <w:rsid w:val="00461A86"/>
    <w:rsid w:val="004620A7"/>
    <w:rsid w:val="004622FE"/>
    <w:rsid w:val="0046252C"/>
    <w:rsid w:val="00462AF9"/>
    <w:rsid w:val="00462D59"/>
    <w:rsid w:val="00463909"/>
    <w:rsid w:val="00463C21"/>
    <w:rsid w:val="00463E4F"/>
    <w:rsid w:val="0046443C"/>
    <w:rsid w:val="004646D2"/>
    <w:rsid w:val="004647EC"/>
    <w:rsid w:val="0046494C"/>
    <w:rsid w:val="00464BDF"/>
    <w:rsid w:val="0046513B"/>
    <w:rsid w:val="00465155"/>
    <w:rsid w:val="0046564F"/>
    <w:rsid w:val="00465E98"/>
    <w:rsid w:val="00465EE1"/>
    <w:rsid w:val="00465F7A"/>
    <w:rsid w:val="00466185"/>
    <w:rsid w:val="004669BA"/>
    <w:rsid w:val="00466ACE"/>
    <w:rsid w:val="00466E60"/>
    <w:rsid w:val="004671F5"/>
    <w:rsid w:val="00467898"/>
    <w:rsid w:val="00470B02"/>
    <w:rsid w:val="004713E2"/>
    <w:rsid w:val="004714D2"/>
    <w:rsid w:val="00471831"/>
    <w:rsid w:val="00471934"/>
    <w:rsid w:val="00471C9D"/>
    <w:rsid w:val="00471FC5"/>
    <w:rsid w:val="00472343"/>
    <w:rsid w:val="004725C9"/>
    <w:rsid w:val="004729B2"/>
    <w:rsid w:val="00472E64"/>
    <w:rsid w:val="00473A78"/>
    <w:rsid w:val="00473E08"/>
    <w:rsid w:val="00473FAF"/>
    <w:rsid w:val="00475803"/>
    <w:rsid w:val="00475B75"/>
    <w:rsid w:val="00475BB4"/>
    <w:rsid w:val="004766DF"/>
    <w:rsid w:val="00477080"/>
    <w:rsid w:val="00477083"/>
    <w:rsid w:val="00477230"/>
    <w:rsid w:val="0047739B"/>
    <w:rsid w:val="0047748D"/>
    <w:rsid w:val="0047751B"/>
    <w:rsid w:val="00477AED"/>
    <w:rsid w:val="00477C08"/>
    <w:rsid w:val="00477D15"/>
    <w:rsid w:val="004802A8"/>
    <w:rsid w:val="00480B33"/>
    <w:rsid w:val="00480C14"/>
    <w:rsid w:val="00480C5A"/>
    <w:rsid w:val="00480C81"/>
    <w:rsid w:val="00480D59"/>
    <w:rsid w:val="0048100B"/>
    <w:rsid w:val="00481C9D"/>
    <w:rsid w:val="00481DAB"/>
    <w:rsid w:val="00482387"/>
    <w:rsid w:val="00482437"/>
    <w:rsid w:val="004826BB"/>
    <w:rsid w:val="004827DB"/>
    <w:rsid w:val="00482C29"/>
    <w:rsid w:val="00482CB1"/>
    <w:rsid w:val="00482CFE"/>
    <w:rsid w:val="00483CE9"/>
    <w:rsid w:val="00483D4E"/>
    <w:rsid w:val="00484068"/>
    <w:rsid w:val="00484281"/>
    <w:rsid w:val="00484A2C"/>
    <w:rsid w:val="00484B96"/>
    <w:rsid w:val="00484D7C"/>
    <w:rsid w:val="004852B9"/>
    <w:rsid w:val="004853BB"/>
    <w:rsid w:val="00485E9F"/>
    <w:rsid w:val="00485F16"/>
    <w:rsid w:val="00486452"/>
    <w:rsid w:val="00487142"/>
    <w:rsid w:val="00487782"/>
    <w:rsid w:val="00490107"/>
    <w:rsid w:val="0049243A"/>
    <w:rsid w:val="00492FA6"/>
    <w:rsid w:val="004931D3"/>
    <w:rsid w:val="00493DF4"/>
    <w:rsid w:val="0049482D"/>
    <w:rsid w:val="00494E4B"/>
    <w:rsid w:val="00495069"/>
    <w:rsid w:val="00495E07"/>
    <w:rsid w:val="00495E0B"/>
    <w:rsid w:val="00495F72"/>
    <w:rsid w:val="00496064"/>
    <w:rsid w:val="00496190"/>
    <w:rsid w:val="004963C3"/>
    <w:rsid w:val="00496A80"/>
    <w:rsid w:val="00496B5D"/>
    <w:rsid w:val="004971EA"/>
    <w:rsid w:val="004975B8"/>
    <w:rsid w:val="00497691"/>
    <w:rsid w:val="00497768"/>
    <w:rsid w:val="004A02F4"/>
    <w:rsid w:val="004A044F"/>
    <w:rsid w:val="004A133B"/>
    <w:rsid w:val="004A1A87"/>
    <w:rsid w:val="004A1B92"/>
    <w:rsid w:val="004A1EBA"/>
    <w:rsid w:val="004A20DE"/>
    <w:rsid w:val="004A23C0"/>
    <w:rsid w:val="004A30E4"/>
    <w:rsid w:val="004A3639"/>
    <w:rsid w:val="004A3760"/>
    <w:rsid w:val="004A37C2"/>
    <w:rsid w:val="004A3F74"/>
    <w:rsid w:val="004A4815"/>
    <w:rsid w:val="004A49F0"/>
    <w:rsid w:val="004A520A"/>
    <w:rsid w:val="004A5457"/>
    <w:rsid w:val="004A5771"/>
    <w:rsid w:val="004A585A"/>
    <w:rsid w:val="004A5B5B"/>
    <w:rsid w:val="004A5D64"/>
    <w:rsid w:val="004A631D"/>
    <w:rsid w:val="004A6E5C"/>
    <w:rsid w:val="004A6FEC"/>
    <w:rsid w:val="004A71F5"/>
    <w:rsid w:val="004A7860"/>
    <w:rsid w:val="004A78D7"/>
    <w:rsid w:val="004B018A"/>
    <w:rsid w:val="004B0530"/>
    <w:rsid w:val="004B05EA"/>
    <w:rsid w:val="004B0618"/>
    <w:rsid w:val="004B06B0"/>
    <w:rsid w:val="004B0940"/>
    <w:rsid w:val="004B0A2A"/>
    <w:rsid w:val="004B0E29"/>
    <w:rsid w:val="004B1467"/>
    <w:rsid w:val="004B2619"/>
    <w:rsid w:val="004B29E8"/>
    <w:rsid w:val="004B3269"/>
    <w:rsid w:val="004B3BEB"/>
    <w:rsid w:val="004B3CEC"/>
    <w:rsid w:val="004B3D69"/>
    <w:rsid w:val="004B3F8C"/>
    <w:rsid w:val="004B44A6"/>
    <w:rsid w:val="004B4544"/>
    <w:rsid w:val="004B50F9"/>
    <w:rsid w:val="004B514D"/>
    <w:rsid w:val="004B57CB"/>
    <w:rsid w:val="004B5A03"/>
    <w:rsid w:val="004B5D1E"/>
    <w:rsid w:val="004B5D57"/>
    <w:rsid w:val="004B5F61"/>
    <w:rsid w:val="004B62A4"/>
    <w:rsid w:val="004B65CF"/>
    <w:rsid w:val="004B6A8C"/>
    <w:rsid w:val="004B6F2D"/>
    <w:rsid w:val="004B764F"/>
    <w:rsid w:val="004B7944"/>
    <w:rsid w:val="004B7DB1"/>
    <w:rsid w:val="004C03B3"/>
    <w:rsid w:val="004C0681"/>
    <w:rsid w:val="004C08B3"/>
    <w:rsid w:val="004C09BF"/>
    <w:rsid w:val="004C0CBA"/>
    <w:rsid w:val="004C0F79"/>
    <w:rsid w:val="004C1665"/>
    <w:rsid w:val="004C1A53"/>
    <w:rsid w:val="004C1A98"/>
    <w:rsid w:val="004C1F3C"/>
    <w:rsid w:val="004C26C7"/>
    <w:rsid w:val="004C2C85"/>
    <w:rsid w:val="004C2DD5"/>
    <w:rsid w:val="004C2E6E"/>
    <w:rsid w:val="004C300D"/>
    <w:rsid w:val="004C3247"/>
    <w:rsid w:val="004C3DED"/>
    <w:rsid w:val="004C4156"/>
    <w:rsid w:val="004C458A"/>
    <w:rsid w:val="004C47CA"/>
    <w:rsid w:val="004C5211"/>
    <w:rsid w:val="004C54AA"/>
    <w:rsid w:val="004C54CA"/>
    <w:rsid w:val="004C614B"/>
    <w:rsid w:val="004C7211"/>
    <w:rsid w:val="004C7ABE"/>
    <w:rsid w:val="004D00DC"/>
    <w:rsid w:val="004D03A2"/>
    <w:rsid w:val="004D0678"/>
    <w:rsid w:val="004D074B"/>
    <w:rsid w:val="004D12E0"/>
    <w:rsid w:val="004D1533"/>
    <w:rsid w:val="004D196C"/>
    <w:rsid w:val="004D2178"/>
    <w:rsid w:val="004D2A60"/>
    <w:rsid w:val="004D2A9F"/>
    <w:rsid w:val="004D2B29"/>
    <w:rsid w:val="004D2C06"/>
    <w:rsid w:val="004D2E6A"/>
    <w:rsid w:val="004D3383"/>
    <w:rsid w:val="004D342B"/>
    <w:rsid w:val="004D3C8F"/>
    <w:rsid w:val="004D419C"/>
    <w:rsid w:val="004D4283"/>
    <w:rsid w:val="004D4306"/>
    <w:rsid w:val="004D4A42"/>
    <w:rsid w:val="004D4B1E"/>
    <w:rsid w:val="004D4BAC"/>
    <w:rsid w:val="004D4C2F"/>
    <w:rsid w:val="004D553B"/>
    <w:rsid w:val="004D6378"/>
    <w:rsid w:val="004D6815"/>
    <w:rsid w:val="004D74EF"/>
    <w:rsid w:val="004D7727"/>
    <w:rsid w:val="004D7D04"/>
    <w:rsid w:val="004D7D52"/>
    <w:rsid w:val="004D7F35"/>
    <w:rsid w:val="004E0041"/>
    <w:rsid w:val="004E0144"/>
    <w:rsid w:val="004E02FC"/>
    <w:rsid w:val="004E0810"/>
    <w:rsid w:val="004E0D77"/>
    <w:rsid w:val="004E13B8"/>
    <w:rsid w:val="004E1409"/>
    <w:rsid w:val="004E1472"/>
    <w:rsid w:val="004E1799"/>
    <w:rsid w:val="004E19BB"/>
    <w:rsid w:val="004E239C"/>
    <w:rsid w:val="004E244A"/>
    <w:rsid w:val="004E2B64"/>
    <w:rsid w:val="004E2C2E"/>
    <w:rsid w:val="004E2D4A"/>
    <w:rsid w:val="004E3775"/>
    <w:rsid w:val="004E3B93"/>
    <w:rsid w:val="004E3D85"/>
    <w:rsid w:val="004E485F"/>
    <w:rsid w:val="004E4D56"/>
    <w:rsid w:val="004E53FC"/>
    <w:rsid w:val="004E5C9C"/>
    <w:rsid w:val="004E64BA"/>
    <w:rsid w:val="004E7273"/>
    <w:rsid w:val="004E78BD"/>
    <w:rsid w:val="004E7AE6"/>
    <w:rsid w:val="004E7C4C"/>
    <w:rsid w:val="004F06AE"/>
    <w:rsid w:val="004F09D6"/>
    <w:rsid w:val="004F09DF"/>
    <w:rsid w:val="004F1481"/>
    <w:rsid w:val="004F180E"/>
    <w:rsid w:val="004F1A18"/>
    <w:rsid w:val="004F1E39"/>
    <w:rsid w:val="004F2511"/>
    <w:rsid w:val="004F2741"/>
    <w:rsid w:val="004F2DAB"/>
    <w:rsid w:val="004F2E62"/>
    <w:rsid w:val="004F33E1"/>
    <w:rsid w:val="004F3EE8"/>
    <w:rsid w:val="004F3FD7"/>
    <w:rsid w:val="004F45B6"/>
    <w:rsid w:val="004F4AB2"/>
    <w:rsid w:val="004F4D3E"/>
    <w:rsid w:val="004F50D0"/>
    <w:rsid w:val="004F5287"/>
    <w:rsid w:val="004F53CC"/>
    <w:rsid w:val="004F584F"/>
    <w:rsid w:val="004F5A17"/>
    <w:rsid w:val="004F5A92"/>
    <w:rsid w:val="004F5CAE"/>
    <w:rsid w:val="004F5F12"/>
    <w:rsid w:val="004F5F23"/>
    <w:rsid w:val="004F5F78"/>
    <w:rsid w:val="004F68E0"/>
    <w:rsid w:val="004F6997"/>
    <w:rsid w:val="004F6CE6"/>
    <w:rsid w:val="004F7145"/>
    <w:rsid w:val="004F757B"/>
    <w:rsid w:val="004F7ABA"/>
    <w:rsid w:val="004F7B5D"/>
    <w:rsid w:val="00500077"/>
    <w:rsid w:val="005004E0"/>
    <w:rsid w:val="00500654"/>
    <w:rsid w:val="00502489"/>
    <w:rsid w:val="00502A05"/>
    <w:rsid w:val="00502F73"/>
    <w:rsid w:val="005032CE"/>
    <w:rsid w:val="005039A9"/>
    <w:rsid w:val="00503B4E"/>
    <w:rsid w:val="005040BA"/>
    <w:rsid w:val="00504968"/>
    <w:rsid w:val="00504F0E"/>
    <w:rsid w:val="0050518C"/>
    <w:rsid w:val="005056F9"/>
    <w:rsid w:val="005059EE"/>
    <w:rsid w:val="00505A99"/>
    <w:rsid w:val="00505B68"/>
    <w:rsid w:val="00505B96"/>
    <w:rsid w:val="00506460"/>
    <w:rsid w:val="005064DB"/>
    <w:rsid w:val="00506AB0"/>
    <w:rsid w:val="0050700C"/>
    <w:rsid w:val="0050710D"/>
    <w:rsid w:val="0050722E"/>
    <w:rsid w:val="00507A74"/>
    <w:rsid w:val="00507BD3"/>
    <w:rsid w:val="005104B2"/>
    <w:rsid w:val="00510CC3"/>
    <w:rsid w:val="005110A5"/>
    <w:rsid w:val="00511654"/>
    <w:rsid w:val="005116E3"/>
    <w:rsid w:val="00511882"/>
    <w:rsid w:val="00511925"/>
    <w:rsid w:val="00511A84"/>
    <w:rsid w:val="00511E1A"/>
    <w:rsid w:val="00511EDB"/>
    <w:rsid w:val="00511F96"/>
    <w:rsid w:val="00512057"/>
    <w:rsid w:val="005120A8"/>
    <w:rsid w:val="005120D5"/>
    <w:rsid w:val="005127E5"/>
    <w:rsid w:val="00512838"/>
    <w:rsid w:val="00512950"/>
    <w:rsid w:val="00513383"/>
    <w:rsid w:val="0051367F"/>
    <w:rsid w:val="0051389C"/>
    <w:rsid w:val="00513923"/>
    <w:rsid w:val="00513DC4"/>
    <w:rsid w:val="005143C1"/>
    <w:rsid w:val="00514AB3"/>
    <w:rsid w:val="00514B0E"/>
    <w:rsid w:val="00514F1F"/>
    <w:rsid w:val="00515594"/>
    <w:rsid w:val="0051563A"/>
    <w:rsid w:val="00515FC6"/>
    <w:rsid w:val="00516548"/>
    <w:rsid w:val="0051671C"/>
    <w:rsid w:val="00516FF6"/>
    <w:rsid w:val="0051704A"/>
    <w:rsid w:val="005171BF"/>
    <w:rsid w:val="0051786C"/>
    <w:rsid w:val="0052029B"/>
    <w:rsid w:val="005207E2"/>
    <w:rsid w:val="00520873"/>
    <w:rsid w:val="005208C4"/>
    <w:rsid w:val="00520E6D"/>
    <w:rsid w:val="00521357"/>
    <w:rsid w:val="00521611"/>
    <w:rsid w:val="0052173C"/>
    <w:rsid w:val="00523557"/>
    <w:rsid w:val="005235B6"/>
    <w:rsid w:val="005236F3"/>
    <w:rsid w:val="00523B69"/>
    <w:rsid w:val="00523C59"/>
    <w:rsid w:val="005244A5"/>
    <w:rsid w:val="00524958"/>
    <w:rsid w:val="00524EA7"/>
    <w:rsid w:val="00524EDA"/>
    <w:rsid w:val="00524F94"/>
    <w:rsid w:val="00525724"/>
    <w:rsid w:val="005259B0"/>
    <w:rsid w:val="00525C3E"/>
    <w:rsid w:val="00525D2B"/>
    <w:rsid w:val="00525E70"/>
    <w:rsid w:val="00525FEF"/>
    <w:rsid w:val="0052628B"/>
    <w:rsid w:val="00526542"/>
    <w:rsid w:val="005268BD"/>
    <w:rsid w:val="005276B8"/>
    <w:rsid w:val="00527A8B"/>
    <w:rsid w:val="00530D12"/>
    <w:rsid w:val="00531122"/>
    <w:rsid w:val="00531135"/>
    <w:rsid w:val="005315D6"/>
    <w:rsid w:val="00531A80"/>
    <w:rsid w:val="00531C51"/>
    <w:rsid w:val="00532817"/>
    <w:rsid w:val="00533103"/>
    <w:rsid w:val="0053315B"/>
    <w:rsid w:val="005332AE"/>
    <w:rsid w:val="005338B5"/>
    <w:rsid w:val="00533D10"/>
    <w:rsid w:val="005342A4"/>
    <w:rsid w:val="00534511"/>
    <w:rsid w:val="005345EE"/>
    <w:rsid w:val="00534C8F"/>
    <w:rsid w:val="00534DBB"/>
    <w:rsid w:val="00535811"/>
    <w:rsid w:val="00535965"/>
    <w:rsid w:val="00535C9F"/>
    <w:rsid w:val="00535EF1"/>
    <w:rsid w:val="0053622C"/>
    <w:rsid w:val="005367A1"/>
    <w:rsid w:val="00536894"/>
    <w:rsid w:val="005401BA"/>
    <w:rsid w:val="00540255"/>
    <w:rsid w:val="005403A5"/>
    <w:rsid w:val="00540516"/>
    <w:rsid w:val="00540744"/>
    <w:rsid w:val="00540A49"/>
    <w:rsid w:val="00540CBC"/>
    <w:rsid w:val="0054103F"/>
    <w:rsid w:val="00541612"/>
    <w:rsid w:val="00541910"/>
    <w:rsid w:val="00541CFF"/>
    <w:rsid w:val="00541DB8"/>
    <w:rsid w:val="0054241A"/>
    <w:rsid w:val="0054259A"/>
    <w:rsid w:val="00542868"/>
    <w:rsid w:val="00542C60"/>
    <w:rsid w:val="0054378A"/>
    <w:rsid w:val="0054385D"/>
    <w:rsid w:val="00543D5B"/>
    <w:rsid w:val="00543F39"/>
    <w:rsid w:val="00543F78"/>
    <w:rsid w:val="005440EE"/>
    <w:rsid w:val="00544908"/>
    <w:rsid w:val="00544C4C"/>
    <w:rsid w:val="00544DE4"/>
    <w:rsid w:val="00545723"/>
    <w:rsid w:val="00545BE9"/>
    <w:rsid w:val="00545EDB"/>
    <w:rsid w:val="00545F01"/>
    <w:rsid w:val="005465AA"/>
    <w:rsid w:val="00546947"/>
    <w:rsid w:val="00546A9F"/>
    <w:rsid w:val="00546B6F"/>
    <w:rsid w:val="00547598"/>
    <w:rsid w:val="00547973"/>
    <w:rsid w:val="00547BE0"/>
    <w:rsid w:val="00547EBA"/>
    <w:rsid w:val="00551021"/>
    <w:rsid w:val="00551851"/>
    <w:rsid w:val="00551854"/>
    <w:rsid w:val="00551B55"/>
    <w:rsid w:val="00551BB5"/>
    <w:rsid w:val="00551EED"/>
    <w:rsid w:val="00552DC1"/>
    <w:rsid w:val="00552EA6"/>
    <w:rsid w:val="00552F31"/>
    <w:rsid w:val="005530A4"/>
    <w:rsid w:val="005536D9"/>
    <w:rsid w:val="00553A75"/>
    <w:rsid w:val="00553AD4"/>
    <w:rsid w:val="00554017"/>
    <w:rsid w:val="00554048"/>
    <w:rsid w:val="0055493B"/>
    <w:rsid w:val="00554AA3"/>
    <w:rsid w:val="00554C43"/>
    <w:rsid w:val="00554E9F"/>
    <w:rsid w:val="00554ED5"/>
    <w:rsid w:val="00555334"/>
    <w:rsid w:val="00555612"/>
    <w:rsid w:val="00555885"/>
    <w:rsid w:val="005561B1"/>
    <w:rsid w:val="00556764"/>
    <w:rsid w:val="00556769"/>
    <w:rsid w:val="0055679E"/>
    <w:rsid w:val="00556AD8"/>
    <w:rsid w:val="00557049"/>
    <w:rsid w:val="00557069"/>
    <w:rsid w:val="0055711D"/>
    <w:rsid w:val="00557165"/>
    <w:rsid w:val="00557835"/>
    <w:rsid w:val="00557C20"/>
    <w:rsid w:val="00557E6A"/>
    <w:rsid w:val="00560E31"/>
    <w:rsid w:val="0056115F"/>
    <w:rsid w:val="005611DB"/>
    <w:rsid w:val="00561234"/>
    <w:rsid w:val="00561329"/>
    <w:rsid w:val="00561E8D"/>
    <w:rsid w:val="00561F12"/>
    <w:rsid w:val="00562168"/>
    <w:rsid w:val="005623AF"/>
    <w:rsid w:val="00562885"/>
    <w:rsid w:val="005628D7"/>
    <w:rsid w:val="00562AE6"/>
    <w:rsid w:val="00562C27"/>
    <w:rsid w:val="005632D2"/>
    <w:rsid w:val="00563874"/>
    <w:rsid w:val="005638A6"/>
    <w:rsid w:val="005638B3"/>
    <w:rsid w:val="00563976"/>
    <w:rsid w:val="00563C50"/>
    <w:rsid w:val="00563F63"/>
    <w:rsid w:val="005642FA"/>
    <w:rsid w:val="00564EE8"/>
    <w:rsid w:val="00565141"/>
    <w:rsid w:val="00566409"/>
    <w:rsid w:val="00566CDC"/>
    <w:rsid w:val="00567D76"/>
    <w:rsid w:val="00567E47"/>
    <w:rsid w:val="005701FD"/>
    <w:rsid w:val="0057039C"/>
    <w:rsid w:val="00570D80"/>
    <w:rsid w:val="0057120F"/>
    <w:rsid w:val="00571653"/>
    <w:rsid w:val="00571883"/>
    <w:rsid w:val="0057199D"/>
    <w:rsid w:val="005725BF"/>
    <w:rsid w:val="00572D99"/>
    <w:rsid w:val="00572F06"/>
    <w:rsid w:val="00572F15"/>
    <w:rsid w:val="0057315C"/>
    <w:rsid w:val="005733D3"/>
    <w:rsid w:val="00573621"/>
    <w:rsid w:val="00573ADF"/>
    <w:rsid w:val="00574A79"/>
    <w:rsid w:val="00574C8A"/>
    <w:rsid w:val="00575AF8"/>
    <w:rsid w:val="00575EA9"/>
    <w:rsid w:val="0057637C"/>
    <w:rsid w:val="00576384"/>
    <w:rsid w:val="0057657B"/>
    <w:rsid w:val="00576EE7"/>
    <w:rsid w:val="005774E5"/>
    <w:rsid w:val="00577841"/>
    <w:rsid w:val="00577B85"/>
    <w:rsid w:val="005802D6"/>
    <w:rsid w:val="0058050F"/>
    <w:rsid w:val="0058093C"/>
    <w:rsid w:val="00580AAE"/>
    <w:rsid w:val="0058166B"/>
    <w:rsid w:val="00581813"/>
    <w:rsid w:val="00582018"/>
    <w:rsid w:val="0058228D"/>
    <w:rsid w:val="00582415"/>
    <w:rsid w:val="00582459"/>
    <w:rsid w:val="00582846"/>
    <w:rsid w:val="00582A2E"/>
    <w:rsid w:val="00582C85"/>
    <w:rsid w:val="00583106"/>
    <w:rsid w:val="00583F9A"/>
    <w:rsid w:val="005841E8"/>
    <w:rsid w:val="00584246"/>
    <w:rsid w:val="0058490C"/>
    <w:rsid w:val="00584B2A"/>
    <w:rsid w:val="00584E9C"/>
    <w:rsid w:val="0058507A"/>
    <w:rsid w:val="005855A0"/>
    <w:rsid w:val="0058574F"/>
    <w:rsid w:val="0058580C"/>
    <w:rsid w:val="0058583E"/>
    <w:rsid w:val="00585A47"/>
    <w:rsid w:val="00585CC7"/>
    <w:rsid w:val="00586951"/>
    <w:rsid w:val="00586F11"/>
    <w:rsid w:val="00587370"/>
    <w:rsid w:val="0058760F"/>
    <w:rsid w:val="00590133"/>
    <w:rsid w:val="005910E1"/>
    <w:rsid w:val="0059143F"/>
    <w:rsid w:val="005919F4"/>
    <w:rsid w:val="00591AA2"/>
    <w:rsid w:val="00591E2D"/>
    <w:rsid w:val="00591E56"/>
    <w:rsid w:val="00591E6F"/>
    <w:rsid w:val="0059228E"/>
    <w:rsid w:val="00592409"/>
    <w:rsid w:val="00592504"/>
    <w:rsid w:val="00592D53"/>
    <w:rsid w:val="00592E0C"/>
    <w:rsid w:val="00592ECA"/>
    <w:rsid w:val="0059305D"/>
    <w:rsid w:val="005930FB"/>
    <w:rsid w:val="0059310B"/>
    <w:rsid w:val="0059361C"/>
    <w:rsid w:val="00593782"/>
    <w:rsid w:val="00593ACD"/>
    <w:rsid w:val="0059437C"/>
    <w:rsid w:val="00594504"/>
    <w:rsid w:val="00594761"/>
    <w:rsid w:val="00595337"/>
    <w:rsid w:val="00596D97"/>
    <w:rsid w:val="005972A9"/>
    <w:rsid w:val="00597429"/>
    <w:rsid w:val="0059798F"/>
    <w:rsid w:val="005A0113"/>
    <w:rsid w:val="005A0131"/>
    <w:rsid w:val="005A01A4"/>
    <w:rsid w:val="005A04D5"/>
    <w:rsid w:val="005A055C"/>
    <w:rsid w:val="005A0BF9"/>
    <w:rsid w:val="005A1166"/>
    <w:rsid w:val="005A1197"/>
    <w:rsid w:val="005A1616"/>
    <w:rsid w:val="005A18DF"/>
    <w:rsid w:val="005A1BEE"/>
    <w:rsid w:val="005A1E8C"/>
    <w:rsid w:val="005A1ECC"/>
    <w:rsid w:val="005A2599"/>
    <w:rsid w:val="005A3155"/>
    <w:rsid w:val="005A330E"/>
    <w:rsid w:val="005A35C6"/>
    <w:rsid w:val="005A3DCC"/>
    <w:rsid w:val="005A407D"/>
    <w:rsid w:val="005A44F5"/>
    <w:rsid w:val="005A450A"/>
    <w:rsid w:val="005A4610"/>
    <w:rsid w:val="005A461D"/>
    <w:rsid w:val="005A47AD"/>
    <w:rsid w:val="005A480F"/>
    <w:rsid w:val="005A4E22"/>
    <w:rsid w:val="005A5592"/>
    <w:rsid w:val="005A5A04"/>
    <w:rsid w:val="005A5BB9"/>
    <w:rsid w:val="005A5E89"/>
    <w:rsid w:val="005A61C5"/>
    <w:rsid w:val="005A647D"/>
    <w:rsid w:val="005A67A6"/>
    <w:rsid w:val="005A6EB8"/>
    <w:rsid w:val="005A74A6"/>
    <w:rsid w:val="005B040D"/>
    <w:rsid w:val="005B0596"/>
    <w:rsid w:val="005B05A6"/>
    <w:rsid w:val="005B08A7"/>
    <w:rsid w:val="005B0C47"/>
    <w:rsid w:val="005B0E1C"/>
    <w:rsid w:val="005B18C1"/>
    <w:rsid w:val="005B1AB7"/>
    <w:rsid w:val="005B1AE0"/>
    <w:rsid w:val="005B22E9"/>
    <w:rsid w:val="005B271A"/>
    <w:rsid w:val="005B29A4"/>
    <w:rsid w:val="005B2A88"/>
    <w:rsid w:val="005B360C"/>
    <w:rsid w:val="005B372A"/>
    <w:rsid w:val="005B3EB7"/>
    <w:rsid w:val="005B49A5"/>
    <w:rsid w:val="005B5A92"/>
    <w:rsid w:val="005B61FC"/>
    <w:rsid w:val="005B6922"/>
    <w:rsid w:val="005B7682"/>
    <w:rsid w:val="005B7B70"/>
    <w:rsid w:val="005C0394"/>
    <w:rsid w:val="005C0577"/>
    <w:rsid w:val="005C0F6F"/>
    <w:rsid w:val="005C1413"/>
    <w:rsid w:val="005C14C7"/>
    <w:rsid w:val="005C1647"/>
    <w:rsid w:val="005C17BB"/>
    <w:rsid w:val="005C17DD"/>
    <w:rsid w:val="005C1A92"/>
    <w:rsid w:val="005C1C78"/>
    <w:rsid w:val="005C1E6D"/>
    <w:rsid w:val="005C2549"/>
    <w:rsid w:val="005C2DC7"/>
    <w:rsid w:val="005C369B"/>
    <w:rsid w:val="005C3721"/>
    <w:rsid w:val="005C4586"/>
    <w:rsid w:val="005C4906"/>
    <w:rsid w:val="005C4F62"/>
    <w:rsid w:val="005C54EB"/>
    <w:rsid w:val="005C59C4"/>
    <w:rsid w:val="005C5B5E"/>
    <w:rsid w:val="005C5C08"/>
    <w:rsid w:val="005C5CED"/>
    <w:rsid w:val="005C5FAC"/>
    <w:rsid w:val="005C6914"/>
    <w:rsid w:val="005C69A5"/>
    <w:rsid w:val="005C6FC6"/>
    <w:rsid w:val="005C70CA"/>
    <w:rsid w:val="005C7B2C"/>
    <w:rsid w:val="005D04D2"/>
    <w:rsid w:val="005D0628"/>
    <w:rsid w:val="005D0A4C"/>
    <w:rsid w:val="005D0A86"/>
    <w:rsid w:val="005D10CF"/>
    <w:rsid w:val="005D198F"/>
    <w:rsid w:val="005D218A"/>
    <w:rsid w:val="005D276D"/>
    <w:rsid w:val="005D29FB"/>
    <w:rsid w:val="005D2D04"/>
    <w:rsid w:val="005D34B1"/>
    <w:rsid w:val="005D36A5"/>
    <w:rsid w:val="005D3A21"/>
    <w:rsid w:val="005D44C3"/>
    <w:rsid w:val="005D468A"/>
    <w:rsid w:val="005D50FC"/>
    <w:rsid w:val="005D55F8"/>
    <w:rsid w:val="005D5737"/>
    <w:rsid w:val="005D5D09"/>
    <w:rsid w:val="005D61EB"/>
    <w:rsid w:val="005D6756"/>
    <w:rsid w:val="005D68C1"/>
    <w:rsid w:val="005D6E6D"/>
    <w:rsid w:val="005D7079"/>
    <w:rsid w:val="005D7ADF"/>
    <w:rsid w:val="005D7B77"/>
    <w:rsid w:val="005E00A0"/>
    <w:rsid w:val="005E0A72"/>
    <w:rsid w:val="005E130B"/>
    <w:rsid w:val="005E1BD6"/>
    <w:rsid w:val="005E1C00"/>
    <w:rsid w:val="005E1C7E"/>
    <w:rsid w:val="005E264C"/>
    <w:rsid w:val="005E2763"/>
    <w:rsid w:val="005E2D33"/>
    <w:rsid w:val="005E2D4A"/>
    <w:rsid w:val="005E3322"/>
    <w:rsid w:val="005E373A"/>
    <w:rsid w:val="005E39E9"/>
    <w:rsid w:val="005E3BBF"/>
    <w:rsid w:val="005E3D1B"/>
    <w:rsid w:val="005E3ECC"/>
    <w:rsid w:val="005E539E"/>
    <w:rsid w:val="005E5BC6"/>
    <w:rsid w:val="005E639C"/>
    <w:rsid w:val="005E7478"/>
    <w:rsid w:val="005E7E3B"/>
    <w:rsid w:val="005E7FA7"/>
    <w:rsid w:val="005F0128"/>
    <w:rsid w:val="005F07D6"/>
    <w:rsid w:val="005F0FF9"/>
    <w:rsid w:val="005F10B0"/>
    <w:rsid w:val="005F1275"/>
    <w:rsid w:val="005F1700"/>
    <w:rsid w:val="005F19BD"/>
    <w:rsid w:val="005F1D63"/>
    <w:rsid w:val="005F231F"/>
    <w:rsid w:val="005F323F"/>
    <w:rsid w:val="005F337C"/>
    <w:rsid w:val="005F3701"/>
    <w:rsid w:val="005F39BF"/>
    <w:rsid w:val="005F454C"/>
    <w:rsid w:val="005F484E"/>
    <w:rsid w:val="005F4A11"/>
    <w:rsid w:val="005F4BC4"/>
    <w:rsid w:val="005F509C"/>
    <w:rsid w:val="005F52A5"/>
    <w:rsid w:val="005F571D"/>
    <w:rsid w:val="005F5EA3"/>
    <w:rsid w:val="005F5FCB"/>
    <w:rsid w:val="005F6018"/>
    <w:rsid w:val="005F6066"/>
    <w:rsid w:val="005F60B0"/>
    <w:rsid w:val="005F6269"/>
    <w:rsid w:val="005F662E"/>
    <w:rsid w:val="005F6EC1"/>
    <w:rsid w:val="005F7B64"/>
    <w:rsid w:val="005F7F03"/>
    <w:rsid w:val="006005FA"/>
    <w:rsid w:val="006006B3"/>
    <w:rsid w:val="00600CBE"/>
    <w:rsid w:val="00600EEE"/>
    <w:rsid w:val="0060115B"/>
    <w:rsid w:val="0060125B"/>
    <w:rsid w:val="00601EAF"/>
    <w:rsid w:val="00602040"/>
    <w:rsid w:val="0060231E"/>
    <w:rsid w:val="006025E1"/>
    <w:rsid w:val="006029DE"/>
    <w:rsid w:val="006029EC"/>
    <w:rsid w:val="006032C8"/>
    <w:rsid w:val="0060346F"/>
    <w:rsid w:val="00604267"/>
    <w:rsid w:val="0060491F"/>
    <w:rsid w:val="00604D98"/>
    <w:rsid w:val="00605766"/>
    <w:rsid w:val="006057C1"/>
    <w:rsid w:val="00605873"/>
    <w:rsid w:val="00606217"/>
    <w:rsid w:val="006063B9"/>
    <w:rsid w:val="006063F1"/>
    <w:rsid w:val="00606583"/>
    <w:rsid w:val="006066AF"/>
    <w:rsid w:val="00606801"/>
    <w:rsid w:val="00606951"/>
    <w:rsid w:val="00606CCA"/>
    <w:rsid w:val="00606FDE"/>
    <w:rsid w:val="00606FE0"/>
    <w:rsid w:val="00607C33"/>
    <w:rsid w:val="00607CCC"/>
    <w:rsid w:val="00607CD9"/>
    <w:rsid w:val="00607D2A"/>
    <w:rsid w:val="00610F0D"/>
    <w:rsid w:val="00610F16"/>
    <w:rsid w:val="0061111F"/>
    <w:rsid w:val="00611282"/>
    <w:rsid w:val="006114EC"/>
    <w:rsid w:val="006122B9"/>
    <w:rsid w:val="00612468"/>
    <w:rsid w:val="00612567"/>
    <w:rsid w:val="006126F6"/>
    <w:rsid w:val="00612C0A"/>
    <w:rsid w:val="00613F30"/>
    <w:rsid w:val="0061410C"/>
    <w:rsid w:val="00614928"/>
    <w:rsid w:val="006152E1"/>
    <w:rsid w:val="0061534A"/>
    <w:rsid w:val="0061543B"/>
    <w:rsid w:val="0061596D"/>
    <w:rsid w:val="00615A75"/>
    <w:rsid w:val="00615C3F"/>
    <w:rsid w:val="0061638A"/>
    <w:rsid w:val="0061647B"/>
    <w:rsid w:val="0061711A"/>
    <w:rsid w:val="006172C3"/>
    <w:rsid w:val="00617723"/>
    <w:rsid w:val="00617EDC"/>
    <w:rsid w:val="0062013D"/>
    <w:rsid w:val="0062081B"/>
    <w:rsid w:val="00620A09"/>
    <w:rsid w:val="00620EFB"/>
    <w:rsid w:val="006212FC"/>
    <w:rsid w:val="006215CC"/>
    <w:rsid w:val="006216C2"/>
    <w:rsid w:val="00621839"/>
    <w:rsid w:val="00621E2A"/>
    <w:rsid w:val="00621E7E"/>
    <w:rsid w:val="006223B9"/>
    <w:rsid w:val="00622568"/>
    <w:rsid w:val="00622812"/>
    <w:rsid w:val="00623309"/>
    <w:rsid w:val="0062376B"/>
    <w:rsid w:val="00623BC1"/>
    <w:rsid w:val="00623C38"/>
    <w:rsid w:val="0062402D"/>
    <w:rsid w:val="00624355"/>
    <w:rsid w:val="00624581"/>
    <w:rsid w:val="00624710"/>
    <w:rsid w:val="00624A9C"/>
    <w:rsid w:val="00624C34"/>
    <w:rsid w:val="00625B16"/>
    <w:rsid w:val="00625BAC"/>
    <w:rsid w:val="0062605A"/>
    <w:rsid w:val="006262F8"/>
    <w:rsid w:val="0062680B"/>
    <w:rsid w:val="00627128"/>
    <w:rsid w:val="006275CF"/>
    <w:rsid w:val="00627779"/>
    <w:rsid w:val="006277DB"/>
    <w:rsid w:val="00627873"/>
    <w:rsid w:val="00627F2A"/>
    <w:rsid w:val="006300B1"/>
    <w:rsid w:val="00630200"/>
    <w:rsid w:val="00630408"/>
    <w:rsid w:val="00630C52"/>
    <w:rsid w:val="0063117A"/>
    <w:rsid w:val="00631260"/>
    <w:rsid w:val="00631566"/>
    <w:rsid w:val="00631BE7"/>
    <w:rsid w:val="00631DD2"/>
    <w:rsid w:val="00633CA4"/>
    <w:rsid w:val="00633F3C"/>
    <w:rsid w:val="006345FF"/>
    <w:rsid w:val="006346E8"/>
    <w:rsid w:val="00635016"/>
    <w:rsid w:val="006351E2"/>
    <w:rsid w:val="006351EE"/>
    <w:rsid w:val="00635735"/>
    <w:rsid w:val="00635D38"/>
    <w:rsid w:val="00635D87"/>
    <w:rsid w:val="00635E54"/>
    <w:rsid w:val="00636C74"/>
    <w:rsid w:val="00636CD1"/>
    <w:rsid w:val="00637047"/>
    <w:rsid w:val="0063793F"/>
    <w:rsid w:val="00637F59"/>
    <w:rsid w:val="00640079"/>
    <w:rsid w:val="006405CA"/>
    <w:rsid w:val="00640ABC"/>
    <w:rsid w:val="00641D60"/>
    <w:rsid w:val="00641E48"/>
    <w:rsid w:val="00642441"/>
    <w:rsid w:val="00642A79"/>
    <w:rsid w:val="00642C11"/>
    <w:rsid w:val="0064328F"/>
    <w:rsid w:val="00643315"/>
    <w:rsid w:val="00643AE7"/>
    <w:rsid w:val="00643D83"/>
    <w:rsid w:val="00644474"/>
    <w:rsid w:val="00644A91"/>
    <w:rsid w:val="0064534A"/>
    <w:rsid w:val="00645837"/>
    <w:rsid w:val="00646183"/>
    <w:rsid w:val="006464EF"/>
    <w:rsid w:val="00646BEB"/>
    <w:rsid w:val="00646E06"/>
    <w:rsid w:val="006470CB"/>
    <w:rsid w:val="00647818"/>
    <w:rsid w:val="006479FE"/>
    <w:rsid w:val="00647DB6"/>
    <w:rsid w:val="00647F7D"/>
    <w:rsid w:val="006501AE"/>
    <w:rsid w:val="00650945"/>
    <w:rsid w:val="0065108B"/>
    <w:rsid w:val="00651369"/>
    <w:rsid w:val="00651A69"/>
    <w:rsid w:val="00651C46"/>
    <w:rsid w:val="0065201A"/>
    <w:rsid w:val="0065254D"/>
    <w:rsid w:val="006526BD"/>
    <w:rsid w:val="00652892"/>
    <w:rsid w:val="00652AED"/>
    <w:rsid w:val="00652B56"/>
    <w:rsid w:val="00653229"/>
    <w:rsid w:val="00653AA3"/>
    <w:rsid w:val="006541D9"/>
    <w:rsid w:val="00654A10"/>
    <w:rsid w:val="00654AB6"/>
    <w:rsid w:val="00654D1B"/>
    <w:rsid w:val="00654D53"/>
    <w:rsid w:val="0065530C"/>
    <w:rsid w:val="00655803"/>
    <w:rsid w:val="006560BE"/>
    <w:rsid w:val="0065627E"/>
    <w:rsid w:val="00656409"/>
    <w:rsid w:val="00656C87"/>
    <w:rsid w:val="00656F1B"/>
    <w:rsid w:val="00657DE5"/>
    <w:rsid w:val="00657E20"/>
    <w:rsid w:val="006601E1"/>
    <w:rsid w:val="006603A4"/>
    <w:rsid w:val="00660F9E"/>
    <w:rsid w:val="00661331"/>
    <w:rsid w:val="006618C4"/>
    <w:rsid w:val="00661903"/>
    <w:rsid w:val="0066258A"/>
    <w:rsid w:val="00662794"/>
    <w:rsid w:val="0066293D"/>
    <w:rsid w:val="00662E8F"/>
    <w:rsid w:val="006630CF"/>
    <w:rsid w:val="00663639"/>
    <w:rsid w:val="00663AB9"/>
    <w:rsid w:val="006641AD"/>
    <w:rsid w:val="006648B6"/>
    <w:rsid w:val="00664E0B"/>
    <w:rsid w:val="00664EB7"/>
    <w:rsid w:val="00665127"/>
    <w:rsid w:val="00665471"/>
    <w:rsid w:val="00665E84"/>
    <w:rsid w:val="00666486"/>
    <w:rsid w:val="006671CE"/>
    <w:rsid w:val="0066721D"/>
    <w:rsid w:val="006677F4"/>
    <w:rsid w:val="00667A9A"/>
    <w:rsid w:val="00667D19"/>
    <w:rsid w:val="00670852"/>
    <w:rsid w:val="0067098D"/>
    <w:rsid w:val="00670AEE"/>
    <w:rsid w:val="00670E87"/>
    <w:rsid w:val="00670F70"/>
    <w:rsid w:val="00671795"/>
    <w:rsid w:val="00671A0E"/>
    <w:rsid w:val="00671A6D"/>
    <w:rsid w:val="00671BCA"/>
    <w:rsid w:val="00671FE2"/>
    <w:rsid w:val="0067233E"/>
    <w:rsid w:val="006724A9"/>
    <w:rsid w:val="00672E53"/>
    <w:rsid w:val="00672F86"/>
    <w:rsid w:val="00672FDD"/>
    <w:rsid w:val="00672FE8"/>
    <w:rsid w:val="0067306B"/>
    <w:rsid w:val="00673387"/>
    <w:rsid w:val="006735D0"/>
    <w:rsid w:val="0067363F"/>
    <w:rsid w:val="006741C8"/>
    <w:rsid w:val="006749A1"/>
    <w:rsid w:val="00674AD6"/>
    <w:rsid w:val="006754D7"/>
    <w:rsid w:val="006759FC"/>
    <w:rsid w:val="00675B68"/>
    <w:rsid w:val="00676793"/>
    <w:rsid w:val="00676811"/>
    <w:rsid w:val="006774CD"/>
    <w:rsid w:val="00677AD2"/>
    <w:rsid w:val="00677F09"/>
    <w:rsid w:val="00677F30"/>
    <w:rsid w:val="00680474"/>
    <w:rsid w:val="00680537"/>
    <w:rsid w:val="00680A68"/>
    <w:rsid w:val="00681288"/>
    <w:rsid w:val="006813DD"/>
    <w:rsid w:val="006819E2"/>
    <w:rsid w:val="00681FFE"/>
    <w:rsid w:val="006829BB"/>
    <w:rsid w:val="006829DB"/>
    <w:rsid w:val="00682D06"/>
    <w:rsid w:val="006836A3"/>
    <w:rsid w:val="0068377E"/>
    <w:rsid w:val="00683DDA"/>
    <w:rsid w:val="00683EDC"/>
    <w:rsid w:val="00683FD8"/>
    <w:rsid w:val="00684423"/>
    <w:rsid w:val="00684441"/>
    <w:rsid w:val="0068497D"/>
    <w:rsid w:val="00684EA0"/>
    <w:rsid w:val="0068514E"/>
    <w:rsid w:val="006859C6"/>
    <w:rsid w:val="00685D02"/>
    <w:rsid w:val="00686306"/>
    <w:rsid w:val="0068679C"/>
    <w:rsid w:val="00686A41"/>
    <w:rsid w:val="00686EB9"/>
    <w:rsid w:val="00686EFC"/>
    <w:rsid w:val="006872A8"/>
    <w:rsid w:val="00687AA5"/>
    <w:rsid w:val="00687B45"/>
    <w:rsid w:val="00687C23"/>
    <w:rsid w:val="00690694"/>
    <w:rsid w:val="006907DF"/>
    <w:rsid w:val="00690872"/>
    <w:rsid w:val="00690E42"/>
    <w:rsid w:val="00691069"/>
    <w:rsid w:val="00691187"/>
    <w:rsid w:val="00691BD4"/>
    <w:rsid w:val="006922CF"/>
    <w:rsid w:val="006924FB"/>
    <w:rsid w:val="0069258D"/>
    <w:rsid w:val="006927A2"/>
    <w:rsid w:val="00692812"/>
    <w:rsid w:val="0069281C"/>
    <w:rsid w:val="00692997"/>
    <w:rsid w:val="00692A68"/>
    <w:rsid w:val="00693702"/>
    <w:rsid w:val="006938AB"/>
    <w:rsid w:val="00693FFF"/>
    <w:rsid w:val="006945B1"/>
    <w:rsid w:val="006945C3"/>
    <w:rsid w:val="00694B5D"/>
    <w:rsid w:val="00694D70"/>
    <w:rsid w:val="0069510A"/>
    <w:rsid w:val="006959CC"/>
    <w:rsid w:val="00695BD0"/>
    <w:rsid w:val="00695FF7"/>
    <w:rsid w:val="0069698E"/>
    <w:rsid w:val="00696AB8"/>
    <w:rsid w:val="00696C0F"/>
    <w:rsid w:val="00697474"/>
    <w:rsid w:val="00697D64"/>
    <w:rsid w:val="006A0348"/>
    <w:rsid w:val="006A036C"/>
    <w:rsid w:val="006A07E4"/>
    <w:rsid w:val="006A1B68"/>
    <w:rsid w:val="006A27E4"/>
    <w:rsid w:val="006A281E"/>
    <w:rsid w:val="006A2B91"/>
    <w:rsid w:val="006A31DE"/>
    <w:rsid w:val="006A3442"/>
    <w:rsid w:val="006A367D"/>
    <w:rsid w:val="006A3958"/>
    <w:rsid w:val="006A3E37"/>
    <w:rsid w:val="006A4412"/>
    <w:rsid w:val="006A4661"/>
    <w:rsid w:val="006A4786"/>
    <w:rsid w:val="006A4E63"/>
    <w:rsid w:val="006A4F8F"/>
    <w:rsid w:val="006A547E"/>
    <w:rsid w:val="006A55FA"/>
    <w:rsid w:val="006A5AFD"/>
    <w:rsid w:val="006A5C0F"/>
    <w:rsid w:val="006A5CD9"/>
    <w:rsid w:val="006A5D98"/>
    <w:rsid w:val="006A5DF5"/>
    <w:rsid w:val="006A607F"/>
    <w:rsid w:val="006A62D4"/>
    <w:rsid w:val="006A634A"/>
    <w:rsid w:val="006A6F69"/>
    <w:rsid w:val="006A75B7"/>
    <w:rsid w:val="006A7F65"/>
    <w:rsid w:val="006B0255"/>
    <w:rsid w:val="006B0404"/>
    <w:rsid w:val="006B0BC4"/>
    <w:rsid w:val="006B1022"/>
    <w:rsid w:val="006B1208"/>
    <w:rsid w:val="006B149E"/>
    <w:rsid w:val="006B187B"/>
    <w:rsid w:val="006B1EC6"/>
    <w:rsid w:val="006B2B90"/>
    <w:rsid w:val="006B2DFC"/>
    <w:rsid w:val="006B2E91"/>
    <w:rsid w:val="006B32A3"/>
    <w:rsid w:val="006B35FA"/>
    <w:rsid w:val="006B39DB"/>
    <w:rsid w:val="006B3BBF"/>
    <w:rsid w:val="006B41DB"/>
    <w:rsid w:val="006B44EF"/>
    <w:rsid w:val="006B450C"/>
    <w:rsid w:val="006B4945"/>
    <w:rsid w:val="006B4A3B"/>
    <w:rsid w:val="006B4C28"/>
    <w:rsid w:val="006B4DA0"/>
    <w:rsid w:val="006B5514"/>
    <w:rsid w:val="006B5B0B"/>
    <w:rsid w:val="006B5C54"/>
    <w:rsid w:val="006B5FB7"/>
    <w:rsid w:val="006B5FC1"/>
    <w:rsid w:val="006B68DF"/>
    <w:rsid w:val="006B6A1D"/>
    <w:rsid w:val="006B6E26"/>
    <w:rsid w:val="006B78E8"/>
    <w:rsid w:val="006B7C12"/>
    <w:rsid w:val="006C002F"/>
    <w:rsid w:val="006C0268"/>
    <w:rsid w:val="006C121F"/>
    <w:rsid w:val="006C15E7"/>
    <w:rsid w:val="006C30C3"/>
    <w:rsid w:val="006C3653"/>
    <w:rsid w:val="006C3807"/>
    <w:rsid w:val="006C3941"/>
    <w:rsid w:val="006C3A52"/>
    <w:rsid w:val="006C3BC4"/>
    <w:rsid w:val="006C4281"/>
    <w:rsid w:val="006C43D9"/>
    <w:rsid w:val="006C4586"/>
    <w:rsid w:val="006C4685"/>
    <w:rsid w:val="006C4A8A"/>
    <w:rsid w:val="006C4B03"/>
    <w:rsid w:val="006C4B1E"/>
    <w:rsid w:val="006C4F44"/>
    <w:rsid w:val="006C54C0"/>
    <w:rsid w:val="006C5E11"/>
    <w:rsid w:val="006C6601"/>
    <w:rsid w:val="006C68DB"/>
    <w:rsid w:val="006C6AE0"/>
    <w:rsid w:val="006C7AF2"/>
    <w:rsid w:val="006C7BFE"/>
    <w:rsid w:val="006D0260"/>
    <w:rsid w:val="006D04EE"/>
    <w:rsid w:val="006D069F"/>
    <w:rsid w:val="006D16E7"/>
    <w:rsid w:val="006D2005"/>
    <w:rsid w:val="006D2C25"/>
    <w:rsid w:val="006D2F08"/>
    <w:rsid w:val="006D335C"/>
    <w:rsid w:val="006D3E70"/>
    <w:rsid w:val="006D3EAA"/>
    <w:rsid w:val="006D400D"/>
    <w:rsid w:val="006D4604"/>
    <w:rsid w:val="006D47CB"/>
    <w:rsid w:val="006D4920"/>
    <w:rsid w:val="006D4A23"/>
    <w:rsid w:val="006D4E1D"/>
    <w:rsid w:val="006D5F11"/>
    <w:rsid w:val="006D6457"/>
    <w:rsid w:val="006D6964"/>
    <w:rsid w:val="006D6BBC"/>
    <w:rsid w:val="006D7625"/>
    <w:rsid w:val="006D770A"/>
    <w:rsid w:val="006D77FA"/>
    <w:rsid w:val="006E082A"/>
    <w:rsid w:val="006E0B4A"/>
    <w:rsid w:val="006E16C4"/>
    <w:rsid w:val="006E2519"/>
    <w:rsid w:val="006E29A7"/>
    <w:rsid w:val="006E2E5A"/>
    <w:rsid w:val="006E32F5"/>
    <w:rsid w:val="006E3418"/>
    <w:rsid w:val="006E4E55"/>
    <w:rsid w:val="006E5242"/>
    <w:rsid w:val="006E555D"/>
    <w:rsid w:val="006E5B2F"/>
    <w:rsid w:val="006E5C18"/>
    <w:rsid w:val="006E5D6C"/>
    <w:rsid w:val="006E60C7"/>
    <w:rsid w:val="006E60EB"/>
    <w:rsid w:val="006E64E3"/>
    <w:rsid w:val="006E6F49"/>
    <w:rsid w:val="006E723E"/>
    <w:rsid w:val="006E77C2"/>
    <w:rsid w:val="006E79FD"/>
    <w:rsid w:val="006E7A53"/>
    <w:rsid w:val="006E7ADC"/>
    <w:rsid w:val="006F024E"/>
    <w:rsid w:val="006F0746"/>
    <w:rsid w:val="006F0994"/>
    <w:rsid w:val="006F107D"/>
    <w:rsid w:val="006F11F7"/>
    <w:rsid w:val="006F12FE"/>
    <w:rsid w:val="006F1ACF"/>
    <w:rsid w:val="006F1BD2"/>
    <w:rsid w:val="006F3961"/>
    <w:rsid w:val="006F3970"/>
    <w:rsid w:val="006F43C8"/>
    <w:rsid w:val="006F4C41"/>
    <w:rsid w:val="006F4D3E"/>
    <w:rsid w:val="006F510F"/>
    <w:rsid w:val="006F5872"/>
    <w:rsid w:val="006F5A25"/>
    <w:rsid w:val="006F5B22"/>
    <w:rsid w:val="006F5CC5"/>
    <w:rsid w:val="006F60AA"/>
    <w:rsid w:val="006F62D3"/>
    <w:rsid w:val="006F65FD"/>
    <w:rsid w:val="006F6DED"/>
    <w:rsid w:val="006F7571"/>
    <w:rsid w:val="006F7659"/>
    <w:rsid w:val="006F7BC3"/>
    <w:rsid w:val="006F7C15"/>
    <w:rsid w:val="00700697"/>
    <w:rsid w:val="007006B8"/>
    <w:rsid w:val="00700734"/>
    <w:rsid w:val="00700A5C"/>
    <w:rsid w:val="007013A9"/>
    <w:rsid w:val="007017C5"/>
    <w:rsid w:val="00701CA6"/>
    <w:rsid w:val="007030A0"/>
    <w:rsid w:val="007030C2"/>
    <w:rsid w:val="007031EF"/>
    <w:rsid w:val="0070388E"/>
    <w:rsid w:val="00703BE0"/>
    <w:rsid w:val="0070408B"/>
    <w:rsid w:val="00704634"/>
    <w:rsid w:val="00704F08"/>
    <w:rsid w:val="00705472"/>
    <w:rsid w:val="00705BF8"/>
    <w:rsid w:val="007060E6"/>
    <w:rsid w:val="00706574"/>
    <w:rsid w:val="0070724A"/>
    <w:rsid w:val="00707730"/>
    <w:rsid w:val="00707858"/>
    <w:rsid w:val="0070789C"/>
    <w:rsid w:val="00707EFA"/>
    <w:rsid w:val="007106DA"/>
    <w:rsid w:val="00710D1A"/>
    <w:rsid w:val="00710E87"/>
    <w:rsid w:val="007110E0"/>
    <w:rsid w:val="00711172"/>
    <w:rsid w:val="0071119A"/>
    <w:rsid w:val="00711264"/>
    <w:rsid w:val="007116D4"/>
    <w:rsid w:val="0071201A"/>
    <w:rsid w:val="007120F5"/>
    <w:rsid w:val="0071221A"/>
    <w:rsid w:val="0071226B"/>
    <w:rsid w:val="00712475"/>
    <w:rsid w:val="00712CE6"/>
    <w:rsid w:val="00713386"/>
    <w:rsid w:val="0071363D"/>
    <w:rsid w:val="0071391E"/>
    <w:rsid w:val="00713A71"/>
    <w:rsid w:val="00713EA3"/>
    <w:rsid w:val="00713FFD"/>
    <w:rsid w:val="0071437D"/>
    <w:rsid w:val="0071446E"/>
    <w:rsid w:val="00714D1C"/>
    <w:rsid w:val="00714E78"/>
    <w:rsid w:val="00714FAC"/>
    <w:rsid w:val="0071505A"/>
    <w:rsid w:val="007154CF"/>
    <w:rsid w:val="007156E4"/>
    <w:rsid w:val="00715B96"/>
    <w:rsid w:val="00715FA5"/>
    <w:rsid w:val="00716745"/>
    <w:rsid w:val="00716ABE"/>
    <w:rsid w:val="00716C4C"/>
    <w:rsid w:val="00716D01"/>
    <w:rsid w:val="00716E15"/>
    <w:rsid w:val="007170D3"/>
    <w:rsid w:val="007173A4"/>
    <w:rsid w:val="007173AA"/>
    <w:rsid w:val="00717D43"/>
    <w:rsid w:val="00717F48"/>
    <w:rsid w:val="00717FC9"/>
    <w:rsid w:val="00720253"/>
    <w:rsid w:val="007204D9"/>
    <w:rsid w:val="00721036"/>
    <w:rsid w:val="007219F3"/>
    <w:rsid w:val="00721E49"/>
    <w:rsid w:val="00721ECA"/>
    <w:rsid w:val="00722118"/>
    <w:rsid w:val="00722376"/>
    <w:rsid w:val="0072248A"/>
    <w:rsid w:val="00722E10"/>
    <w:rsid w:val="00723740"/>
    <w:rsid w:val="007237D3"/>
    <w:rsid w:val="007237DC"/>
    <w:rsid w:val="0072396E"/>
    <w:rsid w:val="007239A8"/>
    <w:rsid w:val="00723BE3"/>
    <w:rsid w:val="007247E0"/>
    <w:rsid w:val="00724F8B"/>
    <w:rsid w:val="007254B0"/>
    <w:rsid w:val="00725843"/>
    <w:rsid w:val="00725A66"/>
    <w:rsid w:val="007262CB"/>
    <w:rsid w:val="007269D1"/>
    <w:rsid w:val="00726ABC"/>
    <w:rsid w:val="00727158"/>
    <w:rsid w:val="007274E7"/>
    <w:rsid w:val="00730049"/>
    <w:rsid w:val="007305C8"/>
    <w:rsid w:val="00730791"/>
    <w:rsid w:val="0073114A"/>
    <w:rsid w:val="00731229"/>
    <w:rsid w:val="0073141B"/>
    <w:rsid w:val="00731A8B"/>
    <w:rsid w:val="00732068"/>
    <w:rsid w:val="007326EA"/>
    <w:rsid w:val="00732A16"/>
    <w:rsid w:val="007337B2"/>
    <w:rsid w:val="00734D5C"/>
    <w:rsid w:val="00735290"/>
    <w:rsid w:val="007359E4"/>
    <w:rsid w:val="0073638A"/>
    <w:rsid w:val="00736415"/>
    <w:rsid w:val="007365C6"/>
    <w:rsid w:val="00736DDB"/>
    <w:rsid w:val="00736F57"/>
    <w:rsid w:val="00736F7C"/>
    <w:rsid w:val="0073731E"/>
    <w:rsid w:val="00737B3D"/>
    <w:rsid w:val="00737E19"/>
    <w:rsid w:val="00737E8E"/>
    <w:rsid w:val="0074011A"/>
    <w:rsid w:val="00740886"/>
    <w:rsid w:val="00740DC9"/>
    <w:rsid w:val="00740F6A"/>
    <w:rsid w:val="00740FCD"/>
    <w:rsid w:val="00741299"/>
    <w:rsid w:val="007419DD"/>
    <w:rsid w:val="00742101"/>
    <w:rsid w:val="007421C7"/>
    <w:rsid w:val="00742206"/>
    <w:rsid w:val="0074230C"/>
    <w:rsid w:val="0074234B"/>
    <w:rsid w:val="007427EB"/>
    <w:rsid w:val="00742B66"/>
    <w:rsid w:val="00742F15"/>
    <w:rsid w:val="0074320E"/>
    <w:rsid w:val="007435CB"/>
    <w:rsid w:val="0074361A"/>
    <w:rsid w:val="0074390C"/>
    <w:rsid w:val="00744360"/>
    <w:rsid w:val="0074454A"/>
    <w:rsid w:val="0074455C"/>
    <w:rsid w:val="00744885"/>
    <w:rsid w:val="00744924"/>
    <w:rsid w:val="00745672"/>
    <w:rsid w:val="0074568D"/>
    <w:rsid w:val="007468F1"/>
    <w:rsid w:val="00746D46"/>
    <w:rsid w:val="00746F6D"/>
    <w:rsid w:val="00747D83"/>
    <w:rsid w:val="00750175"/>
    <w:rsid w:val="007506A3"/>
    <w:rsid w:val="00751395"/>
    <w:rsid w:val="007516CC"/>
    <w:rsid w:val="0075193E"/>
    <w:rsid w:val="00751E3D"/>
    <w:rsid w:val="00751E49"/>
    <w:rsid w:val="00752144"/>
    <w:rsid w:val="0075264F"/>
    <w:rsid w:val="00752718"/>
    <w:rsid w:val="007527FB"/>
    <w:rsid w:val="00752860"/>
    <w:rsid w:val="0075298C"/>
    <w:rsid w:val="00752AB3"/>
    <w:rsid w:val="00752D17"/>
    <w:rsid w:val="00752DAE"/>
    <w:rsid w:val="0075312B"/>
    <w:rsid w:val="0075321B"/>
    <w:rsid w:val="0075347D"/>
    <w:rsid w:val="007534B3"/>
    <w:rsid w:val="00753B65"/>
    <w:rsid w:val="00754120"/>
    <w:rsid w:val="007543A6"/>
    <w:rsid w:val="00754D92"/>
    <w:rsid w:val="007558B9"/>
    <w:rsid w:val="00755CA2"/>
    <w:rsid w:val="00755DE4"/>
    <w:rsid w:val="007561BD"/>
    <w:rsid w:val="00756703"/>
    <w:rsid w:val="007573DC"/>
    <w:rsid w:val="00757C8A"/>
    <w:rsid w:val="00760111"/>
    <w:rsid w:val="00760B04"/>
    <w:rsid w:val="00760C21"/>
    <w:rsid w:val="00760E1A"/>
    <w:rsid w:val="00761265"/>
    <w:rsid w:val="00761BD3"/>
    <w:rsid w:val="00761DA5"/>
    <w:rsid w:val="00761EBA"/>
    <w:rsid w:val="00761F45"/>
    <w:rsid w:val="007622E2"/>
    <w:rsid w:val="0076236B"/>
    <w:rsid w:val="00762657"/>
    <w:rsid w:val="0076267B"/>
    <w:rsid w:val="0076387D"/>
    <w:rsid w:val="00764012"/>
    <w:rsid w:val="007640B5"/>
    <w:rsid w:val="00764609"/>
    <w:rsid w:val="00765243"/>
    <w:rsid w:val="00765A83"/>
    <w:rsid w:val="00765BD1"/>
    <w:rsid w:val="00765E3F"/>
    <w:rsid w:val="00766326"/>
    <w:rsid w:val="00766834"/>
    <w:rsid w:val="00766A2E"/>
    <w:rsid w:val="00766B32"/>
    <w:rsid w:val="00766B34"/>
    <w:rsid w:val="00767024"/>
    <w:rsid w:val="007671AA"/>
    <w:rsid w:val="00767488"/>
    <w:rsid w:val="00767D72"/>
    <w:rsid w:val="00767F29"/>
    <w:rsid w:val="00767F41"/>
    <w:rsid w:val="00767F88"/>
    <w:rsid w:val="00770099"/>
    <w:rsid w:val="007703DB"/>
    <w:rsid w:val="00770D8E"/>
    <w:rsid w:val="00770F9E"/>
    <w:rsid w:val="00770FC9"/>
    <w:rsid w:val="007714C3"/>
    <w:rsid w:val="00771839"/>
    <w:rsid w:val="00771D0A"/>
    <w:rsid w:val="00771EF5"/>
    <w:rsid w:val="00772A58"/>
    <w:rsid w:val="00772AAC"/>
    <w:rsid w:val="00772B69"/>
    <w:rsid w:val="00772C6C"/>
    <w:rsid w:val="00773C33"/>
    <w:rsid w:val="00773C6F"/>
    <w:rsid w:val="007741F9"/>
    <w:rsid w:val="0077428E"/>
    <w:rsid w:val="00774D8A"/>
    <w:rsid w:val="0077507D"/>
    <w:rsid w:val="00775275"/>
    <w:rsid w:val="007757BD"/>
    <w:rsid w:val="007759B1"/>
    <w:rsid w:val="00775A22"/>
    <w:rsid w:val="00775AC7"/>
    <w:rsid w:val="00776BBD"/>
    <w:rsid w:val="00776E30"/>
    <w:rsid w:val="00777699"/>
    <w:rsid w:val="00777B49"/>
    <w:rsid w:val="007800F2"/>
    <w:rsid w:val="0078018C"/>
    <w:rsid w:val="007801F6"/>
    <w:rsid w:val="00780253"/>
    <w:rsid w:val="007803A3"/>
    <w:rsid w:val="00780492"/>
    <w:rsid w:val="0078095B"/>
    <w:rsid w:val="00780C25"/>
    <w:rsid w:val="00780E5D"/>
    <w:rsid w:val="00780F84"/>
    <w:rsid w:val="007812A7"/>
    <w:rsid w:val="007814F2"/>
    <w:rsid w:val="00781706"/>
    <w:rsid w:val="00781788"/>
    <w:rsid w:val="0078188C"/>
    <w:rsid w:val="00781D2E"/>
    <w:rsid w:val="00781E1B"/>
    <w:rsid w:val="00782335"/>
    <w:rsid w:val="00782391"/>
    <w:rsid w:val="007831E0"/>
    <w:rsid w:val="0078347E"/>
    <w:rsid w:val="007835B8"/>
    <w:rsid w:val="00783E93"/>
    <w:rsid w:val="00784055"/>
    <w:rsid w:val="00784213"/>
    <w:rsid w:val="00784C16"/>
    <w:rsid w:val="00784D0C"/>
    <w:rsid w:val="00784E56"/>
    <w:rsid w:val="00784E5E"/>
    <w:rsid w:val="0078586C"/>
    <w:rsid w:val="00785F94"/>
    <w:rsid w:val="00786195"/>
    <w:rsid w:val="0078655C"/>
    <w:rsid w:val="007869A6"/>
    <w:rsid w:val="007869F4"/>
    <w:rsid w:val="00786FB1"/>
    <w:rsid w:val="0078750C"/>
    <w:rsid w:val="007875A7"/>
    <w:rsid w:val="00787BE2"/>
    <w:rsid w:val="007907A3"/>
    <w:rsid w:val="00790CF2"/>
    <w:rsid w:val="0079102E"/>
    <w:rsid w:val="007910E0"/>
    <w:rsid w:val="00791425"/>
    <w:rsid w:val="00791D9C"/>
    <w:rsid w:val="00792083"/>
    <w:rsid w:val="00792376"/>
    <w:rsid w:val="00792492"/>
    <w:rsid w:val="007925C3"/>
    <w:rsid w:val="00792EFC"/>
    <w:rsid w:val="007931CB"/>
    <w:rsid w:val="0079408E"/>
    <w:rsid w:val="00794D16"/>
    <w:rsid w:val="007957AB"/>
    <w:rsid w:val="00795876"/>
    <w:rsid w:val="00795ADD"/>
    <w:rsid w:val="00795D62"/>
    <w:rsid w:val="00795F0F"/>
    <w:rsid w:val="00796788"/>
    <w:rsid w:val="00796B1E"/>
    <w:rsid w:val="00796E63"/>
    <w:rsid w:val="00796EB0"/>
    <w:rsid w:val="00796F94"/>
    <w:rsid w:val="00797243"/>
    <w:rsid w:val="0079763D"/>
    <w:rsid w:val="007976CA"/>
    <w:rsid w:val="0079782B"/>
    <w:rsid w:val="00797841"/>
    <w:rsid w:val="00797D75"/>
    <w:rsid w:val="007A035D"/>
    <w:rsid w:val="007A0715"/>
    <w:rsid w:val="007A099E"/>
    <w:rsid w:val="007A2752"/>
    <w:rsid w:val="007A29FE"/>
    <w:rsid w:val="007A32A3"/>
    <w:rsid w:val="007A4CFE"/>
    <w:rsid w:val="007A4EF0"/>
    <w:rsid w:val="007A5353"/>
    <w:rsid w:val="007A63A5"/>
    <w:rsid w:val="007A63F4"/>
    <w:rsid w:val="007A6461"/>
    <w:rsid w:val="007A65AC"/>
    <w:rsid w:val="007A6A85"/>
    <w:rsid w:val="007A6BD2"/>
    <w:rsid w:val="007A6C90"/>
    <w:rsid w:val="007A6DDD"/>
    <w:rsid w:val="007A70FA"/>
    <w:rsid w:val="007A7701"/>
    <w:rsid w:val="007A78EE"/>
    <w:rsid w:val="007A7915"/>
    <w:rsid w:val="007A7923"/>
    <w:rsid w:val="007A7A22"/>
    <w:rsid w:val="007B00DE"/>
    <w:rsid w:val="007B060C"/>
    <w:rsid w:val="007B0657"/>
    <w:rsid w:val="007B09CC"/>
    <w:rsid w:val="007B0E71"/>
    <w:rsid w:val="007B1280"/>
    <w:rsid w:val="007B14DA"/>
    <w:rsid w:val="007B1A6E"/>
    <w:rsid w:val="007B1B87"/>
    <w:rsid w:val="007B1F5A"/>
    <w:rsid w:val="007B208C"/>
    <w:rsid w:val="007B21B5"/>
    <w:rsid w:val="007B23C4"/>
    <w:rsid w:val="007B249D"/>
    <w:rsid w:val="007B2603"/>
    <w:rsid w:val="007B2801"/>
    <w:rsid w:val="007B28C3"/>
    <w:rsid w:val="007B2A6F"/>
    <w:rsid w:val="007B2B10"/>
    <w:rsid w:val="007B2F31"/>
    <w:rsid w:val="007B38A5"/>
    <w:rsid w:val="007B405C"/>
    <w:rsid w:val="007B41E1"/>
    <w:rsid w:val="007B45B6"/>
    <w:rsid w:val="007B4C39"/>
    <w:rsid w:val="007B4C68"/>
    <w:rsid w:val="007B54BB"/>
    <w:rsid w:val="007B5D37"/>
    <w:rsid w:val="007B646E"/>
    <w:rsid w:val="007B68D7"/>
    <w:rsid w:val="007B6BFB"/>
    <w:rsid w:val="007B703F"/>
    <w:rsid w:val="007B7364"/>
    <w:rsid w:val="007B78A6"/>
    <w:rsid w:val="007C02D8"/>
    <w:rsid w:val="007C0376"/>
    <w:rsid w:val="007C037F"/>
    <w:rsid w:val="007C0C68"/>
    <w:rsid w:val="007C0E61"/>
    <w:rsid w:val="007C1241"/>
    <w:rsid w:val="007C1263"/>
    <w:rsid w:val="007C1498"/>
    <w:rsid w:val="007C14DF"/>
    <w:rsid w:val="007C19F7"/>
    <w:rsid w:val="007C2046"/>
    <w:rsid w:val="007C255D"/>
    <w:rsid w:val="007C2E00"/>
    <w:rsid w:val="007C3E0C"/>
    <w:rsid w:val="007C4110"/>
    <w:rsid w:val="007C4853"/>
    <w:rsid w:val="007C4B03"/>
    <w:rsid w:val="007C4DFB"/>
    <w:rsid w:val="007C50A0"/>
    <w:rsid w:val="007C5A28"/>
    <w:rsid w:val="007C5AB8"/>
    <w:rsid w:val="007C5EF1"/>
    <w:rsid w:val="007C61FF"/>
    <w:rsid w:val="007C64A4"/>
    <w:rsid w:val="007C7502"/>
    <w:rsid w:val="007C767D"/>
    <w:rsid w:val="007C7AE8"/>
    <w:rsid w:val="007C7DC5"/>
    <w:rsid w:val="007D00B3"/>
    <w:rsid w:val="007D02B7"/>
    <w:rsid w:val="007D03BD"/>
    <w:rsid w:val="007D04C6"/>
    <w:rsid w:val="007D0645"/>
    <w:rsid w:val="007D0BFF"/>
    <w:rsid w:val="007D1A91"/>
    <w:rsid w:val="007D2187"/>
    <w:rsid w:val="007D33EF"/>
    <w:rsid w:val="007D36D2"/>
    <w:rsid w:val="007D396E"/>
    <w:rsid w:val="007D39B5"/>
    <w:rsid w:val="007D4A52"/>
    <w:rsid w:val="007D539E"/>
    <w:rsid w:val="007D5D0B"/>
    <w:rsid w:val="007D6BEE"/>
    <w:rsid w:val="007D6EE6"/>
    <w:rsid w:val="007D711B"/>
    <w:rsid w:val="007D7130"/>
    <w:rsid w:val="007D795E"/>
    <w:rsid w:val="007D7A94"/>
    <w:rsid w:val="007D7F04"/>
    <w:rsid w:val="007E02A5"/>
    <w:rsid w:val="007E0A3C"/>
    <w:rsid w:val="007E0BF8"/>
    <w:rsid w:val="007E0C7E"/>
    <w:rsid w:val="007E1196"/>
    <w:rsid w:val="007E13ED"/>
    <w:rsid w:val="007E186D"/>
    <w:rsid w:val="007E195C"/>
    <w:rsid w:val="007E1D36"/>
    <w:rsid w:val="007E1D89"/>
    <w:rsid w:val="007E22E0"/>
    <w:rsid w:val="007E2495"/>
    <w:rsid w:val="007E267C"/>
    <w:rsid w:val="007E2859"/>
    <w:rsid w:val="007E31D0"/>
    <w:rsid w:val="007E3D9C"/>
    <w:rsid w:val="007E481B"/>
    <w:rsid w:val="007E4936"/>
    <w:rsid w:val="007E49B5"/>
    <w:rsid w:val="007E4BA8"/>
    <w:rsid w:val="007E4E3E"/>
    <w:rsid w:val="007E509A"/>
    <w:rsid w:val="007E5308"/>
    <w:rsid w:val="007E607B"/>
    <w:rsid w:val="007E66A6"/>
    <w:rsid w:val="007E66E0"/>
    <w:rsid w:val="007E6788"/>
    <w:rsid w:val="007E6DE4"/>
    <w:rsid w:val="007E72E2"/>
    <w:rsid w:val="007E7572"/>
    <w:rsid w:val="007E7731"/>
    <w:rsid w:val="007E7C33"/>
    <w:rsid w:val="007E7E0B"/>
    <w:rsid w:val="007E7E19"/>
    <w:rsid w:val="007E7FD3"/>
    <w:rsid w:val="007F02B2"/>
    <w:rsid w:val="007F066F"/>
    <w:rsid w:val="007F0B06"/>
    <w:rsid w:val="007F15F9"/>
    <w:rsid w:val="007F1753"/>
    <w:rsid w:val="007F1914"/>
    <w:rsid w:val="007F2912"/>
    <w:rsid w:val="007F29E1"/>
    <w:rsid w:val="007F2D55"/>
    <w:rsid w:val="007F3AD1"/>
    <w:rsid w:val="007F3C87"/>
    <w:rsid w:val="007F478F"/>
    <w:rsid w:val="007F4905"/>
    <w:rsid w:val="007F50D6"/>
    <w:rsid w:val="007F5407"/>
    <w:rsid w:val="007F5834"/>
    <w:rsid w:val="007F5AD4"/>
    <w:rsid w:val="007F5B31"/>
    <w:rsid w:val="007F659A"/>
    <w:rsid w:val="007F694A"/>
    <w:rsid w:val="007F789E"/>
    <w:rsid w:val="007F78C0"/>
    <w:rsid w:val="007F79C8"/>
    <w:rsid w:val="007F7B0A"/>
    <w:rsid w:val="007F7B1C"/>
    <w:rsid w:val="0080001F"/>
    <w:rsid w:val="008007A8"/>
    <w:rsid w:val="00800CBA"/>
    <w:rsid w:val="00801128"/>
    <w:rsid w:val="008015BA"/>
    <w:rsid w:val="00801BE9"/>
    <w:rsid w:val="008026A1"/>
    <w:rsid w:val="00802A3A"/>
    <w:rsid w:val="00802AD1"/>
    <w:rsid w:val="0080325A"/>
    <w:rsid w:val="00803793"/>
    <w:rsid w:val="00803806"/>
    <w:rsid w:val="008039A9"/>
    <w:rsid w:val="00803B83"/>
    <w:rsid w:val="00803BD0"/>
    <w:rsid w:val="00803CEB"/>
    <w:rsid w:val="008044C6"/>
    <w:rsid w:val="008045F4"/>
    <w:rsid w:val="008050B4"/>
    <w:rsid w:val="008057D0"/>
    <w:rsid w:val="00805CD2"/>
    <w:rsid w:val="00805D44"/>
    <w:rsid w:val="00805FA2"/>
    <w:rsid w:val="008060DE"/>
    <w:rsid w:val="0080614E"/>
    <w:rsid w:val="0080625E"/>
    <w:rsid w:val="00806272"/>
    <w:rsid w:val="00806467"/>
    <w:rsid w:val="00806555"/>
    <w:rsid w:val="00806FBA"/>
    <w:rsid w:val="008079B6"/>
    <w:rsid w:val="00807BD8"/>
    <w:rsid w:val="00807EBB"/>
    <w:rsid w:val="00807F2D"/>
    <w:rsid w:val="00810335"/>
    <w:rsid w:val="008107E6"/>
    <w:rsid w:val="008108D1"/>
    <w:rsid w:val="00810FB0"/>
    <w:rsid w:val="008110E7"/>
    <w:rsid w:val="008115CB"/>
    <w:rsid w:val="00811964"/>
    <w:rsid w:val="00812328"/>
    <w:rsid w:val="00812600"/>
    <w:rsid w:val="00812B39"/>
    <w:rsid w:val="00812B9E"/>
    <w:rsid w:val="00813D5B"/>
    <w:rsid w:val="00814276"/>
    <w:rsid w:val="0081467A"/>
    <w:rsid w:val="00814AC5"/>
    <w:rsid w:val="00814C76"/>
    <w:rsid w:val="00815606"/>
    <w:rsid w:val="00815C63"/>
    <w:rsid w:val="00815D6D"/>
    <w:rsid w:val="00815FAF"/>
    <w:rsid w:val="00816345"/>
    <w:rsid w:val="00817897"/>
    <w:rsid w:val="0082062C"/>
    <w:rsid w:val="00820BE7"/>
    <w:rsid w:val="00820E1A"/>
    <w:rsid w:val="00820E69"/>
    <w:rsid w:val="00820EC8"/>
    <w:rsid w:val="00820ED1"/>
    <w:rsid w:val="0082137B"/>
    <w:rsid w:val="008213DD"/>
    <w:rsid w:val="008215BF"/>
    <w:rsid w:val="00821A44"/>
    <w:rsid w:val="008225A4"/>
    <w:rsid w:val="00822616"/>
    <w:rsid w:val="00822632"/>
    <w:rsid w:val="00822FFD"/>
    <w:rsid w:val="0082348B"/>
    <w:rsid w:val="008235BD"/>
    <w:rsid w:val="00823688"/>
    <w:rsid w:val="00823FE6"/>
    <w:rsid w:val="0082476E"/>
    <w:rsid w:val="00824EF2"/>
    <w:rsid w:val="008252D6"/>
    <w:rsid w:val="00825496"/>
    <w:rsid w:val="0082550C"/>
    <w:rsid w:val="00825D0E"/>
    <w:rsid w:val="00826187"/>
    <w:rsid w:val="008265A1"/>
    <w:rsid w:val="00826631"/>
    <w:rsid w:val="00826955"/>
    <w:rsid w:val="0082695C"/>
    <w:rsid w:val="00826ADF"/>
    <w:rsid w:val="00826C5D"/>
    <w:rsid w:val="00827C63"/>
    <w:rsid w:val="00827D9A"/>
    <w:rsid w:val="00830203"/>
    <w:rsid w:val="0083082D"/>
    <w:rsid w:val="00830985"/>
    <w:rsid w:val="00830B18"/>
    <w:rsid w:val="00830B98"/>
    <w:rsid w:val="0083117D"/>
    <w:rsid w:val="008313B7"/>
    <w:rsid w:val="00831422"/>
    <w:rsid w:val="0083153A"/>
    <w:rsid w:val="00832132"/>
    <w:rsid w:val="008321A0"/>
    <w:rsid w:val="00832794"/>
    <w:rsid w:val="00832B71"/>
    <w:rsid w:val="00832D18"/>
    <w:rsid w:val="008335EF"/>
    <w:rsid w:val="008338D9"/>
    <w:rsid w:val="00833DD4"/>
    <w:rsid w:val="00833EBE"/>
    <w:rsid w:val="00833FE8"/>
    <w:rsid w:val="00834AB9"/>
    <w:rsid w:val="00834B54"/>
    <w:rsid w:val="008352D6"/>
    <w:rsid w:val="008358B4"/>
    <w:rsid w:val="008365E0"/>
    <w:rsid w:val="0083673B"/>
    <w:rsid w:val="0083676C"/>
    <w:rsid w:val="00836AB1"/>
    <w:rsid w:val="00836E74"/>
    <w:rsid w:val="008375D3"/>
    <w:rsid w:val="00837911"/>
    <w:rsid w:val="00837A14"/>
    <w:rsid w:val="00837D3E"/>
    <w:rsid w:val="0084057E"/>
    <w:rsid w:val="00840619"/>
    <w:rsid w:val="008406C7"/>
    <w:rsid w:val="008407DD"/>
    <w:rsid w:val="00840EE7"/>
    <w:rsid w:val="0084111A"/>
    <w:rsid w:val="008417DE"/>
    <w:rsid w:val="00841920"/>
    <w:rsid w:val="00841A87"/>
    <w:rsid w:val="00841ED7"/>
    <w:rsid w:val="0084232D"/>
    <w:rsid w:val="008425BC"/>
    <w:rsid w:val="00842820"/>
    <w:rsid w:val="00842A13"/>
    <w:rsid w:val="00843175"/>
    <w:rsid w:val="00843603"/>
    <w:rsid w:val="00843B79"/>
    <w:rsid w:val="00843D73"/>
    <w:rsid w:val="008454DB"/>
    <w:rsid w:val="0084591C"/>
    <w:rsid w:val="00845C2E"/>
    <w:rsid w:val="008461C7"/>
    <w:rsid w:val="008464ED"/>
    <w:rsid w:val="00846667"/>
    <w:rsid w:val="00846C4D"/>
    <w:rsid w:val="008471C5"/>
    <w:rsid w:val="0084726B"/>
    <w:rsid w:val="0084747C"/>
    <w:rsid w:val="0084761E"/>
    <w:rsid w:val="00847659"/>
    <w:rsid w:val="00847974"/>
    <w:rsid w:val="00847C37"/>
    <w:rsid w:val="00847D4B"/>
    <w:rsid w:val="00850451"/>
    <w:rsid w:val="00850569"/>
    <w:rsid w:val="00850A4C"/>
    <w:rsid w:val="00850D29"/>
    <w:rsid w:val="00850DEF"/>
    <w:rsid w:val="008511CF"/>
    <w:rsid w:val="008515A2"/>
    <w:rsid w:val="0085187C"/>
    <w:rsid w:val="00851E10"/>
    <w:rsid w:val="00852699"/>
    <w:rsid w:val="008531E7"/>
    <w:rsid w:val="008532C7"/>
    <w:rsid w:val="008535DA"/>
    <w:rsid w:val="00853ADD"/>
    <w:rsid w:val="00853BF7"/>
    <w:rsid w:val="00853F59"/>
    <w:rsid w:val="00853FA8"/>
    <w:rsid w:val="00854084"/>
    <w:rsid w:val="008542DC"/>
    <w:rsid w:val="00854A2A"/>
    <w:rsid w:val="00854DA4"/>
    <w:rsid w:val="0085578C"/>
    <w:rsid w:val="008557D6"/>
    <w:rsid w:val="00855DA5"/>
    <w:rsid w:val="00855DCC"/>
    <w:rsid w:val="0085660E"/>
    <w:rsid w:val="00856D23"/>
    <w:rsid w:val="00856DB0"/>
    <w:rsid w:val="00856EEF"/>
    <w:rsid w:val="00857440"/>
    <w:rsid w:val="0085780F"/>
    <w:rsid w:val="00857A05"/>
    <w:rsid w:val="00857C69"/>
    <w:rsid w:val="00860480"/>
    <w:rsid w:val="008605C4"/>
    <w:rsid w:val="00860CFA"/>
    <w:rsid w:val="00861882"/>
    <w:rsid w:val="00861DED"/>
    <w:rsid w:val="00862604"/>
    <w:rsid w:val="008628A4"/>
    <w:rsid w:val="00862D06"/>
    <w:rsid w:val="00862FE8"/>
    <w:rsid w:val="008632F6"/>
    <w:rsid w:val="00863B34"/>
    <w:rsid w:val="00863FD5"/>
    <w:rsid w:val="0086415F"/>
    <w:rsid w:val="008642A2"/>
    <w:rsid w:val="0086451D"/>
    <w:rsid w:val="00864805"/>
    <w:rsid w:val="00864BB2"/>
    <w:rsid w:val="00864DFA"/>
    <w:rsid w:val="008653CD"/>
    <w:rsid w:val="00865482"/>
    <w:rsid w:val="008654CF"/>
    <w:rsid w:val="00865654"/>
    <w:rsid w:val="0086585C"/>
    <w:rsid w:val="00867277"/>
    <w:rsid w:val="00867C8A"/>
    <w:rsid w:val="00867E4D"/>
    <w:rsid w:val="00867F67"/>
    <w:rsid w:val="00867FAD"/>
    <w:rsid w:val="008703E5"/>
    <w:rsid w:val="00870BEB"/>
    <w:rsid w:val="00870C74"/>
    <w:rsid w:val="00870F15"/>
    <w:rsid w:val="00870F35"/>
    <w:rsid w:val="008714BC"/>
    <w:rsid w:val="00871CEE"/>
    <w:rsid w:val="008720A7"/>
    <w:rsid w:val="00872284"/>
    <w:rsid w:val="008727B7"/>
    <w:rsid w:val="008729E4"/>
    <w:rsid w:val="00872C3F"/>
    <w:rsid w:val="008731CF"/>
    <w:rsid w:val="00873940"/>
    <w:rsid w:val="00874357"/>
    <w:rsid w:val="00874A3F"/>
    <w:rsid w:val="0087556E"/>
    <w:rsid w:val="008758BB"/>
    <w:rsid w:val="0087594B"/>
    <w:rsid w:val="00875DBE"/>
    <w:rsid w:val="00875E2A"/>
    <w:rsid w:val="00875EFC"/>
    <w:rsid w:val="00876072"/>
    <w:rsid w:val="008762BB"/>
    <w:rsid w:val="00876F28"/>
    <w:rsid w:val="008773DC"/>
    <w:rsid w:val="00877449"/>
    <w:rsid w:val="008779E6"/>
    <w:rsid w:val="00880119"/>
    <w:rsid w:val="00880995"/>
    <w:rsid w:val="00880FAE"/>
    <w:rsid w:val="0088129E"/>
    <w:rsid w:val="00881BDE"/>
    <w:rsid w:val="00881C61"/>
    <w:rsid w:val="008820D9"/>
    <w:rsid w:val="00882420"/>
    <w:rsid w:val="0088256B"/>
    <w:rsid w:val="00882A85"/>
    <w:rsid w:val="00883B01"/>
    <w:rsid w:val="00884178"/>
    <w:rsid w:val="008846B9"/>
    <w:rsid w:val="008849B8"/>
    <w:rsid w:val="008849BA"/>
    <w:rsid w:val="00884B52"/>
    <w:rsid w:val="00884BCD"/>
    <w:rsid w:val="00884D4D"/>
    <w:rsid w:val="00885321"/>
    <w:rsid w:val="0088548C"/>
    <w:rsid w:val="008859E2"/>
    <w:rsid w:val="00886223"/>
    <w:rsid w:val="00886265"/>
    <w:rsid w:val="00886384"/>
    <w:rsid w:val="0088664A"/>
    <w:rsid w:val="008867C0"/>
    <w:rsid w:val="00886CFA"/>
    <w:rsid w:val="00886E3E"/>
    <w:rsid w:val="00887147"/>
    <w:rsid w:val="008875FC"/>
    <w:rsid w:val="00887AE9"/>
    <w:rsid w:val="00887B04"/>
    <w:rsid w:val="00887B6C"/>
    <w:rsid w:val="00887BA4"/>
    <w:rsid w:val="0089012A"/>
    <w:rsid w:val="00890202"/>
    <w:rsid w:val="008908B8"/>
    <w:rsid w:val="00891099"/>
    <w:rsid w:val="0089123E"/>
    <w:rsid w:val="008913BF"/>
    <w:rsid w:val="0089144A"/>
    <w:rsid w:val="00891D59"/>
    <w:rsid w:val="00892E61"/>
    <w:rsid w:val="00892FD2"/>
    <w:rsid w:val="0089329B"/>
    <w:rsid w:val="0089464B"/>
    <w:rsid w:val="00895158"/>
    <w:rsid w:val="008957E1"/>
    <w:rsid w:val="00895B72"/>
    <w:rsid w:val="00895C1E"/>
    <w:rsid w:val="00895F2C"/>
    <w:rsid w:val="00896661"/>
    <w:rsid w:val="0089680F"/>
    <w:rsid w:val="0089685D"/>
    <w:rsid w:val="008969FC"/>
    <w:rsid w:val="00896B74"/>
    <w:rsid w:val="00897070"/>
    <w:rsid w:val="008970C3"/>
    <w:rsid w:val="00897AF2"/>
    <w:rsid w:val="008A0082"/>
    <w:rsid w:val="008A01E0"/>
    <w:rsid w:val="008A033C"/>
    <w:rsid w:val="008A07E0"/>
    <w:rsid w:val="008A0F53"/>
    <w:rsid w:val="008A15F2"/>
    <w:rsid w:val="008A18F0"/>
    <w:rsid w:val="008A1B84"/>
    <w:rsid w:val="008A2207"/>
    <w:rsid w:val="008A25BC"/>
    <w:rsid w:val="008A2732"/>
    <w:rsid w:val="008A2953"/>
    <w:rsid w:val="008A29D4"/>
    <w:rsid w:val="008A2EFE"/>
    <w:rsid w:val="008A3066"/>
    <w:rsid w:val="008A3432"/>
    <w:rsid w:val="008A3848"/>
    <w:rsid w:val="008A3E90"/>
    <w:rsid w:val="008A4065"/>
    <w:rsid w:val="008A42AE"/>
    <w:rsid w:val="008A4A94"/>
    <w:rsid w:val="008A5284"/>
    <w:rsid w:val="008A5338"/>
    <w:rsid w:val="008A56CC"/>
    <w:rsid w:val="008A5918"/>
    <w:rsid w:val="008A5AA3"/>
    <w:rsid w:val="008A6215"/>
    <w:rsid w:val="008A67DC"/>
    <w:rsid w:val="008A6886"/>
    <w:rsid w:val="008A782C"/>
    <w:rsid w:val="008A7BA2"/>
    <w:rsid w:val="008B01A0"/>
    <w:rsid w:val="008B03F4"/>
    <w:rsid w:val="008B04E0"/>
    <w:rsid w:val="008B08A6"/>
    <w:rsid w:val="008B08DB"/>
    <w:rsid w:val="008B0C75"/>
    <w:rsid w:val="008B175C"/>
    <w:rsid w:val="008B1BF2"/>
    <w:rsid w:val="008B2298"/>
    <w:rsid w:val="008B2415"/>
    <w:rsid w:val="008B294E"/>
    <w:rsid w:val="008B2E46"/>
    <w:rsid w:val="008B303E"/>
    <w:rsid w:val="008B3092"/>
    <w:rsid w:val="008B3155"/>
    <w:rsid w:val="008B3C40"/>
    <w:rsid w:val="008B48CC"/>
    <w:rsid w:val="008B4965"/>
    <w:rsid w:val="008B4C62"/>
    <w:rsid w:val="008B5264"/>
    <w:rsid w:val="008B5480"/>
    <w:rsid w:val="008B559C"/>
    <w:rsid w:val="008B5BDF"/>
    <w:rsid w:val="008B5E9D"/>
    <w:rsid w:val="008B5EA1"/>
    <w:rsid w:val="008B6528"/>
    <w:rsid w:val="008B67A5"/>
    <w:rsid w:val="008B754D"/>
    <w:rsid w:val="008B78C1"/>
    <w:rsid w:val="008B7911"/>
    <w:rsid w:val="008B7DED"/>
    <w:rsid w:val="008C080F"/>
    <w:rsid w:val="008C1216"/>
    <w:rsid w:val="008C1637"/>
    <w:rsid w:val="008C16E9"/>
    <w:rsid w:val="008C17F3"/>
    <w:rsid w:val="008C1D51"/>
    <w:rsid w:val="008C221E"/>
    <w:rsid w:val="008C2493"/>
    <w:rsid w:val="008C24C1"/>
    <w:rsid w:val="008C3235"/>
    <w:rsid w:val="008C338B"/>
    <w:rsid w:val="008C384B"/>
    <w:rsid w:val="008C45C0"/>
    <w:rsid w:val="008C477F"/>
    <w:rsid w:val="008C4F3C"/>
    <w:rsid w:val="008C5125"/>
    <w:rsid w:val="008C57F0"/>
    <w:rsid w:val="008C5921"/>
    <w:rsid w:val="008C5D27"/>
    <w:rsid w:val="008C627E"/>
    <w:rsid w:val="008C67B6"/>
    <w:rsid w:val="008C6CC8"/>
    <w:rsid w:val="008C6F43"/>
    <w:rsid w:val="008C7548"/>
    <w:rsid w:val="008D0120"/>
    <w:rsid w:val="008D027E"/>
    <w:rsid w:val="008D04D8"/>
    <w:rsid w:val="008D0997"/>
    <w:rsid w:val="008D0ADA"/>
    <w:rsid w:val="008D0B2E"/>
    <w:rsid w:val="008D0DAE"/>
    <w:rsid w:val="008D0E8A"/>
    <w:rsid w:val="008D175C"/>
    <w:rsid w:val="008D1864"/>
    <w:rsid w:val="008D1B86"/>
    <w:rsid w:val="008D1E6C"/>
    <w:rsid w:val="008D1F26"/>
    <w:rsid w:val="008D2897"/>
    <w:rsid w:val="008D2E22"/>
    <w:rsid w:val="008D3163"/>
    <w:rsid w:val="008D3339"/>
    <w:rsid w:val="008D340B"/>
    <w:rsid w:val="008D4244"/>
    <w:rsid w:val="008D4B55"/>
    <w:rsid w:val="008D4B60"/>
    <w:rsid w:val="008D4C7E"/>
    <w:rsid w:val="008D4EA4"/>
    <w:rsid w:val="008D4EFE"/>
    <w:rsid w:val="008D5840"/>
    <w:rsid w:val="008D58F5"/>
    <w:rsid w:val="008D59AD"/>
    <w:rsid w:val="008D5B6A"/>
    <w:rsid w:val="008D5CED"/>
    <w:rsid w:val="008D623D"/>
    <w:rsid w:val="008D6C81"/>
    <w:rsid w:val="008D6CD5"/>
    <w:rsid w:val="008D7AA1"/>
    <w:rsid w:val="008E07C8"/>
    <w:rsid w:val="008E08B0"/>
    <w:rsid w:val="008E0C1E"/>
    <w:rsid w:val="008E1175"/>
    <w:rsid w:val="008E21E0"/>
    <w:rsid w:val="008E29AD"/>
    <w:rsid w:val="008E3188"/>
    <w:rsid w:val="008E3295"/>
    <w:rsid w:val="008E3475"/>
    <w:rsid w:val="008E38D1"/>
    <w:rsid w:val="008E3995"/>
    <w:rsid w:val="008E41B9"/>
    <w:rsid w:val="008E44E8"/>
    <w:rsid w:val="008E451C"/>
    <w:rsid w:val="008E5289"/>
    <w:rsid w:val="008E54D9"/>
    <w:rsid w:val="008E590B"/>
    <w:rsid w:val="008E5DD3"/>
    <w:rsid w:val="008E61CA"/>
    <w:rsid w:val="008E67F4"/>
    <w:rsid w:val="008E6C7E"/>
    <w:rsid w:val="008E6F10"/>
    <w:rsid w:val="008E70CF"/>
    <w:rsid w:val="008E710B"/>
    <w:rsid w:val="008E7150"/>
    <w:rsid w:val="008E7432"/>
    <w:rsid w:val="008E7A3B"/>
    <w:rsid w:val="008E7CE2"/>
    <w:rsid w:val="008F007D"/>
    <w:rsid w:val="008F04A9"/>
    <w:rsid w:val="008F0BD2"/>
    <w:rsid w:val="008F13B7"/>
    <w:rsid w:val="008F1DAD"/>
    <w:rsid w:val="008F2D5B"/>
    <w:rsid w:val="008F3819"/>
    <w:rsid w:val="008F4990"/>
    <w:rsid w:val="008F4D11"/>
    <w:rsid w:val="008F5038"/>
    <w:rsid w:val="008F5E41"/>
    <w:rsid w:val="008F6D24"/>
    <w:rsid w:val="008F6E8D"/>
    <w:rsid w:val="008F6F40"/>
    <w:rsid w:val="008F70DE"/>
    <w:rsid w:val="008F7127"/>
    <w:rsid w:val="008F72F8"/>
    <w:rsid w:val="008F773A"/>
    <w:rsid w:val="008F7E33"/>
    <w:rsid w:val="00900073"/>
    <w:rsid w:val="0090029C"/>
    <w:rsid w:val="00900B60"/>
    <w:rsid w:val="00901482"/>
    <w:rsid w:val="009019C5"/>
    <w:rsid w:val="00901E50"/>
    <w:rsid w:val="0090214F"/>
    <w:rsid w:val="0090235F"/>
    <w:rsid w:val="009025B7"/>
    <w:rsid w:val="00902DFE"/>
    <w:rsid w:val="00902DFF"/>
    <w:rsid w:val="0090312F"/>
    <w:rsid w:val="00903209"/>
    <w:rsid w:val="00903227"/>
    <w:rsid w:val="0090352A"/>
    <w:rsid w:val="00903917"/>
    <w:rsid w:val="00903DD1"/>
    <w:rsid w:val="00903EC3"/>
    <w:rsid w:val="00903FC2"/>
    <w:rsid w:val="00904622"/>
    <w:rsid w:val="00904EA4"/>
    <w:rsid w:val="00905338"/>
    <w:rsid w:val="00905C4A"/>
    <w:rsid w:val="00905E1A"/>
    <w:rsid w:val="009061AF"/>
    <w:rsid w:val="009063DA"/>
    <w:rsid w:val="00906511"/>
    <w:rsid w:val="0090678E"/>
    <w:rsid w:val="00906B15"/>
    <w:rsid w:val="00906D5D"/>
    <w:rsid w:val="00906EAB"/>
    <w:rsid w:val="009072BD"/>
    <w:rsid w:val="00907751"/>
    <w:rsid w:val="009079F6"/>
    <w:rsid w:val="00907B1D"/>
    <w:rsid w:val="00907D40"/>
    <w:rsid w:val="00907DFE"/>
    <w:rsid w:val="009109A0"/>
    <w:rsid w:val="00911048"/>
    <w:rsid w:val="00911962"/>
    <w:rsid w:val="00911A0C"/>
    <w:rsid w:val="00911FA3"/>
    <w:rsid w:val="0091220E"/>
    <w:rsid w:val="009124D3"/>
    <w:rsid w:val="00912795"/>
    <w:rsid w:val="00912C01"/>
    <w:rsid w:val="00912F82"/>
    <w:rsid w:val="00912FD0"/>
    <w:rsid w:val="00913478"/>
    <w:rsid w:val="00913543"/>
    <w:rsid w:val="00913775"/>
    <w:rsid w:val="00913F87"/>
    <w:rsid w:val="009146D6"/>
    <w:rsid w:val="00914F13"/>
    <w:rsid w:val="00914FF4"/>
    <w:rsid w:val="00915C6B"/>
    <w:rsid w:val="00915E3B"/>
    <w:rsid w:val="00915EDB"/>
    <w:rsid w:val="00915F2B"/>
    <w:rsid w:val="009161B0"/>
    <w:rsid w:val="00916552"/>
    <w:rsid w:val="009202F0"/>
    <w:rsid w:val="0092074F"/>
    <w:rsid w:val="00920911"/>
    <w:rsid w:val="00920DA1"/>
    <w:rsid w:val="009210E5"/>
    <w:rsid w:val="009217AA"/>
    <w:rsid w:val="00921CA8"/>
    <w:rsid w:val="009221DD"/>
    <w:rsid w:val="00922262"/>
    <w:rsid w:val="00922F41"/>
    <w:rsid w:val="00923500"/>
    <w:rsid w:val="00923B6F"/>
    <w:rsid w:val="00924207"/>
    <w:rsid w:val="0092429E"/>
    <w:rsid w:val="0092456D"/>
    <w:rsid w:val="00924FDA"/>
    <w:rsid w:val="0092512D"/>
    <w:rsid w:val="0092532F"/>
    <w:rsid w:val="00925B73"/>
    <w:rsid w:val="0092635F"/>
    <w:rsid w:val="00926640"/>
    <w:rsid w:val="0092694F"/>
    <w:rsid w:val="00926A6E"/>
    <w:rsid w:val="009270F6"/>
    <w:rsid w:val="0092724E"/>
    <w:rsid w:val="0093002C"/>
    <w:rsid w:val="0093014F"/>
    <w:rsid w:val="00930280"/>
    <w:rsid w:val="009302D1"/>
    <w:rsid w:val="00930518"/>
    <w:rsid w:val="00930607"/>
    <w:rsid w:val="00930B8E"/>
    <w:rsid w:val="00931922"/>
    <w:rsid w:val="00931DA7"/>
    <w:rsid w:val="00931FF7"/>
    <w:rsid w:val="009323C7"/>
    <w:rsid w:val="009329C1"/>
    <w:rsid w:val="00932C5D"/>
    <w:rsid w:val="00933511"/>
    <w:rsid w:val="009338E2"/>
    <w:rsid w:val="009339D5"/>
    <w:rsid w:val="00933B10"/>
    <w:rsid w:val="009340ED"/>
    <w:rsid w:val="00934325"/>
    <w:rsid w:val="00934476"/>
    <w:rsid w:val="009345EB"/>
    <w:rsid w:val="0093498F"/>
    <w:rsid w:val="00934997"/>
    <w:rsid w:val="00934B60"/>
    <w:rsid w:val="009367F5"/>
    <w:rsid w:val="00937373"/>
    <w:rsid w:val="009375DC"/>
    <w:rsid w:val="00937885"/>
    <w:rsid w:val="00937A19"/>
    <w:rsid w:val="00937B8E"/>
    <w:rsid w:val="00937BF5"/>
    <w:rsid w:val="00937D74"/>
    <w:rsid w:val="00937E26"/>
    <w:rsid w:val="009409A2"/>
    <w:rsid w:val="00940F38"/>
    <w:rsid w:val="0094141A"/>
    <w:rsid w:val="009416AC"/>
    <w:rsid w:val="00941CCE"/>
    <w:rsid w:val="00941E0F"/>
    <w:rsid w:val="00941EF8"/>
    <w:rsid w:val="009424DF"/>
    <w:rsid w:val="00943815"/>
    <w:rsid w:val="00943E7C"/>
    <w:rsid w:val="00943E99"/>
    <w:rsid w:val="00944DCE"/>
    <w:rsid w:val="00944E21"/>
    <w:rsid w:val="00944F86"/>
    <w:rsid w:val="00945565"/>
    <w:rsid w:val="00945B26"/>
    <w:rsid w:val="00946056"/>
    <w:rsid w:val="00946913"/>
    <w:rsid w:val="0094691A"/>
    <w:rsid w:val="00946AED"/>
    <w:rsid w:val="00946DB0"/>
    <w:rsid w:val="00947B06"/>
    <w:rsid w:val="00947E44"/>
    <w:rsid w:val="0095021B"/>
    <w:rsid w:val="009505CF"/>
    <w:rsid w:val="00950751"/>
    <w:rsid w:val="009507A0"/>
    <w:rsid w:val="00950F01"/>
    <w:rsid w:val="00951165"/>
    <w:rsid w:val="009512C6"/>
    <w:rsid w:val="009515DD"/>
    <w:rsid w:val="00951634"/>
    <w:rsid w:val="00951EB2"/>
    <w:rsid w:val="009528FA"/>
    <w:rsid w:val="00952E40"/>
    <w:rsid w:val="00953726"/>
    <w:rsid w:val="00953888"/>
    <w:rsid w:val="00953DC2"/>
    <w:rsid w:val="00953E54"/>
    <w:rsid w:val="009540E0"/>
    <w:rsid w:val="00954423"/>
    <w:rsid w:val="00954531"/>
    <w:rsid w:val="0095525A"/>
    <w:rsid w:val="00955AA5"/>
    <w:rsid w:val="0095689F"/>
    <w:rsid w:val="00956900"/>
    <w:rsid w:val="009569E0"/>
    <w:rsid w:val="00956BF4"/>
    <w:rsid w:val="009573F9"/>
    <w:rsid w:val="00957750"/>
    <w:rsid w:val="009577C2"/>
    <w:rsid w:val="00957ABA"/>
    <w:rsid w:val="00957D1D"/>
    <w:rsid w:val="00957E3E"/>
    <w:rsid w:val="00957F69"/>
    <w:rsid w:val="009600D8"/>
    <w:rsid w:val="009604FB"/>
    <w:rsid w:val="009608B1"/>
    <w:rsid w:val="00960BB3"/>
    <w:rsid w:val="00961640"/>
    <w:rsid w:val="009619FA"/>
    <w:rsid w:val="0096225E"/>
    <w:rsid w:val="00962587"/>
    <w:rsid w:val="0096259A"/>
    <w:rsid w:val="00962EB0"/>
    <w:rsid w:val="00963441"/>
    <w:rsid w:val="0096397B"/>
    <w:rsid w:val="00963A8D"/>
    <w:rsid w:val="00963C96"/>
    <w:rsid w:val="00963E76"/>
    <w:rsid w:val="00963F45"/>
    <w:rsid w:val="00964348"/>
    <w:rsid w:val="00964596"/>
    <w:rsid w:val="00964E13"/>
    <w:rsid w:val="0096524F"/>
    <w:rsid w:val="00965465"/>
    <w:rsid w:val="0096590F"/>
    <w:rsid w:val="0096617E"/>
    <w:rsid w:val="00966243"/>
    <w:rsid w:val="009662B1"/>
    <w:rsid w:val="0096676E"/>
    <w:rsid w:val="00966E3B"/>
    <w:rsid w:val="0096703A"/>
    <w:rsid w:val="00967653"/>
    <w:rsid w:val="0096781D"/>
    <w:rsid w:val="009678D5"/>
    <w:rsid w:val="00967AAB"/>
    <w:rsid w:val="00967C58"/>
    <w:rsid w:val="00967E0C"/>
    <w:rsid w:val="00970884"/>
    <w:rsid w:val="009709E2"/>
    <w:rsid w:val="00971078"/>
    <w:rsid w:val="0097137E"/>
    <w:rsid w:val="00971473"/>
    <w:rsid w:val="00971BDF"/>
    <w:rsid w:val="00972385"/>
    <w:rsid w:val="009728F3"/>
    <w:rsid w:val="009729ED"/>
    <w:rsid w:val="0097305D"/>
    <w:rsid w:val="00973AE5"/>
    <w:rsid w:val="00973C62"/>
    <w:rsid w:val="00973E77"/>
    <w:rsid w:val="0097433D"/>
    <w:rsid w:val="00974942"/>
    <w:rsid w:val="00974C6F"/>
    <w:rsid w:val="00975454"/>
    <w:rsid w:val="00975958"/>
    <w:rsid w:val="00975D35"/>
    <w:rsid w:val="00976C31"/>
    <w:rsid w:val="0097722A"/>
    <w:rsid w:val="00977328"/>
    <w:rsid w:val="0097792E"/>
    <w:rsid w:val="00977B07"/>
    <w:rsid w:val="00977C63"/>
    <w:rsid w:val="0098010C"/>
    <w:rsid w:val="00980F52"/>
    <w:rsid w:val="009812E8"/>
    <w:rsid w:val="00981445"/>
    <w:rsid w:val="00981ABA"/>
    <w:rsid w:val="00981EF5"/>
    <w:rsid w:val="0098251E"/>
    <w:rsid w:val="009825E4"/>
    <w:rsid w:val="00982860"/>
    <w:rsid w:val="00982C5A"/>
    <w:rsid w:val="009830E3"/>
    <w:rsid w:val="009831C1"/>
    <w:rsid w:val="009833F4"/>
    <w:rsid w:val="009845A7"/>
    <w:rsid w:val="00984C98"/>
    <w:rsid w:val="00984EFD"/>
    <w:rsid w:val="009856CF"/>
    <w:rsid w:val="00985716"/>
    <w:rsid w:val="00985BFE"/>
    <w:rsid w:val="0098627B"/>
    <w:rsid w:val="00986A14"/>
    <w:rsid w:val="00986A5A"/>
    <w:rsid w:val="00986A87"/>
    <w:rsid w:val="00986DAD"/>
    <w:rsid w:val="00987334"/>
    <w:rsid w:val="009876B2"/>
    <w:rsid w:val="00987BDD"/>
    <w:rsid w:val="00987E66"/>
    <w:rsid w:val="00990214"/>
    <w:rsid w:val="0099060E"/>
    <w:rsid w:val="0099064A"/>
    <w:rsid w:val="00990837"/>
    <w:rsid w:val="00990A2E"/>
    <w:rsid w:val="00990A37"/>
    <w:rsid w:val="009914F9"/>
    <w:rsid w:val="009915A3"/>
    <w:rsid w:val="00991BFB"/>
    <w:rsid w:val="00991C48"/>
    <w:rsid w:val="00992112"/>
    <w:rsid w:val="0099231E"/>
    <w:rsid w:val="009923BC"/>
    <w:rsid w:val="00992444"/>
    <w:rsid w:val="00992916"/>
    <w:rsid w:val="009933C7"/>
    <w:rsid w:val="00993A3F"/>
    <w:rsid w:val="009953E5"/>
    <w:rsid w:val="009953FC"/>
    <w:rsid w:val="009954CB"/>
    <w:rsid w:val="009958DD"/>
    <w:rsid w:val="00995F09"/>
    <w:rsid w:val="00996221"/>
    <w:rsid w:val="00996EF5"/>
    <w:rsid w:val="00996F1F"/>
    <w:rsid w:val="00997068"/>
    <w:rsid w:val="0099749B"/>
    <w:rsid w:val="009974A7"/>
    <w:rsid w:val="00997CC2"/>
    <w:rsid w:val="009A036A"/>
    <w:rsid w:val="009A067F"/>
    <w:rsid w:val="009A14F4"/>
    <w:rsid w:val="009A1714"/>
    <w:rsid w:val="009A180B"/>
    <w:rsid w:val="009A27D4"/>
    <w:rsid w:val="009A283F"/>
    <w:rsid w:val="009A2C3F"/>
    <w:rsid w:val="009A3787"/>
    <w:rsid w:val="009A3B8E"/>
    <w:rsid w:val="009A3BB6"/>
    <w:rsid w:val="009A3FD1"/>
    <w:rsid w:val="009A41CE"/>
    <w:rsid w:val="009A47DD"/>
    <w:rsid w:val="009A4802"/>
    <w:rsid w:val="009A4924"/>
    <w:rsid w:val="009A4930"/>
    <w:rsid w:val="009A507A"/>
    <w:rsid w:val="009A5235"/>
    <w:rsid w:val="009A5968"/>
    <w:rsid w:val="009A5C14"/>
    <w:rsid w:val="009A5FE4"/>
    <w:rsid w:val="009A6400"/>
    <w:rsid w:val="009A702B"/>
    <w:rsid w:val="009A7151"/>
    <w:rsid w:val="009A799E"/>
    <w:rsid w:val="009A7C95"/>
    <w:rsid w:val="009B0F82"/>
    <w:rsid w:val="009B138A"/>
    <w:rsid w:val="009B1561"/>
    <w:rsid w:val="009B1638"/>
    <w:rsid w:val="009B1ABE"/>
    <w:rsid w:val="009B1C9E"/>
    <w:rsid w:val="009B2030"/>
    <w:rsid w:val="009B23A3"/>
    <w:rsid w:val="009B24AC"/>
    <w:rsid w:val="009B2ACE"/>
    <w:rsid w:val="009B2D7D"/>
    <w:rsid w:val="009B2F45"/>
    <w:rsid w:val="009B2F8C"/>
    <w:rsid w:val="009B3181"/>
    <w:rsid w:val="009B34A7"/>
    <w:rsid w:val="009B34AD"/>
    <w:rsid w:val="009B34B8"/>
    <w:rsid w:val="009B4237"/>
    <w:rsid w:val="009B42D4"/>
    <w:rsid w:val="009B4431"/>
    <w:rsid w:val="009B4463"/>
    <w:rsid w:val="009B4AEB"/>
    <w:rsid w:val="009B4F5C"/>
    <w:rsid w:val="009B57A9"/>
    <w:rsid w:val="009B58FB"/>
    <w:rsid w:val="009B5A24"/>
    <w:rsid w:val="009B5CE0"/>
    <w:rsid w:val="009B5F71"/>
    <w:rsid w:val="009B637D"/>
    <w:rsid w:val="009B698F"/>
    <w:rsid w:val="009B7040"/>
    <w:rsid w:val="009B757C"/>
    <w:rsid w:val="009B7615"/>
    <w:rsid w:val="009B7868"/>
    <w:rsid w:val="009B79F7"/>
    <w:rsid w:val="009C0110"/>
    <w:rsid w:val="009C0266"/>
    <w:rsid w:val="009C0CDF"/>
    <w:rsid w:val="009C0E27"/>
    <w:rsid w:val="009C1190"/>
    <w:rsid w:val="009C1A4C"/>
    <w:rsid w:val="009C1DD8"/>
    <w:rsid w:val="009C1E03"/>
    <w:rsid w:val="009C222C"/>
    <w:rsid w:val="009C2800"/>
    <w:rsid w:val="009C2856"/>
    <w:rsid w:val="009C29C4"/>
    <w:rsid w:val="009C29F4"/>
    <w:rsid w:val="009C30A9"/>
    <w:rsid w:val="009C35D8"/>
    <w:rsid w:val="009C3E29"/>
    <w:rsid w:val="009C414B"/>
    <w:rsid w:val="009C4552"/>
    <w:rsid w:val="009C461F"/>
    <w:rsid w:val="009C478F"/>
    <w:rsid w:val="009C55AA"/>
    <w:rsid w:val="009C6240"/>
    <w:rsid w:val="009C68C8"/>
    <w:rsid w:val="009C6B3A"/>
    <w:rsid w:val="009C6E07"/>
    <w:rsid w:val="009C71A9"/>
    <w:rsid w:val="009C7425"/>
    <w:rsid w:val="009C767E"/>
    <w:rsid w:val="009C7842"/>
    <w:rsid w:val="009C7C87"/>
    <w:rsid w:val="009D0642"/>
    <w:rsid w:val="009D0D7A"/>
    <w:rsid w:val="009D17C7"/>
    <w:rsid w:val="009D193A"/>
    <w:rsid w:val="009D1CEB"/>
    <w:rsid w:val="009D26F9"/>
    <w:rsid w:val="009D2711"/>
    <w:rsid w:val="009D2B94"/>
    <w:rsid w:val="009D2F4D"/>
    <w:rsid w:val="009D2F52"/>
    <w:rsid w:val="009D30D8"/>
    <w:rsid w:val="009D3317"/>
    <w:rsid w:val="009D33EA"/>
    <w:rsid w:val="009D3A34"/>
    <w:rsid w:val="009D3AE5"/>
    <w:rsid w:val="009D4C87"/>
    <w:rsid w:val="009D4D9A"/>
    <w:rsid w:val="009D5071"/>
    <w:rsid w:val="009D520B"/>
    <w:rsid w:val="009D5371"/>
    <w:rsid w:val="009D54F3"/>
    <w:rsid w:val="009D5643"/>
    <w:rsid w:val="009D57BC"/>
    <w:rsid w:val="009D59F3"/>
    <w:rsid w:val="009D63D3"/>
    <w:rsid w:val="009D6425"/>
    <w:rsid w:val="009D6559"/>
    <w:rsid w:val="009D661F"/>
    <w:rsid w:val="009D6675"/>
    <w:rsid w:val="009D6B86"/>
    <w:rsid w:val="009D6D1F"/>
    <w:rsid w:val="009D6EB5"/>
    <w:rsid w:val="009D7308"/>
    <w:rsid w:val="009D753F"/>
    <w:rsid w:val="009D781B"/>
    <w:rsid w:val="009D7FF5"/>
    <w:rsid w:val="009E051B"/>
    <w:rsid w:val="009E0555"/>
    <w:rsid w:val="009E05E9"/>
    <w:rsid w:val="009E0812"/>
    <w:rsid w:val="009E0820"/>
    <w:rsid w:val="009E0AB5"/>
    <w:rsid w:val="009E1DC2"/>
    <w:rsid w:val="009E1EA1"/>
    <w:rsid w:val="009E21B4"/>
    <w:rsid w:val="009E24B9"/>
    <w:rsid w:val="009E2549"/>
    <w:rsid w:val="009E27BC"/>
    <w:rsid w:val="009E3588"/>
    <w:rsid w:val="009E3AF8"/>
    <w:rsid w:val="009E3E00"/>
    <w:rsid w:val="009E3F88"/>
    <w:rsid w:val="009E403F"/>
    <w:rsid w:val="009E4105"/>
    <w:rsid w:val="009E4695"/>
    <w:rsid w:val="009E497F"/>
    <w:rsid w:val="009E4D62"/>
    <w:rsid w:val="009E4EC2"/>
    <w:rsid w:val="009E50EC"/>
    <w:rsid w:val="009E54AC"/>
    <w:rsid w:val="009E56AC"/>
    <w:rsid w:val="009E5BA9"/>
    <w:rsid w:val="009E638D"/>
    <w:rsid w:val="009E66B8"/>
    <w:rsid w:val="009E69C4"/>
    <w:rsid w:val="009E6A87"/>
    <w:rsid w:val="009E6F9A"/>
    <w:rsid w:val="009E7366"/>
    <w:rsid w:val="009E750D"/>
    <w:rsid w:val="009E7789"/>
    <w:rsid w:val="009E7844"/>
    <w:rsid w:val="009E7C40"/>
    <w:rsid w:val="009F02F8"/>
    <w:rsid w:val="009F04F8"/>
    <w:rsid w:val="009F1716"/>
    <w:rsid w:val="009F1D5A"/>
    <w:rsid w:val="009F2935"/>
    <w:rsid w:val="009F340E"/>
    <w:rsid w:val="009F341E"/>
    <w:rsid w:val="009F35E8"/>
    <w:rsid w:val="009F365F"/>
    <w:rsid w:val="009F3A48"/>
    <w:rsid w:val="009F417B"/>
    <w:rsid w:val="009F4601"/>
    <w:rsid w:val="009F48EC"/>
    <w:rsid w:val="009F4A10"/>
    <w:rsid w:val="009F4E66"/>
    <w:rsid w:val="009F55F8"/>
    <w:rsid w:val="009F56B9"/>
    <w:rsid w:val="009F5983"/>
    <w:rsid w:val="009F5AD5"/>
    <w:rsid w:val="009F5D06"/>
    <w:rsid w:val="009F5D18"/>
    <w:rsid w:val="009F5F76"/>
    <w:rsid w:val="009F60EC"/>
    <w:rsid w:val="009F61E3"/>
    <w:rsid w:val="009F64C9"/>
    <w:rsid w:val="009F6938"/>
    <w:rsid w:val="009F7074"/>
    <w:rsid w:val="009F7DE0"/>
    <w:rsid w:val="00A00298"/>
    <w:rsid w:val="00A00379"/>
    <w:rsid w:val="00A0058A"/>
    <w:rsid w:val="00A0132D"/>
    <w:rsid w:val="00A024DD"/>
    <w:rsid w:val="00A02968"/>
    <w:rsid w:val="00A02EF6"/>
    <w:rsid w:val="00A0325F"/>
    <w:rsid w:val="00A034D3"/>
    <w:rsid w:val="00A0370C"/>
    <w:rsid w:val="00A03A0E"/>
    <w:rsid w:val="00A03B12"/>
    <w:rsid w:val="00A03F2C"/>
    <w:rsid w:val="00A03F84"/>
    <w:rsid w:val="00A048D3"/>
    <w:rsid w:val="00A04F58"/>
    <w:rsid w:val="00A062F4"/>
    <w:rsid w:val="00A063B1"/>
    <w:rsid w:val="00A066DF"/>
    <w:rsid w:val="00A06FBF"/>
    <w:rsid w:val="00A070CB"/>
    <w:rsid w:val="00A07806"/>
    <w:rsid w:val="00A079DF"/>
    <w:rsid w:val="00A07CEA"/>
    <w:rsid w:val="00A07FA0"/>
    <w:rsid w:val="00A100A6"/>
    <w:rsid w:val="00A10253"/>
    <w:rsid w:val="00A10791"/>
    <w:rsid w:val="00A10989"/>
    <w:rsid w:val="00A10C1E"/>
    <w:rsid w:val="00A10C71"/>
    <w:rsid w:val="00A11272"/>
    <w:rsid w:val="00A11784"/>
    <w:rsid w:val="00A11838"/>
    <w:rsid w:val="00A11A62"/>
    <w:rsid w:val="00A11D01"/>
    <w:rsid w:val="00A11E83"/>
    <w:rsid w:val="00A11F0E"/>
    <w:rsid w:val="00A124DF"/>
    <w:rsid w:val="00A12599"/>
    <w:rsid w:val="00A12CA5"/>
    <w:rsid w:val="00A132B2"/>
    <w:rsid w:val="00A13A39"/>
    <w:rsid w:val="00A13D74"/>
    <w:rsid w:val="00A14053"/>
    <w:rsid w:val="00A14056"/>
    <w:rsid w:val="00A15096"/>
    <w:rsid w:val="00A15436"/>
    <w:rsid w:val="00A1671A"/>
    <w:rsid w:val="00A17164"/>
    <w:rsid w:val="00A17B90"/>
    <w:rsid w:val="00A17E69"/>
    <w:rsid w:val="00A201B0"/>
    <w:rsid w:val="00A207B6"/>
    <w:rsid w:val="00A2120E"/>
    <w:rsid w:val="00A212CE"/>
    <w:rsid w:val="00A216F9"/>
    <w:rsid w:val="00A219B5"/>
    <w:rsid w:val="00A21E48"/>
    <w:rsid w:val="00A225E6"/>
    <w:rsid w:val="00A22837"/>
    <w:rsid w:val="00A22D40"/>
    <w:rsid w:val="00A22FCA"/>
    <w:rsid w:val="00A233A5"/>
    <w:rsid w:val="00A234A7"/>
    <w:rsid w:val="00A23748"/>
    <w:rsid w:val="00A2428C"/>
    <w:rsid w:val="00A249F2"/>
    <w:rsid w:val="00A24CED"/>
    <w:rsid w:val="00A2507B"/>
    <w:rsid w:val="00A250BE"/>
    <w:rsid w:val="00A25275"/>
    <w:rsid w:val="00A2577D"/>
    <w:rsid w:val="00A303DE"/>
    <w:rsid w:val="00A305F0"/>
    <w:rsid w:val="00A3086B"/>
    <w:rsid w:val="00A3089E"/>
    <w:rsid w:val="00A31694"/>
    <w:rsid w:val="00A31828"/>
    <w:rsid w:val="00A31C42"/>
    <w:rsid w:val="00A31CF3"/>
    <w:rsid w:val="00A31DCA"/>
    <w:rsid w:val="00A31EF8"/>
    <w:rsid w:val="00A31F22"/>
    <w:rsid w:val="00A32057"/>
    <w:rsid w:val="00A3262E"/>
    <w:rsid w:val="00A327EF"/>
    <w:rsid w:val="00A32B01"/>
    <w:rsid w:val="00A330EE"/>
    <w:rsid w:val="00A3316F"/>
    <w:rsid w:val="00A333A0"/>
    <w:rsid w:val="00A33818"/>
    <w:rsid w:val="00A338D0"/>
    <w:rsid w:val="00A34B53"/>
    <w:rsid w:val="00A3508F"/>
    <w:rsid w:val="00A35422"/>
    <w:rsid w:val="00A35558"/>
    <w:rsid w:val="00A35567"/>
    <w:rsid w:val="00A355B0"/>
    <w:rsid w:val="00A35A5E"/>
    <w:rsid w:val="00A36083"/>
    <w:rsid w:val="00A3612B"/>
    <w:rsid w:val="00A36293"/>
    <w:rsid w:val="00A36AD2"/>
    <w:rsid w:val="00A36FA5"/>
    <w:rsid w:val="00A3718C"/>
    <w:rsid w:val="00A373F3"/>
    <w:rsid w:val="00A37704"/>
    <w:rsid w:val="00A37939"/>
    <w:rsid w:val="00A37ADB"/>
    <w:rsid w:val="00A40017"/>
    <w:rsid w:val="00A40354"/>
    <w:rsid w:val="00A40A65"/>
    <w:rsid w:val="00A40DD5"/>
    <w:rsid w:val="00A410C7"/>
    <w:rsid w:val="00A42120"/>
    <w:rsid w:val="00A42705"/>
    <w:rsid w:val="00A42C66"/>
    <w:rsid w:val="00A430FF"/>
    <w:rsid w:val="00A43E05"/>
    <w:rsid w:val="00A43E6E"/>
    <w:rsid w:val="00A43F8A"/>
    <w:rsid w:val="00A44118"/>
    <w:rsid w:val="00A44310"/>
    <w:rsid w:val="00A443A3"/>
    <w:rsid w:val="00A443CD"/>
    <w:rsid w:val="00A4465B"/>
    <w:rsid w:val="00A44794"/>
    <w:rsid w:val="00A45188"/>
    <w:rsid w:val="00A45731"/>
    <w:rsid w:val="00A45DEE"/>
    <w:rsid w:val="00A460CB"/>
    <w:rsid w:val="00A46AE8"/>
    <w:rsid w:val="00A477C5"/>
    <w:rsid w:val="00A47C5A"/>
    <w:rsid w:val="00A500E2"/>
    <w:rsid w:val="00A50131"/>
    <w:rsid w:val="00A505AA"/>
    <w:rsid w:val="00A50930"/>
    <w:rsid w:val="00A50D6C"/>
    <w:rsid w:val="00A50E01"/>
    <w:rsid w:val="00A51984"/>
    <w:rsid w:val="00A5239B"/>
    <w:rsid w:val="00A525BE"/>
    <w:rsid w:val="00A52DA8"/>
    <w:rsid w:val="00A5424C"/>
    <w:rsid w:val="00A550AC"/>
    <w:rsid w:val="00A551BA"/>
    <w:rsid w:val="00A55C43"/>
    <w:rsid w:val="00A56188"/>
    <w:rsid w:val="00A56576"/>
    <w:rsid w:val="00A56B11"/>
    <w:rsid w:val="00A56B98"/>
    <w:rsid w:val="00A56E45"/>
    <w:rsid w:val="00A600A4"/>
    <w:rsid w:val="00A60A19"/>
    <w:rsid w:val="00A60D52"/>
    <w:rsid w:val="00A6108F"/>
    <w:rsid w:val="00A610B6"/>
    <w:rsid w:val="00A615DD"/>
    <w:rsid w:val="00A61A20"/>
    <w:rsid w:val="00A62287"/>
    <w:rsid w:val="00A6240E"/>
    <w:rsid w:val="00A62CEB"/>
    <w:rsid w:val="00A63A46"/>
    <w:rsid w:val="00A642BB"/>
    <w:rsid w:val="00A64355"/>
    <w:rsid w:val="00A64626"/>
    <w:rsid w:val="00A64C63"/>
    <w:rsid w:val="00A65190"/>
    <w:rsid w:val="00A658D3"/>
    <w:rsid w:val="00A66A87"/>
    <w:rsid w:val="00A6750E"/>
    <w:rsid w:val="00A675C6"/>
    <w:rsid w:val="00A6795A"/>
    <w:rsid w:val="00A67B73"/>
    <w:rsid w:val="00A70241"/>
    <w:rsid w:val="00A70969"/>
    <w:rsid w:val="00A709DF"/>
    <w:rsid w:val="00A70B01"/>
    <w:rsid w:val="00A70D07"/>
    <w:rsid w:val="00A70D89"/>
    <w:rsid w:val="00A72601"/>
    <w:rsid w:val="00A72695"/>
    <w:rsid w:val="00A726BA"/>
    <w:rsid w:val="00A72740"/>
    <w:rsid w:val="00A72980"/>
    <w:rsid w:val="00A72E73"/>
    <w:rsid w:val="00A73380"/>
    <w:rsid w:val="00A736D9"/>
    <w:rsid w:val="00A739B6"/>
    <w:rsid w:val="00A741FC"/>
    <w:rsid w:val="00A74614"/>
    <w:rsid w:val="00A74802"/>
    <w:rsid w:val="00A7499A"/>
    <w:rsid w:val="00A74B24"/>
    <w:rsid w:val="00A75484"/>
    <w:rsid w:val="00A75792"/>
    <w:rsid w:val="00A75811"/>
    <w:rsid w:val="00A758BD"/>
    <w:rsid w:val="00A75AC0"/>
    <w:rsid w:val="00A75D3C"/>
    <w:rsid w:val="00A763CB"/>
    <w:rsid w:val="00A76A46"/>
    <w:rsid w:val="00A76C95"/>
    <w:rsid w:val="00A76D81"/>
    <w:rsid w:val="00A77233"/>
    <w:rsid w:val="00A773EE"/>
    <w:rsid w:val="00A774C2"/>
    <w:rsid w:val="00A77A28"/>
    <w:rsid w:val="00A77B78"/>
    <w:rsid w:val="00A77F8B"/>
    <w:rsid w:val="00A77FB8"/>
    <w:rsid w:val="00A8009F"/>
    <w:rsid w:val="00A80653"/>
    <w:rsid w:val="00A8072D"/>
    <w:rsid w:val="00A80EFB"/>
    <w:rsid w:val="00A81232"/>
    <w:rsid w:val="00A81AD1"/>
    <w:rsid w:val="00A81C3D"/>
    <w:rsid w:val="00A8229F"/>
    <w:rsid w:val="00A822B3"/>
    <w:rsid w:val="00A82A02"/>
    <w:rsid w:val="00A8309A"/>
    <w:rsid w:val="00A835DF"/>
    <w:rsid w:val="00A83925"/>
    <w:rsid w:val="00A83F4C"/>
    <w:rsid w:val="00A841ED"/>
    <w:rsid w:val="00A84B28"/>
    <w:rsid w:val="00A84E1D"/>
    <w:rsid w:val="00A84E3F"/>
    <w:rsid w:val="00A84E7C"/>
    <w:rsid w:val="00A8521A"/>
    <w:rsid w:val="00A852E1"/>
    <w:rsid w:val="00A85491"/>
    <w:rsid w:val="00A85573"/>
    <w:rsid w:val="00A85BEB"/>
    <w:rsid w:val="00A86011"/>
    <w:rsid w:val="00A860D4"/>
    <w:rsid w:val="00A864D0"/>
    <w:rsid w:val="00A86834"/>
    <w:rsid w:val="00A86A1D"/>
    <w:rsid w:val="00A86DCA"/>
    <w:rsid w:val="00A87E3B"/>
    <w:rsid w:val="00A87F96"/>
    <w:rsid w:val="00A90294"/>
    <w:rsid w:val="00A902FA"/>
    <w:rsid w:val="00A9059A"/>
    <w:rsid w:val="00A90750"/>
    <w:rsid w:val="00A9079A"/>
    <w:rsid w:val="00A90880"/>
    <w:rsid w:val="00A90BBD"/>
    <w:rsid w:val="00A90E28"/>
    <w:rsid w:val="00A91817"/>
    <w:rsid w:val="00A926D0"/>
    <w:rsid w:val="00A92863"/>
    <w:rsid w:val="00A92A84"/>
    <w:rsid w:val="00A92C90"/>
    <w:rsid w:val="00A93C27"/>
    <w:rsid w:val="00A945D2"/>
    <w:rsid w:val="00A94F55"/>
    <w:rsid w:val="00A95030"/>
    <w:rsid w:val="00A954AB"/>
    <w:rsid w:val="00A9585A"/>
    <w:rsid w:val="00A959BF"/>
    <w:rsid w:val="00A95DC8"/>
    <w:rsid w:val="00A96141"/>
    <w:rsid w:val="00A96291"/>
    <w:rsid w:val="00A96400"/>
    <w:rsid w:val="00A9692C"/>
    <w:rsid w:val="00A96E1E"/>
    <w:rsid w:val="00A97029"/>
    <w:rsid w:val="00A97280"/>
    <w:rsid w:val="00A97BB0"/>
    <w:rsid w:val="00A97DE7"/>
    <w:rsid w:val="00A97F0E"/>
    <w:rsid w:val="00AA01CA"/>
    <w:rsid w:val="00AA028B"/>
    <w:rsid w:val="00AA02B2"/>
    <w:rsid w:val="00AA09E1"/>
    <w:rsid w:val="00AA0E25"/>
    <w:rsid w:val="00AA1720"/>
    <w:rsid w:val="00AA1B0E"/>
    <w:rsid w:val="00AA1BAB"/>
    <w:rsid w:val="00AA1C6D"/>
    <w:rsid w:val="00AA1DD9"/>
    <w:rsid w:val="00AA22DC"/>
    <w:rsid w:val="00AA28B2"/>
    <w:rsid w:val="00AA2E46"/>
    <w:rsid w:val="00AA311D"/>
    <w:rsid w:val="00AA31DF"/>
    <w:rsid w:val="00AA33EF"/>
    <w:rsid w:val="00AA3598"/>
    <w:rsid w:val="00AA37CE"/>
    <w:rsid w:val="00AA3A9F"/>
    <w:rsid w:val="00AA3DCF"/>
    <w:rsid w:val="00AA44CD"/>
    <w:rsid w:val="00AA57AF"/>
    <w:rsid w:val="00AA5B9A"/>
    <w:rsid w:val="00AA5CB2"/>
    <w:rsid w:val="00AA5DCF"/>
    <w:rsid w:val="00AA5F0F"/>
    <w:rsid w:val="00AA6B26"/>
    <w:rsid w:val="00AA6C7F"/>
    <w:rsid w:val="00AA6C85"/>
    <w:rsid w:val="00AA6D7E"/>
    <w:rsid w:val="00AA7326"/>
    <w:rsid w:val="00AA77D4"/>
    <w:rsid w:val="00AA7B16"/>
    <w:rsid w:val="00AA7D35"/>
    <w:rsid w:val="00AA7D5D"/>
    <w:rsid w:val="00AB0440"/>
    <w:rsid w:val="00AB0F4A"/>
    <w:rsid w:val="00AB1E7B"/>
    <w:rsid w:val="00AB1ED3"/>
    <w:rsid w:val="00AB1FA1"/>
    <w:rsid w:val="00AB25E9"/>
    <w:rsid w:val="00AB2840"/>
    <w:rsid w:val="00AB33DD"/>
    <w:rsid w:val="00AB368A"/>
    <w:rsid w:val="00AB387A"/>
    <w:rsid w:val="00AB38E6"/>
    <w:rsid w:val="00AB3E6A"/>
    <w:rsid w:val="00AB407F"/>
    <w:rsid w:val="00AB441A"/>
    <w:rsid w:val="00AB47CC"/>
    <w:rsid w:val="00AB56BE"/>
    <w:rsid w:val="00AB56F9"/>
    <w:rsid w:val="00AB58E8"/>
    <w:rsid w:val="00AB5ABE"/>
    <w:rsid w:val="00AB5D0E"/>
    <w:rsid w:val="00AB5F99"/>
    <w:rsid w:val="00AB695D"/>
    <w:rsid w:val="00AB69E9"/>
    <w:rsid w:val="00AB6A28"/>
    <w:rsid w:val="00AB6FA2"/>
    <w:rsid w:val="00AB7125"/>
    <w:rsid w:val="00AB75BF"/>
    <w:rsid w:val="00AC038F"/>
    <w:rsid w:val="00AC08B9"/>
    <w:rsid w:val="00AC0D60"/>
    <w:rsid w:val="00AC159A"/>
    <w:rsid w:val="00AC1672"/>
    <w:rsid w:val="00AC17D4"/>
    <w:rsid w:val="00AC199F"/>
    <w:rsid w:val="00AC1AFF"/>
    <w:rsid w:val="00AC20C8"/>
    <w:rsid w:val="00AC315C"/>
    <w:rsid w:val="00AC31A7"/>
    <w:rsid w:val="00AC33D3"/>
    <w:rsid w:val="00AC34DB"/>
    <w:rsid w:val="00AC35B9"/>
    <w:rsid w:val="00AC3AD7"/>
    <w:rsid w:val="00AC4A53"/>
    <w:rsid w:val="00AC552F"/>
    <w:rsid w:val="00AC57D8"/>
    <w:rsid w:val="00AC63AC"/>
    <w:rsid w:val="00AC65ED"/>
    <w:rsid w:val="00AC67E4"/>
    <w:rsid w:val="00AC6A28"/>
    <w:rsid w:val="00AC6F71"/>
    <w:rsid w:val="00AC7A3C"/>
    <w:rsid w:val="00AD00CE"/>
    <w:rsid w:val="00AD1883"/>
    <w:rsid w:val="00AD1A9F"/>
    <w:rsid w:val="00AD237D"/>
    <w:rsid w:val="00AD24E7"/>
    <w:rsid w:val="00AD25BF"/>
    <w:rsid w:val="00AD2A45"/>
    <w:rsid w:val="00AD34E7"/>
    <w:rsid w:val="00AD4439"/>
    <w:rsid w:val="00AD4CDA"/>
    <w:rsid w:val="00AD4F1A"/>
    <w:rsid w:val="00AD5DDC"/>
    <w:rsid w:val="00AD5EA4"/>
    <w:rsid w:val="00AD5F70"/>
    <w:rsid w:val="00AD66BE"/>
    <w:rsid w:val="00AD67F6"/>
    <w:rsid w:val="00AD680C"/>
    <w:rsid w:val="00AD6AE6"/>
    <w:rsid w:val="00AD7B62"/>
    <w:rsid w:val="00AD7CD7"/>
    <w:rsid w:val="00AE0618"/>
    <w:rsid w:val="00AE0A74"/>
    <w:rsid w:val="00AE11AA"/>
    <w:rsid w:val="00AE12CC"/>
    <w:rsid w:val="00AE2498"/>
    <w:rsid w:val="00AE2771"/>
    <w:rsid w:val="00AE28CF"/>
    <w:rsid w:val="00AE2F05"/>
    <w:rsid w:val="00AE30B1"/>
    <w:rsid w:val="00AE3266"/>
    <w:rsid w:val="00AE34FF"/>
    <w:rsid w:val="00AE37DE"/>
    <w:rsid w:val="00AE3C22"/>
    <w:rsid w:val="00AE3D3C"/>
    <w:rsid w:val="00AE4775"/>
    <w:rsid w:val="00AE47DC"/>
    <w:rsid w:val="00AE4CFF"/>
    <w:rsid w:val="00AE4EA8"/>
    <w:rsid w:val="00AE4F41"/>
    <w:rsid w:val="00AE516A"/>
    <w:rsid w:val="00AE517E"/>
    <w:rsid w:val="00AE5E0C"/>
    <w:rsid w:val="00AE6172"/>
    <w:rsid w:val="00AE673E"/>
    <w:rsid w:val="00AE6F29"/>
    <w:rsid w:val="00AE7162"/>
    <w:rsid w:val="00AE75BA"/>
    <w:rsid w:val="00AE7718"/>
    <w:rsid w:val="00AE7832"/>
    <w:rsid w:val="00AF051E"/>
    <w:rsid w:val="00AF0850"/>
    <w:rsid w:val="00AF0C1A"/>
    <w:rsid w:val="00AF0EC3"/>
    <w:rsid w:val="00AF19F5"/>
    <w:rsid w:val="00AF1AB8"/>
    <w:rsid w:val="00AF1D7A"/>
    <w:rsid w:val="00AF1E95"/>
    <w:rsid w:val="00AF2125"/>
    <w:rsid w:val="00AF2A0A"/>
    <w:rsid w:val="00AF2A59"/>
    <w:rsid w:val="00AF2B6F"/>
    <w:rsid w:val="00AF325D"/>
    <w:rsid w:val="00AF3BB2"/>
    <w:rsid w:val="00AF3DBE"/>
    <w:rsid w:val="00AF424F"/>
    <w:rsid w:val="00AF4B19"/>
    <w:rsid w:val="00AF4DDE"/>
    <w:rsid w:val="00AF4F43"/>
    <w:rsid w:val="00AF4FA2"/>
    <w:rsid w:val="00AF5B1A"/>
    <w:rsid w:val="00AF60A4"/>
    <w:rsid w:val="00AF69FD"/>
    <w:rsid w:val="00AF6AE5"/>
    <w:rsid w:val="00AF6B73"/>
    <w:rsid w:val="00AF6BB0"/>
    <w:rsid w:val="00AF6CC0"/>
    <w:rsid w:val="00AF6E7E"/>
    <w:rsid w:val="00AF6F8D"/>
    <w:rsid w:val="00AF70D0"/>
    <w:rsid w:val="00AF7835"/>
    <w:rsid w:val="00AF7897"/>
    <w:rsid w:val="00AF7CDF"/>
    <w:rsid w:val="00AF7DC9"/>
    <w:rsid w:val="00AF7F04"/>
    <w:rsid w:val="00B00AD3"/>
    <w:rsid w:val="00B00CC5"/>
    <w:rsid w:val="00B00DAA"/>
    <w:rsid w:val="00B011AF"/>
    <w:rsid w:val="00B01B18"/>
    <w:rsid w:val="00B02108"/>
    <w:rsid w:val="00B02E51"/>
    <w:rsid w:val="00B03351"/>
    <w:rsid w:val="00B03352"/>
    <w:rsid w:val="00B035F2"/>
    <w:rsid w:val="00B03B54"/>
    <w:rsid w:val="00B03B83"/>
    <w:rsid w:val="00B04335"/>
    <w:rsid w:val="00B0447D"/>
    <w:rsid w:val="00B044B7"/>
    <w:rsid w:val="00B045AD"/>
    <w:rsid w:val="00B04869"/>
    <w:rsid w:val="00B04CB6"/>
    <w:rsid w:val="00B05865"/>
    <w:rsid w:val="00B05A21"/>
    <w:rsid w:val="00B066DD"/>
    <w:rsid w:val="00B068E2"/>
    <w:rsid w:val="00B0696A"/>
    <w:rsid w:val="00B06A85"/>
    <w:rsid w:val="00B06F53"/>
    <w:rsid w:val="00B070E7"/>
    <w:rsid w:val="00B0745A"/>
    <w:rsid w:val="00B101CE"/>
    <w:rsid w:val="00B10E18"/>
    <w:rsid w:val="00B111EA"/>
    <w:rsid w:val="00B116F4"/>
    <w:rsid w:val="00B11CCC"/>
    <w:rsid w:val="00B11DD6"/>
    <w:rsid w:val="00B11EA1"/>
    <w:rsid w:val="00B128D0"/>
    <w:rsid w:val="00B12B8D"/>
    <w:rsid w:val="00B12DFC"/>
    <w:rsid w:val="00B12E9A"/>
    <w:rsid w:val="00B13082"/>
    <w:rsid w:val="00B14042"/>
    <w:rsid w:val="00B1446E"/>
    <w:rsid w:val="00B15003"/>
    <w:rsid w:val="00B15511"/>
    <w:rsid w:val="00B15641"/>
    <w:rsid w:val="00B15B75"/>
    <w:rsid w:val="00B169BB"/>
    <w:rsid w:val="00B16C96"/>
    <w:rsid w:val="00B16E88"/>
    <w:rsid w:val="00B1703B"/>
    <w:rsid w:val="00B17383"/>
    <w:rsid w:val="00B17870"/>
    <w:rsid w:val="00B17A69"/>
    <w:rsid w:val="00B17B05"/>
    <w:rsid w:val="00B17C18"/>
    <w:rsid w:val="00B17CFA"/>
    <w:rsid w:val="00B202F0"/>
    <w:rsid w:val="00B20B18"/>
    <w:rsid w:val="00B20D3F"/>
    <w:rsid w:val="00B20D7F"/>
    <w:rsid w:val="00B20F8D"/>
    <w:rsid w:val="00B21570"/>
    <w:rsid w:val="00B2164A"/>
    <w:rsid w:val="00B226BF"/>
    <w:rsid w:val="00B22906"/>
    <w:rsid w:val="00B22FCB"/>
    <w:rsid w:val="00B23724"/>
    <w:rsid w:val="00B2374D"/>
    <w:rsid w:val="00B238ED"/>
    <w:rsid w:val="00B239ED"/>
    <w:rsid w:val="00B23B8B"/>
    <w:rsid w:val="00B2497F"/>
    <w:rsid w:val="00B24CB0"/>
    <w:rsid w:val="00B25047"/>
    <w:rsid w:val="00B25576"/>
    <w:rsid w:val="00B255E3"/>
    <w:rsid w:val="00B25B1B"/>
    <w:rsid w:val="00B25B45"/>
    <w:rsid w:val="00B25D9E"/>
    <w:rsid w:val="00B25FDC"/>
    <w:rsid w:val="00B260E0"/>
    <w:rsid w:val="00B26461"/>
    <w:rsid w:val="00B26581"/>
    <w:rsid w:val="00B265BF"/>
    <w:rsid w:val="00B26A18"/>
    <w:rsid w:val="00B26FE6"/>
    <w:rsid w:val="00B2703D"/>
    <w:rsid w:val="00B2799A"/>
    <w:rsid w:val="00B27BF5"/>
    <w:rsid w:val="00B300CD"/>
    <w:rsid w:val="00B30586"/>
    <w:rsid w:val="00B30752"/>
    <w:rsid w:val="00B30C65"/>
    <w:rsid w:val="00B30DF1"/>
    <w:rsid w:val="00B30F3F"/>
    <w:rsid w:val="00B310C0"/>
    <w:rsid w:val="00B3141E"/>
    <w:rsid w:val="00B3165B"/>
    <w:rsid w:val="00B31A51"/>
    <w:rsid w:val="00B32421"/>
    <w:rsid w:val="00B32662"/>
    <w:rsid w:val="00B3281D"/>
    <w:rsid w:val="00B3312E"/>
    <w:rsid w:val="00B33407"/>
    <w:rsid w:val="00B33AF7"/>
    <w:rsid w:val="00B33D7E"/>
    <w:rsid w:val="00B3415D"/>
    <w:rsid w:val="00B34397"/>
    <w:rsid w:val="00B34504"/>
    <w:rsid w:val="00B34692"/>
    <w:rsid w:val="00B347FC"/>
    <w:rsid w:val="00B347FE"/>
    <w:rsid w:val="00B349BD"/>
    <w:rsid w:val="00B34D1C"/>
    <w:rsid w:val="00B34E53"/>
    <w:rsid w:val="00B355E2"/>
    <w:rsid w:val="00B35A8A"/>
    <w:rsid w:val="00B35F45"/>
    <w:rsid w:val="00B36466"/>
    <w:rsid w:val="00B364A4"/>
    <w:rsid w:val="00B36DDD"/>
    <w:rsid w:val="00B370A0"/>
    <w:rsid w:val="00B3751F"/>
    <w:rsid w:val="00B4008A"/>
    <w:rsid w:val="00B4084D"/>
    <w:rsid w:val="00B409F4"/>
    <w:rsid w:val="00B40F97"/>
    <w:rsid w:val="00B41269"/>
    <w:rsid w:val="00B41BA9"/>
    <w:rsid w:val="00B41D2E"/>
    <w:rsid w:val="00B41DF4"/>
    <w:rsid w:val="00B41EFA"/>
    <w:rsid w:val="00B41F45"/>
    <w:rsid w:val="00B4217D"/>
    <w:rsid w:val="00B422BE"/>
    <w:rsid w:val="00B42D6F"/>
    <w:rsid w:val="00B42EC2"/>
    <w:rsid w:val="00B42F6F"/>
    <w:rsid w:val="00B4377D"/>
    <w:rsid w:val="00B4438D"/>
    <w:rsid w:val="00B444A9"/>
    <w:rsid w:val="00B44C6E"/>
    <w:rsid w:val="00B45128"/>
    <w:rsid w:val="00B45577"/>
    <w:rsid w:val="00B45927"/>
    <w:rsid w:val="00B45D27"/>
    <w:rsid w:val="00B461A2"/>
    <w:rsid w:val="00B46644"/>
    <w:rsid w:val="00B4688B"/>
    <w:rsid w:val="00B47788"/>
    <w:rsid w:val="00B477F0"/>
    <w:rsid w:val="00B4788F"/>
    <w:rsid w:val="00B47D80"/>
    <w:rsid w:val="00B50026"/>
    <w:rsid w:val="00B50145"/>
    <w:rsid w:val="00B50744"/>
    <w:rsid w:val="00B50DDE"/>
    <w:rsid w:val="00B50E27"/>
    <w:rsid w:val="00B51111"/>
    <w:rsid w:val="00B511AD"/>
    <w:rsid w:val="00B51920"/>
    <w:rsid w:val="00B5195F"/>
    <w:rsid w:val="00B51A4D"/>
    <w:rsid w:val="00B51BF0"/>
    <w:rsid w:val="00B5268D"/>
    <w:rsid w:val="00B52C0B"/>
    <w:rsid w:val="00B52F34"/>
    <w:rsid w:val="00B537A0"/>
    <w:rsid w:val="00B53C23"/>
    <w:rsid w:val="00B53DE0"/>
    <w:rsid w:val="00B53E61"/>
    <w:rsid w:val="00B542AF"/>
    <w:rsid w:val="00B56279"/>
    <w:rsid w:val="00B563EB"/>
    <w:rsid w:val="00B5641B"/>
    <w:rsid w:val="00B567B7"/>
    <w:rsid w:val="00B5697C"/>
    <w:rsid w:val="00B60942"/>
    <w:rsid w:val="00B6108A"/>
    <w:rsid w:val="00B61102"/>
    <w:rsid w:val="00B613FE"/>
    <w:rsid w:val="00B61455"/>
    <w:rsid w:val="00B614B2"/>
    <w:rsid w:val="00B61A7E"/>
    <w:rsid w:val="00B61AE3"/>
    <w:rsid w:val="00B61E74"/>
    <w:rsid w:val="00B61E9E"/>
    <w:rsid w:val="00B61EE4"/>
    <w:rsid w:val="00B6268D"/>
    <w:rsid w:val="00B6329B"/>
    <w:rsid w:val="00B63CFE"/>
    <w:rsid w:val="00B63F4C"/>
    <w:rsid w:val="00B64387"/>
    <w:rsid w:val="00B64EDD"/>
    <w:rsid w:val="00B6509E"/>
    <w:rsid w:val="00B65698"/>
    <w:rsid w:val="00B65C0C"/>
    <w:rsid w:val="00B65C95"/>
    <w:rsid w:val="00B66321"/>
    <w:rsid w:val="00B664CA"/>
    <w:rsid w:val="00B666FC"/>
    <w:rsid w:val="00B66831"/>
    <w:rsid w:val="00B66CA2"/>
    <w:rsid w:val="00B67394"/>
    <w:rsid w:val="00B67A81"/>
    <w:rsid w:val="00B67B70"/>
    <w:rsid w:val="00B67F15"/>
    <w:rsid w:val="00B70178"/>
    <w:rsid w:val="00B702B4"/>
    <w:rsid w:val="00B702FA"/>
    <w:rsid w:val="00B7059F"/>
    <w:rsid w:val="00B71BF4"/>
    <w:rsid w:val="00B72121"/>
    <w:rsid w:val="00B7216E"/>
    <w:rsid w:val="00B72A22"/>
    <w:rsid w:val="00B732E3"/>
    <w:rsid w:val="00B73407"/>
    <w:rsid w:val="00B73BCE"/>
    <w:rsid w:val="00B73D00"/>
    <w:rsid w:val="00B73D1C"/>
    <w:rsid w:val="00B747D6"/>
    <w:rsid w:val="00B74DE2"/>
    <w:rsid w:val="00B74EBB"/>
    <w:rsid w:val="00B7575D"/>
    <w:rsid w:val="00B75AA4"/>
    <w:rsid w:val="00B75EA8"/>
    <w:rsid w:val="00B767C6"/>
    <w:rsid w:val="00B76885"/>
    <w:rsid w:val="00B76BB9"/>
    <w:rsid w:val="00B76E61"/>
    <w:rsid w:val="00B76FFA"/>
    <w:rsid w:val="00B77091"/>
    <w:rsid w:val="00B774A4"/>
    <w:rsid w:val="00B77805"/>
    <w:rsid w:val="00B77E58"/>
    <w:rsid w:val="00B80332"/>
    <w:rsid w:val="00B8044F"/>
    <w:rsid w:val="00B807DE"/>
    <w:rsid w:val="00B8081B"/>
    <w:rsid w:val="00B80B4D"/>
    <w:rsid w:val="00B814F8"/>
    <w:rsid w:val="00B81611"/>
    <w:rsid w:val="00B816D5"/>
    <w:rsid w:val="00B81773"/>
    <w:rsid w:val="00B81BB9"/>
    <w:rsid w:val="00B82961"/>
    <w:rsid w:val="00B829B4"/>
    <w:rsid w:val="00B82BD4"/>
    <w:rsid w:val="00B82BE9"/>
    <w:rsid w:val="00B82CA7"/>
    <w:rsid w:val="00B82E34"/>
    <w:rsid w:val="00B82FC8"/>
    <w:rsid w:val="00B831AD"/>
    <w:rsid w:val="00B831C8"/>
    <w:rsid w:val="00B83B9F"/>
    <w:rsid w:val="00B840F5"/>
    <w:rsid w:val="00B84D68"/>
    <w:rsid w:val="00B84DA0"/>
    <w:rsid w:val="00B84E6C"/>
    <w:rsid w:val="00B8599A"/>
    <w:rsid w:val="00B86E9F"/>
    <w:rsid w:val="00B87141"/>
    <w:rsid w:val="00B90EAE"/>
    <w:rsid w:val="00B9104D"/>
    <w:rsid w:val="00B91172"/>
    <w:rsid w:val="00B917A0"/>
    <w:rsid w:val="00B918F8"/>
    <w:rsid w:val="00B92827"/>
    <w:rsid w:val="00B9323C"/>
    <w:rsid w:val="00B93B26"/>
    <w:rsid w:val="00B93C8C"/>
    <w:rsid w:val="00B93FBA"/>
    <w:rsid w:val="00B9409A"/>
    <w:rsid w:val="00B94760"/>
    <w:rsid w:val="00B957C2"/>
    <w:rsid w:val="00B9600F"/>
    <w:rsid w:val="00B96068"/>
    <w:rsid w:val="00B96320"/>
    <w:rsid w:val="00B966BF"/>
    <w:rsid w:val="00B96CA9"/>
    <w:rsid w:val="00B970FF"/>
    <w:rsid w:val="00B9718A"/>
    <w:rsid w:val="00B9747D"/>
    <w:rsid w:val="00B975A2"/>
    <w:rsid w:val="00B97BA9"/>
    <w:rsid w:val="00B97FD6"/>
    <w:rsid w:val="00BA0591"/>
    <w:rsid w:val="00BA0684"/>
    <w:rsid w:val="00BA07DE"/>
    <w:rsid w:val="00BA08D0"/>
    <w:rsid w:val="00BA0F4C"/>
    <w:rsid w:val="00BA13B3"/>
    <w:rsid w:val="00BA141F"/>
    <w:rsid w:val="00BA1627"/>
    <w:rsid w:val="00BA186E"/>
    <w:rsid w:val="00BA1F3E"/>
    <w:rsid w:val="00BA264D"/>
    <w:rsid w:val="00BA2E2B"/>
    <w:rsid w:val="00BA2E35"/>
    <w:rsid w:val="00BA3216"/>
    <w:rsid w:val="00BA3607"/>
    <w:rsid w:val="00BA422B"/>
    <w:rsid w:val="00BA4E2F"/>
    <w:rsid w:val="00BA5B28"/>
    <w:rsid w:val="00BA5BC4"/>
    <w:rsid w:val="00BA5C19"/>
    <w:rsid w:val="00BA5D76"/>
    <w:rsid w:val="00BA616A"/>
    <w:rsid w:val="00BA6647"/>
    <w:rsid w:val="00BA6B88"/>
    <w:rsid w:val="00BA6C1D"/>
    <w:rsid w:val="00BA6CFE"/>
    <w:rsid w:val="00BA6D3D"/>
    <w:rsid w:val="00BA6E5F"/>
    <w:rsid w:val="00BA6F36"/>
    <w:rsid w:val="00BA712F"/>
    <w:rsid w:val="00BA7480"/>
    <w:rsid w:val="00BA7621"/>
    <w:rsid w:val="00BA7CD7"/>
    <w:rsid w:val="00BB00AB"/>
    <w:rsid w:val="00BB03CE"/>
    <w:rsid w:val="00BB0AE4"/>
    <w:rsid w:val="00BB11B3"/>
    <w:rsid w:val="00BB170C"/>
    <w:rsid w:val="00BB18F2"/>
    <w:rsid w:val="00BB1B2F"/>
    <w:rsid w:val="00BB1C6A"/>
    <w:rsid w:val="00BB1C9A"/>
    <w:rsid w:val="00BB1E7D"/>
    <w:rsid w:val="00BB1FD9"/>
    <w:rsid w:val="00BB22D4"/>
    <w:rsid w:val="00BB2706"/>
    <w:rsid w:val="00BB2869"/>
    <w:rsid w:val="00BB2D13"/>
    <w:rsid w:val="00BB36F1"/>
    <w:rsid w:val="00BB3FD6"/>
    <w:rsid w:val="00BB4071"/>
    <w:rsid w:val="00BB439F"/>
    <w:rsid w:val="00BB4554"/>
    <w:rsid w:val="00BB470E"/>
    <w:rsid w:val="00BB49EA"/>
    <w:rsid w:val="00BB4D26"/>
    <w:rsid w:val="00BB5076"/>
    <w:rsid w:val="00BB50A7"/>
    <w:rsid w:val="00BB5750"/>
    <w:rsid w:val="00BB59BF"/>
    <w:rsid w:val="00BB615F"/>
    <w:rsid w:val="00BB6444"/>
    <w:rsid w:val="00BB659E"/>
    <w:rsid w:val="00BB693C"/>
    <w:rsid w:val="00BB6B1C"/>
    <w:rsid w:val="00BB6D71"/>
    <w:rsid w:val="00BB714C"/>
    <w:rsid w:val="00BB71BF"/>
    <w:rsid w:val="00BB747C"/>
    <w:rsid w:val="00BB76C0"/>
    <w:rsid w:val="00BB7ED8"/>
    <w:rsid w:val="00BC02A5"/>
    <w:rsid w:val="00BC0A2D"/>
    <w:rsid w:val="00BC0D68"/>
    <w:rsid w:val="00BC14C5"/>
    <w:rsid w:val="00BC1575"/>
    <w:rsid w:val="00BC1867"/>
    <w:rsid w:val="00BC1B3B"/>
    <w:rsid w:val="00BC20C4"/>
    <w:rsid w:val="00BC23EC"/>
    <w:rsid w:val="00BC23F6"/>
    <w:rsid w:val="00BC2E48"/>
    <w:rsid w:val="00BC2EDA"/>
    <w:rsid w:val="00BC3CC6"/>
    <w:rsid w:val="00BC4108"/>
    <w:rsid w:val="00BC430B"/>
    <w:rsid w:val="00BC4AB7"/>
    <w:rsid w:val="00BC51B5"/>
    <w:rsid w:val="00BC5669"/>
    <w:rsid w:val="00BC58E9"/>
    <w:rsid w:val="00BC5A88"/>
    <w:rsid w:val="00BC5CBB"/>
    <w:rsid w:val="00BC5EB9"/>
    <w:rsid w:val="00BC5EF9"/>
    <w:rsid w:val="00BC60D0"/>
    <w:rsid w:val="00BC6110"/>
    <w:rsid w:val="00BC6B82"/>
    <w:rsid w:val="00BC7579"/>
    <w:rsid w:val="00BC7639"/>
    <w:rsid w:val="00BC773F"/>
    <w:rsid w:val="00BC7AB3"/>
    <w:rsid w:val="00BC7B90"/>
    <w:rsid w:val="00BC7EED"/>
    <w:rsid w:val="00BD04AE"/>
    <w:rsid w:val="00BD07AC"/>
    <w:rsid w:val="00BD088A"/>
    <w:rsid w:val="00BD0A9A"/>
    <w:rsid w:val="00BD0BFC"/>
    <w:rsid w:val="00BD0C10"/>
    <w:rsid w:val="00BD10A9"/>
    <w:rsid w:val="00BD134E"/>
    <w:rsid w:val="00BD13B9"/>
    <w:rsid w:val="00BD13EA"/>
    <w:rsid w:val="00BD1518"/>
    <w:rsid w:val="00BD1D54"/>
    <w:rsid w:val="00BD1E31"/>
    <w:rsid w:val="00BD1F7C"/>
    <w:rsid w:val="00BD21C2"/>
    <w:rsid w:val="00BD2286"/>
    <w:rsid w:val="00BD24BC"/>
    <w:rsid w:val="00BD2537"/>
    <w:rsid w:val="00BD25DD"/>
    <w:rsid w:val="00BD26FC"/>
    <w:rsid w:val="00BD347B"/>
    <w:rsid w:val="00BD3891"/>
    <w:rsid w:val="00BD3C0C"/>
    <w:rsid w:val="00BD3C78"/>
    <w:rsid w:val="00BD4078"/>
    <w:rsid w:val="00BD41CA"/>
    <w:rsid w:val="00BD467E"/>
    <w:rsid w:val="00BD4B1C"/>
    <w:rsid w:val="00BD5103"/>
    <w:rsid w:val="00BD529D"/>
    <w:rsid w:val="00BD53B9"/>
    <w:rsid w:val="00BD54D1"/>
    <w:rsid w:val="00BD5B87"/>
    <w:rsid w:val="00BD5FD3"/>
    <w:rsid w:val="00BD6081"/>
    <w:rsid w:val="00BD6387"/>
    <w:rsid w:val="00BD6C9B"/>
    <w:rsid w:val="00BD73CF"/>
    <w:rsid w:val="00BD7407"/>
    <w:rsid w:val="00BD785F"/>
    <w:rsid w:val="00BD78E4"/>
    <w:rsid w:val="00BD7A00"/>
    <w:rsid w:val="00BD7AD8"/>
    <w:rsid w:val="00BE0979"/>
    <w:rsid w:val="00BE130C"/>
    <w:rsid w:val="00BE1AA5"/>
    <w:rsid w:val="00BE1AE3"/>
    <w:rsid w:val="00BE232D"/>
    <w:rsid w:val="00BE24F5"/>
    <w:rsid w:val="00BE29F6"/>
    <w:rsid w:val="00BE3233"/>
    <w:rsid w:val="00BE36E9"/>
    <w:rsid w:val="00BE3FCC"/>
    <w:rsid w:val="00BE4551"/>
    <w:rsid w:val="00BE4BC1"/>
    <w:rsid w:val="00BE57E7"/>
    <w:rsid w:val="00BE5BD9"/>
    <w:rsid w:val="00BE5CF4"/>
    <w:rsid w:val="00BE5EBD"/>
    <w:rsid w:val="00BE650A"/>
    <w:rsid w:val="00BE6BD3"/>
    <w:rsid w:val="00BE6C54"/>
    <w:rsid w:val="00BE7024"/>
    <w:rsid w:val="00BE745F"/>
    <w:rsid w:val="00BF0130"/>
    <w:rsid w:val="00BF0AB0"/>
    <w:rsid w:val="00BF10B3"/>
    <w:rsid w:val="00BF124D"/>
    <w:rsid w:val="00BF1BD8"/>
    <w:rsid w:val="00BF1C24"/>
    <w:rsid w:val="00BF2085"/>
    <w:rsid w:val="00BF2354"/>
    <w:rsid w:val="00BF287A"/>
    <w:rsid w:val="00BF3102"/>
    <w:rsid w:val="00BF3452"/>
    <w:rsid w:val="00BF34B9"/>
    <w:rsid w:val="00BF4D18"/>
    <w:rsid w:val="00BF4EB0"/>
    <w:rsid w:val="00BF50FE"/>
    <w:rsid w:val="00BF566E"/>
    <w:rsid w:val="00BF5FC1"/>
    <w:rsid w:val="00BF670F"/>
    <w:rsid w:val="00BF6780"/>
    <w:rsid w:val="00BF6FB5"/>
    <w:rsid w:val="00BF7F32"/>
    <w:rsid w:val="00C00155"/>
    <w:rsid w:val="00C001B2"/>
    <w:rsid w:val="00C00B9E"/>
    <w:rsid w:val="00C01061"/>
    <w:rsid w:val="00C01A2D"/>
    <w:rsid w:val="00C01B81"/>
    <w:rsid w:val="00C01DE8"/>
    <w:rsid w:val="00C027AF"/>
    <w:rsid w:val="00C02B61"/>
    <w:rsid w:val="00C03252"/>
    <w:rsid w:val="00C03366"/>
    <w:rsid w:val="00C03439"/>
    <w:rsid w:val="00C03BA2"/>
    <w:rsid w:val="00C04292"/>
    <w:rsid w:val="00C04673"/>
    <w:rsid w:val="00C05147"/>
    <w:rsid w:val="00C05A1A"/>
    <w:rsid w:val="00C0656F"/>
    <w:rsid w:val="00C065EA"/>
    <w:rsid w:val="00C0672D"/>
    <w:rsid w:val="00C0679C"/>
    <w:rsid w:val="00C06A60"/>
    <w:rsid w:val="00C06DAE"/>
    <w:rsid w:val="00C0709D"/>
    <w:rsid w:val="00C07D64"/>
    <w:rsid w:val="00C103FB"/>
    <w:rsid w:val="00C10534"/>
    <w:rsid w:val="00C10579"/>
    <w:rsid w:val="00C10E93"/>
    <w:rsid w:val="00C10FE4"/>
    <w:rsid w:val="00C110F5"/>
    <w:rsid w:val="00C1112A"/>
    <w:rsid w:val="00C114C3"/>
    <w:rsid w:val="00C11619"/>
    <w:rsid w:val="00C11D52"/>
    <w:rsid w:val="00C120BC"/>
    <w:rsid w:val="00C12337"/>
    <w:rsid w:val="00C125D0"/>
    <w:rsid w:val="00C1269B"/>
    <w:rsid w:val="00C12A76"/>
    <w:rsid w:val="00C12A9D"/>
    <w:rsid w:val="00C1352A"/>
    <w:rsid w:val="00C13608"/>
    <w:rsid w:val="00C13721"/>
    <w:rsid w:val="00C137C2"/>
    <w:rsid w:val="00C13BF8"/>
    <w:rsid w:val="00C13FC7"/>
    <w:rsid w:val="00C140DB"/>
    <w:rsid w:val="00C14591"/>
    <w:rsid w:val="00C1489C"/>
    <w:rsid w:val="00C14E0A"/>
    <w:rsid w:val="00C152A3"/>
    <w:rsid w:val="00C15D91"/>
    <w:rsid w:val="00C16580"/>
    <w:rsid w:val="00C17138"/>
    <w:rsid w:val="00C1718D"/>
    <w:rsid w:val="00C17BA8"/>
    <w:rsid w:val="00C17FE4"/>
    <w:rsid w:val="00C201F0"/>
    <w:rsid w:val="00C2039C"/>
    <w:rsid w:val="00C20999"/>
    <w:rsid w:val="00C20BF1"/>
    <w:rsid w:val="00C20BFB"/>
    <w:rsid w:val="00C212A9"/>
    <w:rsid w:val="00C21466"/>
    <w:rsid w:val="00C218BD"/>
    <w:rsid w:val="00C226FB"/>
    <w:rsid w:val="00C237EA"/>
    <w:rsid w:val="00C2381B"/>
    <w:rsid w:val="00C241FB"/>
    <w:rsid w:val="00C2432E"/>
    <w:rsid w:val="00C2445E"/>
    <w:rsid w:val="00C24742"/>
    <w:rsid w:val="00C24BBE"/>
    <w:rsid w:val="00C24CCE"/>
    <w:rsid w:val="00C25372"/>
    <w:rsid w:val="00C25632"/>
    <w:rsid w:val="00C25E80"/>
    <w:rsid w:val="00C25EB2"/>
    <w:rsid w:val="00C2605B"/>
    <w:rsid w:val="00C2686B"/>
    <w:rsid w:val="00C26D78"/>
    <w:rsid w:val="00C26E2F"/>
    <w:rsid w:val="00C2709C"/>
    <w:rsid w:val="00C27756"/>
    <w:rsid w:val="00C27F42"/>
    <w:rsid w:val="00C3064B"/>
    <w:rsid w:val="00C3089C"/>
    <w:rsid w:val="00C309BC"/>
    <w:rsid w:val="00C30F2C"/>
    <w:rsid w:val="00C30F8E"/>
    <w:rsid w:val="00C3136E"/>
    <w:rsid w:val="00C32000"/>
    <w:rsid w:val="00C32406"/>
    <w:rsid w:val="00C327DF"/>
    <w:rsid w:val="00C32D18"/>
    <w:rsid w:val="00C32F02"/>
    <w:rsid w:val="00C3341F"/>
    <w:rsid w:val="00C334AC"/>
    <w:rsid w:val="00C335A4"/>
    <w:rsid w:val="00C33AD6"/>
    <w:rsid w:val="00C33F26"/>
    <w:rsid w:val="00C34259"/>
    <w:rsid w:val="00C34864"/>
    <w:rsid w:val="00C35564"/>
    <w:rsid w:val="00C355C1"/>
    <w:rsid w:val="00C3575A"/>
    <w:rsid w:val="00C35886"/>
    <w:rsid w:val="00C363FB"/>
    <w:rsid w:val="00C36ED9"/>
    <w:rsid w:val="00C372E8"/>
    <w:rsid w:val="00C375D2"/>
    <w:rsid w:val="00C37C00"/>
    <w:rsid w:val="00C40199"/>
    <w:rsid w:val="00C408FB"/>
    <w:rsid w:val="00C40967"/>
    <w:rsid w:val="00C410C9"/>
    <w:rsid w:val="00C41513"/>
    <w:rsid w:val="00C4156E"/>
    <w:rsid w:val="00C417B1"/>
    <w:rsid w:val="00C42798"/>
    <w:rsid w:val="00C43E5C"/>
    <w:rsid w:val="00C44540"/>
    <w:rsid w:val="00C44555"/>
    <w:rsid w:val="00C446BE"/>
    <w:rsid w:val="00C44A53"/>
    <w:rsid w:val="00C45249"/>
    <w:rsid w:val="00C45840"/>
    <w:rsid w:val="00C45EFE"/>
    <w:rsid w:val="00C45F20"/>
    <w:rsid w:val="00C46666"/>
    <w:rsid w:val="00C4668B"/>
    <w:rsid w:val="00C46BC9"/>
    <w:rsid w:val="00C471D9"/>
    <w:rsid w:val="00C4744B"/>
    <w:rsid w:val="00C475D5"/>
    <w:rsid w:val="00C47BA3"/>
    <w:rsid w:val="00C47D4B"/>
    <w:rsid w:val="00C5039C"/>
    <w:rsid w:val="00C508D1"/>
    <w:rsid w:val="00C508F8"/>
    <w:rsid w:val="00C509EF"/>
    <w:rsid w:val="00C51155"/>
    <w:rsid w:val="00C51621"/>
    <w:rsid w:val="00C5297C"/>
    <w:rsid w:val="00C52B30"/>
    <w:rsid w:val="00C53114"/>
    <w:rsid w:val="00C54080"/>
    <w:rsid w:val="00C54118"/>
    <w:rsid w:val="00C54796"/>
    <w:rsid w:val="00C5495E"/>
    <w:rsid w:val="00C54A82"/>
    <w:rsid w:val="00C54E24"/>
    <w:rsid w:val="00C54E3A"/>
    <w:rsid w:val="00C54E7B"/>
    <w:rsid w:val="00C55043"/>
    <w:rsid w:val="00C555B5"/>
    <w:rsid w:val="00C55A1E"/>
    <w:rsid w:val="00C55B5C"/>
    <w:rsid w:val="00C55C2D"/>
    <w:rsid w:val="00C55E2D"/>
    <w:rsid w:val="00C56049"/>
    <w:rsid w:val="00C562A0"/>
    <w:rsid w:val="00C569B7"/>
    <w:rsid w:val="00C56ACF"/>
    <w:rsid w:val="00C56C58"/>
    <w:rsid w:val="00C570C4"/>
    <w:rsid w:val="00C57465"/>
    <w:rsid w:val="00C604D5"/>
    <w:rsid w:val="00C60618"/>
    <w:rsid w:val="00C608D0"/>
    <w:rsid w:val="00C60ABD"/>
    <w:rsid w:val="00C60B4D"/>
    <w:rsid w:val="00C60BD0"/>
    <w:rsid w:val="00C60C06"/>
    <w:rsid w:val="00C60DDA"/>
    <w:rsid w:val="00C60EAF"/>
    <w:rsid w:val="00C61266"/>
    <w:rsid w:val="00C6168C"/>
    <w:rsid w:val="00C61BAA"/>
    <w:rsid w:val="00C6318B"/>
    <w:rsid w:val="00C6352F"/>
    <w:rsid w:val="00C64896"/>
    <w:rsid w:val="00C64A81"/>
    <w:rsid w:val="00C655AE"/>
    <w:rsid w:val="00C655C1"/>
    <w:rsid w:val="00C66461"/>
    <w:rsid w:val="00C66744"/>
    <w:rsid w:val="00C668A4"/>
    <w:rsid w:val="00C66ACC"/>
    <w:rsid w:val="00C66EEA"/>
    <w:rsid w:val="00C6725F"/>
    <w:rsid w:val="00C6733D"/>
    <w:rsid w:val="00C674BA"/>
    <w:rsid w:val="00C6797B"/>
    <w:rsid w:val="00C67993"/>
    <w:rsid w:val="00C67C50"/>
    <w:rsid w:val="00C703C7"/>
    <w:rsid w:val="00C7078A"/>
    <w:rsid w:val="00C70945"/>
    <w:rsid w:val="00C71107"/>
    <w:rsid w:val="00C7180E"/>
    <w:rsid w:val="00C71A11"/>
    <w:rsid w:val="00C71C57"/>
    <w:rsid w:val="00C71D91"/>
    <w:rsid w:val="00C72610"/>
    <w:rsid w:val="00C72BF5"/>
    <w:rsid w:val="00C72DCF"/>
    <w:rsid w:val="00C72E84"/>
    <w:rsid w:val="00C73F84"/>
    <w:rsid w:val="00C74540"/>
    <w:rsid w:val="00C7477F"/>
    <w:rsid w:val="00C75069"/>
    <w:rsid w:val="00C75411"/>
    <w:rsid w:val="00C75CA4"/>
    <w:rsid w:val="00C75E0D"/>
    <w:rsid w:val="00C75F7C"/>
    <w:rsid w:val="00C75FE5"/>
    <w:rsid w:val="00C76A03"/>
    <w:rsid w:val="00C76E66"/>
    <w:rsid w:val="00C77378"/>
    <w:rsid w:val="00C77521"/>
    <w:rsid w:val="00C7762E"/>
    <w:rsid w:val="00C77C5C"/>
    <w:rsid w:val="00C801B2"/>
    <w:rsid w:val="00C80930"/>
    <w:rsid w:val="00C80E4F"/>
    <w:rsid w:val="00C815F1"/>
    <w:rsid w:val="00C821BC"/>
    <w:rsid w:val="00C8237E"/>
    <w:rsid w:val="00C8252A"/>
    <w:rsid w:val="00C8359D"/>
    <w:rsid w:val="00C838DE"/>
    <w:rsid w:val="00C8403F"/>
    <w:rsid w:val="00C84650"/>
    <w:rsid w:val="00C84A2A"/>
    <w:rsid w:val="00C84C70"/>
    <w:rsid w:val="00C85C28"/>
    <w:rsid w:val="00C85F20"/>
    <w:rsid w:val="00C8694C"/>
    <w:rsid w:val="00C8727F"/>
    <w:rsid w:val="00C87314"/>
    <w:rsid w:val="00C8760F"/>
    <w:rsid w:val="00C87776"/>
    <w:rsid w:val="00C904BA"/>
    <w:rsid w:val="00C90582"/>
    <w:rsid w:val="00C90727"/>
    <w:rsid w:val="00C9096C"/>
    <w:rsid w:val="00C90A49"/>
    <w:rsid w:val="00C90CAB"/>
    <w:rsid w:val="00C90DDE"/>
    <w:rsid w:val="00C91666"/>
    <w:rsid w:val="00C91708"/>
    <w:rsid w:val="00C91F3C"/>
    <w:rsid w:val="00C92182"/>
    <w:rsid w:val="00C92A5E"/>
    <w:rsid w:val="00C93137"/>
    <w:rsid w:val="00C932DC"/>
    <w:rsid w:val="00C93600"/>
    <w:rsid w:val="00C939EE"/>
    <w:rsid w:val="00C93DE8"/>
    <w:rsid w:val="00C94A41"/>
    <w:rsid w:val="00C9506E"/>
    <w:rsid w:val="00C950A0"/>
    <w:rsid w:val="00C954B9"/>
    <w:rsid w:val="00C95530"/>
    <w:rsid w:val="00C95E54"/>
    <w:rsid w:val="00C9680D"/>
    <w:rsid w:val="00C96F72"/>
    <w:rsid w:val="00C97243"/>
    <w:rsid w:val="00C974B5"/>
    <w:rsid w:val="00C977D8"/>
    <w:rsid w:val="00C97A07"/>
    <w:rsid w:val="00CA08E4"/>
    <w:rsid w:val="00CA0998"/>
    <w:rsid w:val="00CA0ED7"/>
    <w:rsid w:val="00CA0FFF"/>
    <w:rsid w:val="00CA125D"/>
    <w:rsid w:val="00CA1516"/>
    <w:rsid w:val="00CA18A3"/>
    <w:rsid w:val="00CA1EFA"/>
    <w:rsid w:val="00CA200E"/>
    <w:rsid w:val="00CA2403"/>
    <w:rsid w:val="00CA2634"/>
    <w:rsid w:val="00CA26CB"/>
    <w:rsid w:val="00CA2D5F"/>
    <w:rsid w:val="00CA2E88"/>
    <w:rsid w:val="00CA2ECD"/>
    <w:rsid w:val="00CA3071"/>
    <w:rsid w:val="00CA39ED"/>
    <w:rsid w:val="00CA3BA3"/>
    <w:rsid w:val="00CA527C"/>
    <w:rsid w:val="00CA63A4"/>
    <w:rsid w:val="00CA675C"/>
    <w:rsid w:val="00CA6A3C"/>
    <w:rsid w:val="00CA6DDE"/>
    <w:rsid w:val="00CA7022"/>
    <w:rsid w:val="00CA72D5"/>
    <w:rsid w:val="00CA78CA"/>
    <w:rsid w:val="00CA7A51"/>
    <w:rsid w:val="00CA7C4B"/>
    <w:rsid w:val="00CB0E86"/>
    <w:rsid w:val="00CB102C"/>
    <w:rsid w:val="00CB17C2"/>
    <w:rsid w:val="00CB1B98"/>
    <w:rsid w:val="00CB202E"/>
    <w:rsid w:val="00CB239F"/>
    <w:rsid w:val="00CB25D8"/>
    <w:rsid w:val="00CB28F5"/>
    <w:rsid w:val="00CB3B11"/>
    <w:rsid w:val="00CB408C"/>
    <w:rsid w:val="00CB4196"/>
    <w:rsid w:val="00CB41D8"/>
    <w:rsid w:val="00CB42E5"/>
    <w:rsid w:val="00CB4842"/>
    <w:rsid w:val="00CB48A4"/>
    <w:rsid w:val="00CB4FA9"/>
    <w:rsid w:val="00CB4FE8"/>
    <w:rsid w:val="00CB503D"/>
    <w:rsid w:val="00CB53F8"/>
    <w:rsid w:val="00CB55BD"/>
    <w:rsid w:val="00CB56BD"/>
    <w:rsid w:val="00CB5D2C"/>
    <w:rsid w:val="00CB5D6B"/>
    <w:rsid w:val="00CB6A63"/>
    <w:rsid w:val="00CB6C4F"/>
    <w:rsid w:val="00CB7136"/>
    <w:rsid w:val="00CB75A4"/>
    <w:rsid w:val="00CB7CF5"/>
    <w:rsid w:val="00CC0197"/>
    <w:rsid w:val="00CC02F9"/>
    <w:rsid w:val="00CC0BA2"/>
    <w:rsid w:val="00CC1527"/>
    <w:rsid w:val="00CC224E"/>
    <w:rsid w:val="00CC2855"/>
    <w:rsid w:val="00CC3B59"/>
    <w:rsid w:val="00CC3CD2"/>
    <w:rsid w:val="00CC3F7A"/>
    <w:rsid w:val="00CC4074"/>
    <w:rsid w:val="00CC408B"/>
    <w:rsid w:val="00CC4230"/>
    <w:rsid w:val="00CC4957"/>
    <w:rsid w:val="00CC4AEB"/>
    <w:rsid w:val="00CC4BB2"/>
    <w:rsid w:val="00CC4C9D"/>
    <w:rsid w:val="00CC5479"/>
    <w:rsid w:val="00CC547B"/>
    <w:rsid w:val="00CC55D3"/>
    <w:rsid w:val="00CC65E8"/>
    <w:rsid w:val="00CC6E9A"/>
    <w:rsid w:val="00CC6F10"/>
    <w:rsid w:val="00CC7AD5"/>
    <w:rsid w:val="00CD0210"/>
    <w:rsid w:val="00CD056F"/>
    <w:rsid w:val="00CD07B9"/>
    <w:rsid w:val="00CD0D70"/>
    <w:rsid w:val="00CD1405"/>
    <w:rsid w:val="00CD19D2"/>
    <w:rsid w:val="00CD1F20"/>
    <w:rsid w:val="00CD29B5"/>
    <w:rsid w:val="00CD3AEB"/>
    <w:rsid w:val="00CD3EA0"/>
    <w:rsid w:val="00CD4159"/>
    <w:rsid w:val="00CD48CD"/>
    <w:rsid w:val="00CD4956"/>
    <w:rsid w:val="00CD579D"/>
    <w:rsid w:val="00CD58E6"/>
    <w:rsid w:val="00CD5EFD"/>
    <w:rsid w:val="00CD6082"/>
    <w:rsid w:val="00CD6425"/>
    <w:rsid w:val="00CD6689"/>
    <w:rsid w:val="00CD6E82"/>
    <w:rsid w:val="00CD712D"/>
    <w:rsid w:val="00CD72B3"/>
    <w:rsid w:val="00CD7427"/>
    <w:rsid w:val="00CD7473"/>
    <w:rsid w:val="00CD7C2C"/>
    <w:rsid w:val="00CD7D1C"/>
    <w:rsid w:val="00CD7EAE"/>
    <w:rsid w:val="00CE0EAA"/>
    <w:rsid w:val="00CE15CF"/>
    <w:rsid w:val="00CE1FA0"/>
    <w:rsid w:val="00CE2650"/>
    <w:rsid w:val="00CE28DF"/>
    <w:rsid w:val="00CE2D4B"/>
    <w:rsid w:val="00CE2F21"/>
    <w:rsid w:val="00CE3E3C"/>
    <w:rsid w:val="00CE40C3"/>
    <w:rsid w:val="00CE40CA"/>
    <w:rsid w:val="00CE4749"/>
    <w:rsid w:val="00CE4D69"/>
    <w:rsid w:val="00CE4DAA"/>
    <w:rsid w:val="00CE52ED"/>
    <w:rsid w:val="00CE559E"/>
    <w:rsid w:val="00CE5E28"/>
    <w:rsid w:val="00CE601A"/>
    <w:rsid w:val="00CE6127"/>
    <w:rsid w:val="00CE61A3"/>
    <w:rsid w:val="00CE6602"/>
    <w:rsid w:val="00CE70C9"/>
    <w:rsid w:val="00CE73A1"/>
    <w:rsid w:val="00CE7A39"/>
    <w:rsid w:val="00CE7F8E"/>
    <w:rsid w:val="00CF06A9"/>
    <w:rsid w:val="00CF15FE"/>
    <w:rsid w:val="00CF1803"/>
    <w:rsid w:val="00CF1D26"/>
    <w:rsid w:val="00CF2335"/>
    <w:rsid w:val="00CF295A"/>
    <w:rsid w:val="00CF3034"/>
    <w:rsid w:val="00CF3448"/>
    <w:rsid w:val="00CF3B24"/>
    <w:rsid w:val="00CF447A"/>
    <w:rsid w:val="00CF4D2E"/>
    <w:rsid w:val="00CF4FCB"/>
    <w:rsid w:val="00CF54AE"/>
    <w:rsid w:val="00CF54B9"/>
    <w:rsid w:val="00CF56E8"/>
    <w:rsid w:val="00CF5BC2"/>
    <w:rsid w:val="00CF6066"/>
    <w:rsid w:val="00CF6251"/>
    <w:rsid w:val="00CF62BF"/>
    <w:rsid w:val="00CF65E7"/>
    <w:rsid w:val="00CF6A6D"/>
    <w:rsid w:val="00CF6AEA"/>
    <w:rsid w:val="00CF71DB"/>
    <w:rsid w:val="00CF75E2"/>
    <w:rsid w:val="00CF7CE3"/>
    <w:rsid w:val="00D002BB"/>
    <w:rsid w:val="00D00420"/>
    <w:rsid w:val="00D00819"/>
    <w:rsid w:val="00D00D14"/>
    <w:rsid w:val="00D02242"/>
    <w:rsid w:val="00D0254A"/>
    <w:rsid w:val="00D029B0"/>
    <w:rsid w:val="00D02C81"/>
    <w:rsid w:val="00D02F8F"/>
    <w:rsid w:val="00D031D7"/>
    <w:rsid w:val="00D034CD"/>
    <w:rsid w:val="00D03784"/>
    <w:rsid w:val="00D03F2D"/>
    <w:rsid w:val="00D040A1"/>
    <w:rsid w:val="00D04307"/>
    <w:rsid w:val="00D04796"/>
    <w:rsid w:val="00D0527A"/>
    <w:rsid w:val="00D05B97"/>
    <w:rsid w:val="00D05E14"/>
    <w:rsid w:val="00D0647A"/>
    <w:rsid w:val="00D067CD"/>
    <w:rsid w:val="00D0707A"/>
    <w:rsid w:val="00D072D0"/>
    <w:rsid w:val="00D078AC"/>
    <w:rsid w:val="00D0790E"/>
    <w:rsid w:val="00D07A89"/>
    <w:rsid w:val="00D07B29"/>
    <w:rsid w:val="00D07B71"/>
    <w:rsid w:val="00D07BC7"/>
    <w:rsid w:val="00D108BF"/>
    <w:rsid w:val="00D110CD"/>
    <w:rsid w:val="00D1114D"/>
    <w:rsid w:val="00D1187C"/>
    <w:rsid w:val="00D11AEA"/>
    <w:rsid w:val="00D12AB4"/>
    <w:rsid w:val="00D12FFF"/>
    <w:rsid w:val="00D13A43"/>
    <w:rsid w:val="00D13E3D"/>
    <w:rsid w:val="00D1433F"/>
    <w:rsid w:val="00D14971"/>
    <w:rsid w:val="00D14B7E"/>
    <w:rsid w:val="00D150FD"/>
    <w:rsid w:val="00D151A2"/>
    <w:rsid w:val="00D1589D"/>
    <w:rsid w:val="00D15ABB"/>
    <w:rsid w:val="00D15B6A"/>
    <w:rsid w:val="00D163EF"/>
    <w:rsid w:val="00D167AD"/>
    <w:rsid w:val="00D17502"/>
    <w:rsid w:val="00D175F2"/>
    <w:rsid w:val="00D179EC"/>
    <w:rsid w:val="00D17D9B"/>
    <w:rsid w:val="00D201C3"/>
    <w:rsid w:val="00D20562"/>
    <w:rsid w:val="00D20770"/>
    <w:rsid w:val="00D20779"/>
    <w:rsid w:val="00D207E8"/>
    <w:rsid w:val="00D21293"/>
    <w:rsid w:val="00D21606"/>
    <w:rsid w:val="00D21748"/>
    <w:rsid w:val="00D219F4"/>
    <w:rsid w:val="00D2222E"/>
    <w:rsid w:val="00D22417"/>
    <w:rsid w:val="00D22A89"/>
    <w:rsid w:val="00D22F05"/>
    <w:rsid w:val="00D2362D"/>
    <w:rsid w:val="00D2406B"/>
    <w:rsid w:val="00D24524"/>
    <w:rsid w:val="00D24649"/>
    <w:rsid w:val="00D24675"/>
    <w:rsid w:val="00D254D0"/>
    <w:rsid w:val="00D256C4"/>
    <w:rsid w:val="00D25F45"/>
    <w:rsid w:val="00D260A9"/>
    <w:rsid w:val="00D26922"/>
    <w:rsid w:val="00D269E8"/>
    <w:rsid w:val="00D27B06"/>
    <w:rsid w:val="00D27E9C"/>
    <w:rsid w:val="00D3011A"/>
    <w:rsid w:val="00D30196"/>
    <w:rsid w:val="00D30B89"/>
    <w:rsid w:val="00D30C30"/>
    <w:rsid w:val="00D30CA8"/>
    <w:rsid w:val="00D30FE7"/>
    <w:rsid w:val="00D311B0"/>
    <w:rsid w:val="00D31944"/>
    <w:rsid w:val="00D31EBA"/>
    <w:rsid w:val="00D31FA1"/>
    <w:rsid w:val="00D320A2"/>
    <w:rsid w:val="00D320C6"/>
    <w:rsid w:val="00D32238"/>
    <w:rsid w:val="00D322D4"/>
    <w:rsid w:val="00D333B9"/>
    <w:rsid w:val="00D33423"/>
    <w:rsid w:val="00D33D60"/>
    <w:rsid w:val="00D33F3D"/>
    <w:rsid w:val="00D3408E"/>
    <w:rsid w:val="00D3435D"/>
    <w:rsid w:val="00D344CD"/>
    <w:rsid w:val="00D34971"/>
    <w:rsid w:val="00D34DC2"/>
    <w:rsid w:val="00D352A0"/>
    <w:rsid w:val="00D35734"/>
    <w:rsid w:val="00D35CF3"/>
    <w:rsid w:val="00D3623D"/>
    <w:rsid w:val="00D36655"/>
    <w:rsid w:val="00D36882"/>
    <w:rsid w:val="00D36974"/>
    <w:rsid w:val="00D36B21"/>
    <w:rsid w:val="00D36C9C"/>
    <w:rsid w:val="00D36E55"/>
    <w:rsid w:val="00D36FEF"/>
    <w:rsid w:val="00D37372"/>
    <w:rsid w:val="00D37564"/>
    <w:rsid w:val="00D4001B"/>
    <w:rsid w:val="00D40160"/>
    <w:rsid w:val="00D40311"/>
    <w:rsid w:val="00D406EC"/>
    <w:rsid w:val="00D40AA2"/>
    <w:rsid w:val="00D40E66"/>
    <w:rsid w:val="00D40F64"/>
    <w:rsid w:val="00D4206A"/>
    <w:rsid w:val="00D42361"/>
    <w:rsid w:val="00D423FC"/>
    <w:rsid w:val="00D4248F"/>
    <w:rsid w:val="00D425B0"/>
    <w:rsid w:val="00D42B12"/>
    <w:rsid w:val="00D43540"/>
    <w:rsid w:val="00D43C10"/>
    <w:rsid w:val="00D43F8F"/>
    <w:rsid w:val="00D43FD9"/>
    <w:rsid w:val="00D44110"/>
    <w:rsid w:val="00D443CB"/>
    <w:rsid w:val="00D445E6"/>
    <w:rsid w:val="00D44772"/>
    <w:rsid w:val="00D44F03"/>
    <w:rsid w:val="00D4500D"/>
    <w:rsid w:val="00D45263"/>
    <w:rsid w:val="00D4530C"/>
    <w:rsid w:val="00D45B04"/>
    <w:rsid w:val="00D4612D"/>
    <w:rsid w:val="00D4620B"/>
    <w:rsid w:val="00D46407"/>
    <w:rsid w:val="00D46451"/>
    <w:rsid w:val="00D467E5"/>
    <w:rsid w:val="00D46892"/>
    <w:rsid w:val="00D46F52"/>
    <w:rsid w:val="00D478B9"/>
    <w:rsid w:val="00D47E8A"/>
    <w:rsid w:val="00D5028A"/>
    <w:rsid w:val="00D502E0"/>
    <w:rsid w:val="00D50A55"/>
    <w:rsid w:val="00D50F91"/>
    <w:rsid w:val="00D5107C"/>
    <w:rsid w:val="00D513E2"/>
    <w:rsid w:val="00D51554"/>
    <w:rsid w:val="00D5289C"/>
    <w:rsid w:val="00D529CA"/>
    <w:rsid w:val="00D52E47"/>
    <w:rsid w:val="00D53C37"/>
    <w:rsid w:val="00D53F02"/>
    <w:rsid w:val="00D54CA2"/>
    <w:rsid w:val="00D56174"/>
    <w:rsid w:val="00D562A2"/>
    <w:rsid w:val="00D56646"/>
    <w:rsid w:val="00D56814"/>
    <w:rsid w:val="00D56AC9"/>
    <w:rsid w:val="00D56B07"/>
    <w:rsid w:val="00D570A1"/>
    <w:rsid w:val="00D571CB"/>
    <w:rsid w:val="00D57B0C"/>
    <w:rsid w:val="00D57BA7"/>
    <w:rsid w:val="00D57C05"/>
    <w:rsid w:val="00D60AB0"/>
    <w:rsid w:val="00D60E86"/>
    <w:rsid w:val="00D61425"/>
    <w:rsid w:val="00D61B17"/>
    <w:rsid w:val="00D61C1D"/>
    <w:rsid w:val="00D61C47"/>
    <w:rsid w:val="00D61C7C"/>
    <w:rsid w:val="00D61DEE"/>
    <w:rsid w:val="00D61ECF"/>
    <w:rsid w:val="00D62707"/>
    <w:rsid w:val="00D62DFC"/>
    <w:rsid w:val="00D632F4"/>
    <w:rsid w:val="00D6386E"/>
    <w:rsid w:val="00D63979"/>
    <w:rsid w:val="00D63D72"/>
    <w:rsid w:val="00D63E72"/>
    <w:rsid w:val="00D63FF8"/>
    <w:rsid w:val="00D645AF"/>
    <w:rsid w:val="00D6485A"/>
    <w:rsid w:val="00D6486F"/>
    <w:rsid w:val="00D6495B"/>
    <w:rsid w:val="00D64A53"/>
    <w:rsid w:val="00D64F1F"/>
    <w:rsid w:val="00D64F2D"/>
    <w:rsid w:val="00D65012"/>
    <w:rsid w:val="00D657F3"/>
    <w:rsid w:val="00D65891"/>
    <w:rsid w:val="00D65D79"/>
    <w:rsid w:val="00D66034"/>
    <w:rsid w:val="00D6609E"/>
    <w:rsid w:val="00D66970"/>
    <w:rsid w:val="00D67B94"/>
    <w:rsid w:val="00D70BA7"/>
    <w:rsid w:val="00D71576"/>
    <w:rsid w:val="00D71A54"/>
    <w:rsid w:val="00D71C21"/>
    <w:rsid w:val="00D71D84"/>
    <w:rsid w:val="00D71EB0"/>
    <w:rsid w:val="00D71FEA"/>
    <w:rsid w:val="00D720CE"/>
    <w:rsid w:val="00D72825"/>
    <w:rsid w:val="00D72C0F"/>
    <w:rsid w:val="00D732D6"/>
    <w:rsid w:val="00D73305"/>
    <w:rsid w:val="00D734A3"/>
    <w:rsid w:val="00D74123"/>
    <w:rsid w:val="00D74D84"/>
    <w:rsid w:val="00D74EA1"/>
    <w:rsid w:val="00D75512"/>
    <w:rsid w:val="00D759AB"/>
    <w:rsid w:val="00D76BB4"/>
    <w:rsid w:val="00D76BE1"/>
    <w:rsid w:val="00D77256"/>
    <w:rsid w:val="00D77B7F"/>
    <w:rsid w:val="00D803DC"/>
    <w:rsid w:val="00D80D84"/>
    <w:rsid w:val="00D80E78"/>
    <w:rsid w:val="00D817B1"/>
    <w:rsid w:val="00D81DB5"/>
    <w:rsid w:val="00D81EA3"/>
    <w:rsid w:val="00D820D5"/>
    <w:rsid w:val="00D82635"/>
    <w:rsid w:val="00D82986"/>
    <w:rsid w:val="00D82ED9"/>
    <w:rsid w:val="00D83819"/>
    <w:rsid w:val="00D83924"/>
    <w:rsid w:val="00D83F74"/>
    <w:rsid w:val="00D843DC"/>
    <w:rsid w:val="00D84580"/>
    <w:rsid w:val="00D8477D"/>
    <w:rsid w:val="00D8489C"/>
    <w:rsid w:val="00D84B34"/>
    <w:rsid w:val="00D84C42"/>
    <w:rsid w:val="00D84D75"/>
    <w:rsid w:val="00D85543"/>
    <w:rsid w:val="00D85DFE"/>
    <w:rsid w:val="00D862B9"/>
    <w:rsid w:val="00D86371"/>
    <w:rsid w:val="00D863C0"/>
    <w:rsid w:val="00D87372"/>
    <w:rsid w:val="00D9022C"/>
    <w:rsid w:val="00D9028C"/>
    <w:rsid w:val="00D909CE"/>
    <w:rsid w:val="00D9129B"/>
    <w:rsid w:val="00D9143D"/>
    <w:rsid w:val="00D916E9"/>
    <w:rsid w:val="00D91834"/>
    <w:rsid w:val="00D92094"/>
    <w:rsid w:val="00D92BB5"/>
    <w:rsid w:val="00D92E7F"/>
    <w:rsid w:val="00D92F07"/>
    <w:rsid w:val="00D93023"/>
    <w:rsid w:val="00D930D4"/>
    <w:rsid w:val="00D93119"/>
    <w:rsid w:val="00D9338D"/>
    <w:rsid w:val="00D93440"/>
    <w:rsid w:val="00D9361D"/>
    <w:rsid w:val="00D93BB6"/>
    <w:rsid w:val="00D94397"/>
    <w:rsid w:val="00D94F2D"/>
    <w:rsid w:val="00D9546D"/>
    <w:rsid w:val="00D95487"/>
    <w:rsid w:val="00D9550D"/>
    <w:rsid w:val="00D95DC6"/>
    <w:rsid w:val="00D9616F"/>
    <w:rsid w:val="00D96BD3"/>
    <w:rsid w:val="00D972E4"/>
    <w:rsid w:val="00D973DB"/>
    <w:rsid w:val="00D97921"/>
    <w:rsid w:val="00D97EEE"/>
    <w:rsid w:val="00DA00C7"/>
    <w:rsid w:val="00DA0615"/>
    <w:rsid w:val="00DA0BCD"/>
    <w:rsid w:val="00DA0FFA"/>
    <w:rsid w:val="00DA17BD"/>
    <w:rsid w:val="00DA1C97"/>
    <w:rsid w:val="00DA23DF"/>
    <w:rsid w:val="00DA2A08"/>
    <w:rsid w:val="00DA2BA2"/>
    <w:rsid w:val="00DA2D5A"/>
    <w:rsid w:val="00DA2E9A"/>
    <w:rsid w:val="00DA39E8"/>
    <w:rsid w:val="00DA3AFF"/>
    <w:rsid w:val="00DA3B9D"/>
    <w:rsid w:val="00DA3D54"/>
    <w:rsid w:val="00DA41DE"/>
    <w:rsid w:val="00DA437C"/>
    <w:rsid w:val="00DA4849"/>
    <w:rsid w:val="00DA4C1F"/>
    <w:rsid w:val="00DA54AB"/>
    <w:rsid w:val="00DA7385"/>
    <w:rsid w:val="00DA7A51"/>
    <w:rsid w:val="00DA7DA7"/>
    <w:rsid w:val="00DB041E"/>
    <w:rsid w:val="00DB04F6"/>
    <w:rsid w:val="00DB0595"/>
    <w:rsid w:val="00DB0D04"/>
    <w:rsid w:val="00DB13CC"/>
    <w:rsid w:val="00DB1E55"/>
    <w:rsid w:val="00DB2665"/>
    <w:rsid w:val="00DB287E"/>
    <w:rsid w:val="00DB2CCD"/>
    <w:rsid w:val="00DB3847"/>
    <w:rsid w:val="00DB408D"/>
    <w:rsid w:val="00DB4119"/>
    <w:rsid w:val="00DB41A3"/>
    <w:rsid w:val="00DB43BD"/>
    <w:rsid w:val="00DB43BF"/>
    <w:rsid w:val="00DB4496"/>
    <w:rsid w:val="00DB46FE"/>
    <w:rsid w:val="00DB4FDB"/>
    <w:rsid w:val="00DB5200"/>
    <w:rsid w:val="00DB5512"/>
    <w:rsid w:val="00DB55AE"/>
    <w:rsid w:val="00DB5688"/>
    <w:rsid w:val="00DB597E"/>
    <w:rsid w:val="00DB5C7D"/>
    <w:rsid w:val="00DB5EC7"/>
    <w:rsid w:val="00DB5FEB"/>
    <w:rsid w:val="00DB697E"/>
    <w:rsid w:val="00DB6D98"/>
    <w:rsid w:val="00DB7393"/>
    <w:rsid w:val="00DB7492"/>
    <w:rsid w:val="00DB74AA"/>
    <w:rsid w:val="00DB7902"/>
    <w:rsid w:val="00DB7D70"/>
    <w:rsid w:val="00DB7E64"/>
    <w:rsid w:val="00DC00CB"/>
    <w:rsid w:val="00DC064A"/>
    <w:rsid w:val="00DC091D"/>
    <w:rsid w:val="00DC1395"/>
    <w:rsid w:val="00DC1594"/>
    <w:rsid w:val="00DC182B"/>
    <w:rsid w:val="00DC19BB"/>
    <w:rsid w:val="00DC1D68"/>
    <w:rsid w:val="00DC20EB"/>
    <w:rsid w:val="00DC222A"/>
    <w:rsid w:val="00DC2463"/>
    <w:rsid w:val="00DC2ACB"/>
    <w:rsid w:val="00DC3813"/>
    <w:rsid w:val="00DC3A60"/>
    <w:rsid w:val="00DC3CB8"/>
    <w:rsid w:val="00DC3CD1"/>
    <w:rsid w:val="00DC3ECB"/>
    <w:rsid w:val="00DC45DB"/>
    <w:rsid w:val="00DC4C6C"/>
    <w:rsid w:val="00DC5162"/>
    <w:rsid w:val="00DC51D6"/>
    <w:rsid w:val="00DC526E"/>
    <w:rsid w:val="00DC5A83"/>
    <w:rsid w:val="00DC5D2F"/>
    <w:rsid w:val="00DC621A"/>
    <w:rsid w:val="00DC64E6"/>
    <w:rsid w:val="00DC6500"/>
    <w:rsid w:val="00DC660F"/>
    <w:rsid w:val="00DC74FB"/>
    <w:rsid w:val="00DC76B6"/>
    <w:rsid w:val="00DC798D"/>
    <w:rsid w:val="00DC7E07"/>
    <w:rsid w:val="00DD0108"/>
    <w:rsid w:val="00DD0497"/>
    <w:rsid w:val="00DD09AE"/>
    <w:rsid w:val="00DD0C76"/>
    <w:rsid w:val="00DD1378"/>
    <w:rsid w:val="00DD1A1F"/>
    <w:rsid w:val="00DD1C9E"/>
    <w:rsid w:val="00DD1EC8"/>
    <w:rsid w:val="00DD255E"/>
    <w:rsid w:val="00DD2821"/>
    <w:rsid w:val="00DD29DE"/>
    <w:rsid w:val="00DD31C5"/>
    <w:rsid w:val="00DD3335"/>
    <w:rsid w:val="00DD3548"/>
    <w:rsid w:val="00DD3959"/>
    <w:rsid w:val="00DD3A1A"/>
    <w:rsid w:val="00DD3EC8"/>
    <w:rsid w:val="00DD3F57"/>
    <w:rsid w:val="00DD4086"/>
    <w:rsid w:val="00DD4700"/>
    <w:rsid w:val="00DD4999"/>
    <w:rsid w:val="00DD4D6D"/>
    <w:rsid w:val="00DD4DBA"/>
    <w:rsid w:val="00DD4F81"/>
    <w:rsid w:val="00DD4FC9"/>
    <w:rsid w:val="00DD518C"/>
    <w:rsid w:val="00DD5BFE"/>
    <w:rsid w:val="00DD61B4"/>
    <w:rsid w:val="00DD696D"/>
    <w:rsid w:val="00DD69B1"/>
    <w:rsid w:val="00DD6FC3"/>
    <w:rsid w:val="00DD7101"/>
    <w:rsid w:val="00DD715C"/>
    <w:rsid w:val="00DD7CE6"/>
    <w:rsid w:val="00DE024B"/>
    <w:rsid w:val="00DE0669"/>
    <w:rsid w:val="00DE0A9B"/>
    <w:rsid w:val="00DE0FD9"/>
    <w:rsid w:val="00DE10D5"/>
    <w:rsid w:val="00DE13B4"/>
    <w:rsid w:val="00DE16EA"/>
    <w:rsid w:val="00DE1EA6"/>
    <w:rsid w:val="00DE259D"/>
    <w:rsid w:val="00DE2B89"/>
    <w:rsid w:val="00DE2C9A"/>
    <w:rsid w:val="00DE31D8"/>
    <w:rsid w:val="00DE323E"/>
    <w:rsid w:val="00DE33C8"/>
    <w:rsid w:val="00DE34BA"/>
    <w:rsid w:val="00DE3B52"/>
    <w:rsid w:val="00DE42D5"/>
    <w:rsid w:val="00DE5172"/>
    <w:rsid w:val="00DE625C"/>
    <w:rsid w:val="00DE672C"/>
    <w:rsid w:val="00DE7050"/>
    <w:rsid w:val="00DE7C35"/>
    <w:rsid w:val="00DF00C9"/>
    <w:rsid w:val="00DF02EF"/>
    <w:rsid w:val="00DF0448"/>
    <w:rsid w:val="00DF04AB"/>
    <w:rsid w:val="00DF0A39"/>
    <w:rsid w:val="00DF1B36"/>
    <w:rsid w:val="00DF20CA"/>
    <w:rsid w:val="00DF2119"/>
    <w:rsid w:val="00DF2A30"/>
    <w:rsid w:val="00DF2AD0"/>
    <w:rsid w:val="00DF2F3F"/>
    <w:rsid w:val="00DF3035"/>
    <w:rsid w:val="00DF3264"/>
    <w:rsid w:val="00DF3543"/>
    <w:rsid w:val="00DF37A0"/>
    <w:rsid w:val="00DF464B"/>
    <w:rsid w:val="00DF4A79"/>
    <w:rsid w:val="00DF4E9C"/>
    <w:rsid w:val="00DF5CFB"/>
    <w:rsid w:val="00DF5F0E"/>
    <w:rsid w:val="00DF5F8A"/>
    <w:rsid w:val="00DF5FF2"/>
    <w:rsid w:val="00DF720E"/>
    <w:rsid w:val="00DF7D72"/>
    <w:rsid w:val="00DF7F30"/>
    <w:rsid w:val="00DF7FB6"/>
    <w:rsid w:val="00E00167"/>
    <w:rsid w:val="00E0019C"/>
    <w:rsid w:val="00E00758"/>
    <w:rsid w:val="00E00BDC"/>
    <w:rsid w:val="00E01757"/>
    <w:rsid w:val="00E01A3B"/>
    <w:rsid w:val="00E01F37"/>
    <w:rsid w:val="00E020DC"/>
    <w:rsid w:val="00E02668"/>
    <w:rsid w:val="00E0343A"/>
    <w:rsid w:val="00E03553"/>
    <w:rsid w:val="00E03A0D"/>
    <w:rsid w:val="00E03BFA"/>
    <w:rsid w:val="00E04555"/>
    <w:rsid w:val="00E05204"/>
    <w:rsid w:val="00E0576D"/>
    <w:rsid w:val="00E05C2D"/>
    <w:rsid w:val="00E061FE"/>
    <w:rsid w:val="00E0647B"/>
    <w:rsid w:val="00E0656F"/>
    <w:rsid w:val="00E068D3"/>
    <w:rsid w:val="00E06CE2"/>
    <w:rsid w:val="00E07844"/>
    <w:rsid w:val="00E07BE2"/>
    <w:rsid w:val="00E10D96"/>
    <w:rsid w:val="00E112E3"/>
    <w:rsid w:val="00E11433"/>
    <w:rsid w:val="00E11EB1"/>
    <w:rsid w:val="00E121AC"/>
    <w:rsid w:val="00E12C33"/>
    <w:rsid w:val="00E12ED7"/>
    <w:rsid w:val="00E1356A"/>
    <w:rsid w:val="00E137A6"/>
    <w:rsid w:val="00E137D8"/>
    <w:rsid w:val="00E13BC3"/>
    <w:rsid w:val="00E13C0E"/>
    <w:rsid w:val="00E13D45"/>
    <w:rsid w:val="00E14059"/>
    <w:rsid w:val="00E1478D"/>
    <w:rsid w:val="00E1493C"/>
    <w:rsid w:val="00E14F99"/>
    <w:rsid w:val="00E15974"/>
    <w:rsid w:val="00E15B54"/>
    <w:rsid w:val="00E16064"/>
    <w:rsid w:val="00E16405"/>
    <w:rsid w:val="00E1651D"/>
    <w:rsid w:val="00E169CC"/>
    <w:rsid w:val="00E16F6D"/>
    <w:rsid w:val="00E1703C"/>
    <w:rsid w:val="00E178D5"/>
    <w:rsid w:val="00E17BA1"/>
    <w:rsid w:val="00E17C71"/>
    <w:rsid w:val="00E17D71"/>
    <w:rsid w:val="00E17F97"/>
    <w:rsid w:val="00E20725"/>
    <w:rsid w:val="00E21108"/>
    <w:rsid w:val="00E21361"/>
    <w:rsid w:val="00E214B0"/>
    <w:rsid w:val="00E21965"/>
    <w:rsid w:val="00E21EE4"/>
    <w:rsid w:val="00E22391"/>
    <w:rsid w:val="00E22586"/>
    <w:rsid w:val="00E22ADD"/>
    <w:rsid w:val="00E22AE4"/>
    <w:rsid w:val="00E22D24"/>
    <w:rsid w:val="00E231E7"/>
    <w:rsid w:val="00E23A38"/>
    <w:rsid w:val="00E23CB4"/>
    <w:rsid w:val="00E23E56"/>
    <w:rsid w:val="00E2420A"/>
    <w:rsid w:val="00E24959"/>
    <w:rsid w:val="00E24DE1"/>
    <w:rsid w:val="00E24EA1"/>
    <w:rsid w:val="00E2587E"/>
    <w:rsid w:val="00E2596E"/>
    <w:rsid w:val="00E25E29"/>
    <w:rsid w:val="00E25FD8"/>
    <w:rsid w:val="00E265B1"/>
    <w:rsid w:val="00E270F1"/>
    <w:rsid w:val="00E27259"/>
    <w:rsid w:val="00E27775"/>
    <w:rsid w:val="00E27916"/>
    <w:rsid w:val="00E27AA4"/>
    <w:rsid w:val="00E27E3E"/>
    <w:rsid w:val="00E27E63"/>
    <w:rsid w:val="00E3009F"/>
    <w:rsid w:val="00E30735"/>
    <w:rsid w:val="00E30987"/>
    <w:rsid w:val="00E30DFA"/>
    <w:rsid w:val="00E319BD"/>
    <w:rsid w:val="00E31C55"/>
    <w:rsid w:val="00E3262E"/>
    <w:rsid w:val="00E32AF9"/>
    <w:rsid w:val="00E32E41"/>
    <w:rsid w:val="00E32F8B"/>
    <w:rsid w:val="00E3330A"/>
    <w:rsid w:val="00E334A9"/>
    <w:rsid w:val="00E337ED"/>
    <w:rsid w:val="00E3397D"/>
    <w:rsid w:val="00E33D0D"/>
    <w:rsid w:val="00E34337"/>
    <w:rsid w:val="00E346D5"/>
    <w:rsid w:val="00E349C3"/>
    <w:rsid w:val="00E34A13"/>
    <w:rsid w:val="00E34C8D"/>
    <w:rsid w:val="00E351B4"/>
    <w:rsid w:val="00E354DF"/>
    <w:rsid w:val="00E35D58"/>
    <w:rsid w:val="00E3605A"/>
    <w:rsid w:val="00E36296"/>
    <w:rsid w:val="00E363FE"/>
    <w:rsid w:val="00E36F9A"/>
    <w:rsid w:val="00E370C9"/>
    <w:rsid w:val="00E371D9"/>
    <w:rsid w:val="00E37517"/>
    <w:rsid w:val="00E375A4"/>
    <w:rsid w:val="00E37899"/>
    <w:rsid w:val="00E37D14"/>
    <w:rsid w:val="00E37E02"/>
    <w:rsid w:val="00E37EC2"/>
    <w:rsid w:val="00E40643"/>
    <w:rsid w:val="00E40951"/>
    <w:rsid w:val="00E409AE"/>
    <w:rsid w:val="00E413C1"/>
    <w:rsid w:val="00E417EB"/>
    <w:rsid w:val="00E42611"/>
    <w:rsid w:val="00E43789"/>
    <w:rsid w:val="00E437B5"/>
    <w:rsid w:val="00E43825"/>
    <w:rsid w:val="00E438D8"/>
    <w:rsid w:val="00E441ED"/>
    <w:rsid w:val="00E44FB0"/>
    <w:rsid w:val="00E459D2"/>
    <w:rsid w:val="00E45A0A"/>
    <w:rsid w:val="00E45DFE"/>
    <w:rsid w:val="00E46211"/>
    <w:rsid w:val="00E469E1"/>
    <w:rsid w:val="00E47008"/>
    <w:rsid w:val="00E47C90"/>
    <w:rsid w:val="00E501A1"/>
    <w:rsid w:val="00E503CE"/>
    <w:rsid w:val="00E50561"/>
    <w:rsid w:val="00E50A2E"/>
    <w:rsid w:val="00E50F7E"/>
    <w:rsid w:val="00E51B57"/>
    <w:rsid w:val="00E51DEC"/>
    <w:rsid w:val="00E52141"/>
    <w:rsid w:val="00E522AA"/>
    <w:rsid w:val="00E52797"/>
    <w:rsid w:val="00E527AB"/>
    <w:rsid w:val="00E52850"/>
    <w:rsid w:val="00E52855"/>
    <w:rsid w:val="00E537CA"/>
    <w:rsid w:val="00E53D75"/>
    <w:rsid w:val="00E54BF4"/>
    <w:rsid w:val="00E54C1A"/>
    <w:rsid w:val="00E54C63"/>
    <w:rsid w:val="00E54DBE"/>
    <w:rsid w:val="00E55212"/>
    <w:rsid w:val="00E55C6E"/>
    <w:rsid w:val="00E5618F"/>
    <w:rsid w:val="00E57464"/>
    <w:rsid w:val="00E577E4"/>
    <w:rsid w:val="00E57A32"/>
    <w:rsid w:val="00E57FDF"/>
    <w:rsid w:val="00E60188"/>
    <w:rsid w:val="00E604D8"/>
    <w:rsid w:val="00E6063B"/>
    <w:rsid w:val="00E607E2"/>
    <w:rsid w:val="00E60B63"/>
    <w:rsid w:val="00E60BC2"/>
    <w:rsid w:val="00E60D1F"/>
    <w:rsid w:val="00E60D74"/>
    <w:rsid w:val="00E61025"/>
    <w:rsid w:val="00E61396"/>
    <w:rsid w:val="00E613E7"/>
    <w:rsid w:val="00E615B5"/>
    <w:rsid w:val="00E62683"/>
    <w:rsid w:val="00E627DB"/>
    <w:rsid w:val="00E63505"/>
    <w:rsid w:val="00E63615"/>
    <w:rsid w:val="00E639A2"/>
    <w:rsid w:val="00E63A66"/>
    <w:rsid w:val="00E63CAC"/>
    <w:rsid w:val="00E64020"/>
    <w:rsid w:val="00E64887"/>
    <w:rsid w:val="00E6492E"/>
    <w:rsid w:val="00E64AA7"/>
    <w:rsid w:val="00E64D06"/>
    <w:rsid w:val="00E65050"/>
    <w:rsid w:val="00E655D4"/>
    <w:rsid w:val="00E65788"/>
    <w:rsid w:val="00E66490"/>
    <w:rsid w:val="00E66B28"/>
    <w:rsid w:val="00E6701A"/>
    <w:rsid w:val="00E676E5"/>
    <w:rsid w:val="00E678D3"/>
    <w:rsid w:val="00E678E4"/>
    <w:rsid w:val="00E678E9"/>
    <w:rsid w:val="00E67A09"/>
    <w:rsid w:val="00E67DB5"/>
    <w:rsid w:val="00E7016C"/>
    <w:rsid w:val="00E70662"/>
    <w:rsid w:val="00E708AC"/>
    <w:rsid w:val="00E70C6B"/>
    <w:rsid w:val="00E7145C"/>
    <w:rsid w:val="00E714FF"/>
    <w:rsid w:val="00E716EF"/>
    <w:rsid w:val="00E71C97"/>
    <w:rsid w:val="00E7272A"/>
    <w:rsid w:val="00E727B0"/>
    <w:rsid w:val="00E737D6"/>
    <w:rsid w:val="00E73818"/>
    <w:rsid w:val="00E73827"/>
    <w:rsid w:val="00E73B3D"/>
    <w:rsid w:val="00E73D8C"/>
    <w:rsid w:val="00E73EA2"/>
    <w:rsid w:val="00E73EFC"/>
    <w:rsid w:val="00E74040"/>
    <w:rsid w:val="00E7410A"/>
    <w:rsid w:val="00E745C0"/>
    <w:rsid w:val="00E7479B"/>
    <w:rsid w:val="00E74FE3"/>
    <w:rsid w:val="00E75451"/>
    <w:rsid w:val="00E7549A"/>
    <w:rsid w:val="00E7590F"/>
    <w:rsid w:val="00E75A2A"/>
    <w:rsid w:val="00E75ACF"/>
    <w:rsid w:val="00E75DF7"/>
    <w:rsid w:val="00E764F8"/>
    <w:rsid w:val="00E76573"/>
    <w:rsid w:val="00E769A3"/>
    <w:rsid w:val="00E76DAD"/>
    <w:rsid w:val="00E77835"/>
    <w:rsid w:val="00E77D4A"/>
    <w:rsid w:val="00E80071"/>
    <w:rsid w:val="00E8015E"/>
    <w:rsid w:val="00E803C7"/>
    <w:rsid w:val="00E80783"/>
    <w:rsid w:val="00E80C3C"/>
    <w:rsid w:val="00E81014"/>
    <w:rsid w:val="00E81419"/>
    <w:rsid w:val="00E81BA3"/>
    <w:rsid w:val="00E82172"/>
    <w:rsid w:val="00E831A5"/>
    <w:rsid w:val="00E83544"/>
    <w:rsid w:val="00E83628"/>
    <w:rsid w:val="00E83BAD"/>
    <w:rsid w:val="00E842B1"/>
    <w:rsid w:val="00E84460"/>
    <w:rsid w:val="00E844DC"/>
    <w:rsid w:val="00E851BA"/>
    <w:rsid w:val="00E85383"/>
    <w:rsid w:val="00E85A31"/>
    <w:rsid w:val="00E85C14"/>
    <w:rsid w:val="00E85FA7"/>
    <w:rsid w:val="00E86695"/>
    <w:rsid w:val="00E8675B"/>
    <w:rsid w:val="00E86A81"/>
    <w:rsid w:val="00E87159"/>
    <w:rsid w:val="00E87969"/>
    <w:rsid w:val="00E879A3"/>
    <w:rsid w:val="00E87AEE"/>
    <w:rsid w:val="00E87B63"/>
    <w:rsid w:val="00E87C59"/>
    <w:rsid w:val="00E904C3"/>
    <w:rsid w:val="00E9062E"/>
    <w:rsid w:val="00E909C0"/>
    <w:rsid w:val="00E90D5F"/>
    <w:rsid w:val="00E90D94"/>
    <w:rsid w:val="00E914D5"/>
    <w:rsid w:val="00E91A59"/>
    <w:rsid w:val="00E91D9E"/>
    <w:rsid w:val="00E91EDB"/>
    <w:rsid w:val="00E922A3"/>
    <w:rsid w:val="00E92FB8"/>
    <w:rsid w:val="00E930E1"/>
    <w:rsid w:val="00E9348B"/>
    <w:rsid w:val="00E9393E"/>
    <w:rsid w:val="00E94297"/>
    <w:rsid w:val="00E94F31"/>
    <w:rsid w:val="00E94F42"/>
    <w:rsid w:val="00E9520F"/>
    <w:rsid w:val="00E95474"/>
    <w:rsid w:val="00E95652"/>
    <w:rsid w:val="00E956A1"/>
    <w:rsid w:val="00E95A84"/>
    <w:rsid w:val="00E95DD5"/>
    <w:rsid w:val="00E96492"/>
    <w:rsid w:val="00E96BC9"/>
    <w:rsid w:val="00E96DE2"/>
    <w:rsid w:val="00E973C3"/>
    <w:rsid w:val="00E97721"/>
    <w:rsid w:val="00E97A36"/>
    <w:rsid w:val="00EA01C8"/>
    <w:rsid w:val="00EA0A18"/>
    <w:rsid w:val="00EA0C51"/>
    <w:rsid w:val="00EA0E08"/>
    <w:rsid w:val="00EA1405"/>
    <w:rsid w:val="00EA1E9B"/>
    <w:rsid w:val="00EA1EE7"/>
    <w:rsid w:val="00EA201C"/>
    <w:rsid w:val="00EA3447"/>
    <w:rsid w:val="00EA3816"/>
    <w:rsid w:val="00EA3E06"/>
    <w:rsid w:val="00EA415B"/>
    <w:rsid w:val="00EA4F9A"/>
    <w:rsid w:val="00EA515B"/>
    <w:rsid w:val="00EA5223"/>
    <w:rsid w:val="00EA543F"/>
    <w:rsid w:val="00EA547D"/>
    <w:rsid w:val="00EA58ED"/>
    <w:rsid w:val="00EA59BD"/>
    <w:rsid w:val="00EA5A15"/>
    <w:rsid w:val="00EA5A65"/>
    <w:rsid w:val="00EA5E2E"/>
    <w:rsid w:val="00EA6165"/>
    <w:rsid w:val="00EA69C1"/>
    <w:rsid w:val="00EA6CE8"/>
    <w:rsid w:val="00EA6EA0"/>
    <w:rsid w:val="00EA7330"/>
    <w:rsid w:val="00EA73A7"/>
    <w:rsid w:val="00EA747E"/>
    <w:rsid w:val="00EB01FF"/>
    <w:rsid w:val="00EB0EDF"/>
    <w:rsid w:val="00EB0EE1"/>
    <w:rsid w:val="00EB14F7"/>
    <w:rsid w:val="00EB1709"/>
    <w:rsid w:val="00EB176D"/>
    <w:rsid w:val="00EB1D83"/>
    <w:rsid w:val="00EB1FBE"/>
    <w:rsid w:val="00EB216E"/>
    <w:rsid w:val="00EB23E4"/>
    <w:rsid w:val="00EB25BA"/>
    <w:rsid w:val="00EB2F00"/>
    <w:rsid w:val="00EB2F7D"/>
    <w:rsid w:val="00EB30F4"/>
    <w:rsid w:val="00EB33FD"/>
    <w:rsid w:val="00EB39CE"/>
    <w:rsid w:val="00EB3A96"/>
    <w:rsid w:val="00EB4199"/>
    <w:rsid w:val="00EB49E3"/>
    <w:rsid w:val="00EB4DBB"/>
    <w:rsid w:val="00EB4E38"/>
    <w:rsid w:val="00EB4F97"/>
    <w:rsid w:val="00EB51AF"/>
    <w:rsid w:val="00EB552D"/>
    <w:rsid w:val="00EB5557"/>
    <w:rsid w:val="00EB5BCF"/>
    <w:rsid w:val="00EB5DD7"/>
    <w:rsid w:val="00EB5F2E"/>
    <w:rsid w:val="00EB6376"/>
    <w:rsid w:val="00EB684A"/>
    <w:rsid w:val="00EB6DBE"/>
    <w:rsid w:val="00EB72F7"/>
    <w:rsid w:val="00EB73C7"/>
    <w:rsid w:val="00EC012B"/>
    <w:rsid w:val="00EC05B7"/>
    <w:rsid w:val="00EC0BBC"/>
    <w:rsid w:val="00EC0C64"/>
    <w:rsid w:val="00EC0CEC"/>
    <w:rsid w:val="00EC0EC9"/>
    <w:rsid w:val="00EC1571"/>
    <w:rsid w:val="00EC1C5E"/>
    <w:rsid w:val="00EC1C63"/>
    <w:rsid w:val="00EC248A"/>
    <w:rsid w:val="00EC274D"/>
    <w:rsid w:val="00EC279C"/>
    <w:rsid w:val="00EC298A"/>
    <w:rsid w:val="00EC2EC0"/>
    <w:rsid w:val="00EC2FB7"/>
    <w:rsid w:val="00EC2FEB"/>
    <w:rsid w:val="00EC3536"/>
    <w:rsid w:val="00EC4085"/>
    <w:rsid w:val="00EC428D"/>
    <w:rsid w:val="00EC475E"/>
    <w:rsid w:val="00EC48EF"/>
    <w:rsid w:val="00EC50B1"/>
    <w:rsid w:val="00EC525A"/>
    <w:rsid w:val="00EC59C4"/>
    <w:rsid w:val="00EC622E"/>
    <w:rsid w:val="00EC62B5"/>
    <w:rsid w:val="00EC6D32"/>
    <w:rsid w:val="00EC6F25"/>
    <w:rsid w:val="00EC7B99"/>
    <w:rsid w:val="00EC7BF6"/>
    <w:rsid w:val="00ED0434"/>
    <w:rsid w:val="00ED0506"/>
    <w:rsid w:val="00ED05CD"/>
    <w:rsid w:val="00ED072D"/>
    <w:rsid w:val="00ED0CA0"/>
    <w:rsid w:val="00ED1086"/>
    <w:rsid w:val="00ED1F78"/>
    <w:rsid w:val="00ED22B6"/>
    <w:rsid w:val="00ED230B"/>
    <w:rsid w:val="00ED25CF"/>
    <w:rsid w:val="00ED2EC3"/>
    <w:rsid w:val="00ED2F5B"/>
    <w:rsid w:val="00ED35F9"/>
    <w:rsid w:val="00ED3C22"/>
    <w:rsid w:val="00ED3DD1"/>
    <w:rsid w:val="00ED44B3"/>
    <w:rsid w:val="00ED44EA"/>
    <w:rsid w:val="00ED476C"/>
    <w:rsid w:val="00ED490B"/>
    <w:rsid w:val="00ED4ADE"/>
    <w:rsid w:val="00ED4AE5"/>
    <w:rsid w:val="00ED52CF"/>
    <w:rsid w:val="00ED5A14"/>
    <w:rsid w:val="00ED6042"/>
    <w:rsid w:val="00ED6074"/>
    <w:rsid w:val="00ED619C"/>
    <w:rsid w:val="00ED61A2"/>
    <w:rsid w:val="00ED621C"/>
    <w:rsid w:val="00ED626F"/>
    <w:rsid w:val="00ED6658"/>
    <w:rsid w:val="00ED68B5"/>
    <w:rsid w:val="00ED694A"/>
    <w:rsid w:val="00ED6CBC"/>
    <w:rsid w:val="00ED7618"/>
    <w:rsid w:val="00ED78FB"/>
    <w:rsid w:val="00ED7ABA"/>
    <w:rsid w:val="00EE0612"/>
    <w:rsid w:val="00EE0631"/>
    <w:rsid w:val="00EE0A1A"/>
    <w:rsid w:val="00EE1572"/>
    <w:rsid w:val="00EE1618"/>
    <w:rsid w:val="00EE1F9D"/>
    <w:rsid w:val="00EE2097"/>
    <w:rsid w:val="00EE23A4"/>
    <w:rsid w:val="00EE2653"/>
    <w:rsid w:val="00EE2C53"/>
    <w:rsid w:val="00EE2CDF"/>
    <w:rsid w:val="00EE322F"/>
    <w:rsid w:val="00EE32AB"/>
    <w:rsid w:val="00EE3E1F"/>
    <w:rsid w:val="00EE3E23"/>
    <w:rsid w:val="00EE3EFA"/>
    <w:rsid w:val="00EE4133"/>
    <w:rsid w:val="00EE415B"/>
    <w:rsid w:val="00EE4190"/>
    <w:rsid w:val="00EE4374"/>
    <w:rsid w:val="00EE4A03"/>
    <w:rsid w:val="00EE4AC8"/>
    <w:rsid w:val="00EE50AA"/>
    <w:rsid w:val="00EE52BD"/>
    <w:rsid w:val="00EE6577"/>
    <w:rsid w:val="00EE6649"/>
    <w:rsid w:val="00EE6775"/>
    <w:rsid w:val="00EE710D"/>
    <w:rsid w:val="00EE7663"/>
    <w:rsid w:val="00EE77A1"/>
    <w:rsid w:val="00EE7D49"/>
    <w:rsid w:val="00EF07C7"/>
    <w:rsid w:val="00EF134F"/>
    <w:rsid w:val="00EF1412"/>
    <w:rsid w:val="00EF1A25"/>
    <w:rsid w:val="00EF1A44"/>
    <w:rsid w:val="00EF1ADB"/>
    <w:rsid w:val="00EF2BBA"/>
    <w:rsid w:val="00EF2CA0"/>
    <w:rsid w:val="00EF350A"/>
    <w:rsid w:val="00EF3B85"/>
    <w:rsid w:val="00EF40AF"/>
    <w:rsid w:val="00EF412D"/>
    <w:rsid w:val="00EF42BA"/>
    <w:rsid w:val="00EF469C"/>
    <w:rsid w:val="00EF4A46"/>
    <w:rsid w:val="00EF4A69"/>
    <w:rsid w:val="00EF5075"/>
    <w:rsid w:val="00EF52E7"/>
    <w:rsid w:val="00EF5425"/>
    <w:rsid w:val="00EF553C"/>
    <w:rsid w:val="00EF58DF"/>
    <w:rsid w:val="00EF5A9F"/>
    <w:rsid w:val="00EF6476"/>
    <w:rsid w:val="00EF68D7"/>
    <w:rsid w:val="00EF6AF9"/>
    <w:rsid w:val="00EF6D23"/>
    <w:rsid w:val="00EF7D68"/>
    <w:rsid w:val="00F00A4E"/>
    <w:rsid w:val="00F00AF6"/>
    <w:rsid w:val="00F011B6"/>
    <w:rsid w:val="00F0120B"/>
    <w:rsid w:val="00F01548"/>
    <w:rsid w:val="00F0164F"/>
    <w:rsid w:val="00F02396"/>
    <w:rsid w:val="00F0325B"/>
    <w:rsid w:val="00F03694"/>
    <w:rsid w:val="00F03BCD"/>
    <w:rsid w:val="00F03C57"/>
    <w:rsid w:val="00F04014"/>
    <w:rsid w:val="00F0421E"/>
    <w:rsid w:val="00F04667"/>
    <w:rsid w:val="00F04682"/>
    <w:rsid w:val="00F046F4"/>
    <w:rsid w:val="00F04D16"/>
    <w:rsid w:val="00F04F97"/>
    <w:rsid w:val="00F05622"/>
    <w:rsid w:val="00F05711"/>
    <w:rsid w:val="00F05D02"/>
    <w:rsid w:val="00F05E5C"/>
    <w:rsid w:val="00F05F1C"/>
    <w:rsid w:val="00F06BD3"/>
    <w:rsid w:val="00F072D7"/>
    <w:rsid w:val="00F102C7"/>
    <w:rsid w:val="00F10AA1"/>
    <w:rsid w:val="00F1120F"/>
    <w:rsid w:val="00F11383"/>
    <w:rsid w:val="00F116C0"/>
    <w:rsid w:val="00F11AFC"/>
    <w:rsid w:val="00F11BE6"/>
    <w:rsid w:val="00F11D5E"/>
    <w:rsid w:val="00F124A3"/>
    <w:rsid w:val="00F12786"/>
    <w:rsid w:val="00F12897"/>
    <w:rsid w:val="00F12B0B"/>
    <w:rsid w:val="00F12C85"/>
    <w:rsid w:val="00F1381B"/>
    <w:rsid w:val="00F139C3"/>
    <w:rsid w:val="00F139EB"/>
    <w:rsid w:val="00F13F4D"/>
    <w:rsid w:val="00F14B38"/>
    <w:rsid w:val="00F14C17"/>
    <w:rsid w:val="00F14C49"/>
    <w:rsid w:val="00F1510A"/>
    <w:rsid w:val="00F1521E"/>
    <w:rsid w:val="00F152CC"/>
    <w:rsid w:val="00F15837"/>
    <w:rsid w:val="00F168D5"/>
    <w:rsid w:val="00F17005"/>
    <w:rsid w:val="00F17238"/>
    <w:rsid w:val="00F17510"/>
    <w:rsid w:val="00F17560"/>
    <w:rsid w:val="00F179C9"/>
    <w:rsid w:val="00F17D29"/>
    <w:rsid w:val="00F17EF5"/>
    <w:rsid w:val="00F20B96"/>
    <w:rsid w:val="00F20E29"/>
    <w:rsid w:val="00F210D9"/>
    <w:rsid w:val="00F21581"/>
    <w:rsid w:val="00F2193D"/>
    <w:rsid w:val="00F21DAB"/>
    <w:rsid w:val="00F231E2"/>
    <w:rsid w:val="00F233D1"/>
    <w:rsid w:val="00F2362D"/>
    <w:rsid w:val="00F2377A"/>
    <w:rsid w:val="00F24840"/>
    <w:rsid w:val="00F25773"/>
    <w:rsid w:val="00F259CB"/>
    <w:rsid w:val="00F263A2"/>
    <w:rsid w:val="00F26689"/>
    <w:rsid w:val="00F26AA3"/>
    <w:rsid w:val="00F2702E"/>
    <w:rsid w:val="00F27598"/>
    <w:rsid w:val="00F2766C"/>
    <w:rsid w:val="00F27C82"/>
    <w:rsid w:val="00F3020C"/>
    <w:rsid w:val="00F3043F"/>
    <w:rsid w:val="00F308AB"/>
    <w:rsid w:val="00F30FAF"/>
    <w:rsid w:val="00F30FC4"/>
    <w:rsid w:val="00F31562"/>
    <w:rsid w:val="00F31C36"/>
    <w:rsid w:val="00F31C58"/>
    <w:rsid w:val="00F31D7E"/>
    <w:rsid w:val="00F32811"/>
    <w:rsid w:val="00F32832"/>
    <w:rsid w:val="00F32BC4"/>
    <w:rsid w:val="00F32EC3"/>
    <w:rsid w:val="00F33854"/>
    <w:rsid w:val="00F34E7B"/>
    <w:rsid w:val="00F356FA"/>
    <w:rsid w:val="00F35855"/>
    <w:rsid w:val="00F368E8"/>
    <w:rsid w:val="00F36A13"/>
    <w:rsid w:val="00F37063"/>
    <w:rsid w:val="00F37CAC"/>
    <w:rsid w:val="00F4001A"/>
    <w:rsid w:val="00F40519"/>
    <w:rsid w:val="00F41485"/>
    <w:rsid w:val="00F41AC6"/>
    <w:rsid w:val="00F41F2E"/>
    <w:rsid w:val="00F4224E"/>
    <w:rsid w:val="00F4259C"/>
    <w:rsid w:val="00F425E9"/>
    <w:rsid w:val="00F4284C"/>
    <w:rsid w:val="00F42E07"/>
    <w:rsid w:val="00F435C0"/>
    <w:rsid w:val="00F43B97"/>
    <w:rsid w:val="00F44098"/>
    <w:rsid w:val="00F4409F"/>
    <w:rsid w:val="00F4415B"/>
    <w:rsid w:val="00F4432D"/>
    <w:rsid w:val="00F44489"/>
    <w:rsid w:val="00F44974"/>
    <w:rsid w:val="00F44D10"/>
    <w:rsid w:val="00F45150"/>
    <w:rsid w:val="00F453EE"/>
    <w:rsid w:val="00F45424"/>
    <w:rsid w:val="00F45CA3"/>
    <w:rsid w:val="00F460C4"/>
    <w:rsid w:val="00F46437"/>
    <w:rsid w:val="00F46C30"/>
    <w:rsid w:val="00F46CD1"/>
    <w:rsid w:val="00F46DEC"/>
    <w:rsid w:val="00F46E8B"/>
    <w:rsid w:val="00F471F0"/>
    <w:rsid w:val="00F4738B"/>
    <w:rsid w:val="00F47965"/>
    <w:rsid w:val="00F47C9E"/>
    <w:rsid w:val="00F47E8C"/>
    <w:rsid w:val="00F50576"/>
    <w:rsid w:val="00F50ABD"/>
    <w:rsid w:val="00F513CA"/>
    <w:rsid w:val="00F513F4"/>
    <w:rsid w:val="00F515E7"/>
    <w:rsid w:val="00F51D73"/>
    <w:rsid w:val="00F520FD"/>
    <w:rsid w:val="00F5217D"/>
    <w:rsid w:val="00F525BE"/>
    <w:rsid w:val="00F52CD2"/>
    <w:rsid w:val="00F530CA"/>
    <w:rsid w:val="00F53622"/>
    <w:rsid w:val="00F53C0C"/>
    <w:rsid w:val="00F540FD"/>
    <w:rsid w:val="00F54874"/>
    <w:rsid w:val="00F54AA8"/>
    <w:rsid w:val="00F558A2"/>
    <w:rsid w:val="00F5597B"/>
    <w:rsid w:val="00F564A1"/>
    <w:rsid w:val="00F567A4"/>
    <w:rsid w:val="00F57316"/>
    <w:rsid w:val="00F57520"/>
    <w:rsid w:val="00F576A1"/>
    <w:rsid w:val="00F5791C"/>
    <w:rsid w:val="00F57AA8"/>
    <w:rsid w:val="00F57BDD"/>
    <w:rsid w:val="00F57C8A"/>
    <w:rsid w:val="00F6000F"/>
    <w:rsid w:val="00F60739"/>
    <w:rsid w:val="00F60B75"/>
    <w:rsid w:val="00F60C84"/>
    <w:rsid w:val="00F61B28"/>
    <w:rsid w:val="00F61B52"/>
    <w:rsid w:val="00F61CD4"/>
    <w:rsid w:val="00F61CD9"/>
    <w:rsid w:val="00F61E96"/>
    <w:rsid w:val="00F6230F"/>
    <w:rsid w:val="00F623BD"/>
    <w:rsid w:val="00F6298A"/>
    <w:rsid w:val="00F62E22"/>
    <w:rsid w:val="00F6301A"/>
    <w:rsid w:val="00F63514"/>
    <w:rsid w:val="00F63B89"/>
    <w:rsid w:val="00F63EEA"/>
    <w:rsid w:val="00F64912"/>
    <w:rsid w:val="00F649E6"/>
    <w:rsid w:val="00F65289"/>
    <w:rsid w:val="00F65334"/>
    <w:rsid w:val="00F65562"/>
    <w:rsid w:val="00F6582F"/>
    <w:rsid w:val="00F65992"/>
    <w:rsid w:val="00F65F4D"/>
    <w:rsid w:val="00F65FF2"/>
    <w:rsid w:val="00F663AB"/>
    <w:rsid w:val="00F665B2"/>
    <w:rsid w:val="00F6696D"/>
    <w:rsid w:val="00F66A6F"/>
    <w:rsid w:val="00F6790F"/>
    <w:rsid w:val="00F706FB"/>
    <w:rsid w:val="00F70A33"/>
    <w:rsid w:val="00F713D3"/>
    <w:rsid w:val="00F71F25"/>
    <w:rsid w:val="00F7266B"/>
    <w:rsid w:val="00F72C43"/>
    <w:rsid w:val="00F72CB4"/>
    <w:rsid w:val="00F72F43"/>
    <w:rsid w:val="00F73611"/>
    <w:rsid w:val="00F73AAB"/>
    <w:rsid w:val="00F74AF8"/>
    <w:rsid w:val="00F74D15"/>
    <w:rsid w:val="00F75105"/>
    <w:rsid w:val="00F75B74"/>
    <w:rsid w:val="00F75C89"/>
    <w:rsid w:val="00F766B9"/>
    <w:rsid w:val="00F7695E"/>
    <w:rsid w:val="00F77237"/>
    <w:rsid w:val="00F77273"/>
    <w:rsid w:val="00F7778D"/>
    <w:rsid w:val="00F77995"/>
    <w:rsid w:val="00F80274"/>
    <w:rsid w:val="00F805BC"/>
    <w:rsid w:val="00F80A29"/>
    <w:rsid w:val="00F80BE0"/>
    <w:rsid w:val="00F80CE1"/>
    <w:rsid w:val="00F80F73"/>
    <w:rsid w:val="00F81427"/>
    <w:rsid w:val="00F816B1"/>
    <w:rsid w:val="00F818DD"/>
    <w:rsid w:val="00F81A91"/>
    <w:rsid w:val="00F821F8"/>
    <w:rsid w:val="00F8263B"/>
    <w:rsid w:val="00F83956"/>
    <w:rsid w:val="00F839EB"/>
    <w:rsid w:val="00F83AB7"/>
    <w:rsid w:val="00F83CD6"/>
    <w:rsid w:val="00F83D89"/>
    <w:rsid w:val="00F84340"/>
    <w:rsid w:val="00F845F8"/>
    <w:rsid w:val="00F8499A"/>
    <w:rsid w:val="00F849EB"/>
    <w:rsid w:val="00F84ACB"/>
    <w:rsid w:val="00F84D27"/>
    <w:rsid w:val="00F8505E"/>
    <w:rsid w:val="00F85287"/>
    <w:rsid w:val="00F8542A"/>
    <w:rsid w:val="00F8576F"/>
    <w:rsid w:val="00F85945"/>
    <w:rsid w:val="00F85CC3"/>
    <w:rsid w:val="00F86A99"/>
    <w:rsid w:val="00F86AF5"/>
    <w:rsid w:val="00F8735B"/>
    <w:rsid w:val="00F87375"/>
    <w:rsid w:val="00F8742B"/>
    <w:rsid w:val="00F8771A"/>
    <w:rsid w:val="00F87828"/>
    <w:rsid w:val="00F87DE6"/>
    <w:rsid w:val="00F90436"/>
    <w:rsid w:val="00F90762"/>
    <w:rsid w:val="00F907AA"/>
    <w:rsid w:val="00F90A13"/>
    <w:rsid w:val="00F90A28"/>
    <w:rsid w:val="00F90A6E"/>
    <w:rsid w:val="00F90F50"/>
    <w:rsid w:val="00F90FBC"/>
    <w:rsid w:val="00F91966"/>
    <w:rsid w:val="00F919D4"/>
    <w:rsid w:val="00F91E58"/>
    <w:rsid w:val="00F923AE"/>
    <w:rsid w:val="00F928F8"/>
    <w:rsid w:val="00F932FD"/>
    <w:rsid w:val="00F93E06"/>
    <w:rsid w:val="00F94952"/>
    <w:rsid w:val="00F94B15"/>
    <w:rsid w:val="00F94EF9"/>
    <w:rsid w:val="00F96407"/>
    <w:rsid w:val="00F96578"/>
    <w:rsid w:val="00F9672F"/>
    <w:rsid w:val="00F96A2A"/>
    <w:rsid w:val="00F979F7"/>
    <w:rsid w:val="00FA06B4"/>
    <w:rsid w:val="00FA15AB"/>
    <w:rsid w:val="00FA19F5"/>
    <w:rsid w:val="00FA224E"/>
    <w:rsid w:val="00FA2345"/>
    <w:rsid w:val="00FA2808"/>
    <w:rsid w:val="00FA2B7E"/>
    <w:rsid w:val="00FA311E"/>
    <w:rsid w:val="00FA37CB"/>
    <w:rsid w:val="00FA3CAA"/>
    <w:rsid w:val="00FA4488"/>
    <w:rsid w:val="00FA48CE"/>
    <w:rsid w:val="00FA4A06"/>
    <w:rsid w:val="00FA54EB"/>
    <w:rsid w:val="00FA581E"/>
    <w:rsid w:val="00FA5F98"/>
    <w:rsid w:val="00FA676A"/>
    <w:rsid w:val="00FA6F9B"/>
    <w:rsid w:val="00FA77D4"/>
    <w:rsid w:val="00FA79CD"/>
    <w:rsid w:val="00FB07E0"/>
    <w:rsid w:val="00FB124D"/>
    <w:rsid w:val="00FB12A2"/>
    <w:rsid w:val="00FB12D6"/>
    <w:rsid w:val="00FB14D5"/>
    <w:rsid w:val="00FB15D2"/>
    <w:rsid w:val="00FB18CC"/>
    <w:rsid w:val="00FB1A55"/>
    <w:rsid w:val="00FB2156"/>
    <w:rsid w:val="00FB249E"/>
    <w:rsid w:val="00FB2AC0"/>
    <w:rsid w:val="00FB2CB8"/>
    <w:rsid w:val="00FB2E2E"/>
    <w:rsid w:val="00FB34AC"/>
    <w:rsid w:val="00FB4A5A"/>
    <w:rsid w:val="00FB5078"/>
    <w:rsid w:val="00FB55BD"/>
    <w:rsid w:val="00FB55CD"/>
    <w:rsid w:val="00FB56B7"/>
    <w:rsid w:val="00FB5B34"/>
    <w:rsid w:val="00FB5BF4"/>
    <w:rsid w:val="00FB5D7A"/>
    <w:rsid w:val="00FB6261"/>
    <w:rsid w:val="00FB641A"/>
    <w:rsid w:val="00FB6AB4"/>
    <w:rsid w:val="00FB6EBA"/>
    <w:rsid w:val="00FB6EDB"/>
    <w:rsid w:val="00FB71AB"/>
    <w:rsid w:val="00FB727A"/>
    <w:rsid w:val="00FB76E1"/>
    <w:rsid w:val="00FB772F"/>
    <w:rsid w:val="00FC0521"/>
    <w:rsid w:val="00FC086D"/>
    <w:rsid w:val="00FC19FB"/>
    <w:rsid w:val="00FC1A3C"/>
    <w:rsid w:val="00FC1D6B"/>
    <w:rsid w:val="00FC1D90"/>
    <w:rsid w:val="00FC1DBA"/>
    <w:rsid w:val="00FC1DCA"/>
    <w:rsid w:val="00FC1F48"/>
    <w:rsid w:val="00FC2246"/>
    <w:rsid w:val="00FC2252"/>
    <w:rsid w:val="00FC27AF"/>
    <w:rsid w:val="00FC2BD1"/>
    <w:rsid w:val="00FC31F6"/>
    <w:rsid w:val="00FC321B"/>
    <w:rsid w:val="00FC3306"/>
    <w:rsid w:val="00FC34F3"/>
    <w:rsid w:val="00FC350A"/>
    <w:rsid w:val="00FC3550"/>
    <w:rsid w:val="00FC3561"/>
    <w:rsid w:val="00FC37A1"/>
    <w:rsid w:val="00FC3C12"/>
    <w:rsid w:val="00FC3D6F"/>
    <w:rsid w:val="00FC3FC7"/>
    <w:rsid w:val="00FC40FC"/>
    <w:rsid w:val="00FC4164"/>
    <w:rsid w:val="00FC426B"/>
    <w:rsid w:val="00FC4375"/>
    <w:rsid w:val="00FC44A8"/>
    <w:rsid w:val="00FC460C"/>
    <w:rsid w:val="00FC48AC"/>
    <w:rsid w:val="00FC4A59"/>
    <w:rsid w:val="00FC4A95"/>
    <w:rsid w:val="00FC4E02"/>
    <w:rsid w:val="00FC4EEC"/>
    <w:rsid w:val="00FC5065"/>
    <w:rsid w:val="00FC5B87"/>
    <w:rsid w:val="00FC5B98"/>
    <w:rsid w:val="00FC5CCD"/>
    <w:rsid w:val="00FC65B5"/>
    <w:rsid w:val="00FC69F5"/>
    <w:rsid w:val="00FC7114"/>
    <w:rsid w:val="00FC714D"/>
    <w:rsid w:val="00FC7F2E"/>
    <w:rsid w:val="00FD00FE"/>
    <w:rsid w:val="00FD0262"/>
    <w:rsid w:val="00FD0337"/>
    <w:rsid w:val="00FD0533"/>
    <w:rsid w:val="00FD05AD"/>
    <w:rsid w:val="00FD0E83"/>
    <w:rsid w:val="00FD1255"/>
    <w:rsid w:val="00FD13CB"/>
    <w:rsid w:val="00FD1709"/>
    <w:rsid w:val="00FD1E71"/>
    <w:rsid w:val="00FD1F81"/>
    <w:rsid w:val="00FD2140"/>
    <w:rsid w:val="00FD30ED"/>
    <w:rsid w:val="00FD3374"/>
    <w:rsid w:val="00FD3A8A"/>
    <w:rsid w:val="00FD3C3C"/>
    <w:rsid w:val="00FD3FBE"/>
    <w:rsid w:val="00FD4555"/>
    <w:rsid w:val="00FD4614"/>
    <w:rsid w:val="00FD47FE"/>
    <w:rsid w:val="00FD4EC0"/>
    <w:rsid w:val="00FD5115"/>
    <w:rsid w:val="00FD5CD0"/>
    <w:rsid w:val="00FD60F3"/>
    <w:rsid w:val="00FD6993"/>
    <w:rsid w:val="00FD69B3"/>
    <w:rsid w:val="00FD6D4C"/>
    <w:rsid w:val="00FD70DF"/>
    <w:rsid w:val="00FD7E75"/>
    <w:rsid w:val="00FD7FA3"/>
    <w:rsid w:val="00FE09C1"/>
    <w:rsid w:val="00FE0B9D"/>
    <w:rsid w:val="00FE0D66"/>
    <w:rsid w:val="00FE1186"/>
    <w:rsid w:val="00FE120B"/>
    <w:rsid w:val="00FE1F26"/>
    <w:rsid w:val="00FE25F2"/>
    <w:rsid w:val="00FE27DC"/>
    <w:rsid w:val="00FE2865"/>
    <w:rsid w:val="00FE2BBC"/>
    <w:rsid w:val="00FE2D42"/>
    <w:rsid w:val="00FE30CD"/>
    <w:rsid w:val="00FE3216"/>
    <w:rsid w:val="00FE3840"/>
    <w:rsid w:val="00FE3AFF"/>
    <w:rsid w:val="00FE3DD0"/>
    <w:rsid w:val="00FE3E4B"/>
    <w:rsid w:val="00FE4167"/>
    <w:rsid w:val="00FE442C"/>
    <w:rsid w:val="00FE461F"/>
    <w:rsid w:val="00FE4D11"/>
    <w:rsid w:val="00FE55E3"/>
    <w:rsid w:val="00FE56AB"/>
    <w:rsid w:val="00FE5C93"/>
    <w:rsid w:val="00FE5E51"/>
    <w:rsid w:val="00FE66B9"/>
    <w:rsid w:val="00FE687E"/>
    <w:rsid w:val="00FE6CAD"/>
    <w:rsid w:val="00FE6FD1"/>
    <w:rsid w:val="00FE7434"/>
    <w:rsid w:val="00FE744F"/>
    <w:rsid w:val="00FE78D1"/>
    <w:rsid w:val="00FE7991"/>
    <w:rsid w:val="00FF017B"/>
    <w:rsid w:val="00FF060D"/>
    <w:rsid w:val="00FF0C9F"/>
    <w:rsid w:val="00FF0CC0"/>
    <w:rsid w:val="00FF1789"/>
    <w:rsid w:val="00FF1F3A"/>
    <w:rsid w:val="00FF2979"/>
    <w:rsid w:val="00FF2B5C"/>
    <w:rsid w:val="00FF3211"/>
    <w:rsid w:val="00FF37AA"/>
    <w:rsid w:val="00FF3DC1"/>
    <w:rsid w:val="00FF411C"/>
    <w:rsid w:val="00FF4211"/>
    <w:rsid w:val="00FF4955"/>
    <w:rsid w:val="00FF498D"/>
    <w:rsid w:val="00FF4BD8"/>
    <w:rsid w:val="00FF4DD8"/>
    <w:rsid w:val="00FF5238"/>
    <w:rsid w:val="00FF5B85"/>
    <w:rsid w:val="00FF5CD8"/>
    <w:rsid w:val="00FF5CE4"/>
    <w:rsid w:val="00FF5FFE"/>
    <w:rsid w:val="00FF604A"/>
    <w:rsid w:val="00FF622D"/>
    <w:rsid w:val="00FF6870"/>
    <w:rsid w:val="00FF68AE"/>
    <w:rsid w:val="00FF6CFC"/>
    <w:rsid w:val="00FF6E1F"/>
    <w:rsid w:val="00FF77D5"/>
    <w:rsid w:val="00FF7AAF"/>
    <w:rsid w:val="00FF7FB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4C48F01D"/>
  <w15:docId w15:val="{867639E4-86F3-4BFD-A024-FC51B50A77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Proxima Nova ExCn Rg" w:eastAsiaTheme="minorHAnsi" w:hAnsi="Proxima Nova ExCn Rg" w:cs="Times New Roman"/>
        <w:sz w:val="28"/>
        <w:szCs w:val="28"/>
        <w:lang w:val="ru-RU" w:eastAsia="en-US" w:bidi="ar-SA"/>
      </w:rPr>
    </w:rPrDefault>
    <w:pPrDefault>
      <w:pPr>
        <w:spacing w:after="200" w:line="276" w:lineRule="auto"/>
      </w:pPr>
    </w:pPrDefault>
  </w:docDefaults>
  <w:latentStyles w:defLockedState="0" w:defUIPriority="0"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iPriority="99" w:unhideWhenUsed="1"/>
    <w:lsdException w:name="index 3" w:semiHidden="1" w:uiPriority="99" w:unhideWhenUsed="1"/>
    <w:lsdException w:name="index 4" w:semiHidden="1" w:uiPriority="99" w:unhideWhenUsed="1"/>
    <w:lsdException w:name="index 5" w:semiHidden="1" w:uiPriority="99" w:unhideWhenUsed="1"/>
    <w:lsdException w:name="index 6" w:semiHidden="1" w:uiPriority="99" w:unhideWhenUsed="1"/>
    <w:lsdException w:name="index 7" w:semiHidden="1" w:uiPriority="99" w:unhideWhenUsed="1"/>
    <w:lsdException w:name="index 8" w:semiHidden="1" w:uiPriority="99" w:unhideWhenUsed="1"/>
    <w:lsdException w:name="index 9" w:semiHidden="1" w:uiPriority="99"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iPriority="99" w:unhideWhenUsed="1"/>
    <w:lsdException w:name="macro" w:semiHidden="1" w:uiPriority="99" w:unhideWhenUsed="1"/>
    <w:lsdException w:name="toa heading" w:semiHidden="1" w:uiPriority="99"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qFormat="1"/>
    <w:lsdException w:name="FollowedHyperlink" w:semiHidden="1" w:uiPriority="99"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iPriority="99"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iPriority="99" w:unhideWhenUsed="1"/>
    <w:lsdException w:name="Table Grid" w:uiPriority="39"/>
    <w:lsdException w:name="Table Theme" w:semiHidden="1" w:uiPriority="99"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7">
    <w:name w:val="Normal"/>
    <w:qFormat/>
    <w:rsid w:val="00FE27DC"/>
  </w:style>
  <w:style w:type="paragraph" w:styleId="10">
    <w:name w:val="heading 1"/>
    <w:aliases w:val="Document Header1,H1,1,Заголовок параграфа (1.),111,Section,Section Heading,level2 hdg,Заголовок 1 Знак Знак Знак Знак Знак,Заголовок 1 Знак Знак Знак Знак Знак Знак Знак Знак,Заголовок 1 Знак Знак Знак Знак Знак Знак Знак,Заголов,h1,ITT t1,I"/>
    <w:basedOn w:val="a7"/>
    <w:next w:val="a7"/>
    <w:link w:val="11"/>
    <w:uiPriority w:val="9"/>
    <w:qFormat/>
    <w:rsid w:val="00493DF4"/>
    <w:pPr>
      <w:keepNext/>
      <w:keepLines/>
      <w:spacing w:before="480" w:after="0"/>
      <w:outlineLvl w:val="0"/>
    </w:pPr>
    <w:rPr>
      <w:rFonts w:ascii="Times New Roman" w:eastAsiaTheme="majorEastAsia" w:hAnsi="Times New Roman" w:cstheme="majorBidi"/>
      <w:b/>
      <w:bCs/>
      <w:sz w:val="32"/>
    </w:rPr>
  </w:style>
  <w:style w:type="paragraph" w:styleId="22">
    <w:name w:val="heading 2"/>
    <w:aliases w:val="Заголовок 2 Знак2,Заголовок 2 Знак1 Знак,Заголовок 2 Знак Знак Знак,Заголовок 2 Знак Знак1,Заголовок 2 Знак1,Заголовок 2 Знак Знак,Заголовок 2 Знак3,Заголовок 2 Знак1 Знак Знак Знак,Заголовок 2 Знак1 Знак Знак,H2,h2,Gliederu,Gliederung2,H21"/>
    <w:basedOn w:val="a7"/>
    <w:next w:val="-30"/>
    <w:link w:val="23"/>
    <w:uiPriority w:val="9"/>
    <w:qFormat/>
    <w:rsid w:val="00060D68"/>
    <w:pPr>
      <w:keepNext/>
      <w:tabs>
        <w:tab w:val="num" w:pos="1701"/>
      </w:tabs>
      <w:suppressAutoHyphens/>
      <w:spacing w:before="360" w:after="120" w:line="240" w:lineRule="auto"/>
      <w:ind w:firstLine="567"/>
      <w:jc w:val="both"/>
      <w:outlineLvl w:val="1"/>
    </w:pPr>
    <w:rPr>
      <w:rFonts w:ascii="Times New Roman" w:eastAsia="Times New Roman" w:hAnsi="Times New Roman"/>
      <w:b/>
      <w:bCs/>
      <w:szCs w:val="32"/>
      <w:lang w:eastAsia="ru-RU"/>
    </w:rPr>
  </w:style>
  <w:style w:type="paragraph" w:styleId="30">
    <w:name w:val="heading 3"/>
    <w:aliases w:val="H3,Heading 3 Char,h3,Map,Level 3 Topic Heading,H31,Minor,H32,H33,H34,H35,H36,H37,H38,H39,H310,H311,H312,H313,H314,3,Level 1 - 1,h31,h32,h33,h34,h35,h36,h37,h38,h39,h310,h311,h321,h331,h341,h351,h361,h371,h381,h312,h322,h332,h342,h352,h362,o"/>
    <w:basedOn w:val="a7"/>
    <w:next w:val="a7"/>
    <w:link w:val="31"/>
    <w:uiPriority w:val="9"/>
    <w:qFormat/>
    <w:rsid w:val="00B25B45"/>
    <w:pPr>
      <w:keepNext/>
      <w:numPr>
        <w:ilvl w:val="2"/>
        <w:numId w:val="5"/>
      </w:numPr>
      <w:tabs>
        <w:tab w:val="clear" w:pos="1134"/>
        <w:tab w:val="num" w:pos="2870"/>
      </w:tabs>
      <w:suppressAutoHyphens/>
      <w:spacing w:before="120" w:after="120" w:line="240" w:lineRule="auto"/>
      <w:ind w:left="2870" w:hanging="360"/>
      <w:jc w:val="both"/>
      <w:outlineLvl w:val="2"/>
    </w:pPr>
    <w:rPr>
      <w:rFonts w:ascii="Times New Roman" w:eastAsia="Times New Roman" w:hAnsi="Times New Roman"/>
      <w:b/>
      <w:bCs/>
      <w:lang w:eastAsia="ru-RU"/>
    </w:rPr>
  </w:style>
  <w:style w:type="paragraph" w:styleId="4">
    <w:name w:val="heading 4"/>
    <w:aliases w:val="H4,(????.),h4,Level 4 Topic Heading,Sub-Minor,Case Sub-Header,heading4,4,I4,l4,I41,41,l41,heading41,(Shift Ctrl 4),Titre 41,t4.T4,4heading,a.,4 dash,d,4 dash1,d1,31,h41,a.1,4 dash2,d2,32,h42,a.2,4 dash3,d3,33,h43,a.3,4 dash4,d4,34,h44,a.4,d5"/>
    <w:basedOn w:val="a7"/>
    <w:next w:val="a7"/>
    <w:link w:val="41"/>
    <w:qFormat/>
    <w:rsid w:val="00B25B45"/>
    <w:pPr>
      <w:keepNext/>
      <w:numPr>
        <w:ilvl w:val="3"/>
        <w:numId w:val="5"/>
      </w:numPr>
      <w:tabs>
        <w:tab w:val="clear" w:pos="2214"/>
        <w:tab w:val="left" w:pos="1134"/>
        <w:tab w:val="num" w:pos="3590"/>
      </w:tabs>
      <w:suppressAutoHyphens/>
      <w:spacing w:before="240" w:after="120" w:line="240" w:lineRule="auto"/>
      <w:ind w:left="3590" w:hanging="360"/>
      <w:jc w:val="both"/>
      <w:outlineLvl w:val="3"/>
    </w:pPr>
    <w:rPr>
      <w:rFonts w:ascii="Times New Roman" w:eastAsia="Times New Roman" w:hAnsi="Times New Roman"/>
      <w:b/>
      <w:bCs/>
      <w:i/>
      <w:iCs/>
      <w:lang w:eastAsia="ru-RU"/>
    </w:rPr>
  </w:style>
  <w:style w:type="paragraph" w:styleId="50">
    <w:name w:val="heading 5"/>
    <w:aliases w:val="H5,h5,Level 5 Topic Heading,PIM 5,5,ITT t5,PA Pico Section,Block Label,Список 1,Çàãîëîâîê 5"/>
    <w:basedOn w:val="a7"/>
    <w:next w:val="a7"/>
    <w:link w:val="51"/>
    <w:qFormat/>
    <w:rsid w:val="00B25B45"/>
    <w:pPr>
      <w:keepNext/>
      <w:numPr>
        <w:ilvl w:val="4"/>
        <w:numId w:val="6"/>
      </w:numPr>
      <w:tabs>
        <w:tab w:val="clear" w:pos="1008"/>
        <w:tab w:val="num" w:pos="1080"/>
      </w:tabs>
      <w:suppressAutoHyphens/>
      <w:spacing w:before="60" w:after="0" w:line="240" w:lineRule="auto"/>
      <w:ind w:left="1080" w:hanging="1080"/>
      <w:jc w:val="both"/>
      <w:outlineLvl w:val="4"/>
    </w:pPr>
    <w:rPr>
      <w:rFonts w:ascii="Times New Roman" w:eastAsia="Times New Roman" w:hAnsi="Times New Roman"/>
      <w:b/>
      <w:bCs/>
      <w:sz w:val="26"/>
      <w:szCs w:val="26"/>
      <w:lang w:eastAsia="ru-RU"/>
    </w:rPr>
  </w:style>
  <w:style w:type="paragraph" w:styleId="6">
    <w:name w:val="heading 6"/>
    <w:aliases w:val=" RTC 6,RTC 6,Gliederung6,PIM 6,__Подпункт,Heading 6 Char,H6"/>
    <w:basedOn w:val="a7"/>
    <w:next w:val="a7"/>
    <w:link w:val="60"/>
    <w:qFormat/>
    <w:rsid w:val="00B25B45"/>
    <w:pPr>
      <w:widowControl w:val="0"/>
      <w:numPr>
        <w:ilvl w:val="5"/>
        <w:numId w:val="6"/>
      </w:numPr>
      <w:tabs>
        <w:tab w:val="clear" w:pos="1152"/>
        <w:tab w:val="num" w:pos="1080"/>
      </w:tabs>
      <w:suppressAutoHyphens/>
      <w:spacing w:before="240" w:after="60" w:line="240" w:lineRule="auto"/>
      <w:ind w:left="1080" w:hanging="1080"/>
      <w:jc w:val="both"/>
      <w:outlineLvl w:val="5"/>
    </w:pPr>
    <w:rPr>
      <w:rFonts w:ascii="Times New Roman" w:eastAsia="Times New Roman" w:hAnsi="Times New Roman"/>
      <w:b/>
      <w:bCs/>
      <w:lang w:eastAsia="ru-RU"/>
    </w:rPr>
  </w:style>
  <w:style w:type="paragraph" w:styleId="7">
    <w:name w:val="heading 7"/>
    <w:aliases w:val="RTC7"/>
    <w:basedOn w:val="a7"/>
    <w:next w:val="a7"/>
    <w:link w:val="70"/>
    <w:qFormat/>
    <w:rsid w:val="00B25B45"/>
    <w:pPr>
      <w:widowControl w:val="0"/>
      <w:numPr>
        <w:ilvl w:val="6"/>
        <w:numId w:val="6"/>
      </w:numPr>
      <w:tabs>
        <w:tab w:val="clear" w:pos="1296"/>
        <w:tab w:val="num" w:pos="1440"/>
      </w:tabs>
      <w:suppressAutoHyphens/>
      <w:spacing w:before="240" w:after="60" w:line="240" w:lineRule="auto"/>
      <w:ind w:left="1440" w:hanging="1440"/>
      <w:jc w:val="both"/>
      <w:outlineLvl w:val="6"/>
    </w:pPr>
    <w:rPr>
      <w:rFonts w:ascii="Times New Roman" w:eastAsia="Times New Roman" w:hAnsi="Times New Roman"/>
      <w:sz w:val="26"/>
      <w:szCs w:val="26"/>
      <w:lang w:eastAsia="ru-RU"/>
    </w:rPr>
  </w:style>
  <w:style w:type="paragraph" w:styleId="8">
    <w:name w:val="heading 8"/>
    <w:basedOn w:val="a7"/>
    <w:next w:val="a7"/>
    <w:link w:val="80"/>
    <w:qFormat/>
    <w:rsid w:val="00B25B45"/>
    <w:pPr>
      <w:widowControl w:val="0"/>
      <w:numPr>
        <w:ilvl w:val="7"/>
        <w:numId w:val="6"/>
      </w:numPr>
      <w:suppressAutoHyphens/>
      <w:spacing w:before="240" w:after="60" w:line="240" w:lineRule="auto"/>
      <w:jc w:val="both"/>
      <w:outlineLvl w:val="7"/>
    </w:pPr>
    <w:rPr>
      <w:rFonts w:ascii="Times New Roman" w:eastAsia="Times New Roman" w:hAnsi="Times New Roman"/>
      <w:i/>
      <w:iCs/>
      <w:sz w:val="26"/>
      <w:szCs w:val="26"/>
      <w:lang w:eastAsia="ru-RU"/>
    </w:rPr>
  </w:style>
  <w:style w:type="paragraph" w:styleId="9">
    <w:name w:val="heading 9"/>
    <w:basedOn w:val="a7"/>
    <w:next w:val="a7"/>
    <w:link w:val="90"/>
    <w:qFormat/>
    <w:rsid w:val="00B25B45"/>
    <w:pPr>
      <w:widowControl w:val="0"/>
      <w:numPr>
        <w:ilvl w:val="8"/>
        <w:numId w:val="6"/>
      </w:numPr>
      <w:tabs>
        <w:tab w:val="clear" w:pos="1584"/>
        <w:tab w:val="num" w:pos="1800"/>
      </w:tabs>
      <w:suppressAutoHyphens/>
      <w:spacing w:before="240" w:after="60" w:line="240" w:lineRule="auto"/>
      <w:ind w:left="1800" w:hanging="1800"/>
      <w:jc w:val="both"/>
      <w:outlineLvl w:val="8"/>
    </w:pPr>
    <w:rPr>
      <w:rFonts w:ascii="Arial" w:eastAsia="Times New Roman" w:hAnsi="Arial" w:cs="Arial"/>
      <w:lang w:eastAsia="ru-RU"/>
    </w:rPr>
  </w:style>
  <w:style w:type="character" w:default="1" w:styleId="a8">
    <w:name w:val="Default Paragraph Font"/>
    <w:uiPriority w:val="1"/>
    <w:semiHidden/>
    <w:unhideWhenUsed/>
  </w:style>
  <w:style w:type="table" w:default="1" w:styleId="a9">
    <w:name w:val="Normal Table"/>
    <w:uiPriority w:val="99"/>
    <w:semiHidden/>
    <w:unhideWhenUsed/>
    <w:tblPr>
      <w:tblInd w:w="0" w:type="dxa"/>
      <w:tblCellMar>
        <w:top w:w="0" w:type="dxa"/>
        <w:left w:w="108" w:type="dxa"/>
        <w:bottom w:w="0" w:type="dxa"/>
        <w:right w:w="108" w:type="dxa"/>
      </w:tblCellMar>
    </w:tblPr>
  </w:style>
  <w:style w:type="numbering" w:default="1" w:styleId="aa">
    <w:name w:val="No List"/>
    <w:uiPriority w:val="99"/>
    <w:semiHidden/>
    <w:unhideWhenUsed/>
  </w:style>
  <w:style w:type="numbering" w:customStyle="1" w:styleId="a2">
    <w:name w:val="НЦРТ Положение"/>
    <w:uiPriority w:val="99"/>
    <w:rsid w:val="00617723"/>
    <w:pPr>
      <w:numPr>
        <w:numId w:val="3"/>
      </w:numPr>
    </w:pPr>
  </w:style>
  <w:style w:type="character" w:customStyle="1" w:styleId="11">
    <w:name w:val="Заголовок 1 Знак"/>
    <w:aliases w:val="Document Header1 Знак,H1 Знак,1 Знак,Заголовок параграфа (1.) Знак,111 Знак,Section Знак,Section Heading Знак,level2 hdg Знак,Заголовок 1 Знак Знак Знак Знак Знак Знак,Заголовок 1 Знак Знак Знак Знак Знак Знак Знак Знак Знак,h1 Знак"/>
    <w:basedOn w:val="a8"/>
    <w:link w:val="10"/>
    <w:uiPriority w:val="9"/>
    <w:rsid w:val="00493DF4"/>
    <w:rPr>
      <w:rFonts w:ascii="Times New Roman" w:eastAsiaTheme="majorEastAsia" w:hAnsi="Times New Roman" w:cstheme="majorBidi"/>
      <w:b/>
      <w:bCs/>
      <w:sz w:val="32"/>
      <w:szCs w:val="28"/>
    </w:rPr>
  </w:style>
  <w:style w:type="character" w:customStyle="1" w:styleId="ab">
    <w:name w:val="Основной текст_"/>
    <w:basedOn w:val="a8"/>
    <w:link w:val="42"/>
    <w:rsid w:val="00514B0E"/>
    <w:rPr>
      <w:rFonts w:ascii="Times New Roman" w:eastAsia="Times New Roman" w:hAnsi="Times New Roman" w:cs="Times New Roman"/>
      <w:sz w:val="27"/>
      <w:szCs w:val="27"/>
      <w:shd w:val="clear" w:color="auto" w:fill="FFFFFF"/>
    </w:rPr>
  </w:style>
  <w:style w:type="paragraph" w:customStyle="1" w:styleId="42">
    <w:name w:val="Основной текст4"/>
    <w:basedOn w:val="a7"/>
    <w:link w:val="ab"/>
    <w:rsid w:val="00514B0E"/>
    <w:pPr>
      <w:shd w:val="clear" w:color="auto" w:fill="FFFFFF"/>
      <w:spacing w:after="0" w:line="384" w:lineRule="exact"/>
      <w:ind w:hanging="560"/>
    </w:pPr>
    <w:rPr>
      <w:rFonts w:ascii="Times New Roman" w:eastAsia="Times New Roman" w:hAnsi="Times New Roman"/>
      <w:sz w:val="27"/>
      <w:szCs w:val="27"/>
    </w:rPr>
  </w:style>
  <w:style w:type="paragraph" w:customStyle="1" w:styleId="a6">
    <w:name w:val="Глава"/>
    <w:basedOn w:val="a7"/>
    <w:rsid w:val="00514B0E"/>
    <w:pPr>
      <w:pageBreakBefore/>
      <w:numPr>
        <w:numId w:val="2"/>
      </w:numPr>
      <w:suppressAutoHyphens/>
      <w:spacing w:before="720" w:after="240" w:line="240" w:lineRule="auto"/>
      <w:ind w:left="0"/>
      <w:jc w:val="center"/>
      <w:outlineLvl w:val="0"/>
    </w:pPr>
    <w:rPr>
      <w:rFonts w:ascii="Times New Roman" w:eastAsia="Times New Roman" w:hAnsi="Times New Roman" w:cs="Arial"/>
      <w:b/>
      <w:caps/>
      <w:sz w:val="40"/>
      <w:szCs w:val="48"/>
      <w:lang w:eastAsia="ru-RU"/>
    </w:rPr>
  </w:style>
  <w:style w:type="character" w:styleId="ac">
    <w:name w:val="annotation reference"/>
    <w:basedOn w:val="a8"/>
    <w:uiPriority w:val="99"/>
    <w:unhideWhenUsed/>
    <w:rsid w:val="00514B0E"/>
    <w:rPr>
      <w:sz w:val="16"/>
      <w:szCs w:val="16"/>
    </w:rPr>
  </w:style>
  <w:style w:type="paragraph" w:styleId="ad">
    <w:name w:val="annotation text"/>
    <w:basedOn w:val="a7"/>
    <w:link w:val="ae"/>
    <w:uiPriority w:val="99"/>
    <w:unhideWhenUsed/>
    <w:rsid w:val="00514B0E"/>
    <w:pPr>
      <w:spacing w:after="0" w:line="240" w:lineRule="auto"/>
    </w:pPr>
    <w:rPr>
      <w:rFonts w:ascii="Arial Unicode MS" w:eastAsia="Arial Unicode MS" w:hAnsi="Arial Unicode MS" w:cs="Arial Unicode MS"/>
      <w:color w:val="000000"/>
      <w:sz w:val="20"/>
      <w:szCs w:val="20"/>
      <w:lang w:val="ru" w:eastAsia="ru-RU"/>
    </w:rPr>
  </w:style>
  <w:style w:type="character" w:customStyle="1" w:styleId="ae">
    <w:name w:val="Текст примечания Знак"/>
    <w:basedOn w:val="a8"/>
    <w:link w:val="ad"/>
    <w:uiPriority w:val="99"/>
    <w:rsid w:val="00514B0E"/>
    <w:rPr>
      <w:rFonts w:ascii="Arial Unicode MS" w:eastAsia="Arial Unicode MS" w:hAnsi="Arial Unicode MS" w:cs="Arial Unicode MS"/>
      <w:color w:val="000000"/>
      <w:sz w:val="20"/>
      <w:szCs w:val="20"/>
      <w:lang w:val="ru" w:eastAsia="ru-RU"/>
    </w:rPr>
  </w:style>
  <w:style w:type="paragraph" w:styleId="af">
    <w:name w:val="Balloon Text"/>
    <w:basedOn w:val="a7"/>
    <w:link w:val="af0"/>
    <w:uiPriority w:val="99"/>
    <w:unhideWhenUsed/>
    <w:rsid w:val="00514B0E"/>
    <w:pPr>
      <w:spacing w:after="0" w:line="240" w:lineRule="auto"/>
    </w:pPr>
    <w:rPr>
      <w:rFonts w:ascii="Tahoma" w:hAnsi="Tahoma" w:cs="Tahoma"/>
      <w:sz w:val="16"/>
      <w:szCs w:val="16"/>
    </w:rPr>
  </w:style>
  <w:style w:type="character" w:customStyle="1" w:styleId="af0">
    <w:name w:val="Текст выноски Знак"/>
    <w:basedOn w:val="a8"/>
    <w:link w:val="af"/>
    <w:uiPriority w:val="99"/>
    <w:rsid w:val="00514B0E"/>
    <w:rPr>
      <w:rFonts w:ascii="Tahoma" w:hAnsi="Tahoma" w:cs="Tahoma"/>
      <w:sz w:val="16"/>
      <w:szCs w:val="16"/>
    </w:rPr>
  </w:style>
  <w:style w:type="character" w:customStyle="1" w:styleId="23">
    <w:name w:val="Заголовок 2 Знак"/>
    <w:aliases w:val="Заголовок 2 Знак2 Знак,Заголовок 2 Знак1 Знак Знак1,Заголовок 2 Знак Знак Знак Знак,Заголовок 2 Знак Знак1 Знак,Заголовок 2 Знак1 Знак1,Заголовок 2 Знак Знак Знак1,Заголовок 2 Знак3 Знак,Заголовок 2 Знак1 Знак Знак Знак Знак,H2 Знак"/>
    <w:basedOn w:val="a8"/>
    <w:link w:val="22"/>
    <w:uiPriority w:val="9"/>
    <w:rsid w:val="00060D68"/>
    <w:rPr>
      <w:rFonts w:ascii="Times New Roman" w:eastAsia="Times New Roman" w:hAnsi="Times New Roman" w:cs="Times New Roman"/>
      <w:b/>
      <w:bCs/>
      <w:sz w:val="28"/>
      <w:szCs w:val="32"/>
      <w:lang w:eastAsia="ru-RU"/>
    </w:rPr>
  </w:style>
  <w:style w:type="paragraph" w:customStyle="1" w:styleId="-30">
    <w:name w:val="Пункт-3"/>
    <w:basedOn w:val="a7"/>
    <w:link w:val="-31"/>
    <w:qFormat/>
    <w:rsid w:val="00060D68"/>
    <w:pPr>
      <w:tabs>
        <w:tab w:val="num" w:pos="1134"/>
        <w:tab w:val="left" w:pos="1701"/>
      </w:tabs>
      <w:spacing w:after="0" w:line="240" w:lineRule="auto"/>
      <w:ind w:left="-567" w:firstLine="567"/>
      <w:jc w:val="both"/>
    </w:pPr>
    <w:rPr>
      <w:rFonts w:ascii="Times New Roman" w:eastAsia="Times New Roman" w:hAnsi="Times New Roman"/>
      <w:szCs w:val="24"/>
      <w:lang w:eastAsia="ru-RU"/>
    </w:rPr>
  </w:style>
  <w:style w:type="paragraph" w:customStyle="1" w:styleId="-4">
    <w:name w:val="Пункт-4"/>
    <w:basedOn w:val="a7"/>
    <w:link w:val="-41"/>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5">
    <w:name w:val="Пункт-5"/>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6">
    <w:name w:val="Пункт-6"/>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7">
    <w:name w:val="Пункт-7"/>
    <w:basedOn w:val="a7"/>
    <w:rsid w:val="00060D68"/>
    <w:pPr>
      <w:tabs>
        <w:tab w:val="num" w:pos="1701"/>
      </w:tabs>
      <w:spacing w:after="0" w:line="240" w:lineRule="auto"/>
      <w:ind w:firstLine="567"/>
      <w:jc w:val="both"/>
    </w:pPr>
    <w:rPr>
      <w:rFonts w:ascii="Times New Roman" w:eastAsia="Times New Roman" w:hAnsi="Times New Roman"/>
      <w:szCs w:val="24"/>
      <w:lang w:eastAsia="ru-RU"/>
    </w:rPr>
  </w:style>
  <w:style w:type="paragraph" w:customStyle="1" w:styleId="ConsPlusNormal">
    <w:name w:val="ConsPlusNormal"/>
    <w:link w:val="ConsPlusNormal0"/>
    <w:rsid w:val="00060D6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32">
    <w:name w:val="Пункт_3"/>
    <w:basedOn w:val="a7"/>
    <w:rsid w:val="00863FD5"/>
    <w:pPr>
      <w:spacing w:after="0" w:line="360" w:lineRule="auto"/>
      <w:jc w:val="both"/>
    </w:pPr>
    <w:rPr>
      <w:rFonts w:ascii="Times New Roman" w:eastAsia="Times New Roman" w:hAnsi="Times New Roman"/>
      <w:snapToGrid w:val="0"/>
      <w:szCs w:val="20"/>
      <w:lang w:eastAsia="ru-RU"/>
    </w:rPr>
  </w:style>
  <w:style w:type="paragraph" w:customStyle="1" w:styleId="43">
    <w:name w:val="Пункт_4"/>
    <w:basedOn w:val="32"/>
    <w:rsid w:val="00863FD5"/>
    <w:pPr>
      <w:tabs>
        <w:tab w:val="num" w:pos="1134"/>
      </w:tabs>
      <w:ind w:left="1134" w:hanging="1134"/>
    </w:pPr>
    <w:rPr>
      <w:snapToGrid/>
    </w:rPr>
  </w:style>
  <w:style w:type="paragraph" w:customStyle="1" w:styleId="5ABCD">
    <w:name w:val="Пункт_5_ABCD"/>
    <w:basedOn w:val="a7"/>
    <w:rsid w:val="00863FD5"/>
    <w:pPr>
      <w:tabs>
        <w:tab w:val="num" w:pos="1701"/>
      </w:tabs>
      <w:spacing w:after="0" w:line="360" w:lineRule="auto"/>
      <w:ind w:left="1701" w:hanging="567"/>
      <w:jc w:val="both"/>
    </w:pPr>
    <w:rPr>
      <w:rFonts w:ascii="Times New Roman" w:eastAsia="Times New Roman" w:hAnsi="Times New Roman"/>
      <w:snapToGrid w:val="0"/>
      <w:szCs w:val="20"/>
      <w:lang w:eastAsia="ru-RU"/>
    </w:rPr>
  </w:style>
  <w:style w:type="character" w:customStyle="1" w:styleId="af1">
    <w:name w:val="Основной текст + Полужирный"/>
    <w:basedOn w:val="ab"/>
    <w:rsid w:val="005A461D"/>
    <w:rPr>
      <w:rFonts w:ascii="Times New Roman" w:eastAsia="Times New Roman" w:hAnsi="Times New Roman" w:cs="Times New Roman"/>
      <w:b/>
      <w:bCs/>
      <w:i w:val="0"/>
      <w:iCs w:val="0"/>
      <w:smallCaps w:val="0"/>
      <w:strike w:val="0"/>
      <w:spacing w:val="0"/>
      <w:sz w:val="27"/>
      <w:szCs w:val="27"/>
      <w:shd w:val="clear" w:color="auto" w:fill="FFFFFF"/>
    </w:rPr>
  </w:style>
  <w:style w:type="character" w:customStyle="1" w:styleId="af2">
    <w:name w:val="Основной текст + Курсив"/>
    <w:basedOn w:val="ab"/>
    <w:rsid w:val="005A461D"/>
    <w:rPr>
      <w:rFonts w:ascii="Times New Roman" w:eastAsia="Times New Roman" w:hAnsi="Times New Roman" w:cs="Times New Roman"/>
      <w:b w:val="0"/>
      <w:bCs w:val="0"/>
      <w:i/>
      <w:iCs/>
      <w:smallCaps w:val="0"/>
      <w:strike w:val="0"/>
      <w:spacing w:val="0"/>
      <w:sz w:val="27"/>
      <w:szCs w:val="27"/>
      <w:shd w:val="clear" w:color="auto" w:fill="FFFFFF"/>
    </w:rPr>
  </w:style>
  <w:style w:type="character" w:customStyle="1" w:styleId="12">
    <w:name w:val="Основной текст1"/>
    <w:basedOn w:val="ab"/>
    <w:rsid w:val="005A461D"/>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paragraph" w:styleId="a3">
    <w:name w:val="annotation subject"/>
    <w:basedOn w:val="ad"/>
    <w:next w:val="ad"/>
    <w:link w:val="af3"/>
    <w:uiPriority w:val="99"/>
    <w:unhideWhenUsed/>
    <w:rsid w:val="0053315B"/>
    <w:pPr>
      <w:numPr>
        <w:ilvl w:val="1"/>
        <w:numId w:val="1"/>
      </w:numPr>
      <w:spacing w:after="200"/>
    </w:pPr>
    <w:rPr>
      <w:rFonts w:asciiTheme="minorHAnsi" w:eastAsiaTheme="minorHAnsi" w:hAnsiTheme="minorHAnsi" w:cstheme="minorBidi"/>
      <w:b/>
      <w:bCs/>
      <w:color w:val="auto"/>
      <w:lang w:val="ru-RU" w:eastAsia="en-US"/>
    </w:rPr>
  </w:style>
  <w:style w:type="character" w:customStyle="1" w:styleId="af3">
    <w:name w:val="Тема примечания Знак"/>
    <w:basedOn w:val="ae"/>
    <w:link w:val="a3"/>
    <w:uiPriority w:val="99"/>
    <w:rsid w:val="0053315B"/>
    <w:rPr>
      <w:rFonts w:asciiTheme="minorHAnsi" w:eastAsia="Arial Unicode MS" w:hAnsiTheme="minorHAnsi" w:cstheme="minorBidi"/>
      <w:b/>
      <w:bCs/>
      <w:color w:val="000000"/>
      <w:sz w:val="20"/>
      <w:szCs w:val="20"/>
      <w:lang w:val="ru" w:eastAsia="ru-RU"/>
    </w:rPr>
  </w:style>
  <w:style w:type="paragraph" w:styleId="af4">
    <w:name w:val="List Paragraph"/>
    <w:aliases w:val="Ненумерованный список,Use Case List Paragraph,it_List1,Абзац списка литеральный,lp1,FooterText,numbered,Paragraphe de liste1,Абзац основного текста,Table-Normal,RSHB_Table-Normal,ТЗ список,Bullet 1,Маркер,List Paragraph"/>
    <w:basedOn w:val="a7"/>
    <w:link w:val="af5"/>
    <w:uiPriority w:val="99"/>
    <w:qFormat/>
    <w:rsid w:val="00C75CA4"/>
    <w:pPr>
      <w:ind w:left="720"/>
      <w:contextualSpacing/>
    </w:pPr>
  </w:style>
  <w:style w:type="table" w:styleId="af6">
    <w:name w:val="Table Grid"/>
    <w:basedOn w:val="a9"/>
    <w:uiPriority w:val="39"/>
    <w:rsid w:val="00862D0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pple-style-span">
    <w:name w:val="apple-style-span"/>
    <w:basedOn w:val="a8"/>
    <w:rsid w:val="00C327DF"/>
  </w:style>
  <w:style w:type="character" w:styleId="af7">
    <w:name w:val="Strong"/>
    <w:basedOn w:val="a8"/>
    <w:qFormat/>
    <w:rsid w:val="002D7C09"/>
    <w:rPr>
      <w:b/>
      <w:bCs/>
    </w:rPr>
  </w:style>
  <w:style w:type="character" w:customStyle="1" w:styleId="13">
    <w:name w:val="Заголовок №1_"/>
    <w:basedOn w:val="a8"/>
    <w:link w:val="14"/>
    <w:rsid w:val="000C1D16"/>
    <w:rPr>
      <w:rFonts w:ascii="Times New Roman" w:eastAsia="Times New Roman" w:hAnsi="Times New Roman" w:cs="Times New Roman"/>
      <w:sz w:val="39"/>
      <w:szCs w:val="39"/>
      <w:shd w:val="clear" w:color="auto" w:fill="FFFFFF"/>
    </w:rPr>
  </w:style>
  <w:style w:type="paragraph" w:customStyle="1" w:styleId="14">
    <w:name w:val="Заголовок №1"/>
    <w:basedOn w:val="a7"/>
    <w:link w:val="13"/>
    <w:rsid w:val="000C1D16"/>
    <w:pPr>
      <w:shd w:val="clear" w:color="auto" w:fill="FFFFFF"/>
      <w:spacing w:after="780" w:line="0" w:lineRule="atLeast"/>
      <w:outlineLvl w:val="0"/>
    </w:pPr>
    <w:rPr>
      <w:rFonts w:ascii="Times New Roman" w:eastAsia="Times New Roman" w:hAnsi="Times New Roman"/>
      <w:sz w:val="39"/>
      <w:szCs w:val="39"/>
    </w:rPr>
  </w:style>
  <w:style w:type="paragraph" w:customStyle="1" w:styleId="af8">
    <w:name w:val="Пункт_б/н"/>
    <w:basedOn w:val="a7"/>
    <w:rsid w:val="00285A09"/>
    <w:pPr>
      <w:spacing w:after="0" w:line="360" w:lineRule="auto"/>
      <w:ind w:left="1134"/>
      <w:jc w:val="both"/>
    </w:pPr>
    <w:rPr>
      <w:rFonts w:ascii="Times New Roman" w:eastAsia="Times New Roman" w:hAnsi="Times New Roman"/>
      <w:snapToGrid w:val="0"/>
      <w:lang w:eastAsia="ru-RU"/>
    </w:rPr>
  </w:style>
  <w:style w:type="paragraph" w:customStyle="1" w:styleId="af9">
    <w:name w:val="Примечание"/>
    <w:basedOn w:val="a7"/>
    <w:link w:val="afa"/>
    <w:rsid w:val="00285A09"/>
    <w:pPr>
      <w:numPr>
        <w:ilvl w:val="1"/>
      </w:numPr>
      <w:spacing w:before="240" w:after="240" w:line="240" w:lineRule="auto"/>
      <w:ind w:left="1701" w:right="567"/>
      <w:jc w:val="both"/>
    </w:pPr>
    <w:rPr>
      <w:rFonts w:ascii="Times New Roman" w:eastAsia="Times New Roman" w:hAnsi="Times New Roman"/>
      <w:snapToGrid w:val="0"/>
      <w:spacing w:val="20"/>
      <w:sz w:val="24"/>
      <w:szCs w:val="20"/>
      <w:lang w:eastAsia="ru-RU"/>
    </w:rPr>
  </w:style>
  <w:style w:type="character" w:customStyle="1" w:styleId="afa">
    <w:name w:val="Примечание Знак"/>
    <w:link w:val="af9"/>
    <w:rsid w:val="00285A09"/>
    <w:rPr>
      <w:rFonts w:ascii="Times New Roman" w:eastAsia="Times New Roman" w:hAnsi="Times New Roman" w:cs="Times New Roman"/>
      <w:snapToGrid w:val="0"/>
      <w:spacing w:val="20"/>
      <w:sz w:val="24"/>
      <w:szCs w:val="20"/>
      <w:lang w:eastAsia="ru-RU"/>
    </w:rPr>
  </w:style>
  <w:style w:type="paragraph" w:customStyle="1" w:styleId="afb">
    <w:name w:val="Пункт Знак"/>
    <w:basedOn w:val="a7"/>
    <w:rsid w:val="00D862B9"/>
    <w:pPr>
      <w:tabs>
        <w:tab w:val="left" w:pos="851"/>
        <w:tab w:val="left" w:pos="1134"/>
        <w:tab w:val="num" w:pos="1844"/>
      </w:tabs>
      <w:spacing w:after="0" w:line="360" w:lineRule="auto"/>
      <w:ind w:left="1844" w:hanging="567"/>
      <w:jc w:val="both"/>
    </w:pPr>
    <w:rPr>
      <w:rFonts w:ascii="Times New Roman" w:eastAsia="Times New Roman" w:hAnsi="Times New Roman"/>
      <w:b/>
      <w:snapToGrid w:val="0"/>
      <w:szCs w:val="20"/>
      <w:lang w:eastAsia="ru-RU"/>
    </w:rPr>
  </w:style>
  <w:style w:type="paragraph" w:customStyle="1" w:styleId="afc">
    <w:name w:val="Подпункт"/>
    <w:basedOn w:val="afb"/>
    <w:rsid w:val="00D862B9"/>
    <w:pPr>
      <w:tabs>
        <w:tab w:val="clear" w:pos="1134"/>
        <w:tab w:val="clear" w:pos="1844"/>
        <w:tab w:val="num" w:pos="993"/>
      </w:tabs>
      <w:ind w:left="993" w:hanging="851"/>
    </w:pPr>
  </w:style>
  <w:style w:type="paragraph" w:customStyle="1" w:styleId="afd">
    <w:name w:val="Подподпункт"/>
    <w:basedOn w:val="afc"/>
    <w:link w:val="afe"/>
    <w:rsid w:val="00D862B9"/>
    <w:pPr>
      <w:tabs>
        <w:tab w:val="clear" w:pos="993"/>
        <w:tab w:val="left" w:pos="1134"/>
        <w:tab w:val="left" w:pos="1418"/>
        <w:tab w:val="num" w:pos="2127"/>
      </w:tabs>
      <w:ind w:left="2127" w:hanging="567"/>
    </w:pPr>
    <w:rPr>
      <w:snapToGrid/>
    </w:rPr>
  </w:style>
  <w:style w:type="paragraph" w:customStyle="1" w:styleId="aff">
    <w:name w:val="Подподподпункт"/>
    <w:basedOn w:val="a7"/>
    <w:rsid w:val="00D862B9"/>
    <w:pPr>
      <w:tabs>
        <w:tab w:val="left" w:pos="1134"/>
        <w:tab w:val="left" w:pos="1701"/>
      </w:tabs>
      <w:spacing w:after="0" w:line="360" w:lineRule="auto"/>
      <w:ind w:left="1718" w:hanging="1008"/>
      <w:jc w:val="both"/>
    </w:pPr>
    <w:rPr>
      <w:rFonts w:ascii="Times New Roman" w:eastAsia="Times New Roman" w:hAnsi="Times New Roman"/>
      <w:snapToGrid w:val="0"/>
      <w:szCs w:val="20"/>
      <w:lang w:eastAsia="ru-RU"/>
    </w:rPr>
  </w:style>
  <w:style w:type="paragraph" w:customStyle="1" w:styleId="15">
    <w:name w:val="Пункт1"/>
    <w:basedOn w:val="a7"/>
    <w:rsid w:val="00D862B9"/>
    <w:pPr>
      <w:tabs>
        <w:tab w:val="num" w:pos="567"/>
      </w:tabs>
      <w:spacing w:before="240" w:after="0" w:line="360" w:lineRule="auto"/>
      <w:ind w:left="567" w:hanging="279"/>
      <w:jc w:val="center"/>
    </w:pPr>
    <w:rPr>
      <w:rFonts w:ascii="Arial" w:eastAsia="Times New Roman" w:hAnsi="Arial"/>
      <w:b/>
      <w:snapToGrid w:val="0"/>
      <w:lang w:eastAsia="ru-RU"/>
    </w:rPr>
  </w:style>
  <w:style w:type="paragraph" w:customStyle="1" w:styleId="aff0">
    <w:name w:val="Пункт"/>
    <w:basedOn w:val="aff1"/>
    <w:link w:val="16"/>
    <w:uiPriority w:val="99"/>
    <w:rsid w:val="0065254D"/>
    <w:pPr>
      <w:spacing w:after="0" w:line="360" w:lineRule="auto"/>
      <w:ind w:left="2268" w:hanging="283"/>
      <w:jc w:val="both"/>
    </w:pPr>
    <w:rPr>
      <w:rFonts w:ascii="Times New Roman" w:eastAsia="Times New Roman" w:hAnsi="Times New Roman"/>
      <w:szCs w:val="20"/>
      <w:lang w:eastAsia="ru-RU"/>
    </w:rPr>
  </w:style>
  <w:style w:type="paragraph" w:styleId="aff1">
    <w:name w:val="Body Text"/>
    <w:aliases w:val="Основной текст Знак Знак"/>
    <w:basedOn w:val="a7"/>
    <w:link w:val="aff2"/>
    <w:unhideWhenUsed/>
    <w:rsid w:val="0065254D"/>
    <w:pPr>
      <w:spacing w:after="120"/>
    </w:pPr>
  </w:style>
  <w:style w:type="character" w:customStyle="1" w:styleId="aff2">
    <w:name w:val="Основной текст Знак"/>
    <w:aliases w:val="Основной текст Знак Знак Знак3"/>
    <w:basedOn w:val="a8"/>
    <w:link w:val="aff1"/>
    <w:uiPriority w:val="99"/>
    <w:rsid w:val="0065254D"/>
  </w:style>
  <w:style w:type="character" w:customStyle="1" w:styleId="aff3">
    <w:name w:val="Колонтитул_"/>
    <w:basedOn w:val="a8"/>
    <w:link w:val="aff4"/>
    <w:rsid w:val="00AE11AA"/>
    <w:rPr>
      <w:rFonts w:ascii="Times New Roman" w:eastAsia="Times New Roman" w:hAnsi="Times New Roman" w:cs="Times New Roman"/>
      <w:sz w:val="20"/>
      <w:szCs w:val="20"/>
      <w:shd w:val="clear" w:color="auto" w:fill="FFFFFF"/>
    </w:rPr>
  </w:style>
  <w:style w:type="paragraph" w:customStyle="1" w:styleId="aff4">
    <w:name w:val="Колонтитул"/>
    <w:basedOn w:val="a7"/>
    <w:link w:val="aff3"/>
    <w:rsid w:val="00AE11AA"/>
    <w:pPr>
      <w:shd w:val="clear" w:color="auto" w:fill="FFFFFF"/>
      <w:spacing w:after="0" w:line="240" w:lineRule="auto"/>
    </w:pPr>
    <w:rPr>
      <w:rFonts w:ascii="Times New Roman" w:eastAsia="Times New Roman" w:hAnsi="Times New Roman"/>
      <w:sz w:val="20"/>
      <w:szCs w:val="20"/>
    </w:rPr>
  </w:style>
  <w:style w:type="paragraph" w:styleId="aff5">
    <w:name w:val="List Bullet"/>
    <w:basedOn w:val="a7"/>
    <w:autoRedefine/>
    <w:rsid w:val="00AC199F"/>
    <w:pPr>
      <w:widowControl w:val="0"/>
      <w:tabs>
        <w:tab w:val="num" w:pos="405"/>
        <w:tab w:val="num" w:pos="644"/>
      </w:tabs>
      <w:autoSpaceDE w:val="0"/>
      <w:autoSpaceDN w:val="0"/>
      <w:adjustRightInd w:val="0"/>
      <w:spacing w:before="120" w:after="0" w:line="288" w:lineRule="auto"/>
      <w:ind w:left="360" w:firstLine="567"/>
      <w:jc w:val="both"/>
      <w:textAlignment w:val="baseline"/>
    </w:pPr>
    <w:rPr>
      <w:rFonts w:ascii="Times New Roman" w:eastAsia="Times New Roman" w:hAnsi="Times New Roman"/>
      <w:lang w:eastAsia="ru-RU"/>
    </w:rPr>
  </w:style>
  <w:style w:type="paragraph" w:styleId="aff6">
    <w:name w:val="header"/>
    <w:aliases w:val=" Знак8,Знак8"/>
    <w:basedOn w:val="a7"/>
    <w:link w:val="aff7"/>
    <w:uiPriority w:val="99"/>
    <w:rsid w:val="00280100"/>
    <w:pPr>
      <w:pBdr>
        <w:bottom w:val="single" w:sz="4" w:space="1" w:color="auto"/>
      </w:pBdr>
      <w:tabs>
        <w:tab w:val="center" w:pos="4153"/>
        <w:tab w:val="right" w:pos="8306"/>
      </w:tabs>
      <w:suppressAutoHyphens/>
      <w:spacing w:after="0" w:line="240" w:lineRule="auto"/>
      <w:ind w:firstLine="567"/>
      <w:jc w:val="center"/>
    </w:pPr>
    <w:rPr>
      <w:rFonts w:ascii="Times New Roman" w:eastAsia="Times New Roman" w:hAnsi="Times New Roman"/>
      <w:i/>
      <w:iCs/>
      <w:sz w:val="20"/>
      <w:szCs w:val="20"/>
      <w:lang w:eastAsia="ru-RU"/>
    </w:rPr>
  </w:style>
  <w:style w:type="character" w:customStyle="1" w:styleId="aff7">
    <w:name w:val="Верхний колонтитул Знак"/>
    <w:aliases w:val=" Знак8 Знак,Знак8 Знак"/>
    <w:basedOn w:val="a8"/>
    <w:link w:val="aff6"/>
    <w:uiPriority w:val="99"/>
    <w:rsid w:val="00280100"/>
    <w:rPr>
      <w:rFonts w:ascii="Times New Roman" w:eastAsia="Times New Roman" w:hAnsi="Times New Roman" w:cs="Times New Roman"/>
      <w:i/>
      <w:iCs/>
      <w:sz w:val="20"/>
      <w:szCs w:val="20"/>
      <w:lang w:eastAsia="ru-RU"/>
    </w:rPr>
  </w:style>
  <w:style w:type="paragraph" w:styleId="aff8">
    <w:name w:val="footer"/>
    <w:basedOn w:val="a7"/>
    <w:link w:val="aff9"/>
    <w:uiPriority w:val="99"/>
    <w:unhideWhenUsed/>
    <w:rsid w:val="00BE4551"/>
    <w:pPr>
      <w:tabs>
        <w:tab w:val="center" w:pos="4677"/>
        <w:tab w:val="right" w:pos="9355"/>
      </w:tabs>
      <w:spacing w:after="0" w:line="240" w:lineRule="auto"/>
    </w:pPr>
  </w:style>
  <w:style w:type="character" w:customStyle="1" w:styleId="aff9">
    <w:name w:val="Нижний колонтитул Знак"/>
    <w:basedOn w:val="a8"/>
    <w:link w:val="aff8"/>
    <w:uiPriority w:val="99"/>
    <w:rsid w:val="00BE4551"/>
  </w:style>
  <w:style w:type="character" w:customStyle="1" w:styleId="affa">
    <w:name w:val="Сноска_"/>
    <w:basedOn w:val="a8"/>
    <w:link w:val="affb"/>
    <w:rsid w:val="008B3092"/>
    <w:rPr>
      <w:rFonts w:ascii="Times New Roman" w:eastAsia="Times New Roman" w:hAnsi="Times New Roman" w:cs="Times New Roman"/>
      <w:sz w:val="18"/>
      <w:szCs w:val="18"/>
      <w:shd w:val="clear" w:color="auto" w:fill="FFFFFF"/>
    </w:rPr>
  </w:style>
  <w:style w:type="paragraph" w:customStyle="1" w:styleId="affb">
    <w:name w:val="Сноска"/>
    <w:basedOn w:val="a7"/>
    <w:link w:val="affa"/>
    <w:rsid w:val="008B3092"/>
    <w:pPr>
      <w:shd w:val="clear" w:color="auto" w:fill="FFFFFF"/>
      <w:spacing w:after="0" w:line="206" w:lineRule="exact"/>
      <w:jc w:val="both"/>
    </w:pPr>
    <w:rPr>
      <w:rFonts w:ascii="Times New Roman" w:eastAsia="Times New Roman" w:hAnsi="Times New Roman"/>
      <w:sz w:val="18"/>
      <w:szCs w:val="18"/>
    </w:rPr>
  </w:style>
  <w:style w:type="paragraph" w:customStyle="1" w:styleId="u">
    <w:name w:val="u"/>
    <w:basedOn w:val="a7"/>
    <w:rsid w:val="00442D84"/>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33">
    <w:name w:val="Основной текст3"/>
    <w:basedOn w:val="ab"/>
    <w:rsid w:val="00700734"/>
    <w:rPr>
      <w:rFonts w:ascii="Times New Roman" w:eastAsia="Times New Roman" w:hAnsi="Times New Roman" w:cs="Times New Roman"/>
      <w:b w:val="0"/>
      <w:bCs w:val="0"/>
      <w:i w:val="0"/>
      <w:iCs w:val="0"/>
      <w:smallCaps w:val="0"/>
      <w:strike w:val="0"/>
      <w:spacing w:val="0"/>
      <w:sz w:val="27"/>
      <w:szCs w:val="27"/>
      <w:u w:val="single"/>
      <w:shd w:val="clear" w:color="auto" w:fill="FFFFFF"/>
    </w:rPr>
  </w:style>
  <w:style w:type="character" w:customStyle="1" w:styleId="24">
    <w:name w:val="Заголовок №2_"/>
    <w:basedOn w:val="a8"/>
    <w:link w:val="25"/>
    <w:rsid w:val="0043772E"/>
    <w:rPr>
      <w:rFonts w:ascii="Times New Roman" w:eastAsia="Times New Roman" w:hAnsi="Times New Roman" w:cs="Times New Roman"/>
      <w:sz w:val="27"/>
      <w:szCs w:val="27"/>
      <w:shd w:val="clear" w:color="auto" w:fill="FFFFFF"/>
    </w:rPr>
  </w:style>
  <w:style w:type="paragraph" w:customStyle="1" w:styleId="25">
    <w:name w:val="Заголовок №2"/>
    <w:basedOn w:val="a7"/>
    <w:link w:val="24"/>
    <w:rsid w:val="0043772E"/>
    <w:pPr>
      <w:shd w:val="clear" w:color="auto" w:fill="FFFFFF"/>
      <w:spacing w:before="2460" w:after="4380" w:line="0" w:lineRule="atLeast"/>
      <w:outlineLvl w:val="1"/>
    </w:pPr>
    <w:rPr>
      <w:rFonts w:ascii="Times New Roman" w:eastAsia="Times New Roman" w:hAnsi="Times New Roman"/>
      <w:sz w:val="27"/>
      <w:szCs w:val="27"/>
    </w:rPr>
  </w:style>
  <w:style w:type="character" w:customStyle="1" w:styleId="95pt">
    <w:name w:val="Колонтитул + 9;5 pt;Курсив"/>
    <w:basedOn w:val="aff3"/>
    <w:rsid w:val="0043772E"/>
    <w:rPr>
      <w:rFonts w:ascii="Times New Roman" w:eastAsia="Times New Roman" w:hAnsi="Times New Roman" w:cs="Times New Roman"/>
      <w:b w:val="0"/>
      <w:bCs w:val="0"/>
      <w:i/>
      <w:iCs/>
      <w:smallCaps w:val="0"/>
      <w:strike w:val="0"/>
      <w:spacing w:val="0"/>
      <w:sz w:val="19"/>
      <w:szCs w:val="19"/>
      <w:shd w:val="clear" w:color="auto" w:fill="FFFFFF"/>
    </w:rPr>
  </w:style>
  <w:style w:type="character" w:customStyle="1" w:styleId="95pt0">
    <w:name w:val="Колонтитул + 9;5 pt"/>
    <w:basedOn w:val="aff3"/>
    <w:rsid w:val="0043772E"/>
    <w:rPr>
      <w:rFonts w:ascii="Times New Roman" w:eastAsia="Times New Roman" w:hAnsi="Times New Roman" w:cs="Times New Roman"/>
      <w:b w:val="0"/>
      <w:bCs w:val="0"/>
      <w:i w:val="0"/>
      <w:iCs w:val="0"/>
      <w:smallCaps w:val="0"/>
      <w:strike w:val="0"/>
      <w:spacing w:val="0"/>
      <w:sz w:val="19"/>
      <w:szCs w:val="19"/>
      <w:shd w:val="clear" w:color="auto" w:fill="FFFFFF"/>
    </w:rPr>
  </w:style>
  <w:style w:type="paragraph" w:customStyle="1" w:styleId="26">
    <w:name w:val="Пункт_2"/>
    <w:basedOn w:val="a7"/>
    <w:rsid w:val="009D6EB5"/>
    <w:pPr>
      <w:tabs>
        <w:tab w:val="num" w:pos="1134"/>
      </w:tabs>
      <w:spacing w:after="0" w:line="360" w:lineRule="auto"/>
      <w:ind w:left="1134" w:hanging="1133"/>
      <w:jc w:val="both"/>
    </w:pPr>
    <w:rPr>
      <w:rFonts w:ascii="Times New Roman" w:eastAsia="Times New Roman" w:hAnsi="Times New Roman"/>
      <w:snapToGrid w:val="0"/>
      <w:szCs w:val="20"/>
      <w:lang w:eastAsia="ru-RU"/>
    </w:rPr>
  </w:style>
  <w:style w:type="paragraph" w:customStyle="1" w:styleId="17">
    <w:name w:val="Пункт_1"/>
    <w:basedOn w:val="a7"/>
    <w:rsid w:val="009D6EB5"/>
    <w:pPr>
      <w:keepNext/>
      <w:tabs>
        <w:tab w:val="num" w:pos="568"/>
      </w:tabs>
      <w:spacing w:before="480" w:after="240" w:line="240" w:lineRule="auto"/>
      <w:ind w:left="567" w:hanging="567"/>
      <w:jc w:val="center"/>
      <w:outlineLvl w:val="0"/>
    </w:pPr>
    <w:rPr>
      <w:rFonts w:ascii="Arial" w:eastAsia="Times New Roman" w:hAnsi="Arial"/>
      <w:b/>
      <w:snapToGrid w:val="0"/>
      <w:sz w:val="32"/>
      <w:lang w:eastAsia="ru-RU"/>
    </w:rPr>
  </w:style>
  <w:style w:type="character" w:customStyle="1" w:styleId="31">
    <w:name w:val="Заголовок 3 Знак"/>
    <w:aliases w:val="H3 Знак,Heading 3 Char Знак,h3 Знак,Map Знак,Level 3 Topic Heading Знак,H31 Знак,Minor Знак,H32 Знак,H33 Знак,H34 Знак,H35 Знак,H36 Знак,H37 Знак,H38 Знак,H39 Знак,H310 Знак,H311 Знак,H312 Знак,H313 Знак,H314 Знак,3 Знак,h31 Знак,o Знак"/>
    <w:basedOn w:val="a8"/>
    <w:link w:val="30"/>
    <w:uiPriority w:val="9"/>
    <w:rsid w:val="00B25B45"/>
    <w:rPr>
      <w:rFonts w:ascii="Times New Roman" w:eastAsia="Times New Roman" w:hAnsi="Times New Roman"/>
      <w:b/>
      <w:bCs/>
      <w:lang w:eastAsia="ru-RU"/>
    </w:rPr>
  </w:style>
  <w:style w:type="character" w:customStyle="1" w:styleId="41">
    <w:name w:val="Заголовок 4 Знак"/>
    <w:aliases w:val="H4 Знак,(????.) Знак,h4 Знак,Level 4 Topic Heading Знак,Sub-Minor Знак,Case Sub-Header Знак,heading4 Знак,4 Знак,I4 Знак,l4 Знак,I41 Знак,41 Знак,l41 Знак,heading41 Знак,(Shift Ctrl 4) Знак,Titre 41 Знак,t4.T4 Знак,4heading Знак,a. Знак"/>
    <w:basedOn w:val="a8"/>
    <w:link w:val="4"/>
    <w:rsid w:val="00B25B45"/>
    <w:rPr>
      <w:rFonts w:ascii="Times New Roman" w:eastAsia="Times New Roman" w:hAnsi="Times New Roman"/>
      <w:b/>
      <w:bCs/>
      <w:i/>
      <w:iCs/>
      <w:lang w:eastAsia="ru-RU"/>
    </w:rPr>
  </w:style>
  <w:style w:type="character" w:customStyle="1" w:styleId="51">
    <w:name w:val="Заголовок 5 Знак"/>
    <w:aliases w:val="H5 Знак,h5 Знак,Level 5 Topic Heading Знак,PIM 5 Знак,5 Знак,ITT t5 Знак,PA Pico Section Знак,Block Label Знак,Список 1 Знак,Çàãîëîâîê 5 Знак"/>
    <w:basedOn w:val="a8"/>
    <w:link w:val="50"/>
    <w:rsid w:val="00B25B45"/>
    <w:rPr>
      <w:rFonts w:ascii="Times New Roman" w:eastAsia="Times New Roman" w:hAnsi="Times New Roman"/>
      <w:b/>
      <w:bCs/>
      <w:sz w:val="26"/>
      <w:szCs w:val="26"/>
      <w:lang w:eastAsia="ru-RU"/>
    </w:rPr>
  </w:style>
  <w:style w:type="character" w:customStyle="1" w:styleId="60">
    <w:name w:val="Заголовок 6 Знак"/>
    <w:aliases w:val=" RTC 6 Знак,RTC 6 Знак,Gliederung6 Знак,PIM 6 Знак,__Подпункт Знак,Heading 6 Char Знак,H6 Знак"/>
    <w:basedOn w:val="a8"/>
    <w:link w:val="6"/>
    <w:rsid w:val="00B25B45"/>
    <w:rPr>
      <w:rFonts w:ascii="Times New Roman" w:eastAsia="Times New Roman" w:hAnsi="Times New Roman"/>
      <w:b/>
      <w:bCs/>
      <w:lang w:eastAsia="ru-RU"/>
    </w:rPr>
  </w:style>
  <w:style w:type="character" w:customStyle="1" w:styleId="70">
    <w:name w:val="Заголовок 7 Знак"/>
    <w:aliases w:val="RTC7 Знак"/>
    <w:basedOn w:val="a8"/>
    <w:link w:val="7"/>
    <w:rsid w:val="00B25B45"/>
    <w:rPr>
      <w:rFonts w:ascii="Times New Roman" w:eastAsia="Times New Roman" w:hAnsi="Times New Roman"/>
      <w:sz w:val="26"/>
      <w:szCs w:val="26"/>
      <w:lang w:eastAsia="ru-RU"/>
    </w:rPr>
  </w:style>
  <w:style w:type="character" w:customStyle="1" w:styleId="80">
    <w:name w:val="Заголовок 8 Знак"/>
    <w:basedOn w:val="a8"/>
    <w:link w:val="8"/>
    <w:rsid w:val="00B25B45"/>
    <w:rPr>
      <w:rFonts w:ascii="Times New Roman" w:eastAsia="Times New Roman" w:hAnsi="Times New Roman"/>
      <w:i/>
      <w:iCs/>
      <w:sz w:val="26"/>
      <w:szCs w:val="26"/>
      <w:lang w:eastAsia="ru-RU"/>
    </w:rPr>
  </w:style>
  <w:style w:type="character" w:customStyle="1" w:styleId="90">
    <w:name w:val="Заголовок 9 Знак"/>
    <w:basedOn w:val="a8"/>
    <w:link w:val="9"/>
    <w:rsid w:val="00B25B45"/>
    <w:rPr>
      <w:rFonts w:ascii="Arial" w:eastAsia="Times New Roman" w:hAnsi="Arial" w:cs="Arial"/>
      <w:lang w:eastAsia="ru-RU"/>
    </w:rPr>
  </w:style>
  <w:style w:type="numbering" w:customStyle="1" w:styleId="18">
    <w:name w:val="Нет списка1"/>
    <w:next w:val="aa"/>
    <w:semiHidden/>
    <w:unhideWhenUsed/>
    <w:rsid w:val="00B25B45"/>
  </w:style>
  <w:style w:type="table" w:customStyle="1" w:styleId="19">
    <w:name w:val="Сетка таблицы1"/>
    <w:basedOn w:val="a9"/>
    <w:next w:val="af6"/>
    <w:rsid w:val="00B25B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27">
    <w:name w:val="Body Text 2"/>
    <w:basedOn w:val="a7"/>
    <w:link w:val="28"/>
    <w:unhideWhenUsed/>
    <w:rsid w:val="00B25B45"/>
    <w:pPr>
      <w:spacing w:after="120" w:line="480" w:lineRule="auto"/>
    </w:pPr>
  </w:style>
  <w:style w:type="character" w:customStyle="1" w:styleId="28">
    <w:name w:val="Основной текст 2 Знак"/>
    <w:basedOn w:val="a8"/>
    <w:link w:val="27"/>
    <w:rsid w:val="00B25B45"/>
  </w:style>
  <w:style w:type="paragraph" w:customStyle="1" w:styleId="stzag1">
    <w:name w:val="st_zag1"/>
    <w:basedOn w:val="a7"/>
    <w:next w:val="a7"/>
    <w:rsid w:val="00B25B45"/>
    <w:pPr>
      <w:numPr>
        <w:numId w:val="4"/>
      </w:numPr>
      <w:spacing w:after="0" w:line="360" w:lineRule="auto"/>
      <w:jc w:val="center"/>
    </w:pPr>
    <w:rPr>
      <w:rFonts w:ascii="Arial" w:eastAsia="Times New Roman" w:hAnsi="Arial"/>
      <w:b/>
      <w:snapToGrid w:val="0"/>
      <w:sz w:val="36"/>
      <w:lang w:eastAsia="ru-RU"/>
    </w:rPr>
  </w:style>
  <w:style w:type="paragraph" w:customStyle="1" w:styleId="sttext12">
    <w:name w:val="st_text12"/>
    <w:basedOn w:val="a7"/>
    <w:rsid w:val="00B25B45"/>
    <w:pPr>
      <w:numPr>
        <w:ilvl w:val="1"/>
        <w:numId w:val="4"/>
      </w:numPr>
      <w:spacing w:after="0" w:line="360" w:lineRule="auto"/>
      <w:jc w:val="both"/>
    </w:pPr>
    <w:rPr>
      <w:rFonts w:ascii="Times New Roman" w:eastAsia="Times New Roman" w:hAnsi="Times New Roman"/>
      <w:snapToGrid w:val="0"/>
      <w:lang w:eastAsia="ru-RU"/>
    </w:rPr>
  </w:style>
  <w:style w:type="paragraph" w:customStyle="1" w:styleId="sttext123">
    <w:name w:val="st_text123"/>
    <w:basedOn w:val="a7"/>
    <w:rsid w:val="00B25B45"/>
    <w:pPr>
      <w:numPr>
        <w:ilvl w:val="2"/>
        <w:numId w:val="4"/>
      </w:numPr>
      <w:spacing w:after="0" w:line="360" w:lineRule="auto"/>
      <w:jc w:val="both"/>
    </w:pPr>
    <w:rPr>
      <w:rFonts w:ascii="Times New Roman" w:eastAsia="Times New Roman" w:hAnsi="Times New Roman"/>
      <w:snapToGrid w:val="0"/>
      <w:lang w:eastAsia="ru-RU"/>
    </w:rPr>
  </w:style>
  <w:style w:type="paragraph" w:customStyle="1" w:styleId="sttext1234">
    <w:name w:val="st_text1234"/>
    <w:basedOn w:val="a7"/>
    <w:rsid w:val="00B25B45"/>
    <w:pPr>
      <w:numPr>
        <w:ilvl w:val="3"/>
        <w:numId w:val="4"/>
      </w:numPr>
      <w:spacing w:after="0" w:line="360" w:lineRule="auto"/>
      <w:jc w:val="both"/>
    </w:pPr>
    <w:rPr>
      <w:rFonts w:ascii="Times New Roman" w:eastAsia="Times New Roman" w:hAnsi="Times New Roman"/>
      <w:snapToGrid w:val="0"/>
      <w:lang w:eastAsia="ru-RU"/>
    </w:rPr>
  </w:style>
  <w:style w:type="paragraph" w:customStyle="1" w:styleId="-32">
    <w:name w:val="Подзаголовок-3"/>
    <w:basedOn w:val="-30"/>
    <w:rsid w:val="00B25B45"/>
    <w:pPr>
      <w:keepNext/>
      <w:tabs>
        <w:tab w:val="clear" w:pos="1134"/>
      </w:tabs>
      <w:suppressAutoHyphens/>
      <w:spacing w:before="240" w:after="120"/>
      <w:ind w:left="0" w:firstLine="0"/>
      <w:outlineLvl w:val="2"/>
    </w:pPr>
    <w:rPr>
      <w:b/>
    </w:rPr>
  </w:style>
  <w:style w:type="paragraph" w:customStyle="1" w:styleId="-40">
    <w:name w:val="Подзаголовок-4"/>
    <w:basedOn w:val="-4"/>
    <w:rsid w:val="00B25B45"/>
    <w:pPr>
      <w:keepNext/>
      <w:tabs>
        <w:tab w:val="clear" w:pos="1701"/>
      </w:tabs>
      <w:spacing w:before="240"/>
      <w:ind w:left="567" w:firstLine="0"/>
      <w:outlineLvl w:val="3"/>
    </w:pPr>
    <w:rPr>
      <w:b/>
      <w:i/>
    </w:rPr>
  </w:style>
  <w:style w:type="paragraph" w:styleId="HTML">
    <w:name w:val="HTML Address"/>
    <w:basedOn w:val="a7"/>
    <w:link w:val="HTML0"/>
    <w:rsid w:val="00B25B45"/>
    <w:pPr>
      <w:spacing w:after="0" w:line="240" w:lineRule="auto"/>
      <w:ind w:firstLine="567"/>
      <w:jc w:val="both"/>
    </w:pPr>
    <w:rPr>
      <w:rFonts w:ascii="Times New Roman" w:eastAsia="Times New Roman" w:hAnsi="Times New Roman"/>
      <w:i/>
      <w:iCs/>
      <w:szCs w:val="24"/>
      <w:lang w:eastAsia="ru-RU"/>
    </w:rPr>
  </w:style>
  <w:style w:type="character" w:customStyle="1" w:styleId="HTML0">
    <w:name w:val="Адрес HTML Знак"/>
    <w:basedOn w:val="a8"/>
    <w:link w:val="HTML"/>
    <w:rsid w:val="00B25B45"/>
    <w:rPr>
      <w:rFonts w:ascii="Times New Roman" w:eastAsia="Times New Roman" w:hAnsi="Times New Roman" w:cs="Times New Roman"/>
      <w:i/>
      <w:iCs/>
      <w:sz w:val="28"/>
      <w:szCs w:val="24"/>
      <w:lang w:eastAsia="ru-RU"/>
    </w:rPr>
  </w:style>
  <w:style w:type="character" w:styleId="affc">
    <w:name w:val="Emphasis"/>
    <w:qFormat/>
    <w:rsid w:val="00B25B45"/>
    <w:rPr>
      <w:i/>
      <w:iCs/>
    </w:rPr>
  </w:style>
  <w:style w:type="character" w:styleId="affd">
    <w:name w:val="Hyperlink"/>
    <w:uiPriority w:val="99"/>
    <w:qFormat/>
    <w:rsid w:val="00B25B45"/>
    <w:rPr>
      <w:color w:val="0000FF"/>
      <w:u w:val="single"/>
    </w:rPr>
  </w:style>
  <w:style w:type="character" w:styleId="affe">
    <w:name w:val="footnote reference"/>
    <w:rsid w:val="00B25B45"/>
    <w:rPr>
      <w:vertAlign w:val="superscript"/>
    </w:rPr>
  </w:style>
  <w:style w:type="paragraph" w:styleId="29">
    <w:name w:val="List Bullet 2"/>
    <w:basedOn w:val="a7"/>
    <w:autoRedefine/>
    <w:rsid w:val="00B25B45"/>
    <w:pPr>
      <w:widowControl w:val="0"/>
      <w:adjustRightInd w:val="0"/>
      <w:spacing w:before="120" w:after="0" w:line="360" w:lineRule="atLeast"/>
      <w:ind w:firstLine="567"/>
      <w:jc w:val="both"/>
      <w:textAlignment w:val="baseline"/>
    </w:pPr>
    <w:rPr>
      <w:rFonts w:ascii="Times New Roman" w:eastAsia="Times New Roman" w:hAnsi="Times New Roman"/>
      <w:szCs w:val="20"/>
      <w:lang w:eastAsia="ru-RU"/>
    </w:rPr>
  </w:style>
  <w:style w:type="paragraph" w:styleId="34">
    <w:name w:val="List Bullet 3"/>
    <w:basedOn w:val="a7"/>
    <w:autoRedefine/>
    <w:rsid w:val="00B25B45"/>
    <w:pPr>
      <w:widowControl w:val="0"/>
      <w:tabs>
        <w:tab w:val="num" w:pos="0"/>
        <w:tab w:val="num" w:pos="1080"/>
      </w:tabs>
      <w:adjustRightInd w:val="0"/>
      <w:spacing w:before="120" w:after="0" w:line="288" w:lineRule="auto"/>
      <w:ind w:firstLine="720"/>
      <w:jc w:val="both"/>
      <w:textAlignment w:val="baseline"/>
    </w:pPr>
    <w:rPr>
      <w:rFonts w:ascii="Times New Roman" w:eastAsia="Times New Roman" w:hAnsi="Times New Roman"/>
      <w:i/>
      <w:iCs/>
      <w:szCs w:val="24"/>
      <w:lang w:eastAsia="ru-RU"/>
    </w:rPr>
  </w:style>
  <w:style w:type="paragraph" w:styleId="afff">
    <w:name w:val="Title"/>
    <w:basedOn w:val="a7"/>
    <w:link w:val="afff0"/>
    <w:qFormat/>
    <w:rsid w:val="00B25B45"/>
    <w:pPr>
      <w:keepNext/>
      <w:spacing w:before="240" w:after="120" w:line="240" w:lineRule="auto"/>
      <w:ind w:firstLine="567"/>
      <w:jc w:val="both"/>
    </w:pPr>
    <w:rPr>
      <w:rFonts w:ascii="Times New Roman" w:eastAsia="Times New Roman" w:hAnsi="Times New Roman"/>
      <w:bCs/>
      <w:i/>
      <w:lang w:eastAsia="ru-RU"/>
    </w:rPr>
  </w:style>
  <w:style w:type="character" w:customStyle="1" w:styleId="afff0">
    <w:name w:val="Заголовок Знак"/>
    <w:basedOn w:val="a8"/>
    <w:link w:val="afff"/>
    <w:rsid w:val="00B25B45"/>
    <w:rPr>
      <w:rFonts w:ascii="Times New Roman" w:eastAsia="Times New Roman" w:hAnsi="Times New Roman" w:cs="Times New Roman"/>
      <w:bCs/>
      <w:i/>
      <w:sz w:val="28"/>
      <w:szCs w:val="28"/>
      <w:lang w:eastAsia="ru-RU"/>
    </w:rPr>
  </w:style>
  <w:style w:type="paragraph" w:styleId="afff1">
    <w:name w:val="caption"/>
    <w:basedOn w:val="a7"/>
    <w:next w:val="a7"/>
    <w:qFormat/>
    <w:rsid w:val="00B25B45"/>
    <w:pPr>
      <w:keepNext/>
      <w:suppressAutoHyphens/>
      <w:spacing w:after="0" w:line="240" w:lineRule="auto"/>
      <w:ind w:firstLine="567"/>
      <w:jc w:val="both"/>
    </w:pPr>
    <w:rPr>
      <w:rFonts w:ascii="Times New Roman" w:eastAsia="Times New Roman" w:hAnsi="Times New Roman"/>
      <w:i/>
      <w:iCs/>
      <w:szCs w:val="24"/>
      <w:lang w:eastAsia="ru-RU"/>
    </w:rPr>
  </w:style>
  <w:style w:type="character" w:styleId="afff2">
    <w:name w:val="page number"/>
    <w:rsid w:val="00B25B45"/>
    <w:rPr>
      <w:rFonts w:ascii="Times New Roman" w:hAnsi="Times New Roman" w:cs="Times New Roman"/>
      <w:sz w:val="20"/>
      <w:szCs w:val="20"/>
    </w:rPr>
  </w:style>
  <w:style w:type="paragraph" w:styleId="afff3">
    <w:name w:val="List Number"/>
    <w:basedOn w:val="a7"/>
    <w:rsid w:val="00B25B45"/>
    <w:pPr>
      <w:tabs>
        <w:tab w:val="num" w:pos="360"/>
      </w:tabs>
      <w:autoSpaceDE w:val="0"/>
      <w:autoSpaceDN w:val="0"/>
      <w:spacing w:before="60" w:after="0" w:line="288" w:lineRule="auto"/>
      <w:ind w:left="360" w:hanging="360"/>
      <w:jc w:val="both"/>
    </w:pPr>
    <w:rPr>
      <w:rFonts w:ascii="Times New Roman" w:eastAsia="Times New Roman" w:hAnsi="Times New Roman"/>
      <w:lang w:eastAsia="ru-RU"/>
    </w:rPr>
  </w:style>
  <w:style w:type="paragraph" w:styleId="2a">
    <w:name w:val="List Number 2"/>
    <w:basedOn w:val="a7"/>
    <w:rsid w:val="00B25B45"/>
    <w:pPr>
      <w:spacing w:before="60" w:after="0" w:line="240" w:lineRule="auto"/>
      <w:ind w:firstLine="567"/>
      <w:jc w:val="both"/>
      <w:outlineLvl w:val="1"/>
    </w:pPr>
    <w:rPr>
      <w:rFonts w:ascii="Times New Roman" w:eastAsia="Times New Roman" w:hAnsi="Times New Roman"/>
      <w:kern w:val="20"/>
      <w:szCs w:val="20"/>
      <w:lang w:eastAsia="ru-RU"/>
    </w:rPr>
  </w:style>
  <w:style w:type="paragraph" w:styleId="afff4">
    <w:name w:val="Normal (Web)"/>
    <w:aliases w:val="Обычный (Web),Обычный (веб) Знак Знак,Обычный (Web) Знак Знак Знак"/>
    <w:basedOn w:val="a7"/>
    <w:link w:val="afff5"/>
    <w:rsid w:val="00B25B45"/>
    <w:pPr>
      <w:spacing w:after="0" w:line="240" w:lineRule="auto"/>
      <w:ind w:firstLine="567"/>
      <w:jc w:val="both"/>
    </w:pPr>
    <w:rPr>
      <w:rFonts w:ascii="Times New Roman" w:eastAsia="Times New Roman" w:hAnsi="Times New Roman"/>
      <w:szCs w:val="24"/>
      <w:lang w:eastAsia="ru-RU"/>
    </w:rPr>
  </w:style>
  <w:style w:type="paragraph" w:styleId="1a">
    <w:name w:val="toc 1"/>
    <w:basedOn w:val="a7"/>
    <w:next w:val="a7"/>
    <w:autoRedefine/>
    <w:rsid w:val="00744924"/>
    <w:pPr>
      <w:spacing w:before="120" w:after="0" w:line="240" w:lineRule="auto"/>
      <w:jc w:val="both"/>
    </w:pPr>
    <w:rPr>
      <w:rFonts w:eastAsia="Times New Roman"/>
      <w:b/>
      <w:bCs/>
      <w:caps/>
      <w:noProof/>
      <w:szCs w:val="20"/>
      <w:lang w:eastAsia="ru-RU"/>
    </w:rPr>
  </w:style>
  <w:style w:type="paragraph" w:styleId="2b">
    <w:name w:val="toc 2"/>
    <w:basedOn w:val="a7"/>
    <w:next w:val="a7"/>
    <w:autoRedefine/>
    <w:rsid w:val="00744924"/>
    <w:pPr>
      <w:spacing w:before="120" w:after="0" w:line="240" w:lineRule="auto"/>
      <w:jc w:val="both"/>
    </w:pPr>
    <w:rPr>
      <w:rFonts w:eastAsia="Times New Roman"/>
      <w:noProof/>
      <w:szCs w:val="20"/>
      <w:lang w:eastAsia="ru-RU"/>
    </w:rPr>
  </w:style>
  <w:style w:type="paragraph" w:styleId="35">
    <w:name w:val="toc 3"/>
    <w:basedOn w:val="a7"/>
    <w:next w:val="a7"/>
    <w:autoRedefine/>
    <w:rsid w:val="00EC525A"/>
    <w:pPr>
      <w:tabs>
        <w:tab w:val="left" w:pos="1120"/>
        <w:tab w:val="right" w:leader="dot" w:pos="9771"/>
      </w:tabs>
      <w:spacing w:after="0" w:line="240" w:lineRule="auto"/>
      <w:ind w:left="1134" w:hanging="1134"/>
      <w:jc w:val="both"/>
    </w:pPr>
    <w:rPr>
      <w:rFonts w:eastAsiaTheme="minorEastAsia"/>
      <w:noProof/>
      <w:lang w:eastAsia="ru-RU"/>
    </w:rPr>
  </w:style>
  <w:style w:type="paragraph" w:styleId="61">
    <w:name w:val="toc 6"/>
    <w:basedOn w:val="a7"/>
    <w:next w:val="a7"/>
    <w:autoRedefine/>
    <w:rsid w:val="00B25B45"/>
    <w:pPr>
      <w:spacing w:after="0" w:line="288" w:lineRule="auto"/>
      <w:ind w:left="1400" w:firstLine="567"/>
      <w:jc w:val="both"/>
    </w:pPr>
    <w:rPr>
      <w:rFonts w:ascii="Times New Roman" w:eastAsia="Times New Roman" w:hAnsi="Times New Roman"/>
      <w:sz w:val="18"/>
      <w:szCs w:val="18"/>
      <w:lang w:eastAsia="ru-RU"/>
    </w:rPr>
  </w:style>
  <w:style w:type="paragraph" w:styleId="36">
    <w:name w:val="Body Text 3"/>
    <w:basedOn w:val="a7"/>
    <w:link w:val="37"/>
    <w:rsid w:val="00B25B45"/>
    <w:pPr>
      <w:tabs>
        <w:tab w:val="num" w:pos="720"/>
      </w:tabs>
      <w:spacing w:after="120" w:line="288" w:lineRule="auto"/>
      <w:ind w:left="720" w:hanging="720"/>
      <w:jc w:val="both"/>
    </w:pPr>
    <w:rPr>
      <w:rFonts w:ascii="Times New Roman" w:eastAsia="Times New Roman" w:hAnsi="Times New Roman"/>
      <w:sz w:val="16"/>
      <w:szCs w:val="16"/>
      <w:lang w:eastAsia="ru-RU"/>
    </w:rPr>
  </w:style>
  <w:style w:type="character" w:customStyle="1" w:styleId="37">
    <w:name w:val="Основной текст 3 Знак"/>
    <w:basedOn w:val="a8"/>
    <w:link w:val="36"/>
    <w:rsid w:val="00B25B45"/>
    <w:rPr>
      <w:rFonts w:ascii="Times New Roman" w:eastAsia="Times New Roman" w:hAnsi="Times New Roman" w:cs="Times New Roman"/>
      <w:sz w:val="16"/>
      <w:szCs w:val="16"/>
      <w:lang w:eastAsia="ru-RU"/>
    </w:rPr>
  </w:style>
  <w:style w:type="paragraph" w:styleId="afff6">
    <w:name w:val="Body Text Indent"/>
    <w:basedOn w:val="a7"/>
    <w:link w:val="afff7"/>
    <w:rsid w:val="00B25B45"/>
    <w:pPr>
      <w:autoSpaceDE w:val="0"/>
      <w:autoSpaceDN w:val="0"/>
      <w:adjustRightInd w:val="0"/>
      <w:spacing w:after="0" w:line="288" w:lineRule="auto"/>
      <w:ind w:firstLine="485"/>
      <w:jc w:val="both"/>
    </w:pPr>
    <w:rPr>
      <w:rFonts w:ascii="Times New Roman" w:eastAsia="Times New Roman" w:hAnsi="Times New Roman"/>
      <w:i/>
      <w:iCs/>
      <w:color w:val="000000"/>
      <w:lang w:eastAsia="ru-RU"/>
    </w:rPr>
  </w:style>
  <w:style w:type="character" w:customStyle="1" w:styleId="afff7">
    <w:name w:val="Основной текст с отступом Знак"/>
    <w:basedOn w:val="a8"/>
    <w:link w:val="afff6"/>
    <w:rsid w:val="00B25B45"/>
    <w:rPr>
      <w:rFonts w:ascii="Times New Roman" w:eastAsia="Times New Roman" w:hAnsi="Times New Roman" w:cs="Times New Roman"/>
      <w:i/>
      <w:iCs/>
      <w:color w:val="000000"/>
      <w:sz w:val="28"/>
      <w:szCs w:val="28"/>
      <w:lang w:eastAsia="ru-RU"/>
    </w:rPr>
  </w:style>
  <w:style w:type="paragraph" w:styleId="2c">
    <w:name w:val="Body Text Indent 2"/>
    <w:aliases w:val=" Знак"/>
    <w:basedOn w:val="a7"/>
    <w:link w:val="2d"/>
    <w:rsid w:val="00B25B45"/>
    <w:pPr>
      <w:spacing w:after="120" w:line="480" w:lineRule="auto"/>
      <w:ind w:left="283" w:firstLine="567"/>
      <w:jc w:val="both"/>
    </w:pPr>
    <w:rPr>
      <w:rFonts w:ascii="Times New Roman" w:eastAsia="Times New Roman" w:hAnsi="Times New Roman"/>
      <w:lang w:eastAsia="ru-RU"/>
    </w:rPr>
  </w:style>
  <w:style w:type="character" w:customStyle="1" w:styleId="2d">
    <w:name w:val="Основной текст с отступом 2 Знак"/>
    <w:aliases w:val=" Знак Знак"/>
    <w:basedOn w:val="a8"/>
    <w:link w:val="2c"/>
    <w:rsid w:val="00B25B45"/>
    <w:rPr>
      <w:rFonts w:ascii="Times New Roman" w:eastAsia="Times New Roman" w:hAnsi="Times New Roman" w:cs="Times New Roman"/>
      <w:sz w:val="28"/>
      <w:szCs w:val="28"/>
      <w:lang w:eastAsia="ru-RU"/>
    </w:rPr>
  </w:style>
  <w:style w:type="paragraph" w:styleId="38">
    <w:name w:val="Body Text Indent 3"/>
    <w:basedOn w:val="a7"/>
    <w:link w:val="39"/>
    <w:rsid w:val="00B25B45"/>
    <w:pPr>
      <w:spacing w:after="0" w:line="240" w:lineRule="auto"/>
      <w:ind w:firstLine="567"/>
      <w:jc w:val="both"/>
    </w:pPr>
    <w:rPr>
      <w:rFonts w:ascii="Times New Roman" w:eastAsia="Times New Roman" w:hAnsi="Times New Roman"/>
      <w:b/>
      <w:bCs/>
      <w:sz w:val="26"/>
      <w:szCs w:val="26"/>
    </w:rPr>
  </w:style>
  <w:style w:type="character" w:customStyle="1" w:styleId="39">
    <w:name w:val="Основной текст с отступом 3 Знак"/>
    <w:basedOn w:val="a8"/>
    <w:link w:val="38"/>
    <w:rsid w:val="00B25B45"/>
    <w:rPr>
      <w:rFonts w:ascii="Times New Roman" w:eastAsia="Times New Roman" w:hAnsi="Times New Roman" w:cs="Times New Roman"/>
      <w:b/>
      <w:bCs/>
      <w:sz w:val="26"/>
      <w:szCs w:val="26"/>
    </w:rPr>
  </w:style>
  <w:style w:type="paragraph" w:customStyle="1" w:styleId="-42">
    <w:name w:val="пункт-4"/>
    <w:basedOn w:val="a7"/>
    <w:rsid w:val="00B25B45"/>
    <w:pPr>
      <w:tabs>
        <w:tab w:val="num" w:pos="1701"/>
      </w:tabs>
      <w:spacing w:after="0" w:line="288" w:lineRule="auto"/>
      <w:ind w:firstLine="567"/>
      <w:jc w:val="both"/>
    </w:pPr>
    <w:rPr>
      <w:rFonts w:ascii="Times New Roman" w:eastAsia="Times New Roman" w:hAnsi="Times New Roman"/>
      <w:lang w:eastAsia="ru-RU"/>
    </w:rPr>
  </w:style>
  <w:style w:type="character" w:styleId="afff8">
    <w:name w:val="FollowedHyperlink"/>
    <w:uiPriority w:val="99"/>
    <w:rsid w:val="00B25B45"/>
    <w:rPr>
      <w:color w:val="800080"/>
      <w:u w:val="single"/>
    </w:rPr>
  </w:style>
  <w:style w:type="paragraph" w:customStyle="1" w:styleId="-50">
    <w:name w:val="пункт-5"/>
    <w:basedOn w:val="a7"/>
    <w:link w:val="-51"/>
    <w:rsid w:val="00B25B45"/>
    <w:pPr>
      <w:tabs>
        <w:tab w:val="num" w:pos="1701"/>
      </w:tabs>
      <w:spacing w:after="0" w:line="288" w:lineRule="auto"/>
      <w:ind w:firstLine="567"/>
      <w:jc w:val="both"/>
    </w:pPr>
    <w:rPr>
      <w:rFonts w:ascii="Times New Roman" w:eastAsia="Times New Roman" w:hAnsi="Times New Roman"/>
      <w:lang w:eastAsia="ru-RU"/>
    </w:rPr>
  </w:style>
  <w:style w:type="character" w:customStyle="1" w:styleId="-51">
    <w:name w:val="пункт-5 Знак"/>
    <w:link w:val="-50"/>
    <w:rsid w:val="00B25B45"/>
    <w:rPr>
      <w:rFonts w:ascii="Times New Roman" w:eastAsia="Times New Roman" w:hAnsi="Times New Roman" w:cs="Times New Roman"/>
      <w:sz w:val="28"/>
      <w:szCs w:val="28"/>
      <w:lang w:eastAsia="ru-RU"/>
    </w:rPr>
  </w:style>
  <w:style w:type="paragraph" w:customStyle="1" w:styleId="-60">
    <w:name w:val="пункт-6"/>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70">
    <w:name w:val="пункт-7"/>
    <w:basedOn w:val="a7"/>
    <w:rsid w:val="00B25B45"/>
    <w:pPr>
      <w:tabs>
        <w:tab w:val="num" w:pos="1701"/>
      </w:tabs>
      <w:spacing w:after="0" w:line="288" w:lineRule="auto"/>
      <w:ind w:firstLine="567"/>
      <w:jc w:val="both"/>
    </w:pPr>
    <w:rPr>
      <w:rFonts w:ascii="Times New Roman" w:eastAsia="Times New Roman" w:hAnsi="Times New Roman"/>
      <w:lang w:eastAsia="ru-RU"/>
    </w:rPr>
  </w:style>
  <w:style w:type="paragraph" w:customStyle="1" w:styleId="afff9">
    <w:name w:val="Структура"/>
    <w:basedOn w:val="a7"/>
    <w:rsid w:val="00B25B45"/>
    <w:pPr>
      <w:pageBreakBefore/>
      <w:pBdr>
        <w:bottom w:val="thinThickSmallGap" w:sz="24" w:space="1" w:color="auto"/>
      </w:pBdr>
      <w:tabs>
        <w:tab w:val="left" w:pos="851"/>
      </w:tabs>
      <w:suppressAutoHyphens/>
      <w:spacing w:before="480" w:after="240" w:line="240" w:lineRule="auto"/>
      <w:ind w:right="2835" w:firstLine="567"/>
      <w:jc w:val="both"/>
      <w:outlineLvl w:val="0"/>
    </w:pPr>
    <w:rPr>
      <w:rFonts w:ascii="Arial" w:eastAsia="Times New Roman" w:hAnsi="Arial" w:cs="Arial"/>
      <w:b/>
      <w:bCs/>
      <w:caps/>
      <w:sz w:val="36"/>
      <w:szCs w:val="36"/>
      <w:lang w:eastAsia="ru-RU"/>
    </w:rPr>
  </w:style>
  <w:style w:type="paragraph" w:styleId="afffa">
    <w:name w:val="Document Map"/>
    <w:basedOn w:val="a7"/>
    <w:link w:val="afffb"/>
    <w:semiHidden/>
    <w:rsid w:val="00B25B45"/>
    <w:pPr>
      <w:shd w:val="clear" w:color="auto" w:fill="000080"/>
      <w:spacing w:after="0" w:line="288" w:lineRule="auto"/>
      <w:ind w:firstLine="567"/>
      <w:jc w:val="both"/>
    </w:pPr>
    <w:rPr>
      <w:rFonts w:ascii="Tahoma" w:eastAsia="Times New Roman" w:hAnsi="Tahoma" w:cs="Tahoma"/>
      <w:sz w:val="20"/>
      <w:lang w:eastAsia="ru-RU"/>
    </w:rPr>
  </w:style>
  <w:style w:type="character" w:customStyle="1" w:styleId="afffb">
    <w:name w:val="Схема документа Знак"/>
    <w:basedOn w:val="a8"/>
    <w:link w:val="afffa"/>
    <w:semiHidden/>
    <w:rsid w:val="00B25B45"/>
    <w:rPr>
      <w:rFonts w:ascii="Tahoma" w:eastAsia="Times New Roman" w:hAnsi="Tahoma" w:cs="Tahoma"/>
      <w:sz w:val="20"/>
      <w:szCs w:val="28"/>
      <w:shd w:val="clear" w:color="auto" w:fill="000080"/>
      <w:lang w:eastAsia="ru-RU"/>
    </w:rPr>
  </w:style>
  <w:style w:type="paragraph" w:customStyle="1" w:styleId="afffc">
    <w:name w:val="Таблица текст"/>
    <w:basedOn w:val="a7"/>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customStyle="1" w:styleId="afffd">
    <w:name w:val="Таблица шапка"/>
    <w:basedOn w:val="a7"/>
    <w:link w:val="afffe"/>
    <w:rsid w:val="00B25B45"/>
    <w:pPr>
      <w:keepNext/>
      <w:spacing w:before="40" w:after="40" w:line="240" w:lineRule="auto"/>
      <w:ind w:left="57" w:right="57" w:firstLine="567"/>
      <w:jc w:val="both"/>
    </w:pPr>
    <w:rPr>
      <w:rFonts w:ascii="Times New Roman" w:eastAsia="Times New Roman" w:hAnsi="Times New Roman"/>
      <w:sz w:val="18"/>
      <w:szCs w:val="18"/>
      <w:lang w:eastAsia="ru-RU"/>
    </w:rPr>
  </w:style>
  <w:style w:type="paragraph" w:styleId="affff">
    <w:name w:val="Plain Text"/>
    <w:basedOn w:val="a7"/>
    <w:link w:val="affff0"/>
    <w:rsid w:val="00B25B45"/>
    <w:pPr>
      <w:spacing w:after="0" w:line="240" w:lineRule="auto"/>
      <w:ind w:firstLine="720"/>
      <w:jc w:val="both"/>
    </w:pPr>
    <w:rPr>
      <w:rFonts w:ascii="Times New Roman" w:eastAsia="Times New Roman" w:hAnsi="Times New Roman"/>
      <w:sz w:val="26"/>
      <w:szCs w:val="26"/>
      <w:lang w:eastAsia="ru-RU"/>
    </w:rPr>
  </w:style>
  <w:style w:type="character" w:customStyle="1" w:styleId="affff0">
    <w:name w:val="Текст Знак"/>
    <w:basedOn w:val="a8"/>
    <w:link w:val="affff"/>
    <w:rsid w:val="00B25B45"/>
    <w:rPr>
      <w:rFonts w:ascii="Times New Roman" w:eastAsia="Times New Roman" w:hAnsi="Times New Roman" w:cs="Times New Roman"/>
      <w:sz w:val="26"/>
      <w:szCs w:val="26"/>
      <w:lang w:eastAsia="ru-RU"/>
    </w:rPr>
  </w:style>
  <w:style w:type="paragraph" w:styleId="affff1">
    <w:name w:val="footnote text"/>
    <w:aliases w:val="Знак,Знак2,Знак21,Знак211,Знак2111,Знак21111,Знак211111,Знак4,Основной текст с отступом 22"/>
    <w:basedOn w:val="a7"/>
    <w:link w:val="affff2"/>
    <w:rsid w:val="00B25B45"/>
    <w:pPr>
      <w:spacing w:after="0" w:line="240" w:lineRule="auto"/>
      <w:ind w:firstLine="567"/>
      <w:jc w:val="both"/>
    </w:pPr>
    <w:rPr>
      <w:rFonts w:ascii="Times New Roman" w:eastAsia="Times New Roman" w:hAnsi="Times New Roman"/>
      <w:sz w:val="18"/>
      <w:szCs w:val="20"/>
      <w:lang w:eastAsia="ru-RU"/>
    </w:rPr>
  </w:style>
  <w:style w:type="character" w:customStyle="1" w:styleId="affff2">
    <w:name w:val="Текст сноски Знак"/>
    <w:aliases w:val="Знак Знак,Знак2 Знак,Знак21 Знак,Знак211 Знак,Знак2111 Знак,Знак21111 Знак,Знак211111 Знак,Знак4 Знак,Основной текст с отступом 22 Знак"/>
    <w:basedOn w:val="a8"/>
    <w:link w:val="affff1"/>
    <w:rsid w:val="00B25B45"/>
    <w:rPr>
      <w:rFonts w:ascii="Times New Roman" w:eastAsia="Times New Roman" w:hAnsi="Times New Roman" w:cs="Times New Roman"/>
      <w:sz w:val="18"/>
      <w:szCs w:val="20"/>
      <w:lang w:eastAsia="ru-RU"/>
    </w:rPr>
  </w:style>
  <w:style w:type="paragraph" w:customStyle="1" w:styleId="affff3">
    <w:name w:val="Текст таблицы"/>
    <w:basedOn w:val="a7"/>
    <w:semiHidden/>
    <w:rsid w:val="00B25B45"/>
    <w:pPr>
      <w:spacing w:before="40" w:after="40" w:line="240" w:lineRule="auto"/>
      <w:ind w:left="57" w:right="57" w:firstLine="567"/>
      <w:jc w:val="both"/>
    </w:pPr>
    <w:rPr>
      <w:rFonts w:ascii="Times New Roman" w:eastAsia="Times New Roman" w:hAnsi="Times New Roman"/>
      <w:szCs w:val="24"/>
      <w:lang w:eastAsia="ru-RU"/>
    </w:rPr>
  </w:style>
  <w:style w:type="paragraph" w:styleId="1b">
    <w:name w:val="index 1"/>
    <w:basedOn w:val="a7"/>
    <w:next w:val="a7"/>
    <w:autoRedefine/>
    <w:semiHidden/>
    <w:rsid w:val="00B25B45"/>
    <w:pPr>
      <w:spacing w:after="0" w:line="240" w:lineRule="auto"/>
      <w:ind w:left="240" w:hanging="240"/>
      <w:jc w:val="both"/>
    </w:pPr>
    <w:rPr>
      <w:rFonts w:ascii="Times New Roman" w:eastAsia="Times New Roman" w:hAnsi="Times New Roman"/>
      <w:szCs w:val="24"/>
      <w:lang w:val="en-US"/>
    </w:rPr>
  </w:style>
  <w:style w:type="paragraph" w:styleId="affff4">
    <w:name w:val="Block Text"/>
    <w:basedOn w:val="a7"/>
    <w:rsid w:val="00B25B45"/>
    <w:pPr>
      <w:spacing w:before="120" w:after="0" w:line="240" w:lineRule="auto"/>
      <w:ind w:left="170" w:right="170" w:firstLine="170"/>
      <w:jc w:val="both"/>
    </w:pPr>
    <w:rPr>
      <w:rFonts w:ascii="Times New Roman" w:eastAsia="Times New Roman" w:hAnsi="Times New Roman"/>
      <w:szCs w:val="24"/>
    </w:rPr>
  </w:style>
  <w:style w:type="paragraph" w:styleId="44">
    <w:name w:val="toc 4"/>
    <w:basedOn w:val="a7"/>
    <w:next w:val="a7"/>
    <w:autoRedefine/>
    <w:rsid w:val="00744924"/>
    <w:pPr>
      <w:spacing w:before="120" w:after="0" w:line="240" w:lineRule="auto"/>
      <w:jc w:val="both"/>
    </w:pPr>
    <w:rPr>
      <w:rFonts w:eastAsia="Times New Roman"/>
      <w:szCs w:val="18"/>
      <w:lang w:eastAsia="ru-RU"/>
    </w:rPr>
  </w:style>
  <w:style w:type="paragraph" w:styleId="52">
    <w:name w:val="toc 5"/>
    <w:basedOn w:val="a7"/>
    <w:next w:val="a7"/>
    <w:autoRedefine/>
    <w:rsid w:val="00B25B45"/>
    <w:pPr>
      <w:spacing w:after="0" w:line="288" w:lineRule="auto"/>
      <w:ind w:left="1120" w:firstLine="567"/>
      <w:jc w:val="both"/>
    </w:pPr>
    <w:rPr>
      <w:rFonts w:ascii="Times New Roman" w:eastAsia="Times New Roman" w:hAnsi="Times New Roman"/>
      <w:sz w:val="18"/>
      <w:szCs w:val="18"/>
      <w:lang w:eastAsia="ru-RU"/>
    </w:rPr>
  </w:style>
  <w:style w:type="paragraph" w:styleId="71">
    <w:name w:val="toc 7"/>
    <w:basedOn w:val="a7"/>
    <w:next w:val="a7"/>
    <w:autoRedefine/>
    <w:rsid w:val="00B25B45"/>
    <w:pPr>
      <w:spacing w:after="0" w:line="288" w:lineRule="auto"/>
      <w:ind w:left="1680" w:firstLine="567"/>
      <w:jc w:val="both"/>
    </w:pPr>
    <w:rPr>
      <w:rFonts w:ascii="Times New Roman" w:eastAsia="Times New Roman" w:hAnsi="Times New Roman"/>
      <w:sz w:val="18"/>
      <w:szCs w:val="18"/>
      <w:lang w:eastAsia="ru-RU"/>
    </w:rPr>
  </w:style>
  <w:style w:type="paragraph" w:styleId="81">
    <w:name w:val="toc 8"/>
    <w:basedOn w:val="a7"/>
    <w:next w:val="a7"/>
    <w:autoRedefine/>
    <w:rsid w:val="00B25B45"/>
    <w:pPr>
      <w:spacing w:after="0" w:line="288" w:lineRule="auto"/>
      <w:ind w:left="1960" w:firstLine="567"/>
      <w:jc w:val="both"/>
    </w:pPr>
    <w:rPr>
      <w:rFonts w:ascii="Times New Roman" w:eastAsia="Times New Roman" w:hAnsi="Times New Roman"/>
      <w:sz w:val="18"/>
      <w:szCs w:val="18"/>
      <w:lang w:eastAsia="ru-RU"/>
    </w:rPr>
  </w:style>
  <w:style w:type="paragraph" w:styleId="91">
    <w:name w:val="toc 9"/>
    <w:basedOn w:val="a7"/>
    <w:next w:val="a7"/>
    <w:autoRedefine/>
    <w:rsid w:val="00B25B45"/>
    <w:pPr>
      <w:spacing w:after="0" w:line="288" w:lineRule="auto"/>
      <w:ind w:left="2240" w:firstLine="567"/>
      <w:jc w:val="both"/>
    </w:pPr>
    <w:rPr>
      <w:rFonts w:ascii="Times New Roman" w:eastAsia="Times New Roman" w:hAnsi="Times New Roman"/>
      <w:sz w:val="18"/>
      <w:szCs w:val="18"/>
      <w:lang w:eastAsia="ru-RU"/>
    </w:rPr>
  </w:style>
  <w:style w:type="character" w:customStyle="1" w:styleId="affff5">
    <w:name w:val="Часть Знак"/>
    <w:link w:val="affff6"/>
    <w:rsid w:val="00B25B45"/>
    <w:rPr>
      <w:sz w:val="28"/>
      <w:szCs w:val="24"/>
      <w:lang w:eastAsia="ru-RU"/>
    </w:rPr>
  </w:style>
  <w:style w:type="paragraph" w:customStyle="1" w:styleId="affff6">
    <w:name w:val="Часть"/>
    <w:basedOn w:val="a7"/>
    <w:link w:val="affff5"/>
    <w:rsid w:val="00B25B45"/>
    <w:pPr>
      <w:tabs>
        <w:tab w:val="num" w:pos="1134"/>
      </w:tabs>
      <w:spacing w:after="0" w:line="288" w:lineRule="auto"/>
      <w:ind w:firstLine="567"/>
      <w:jc w:val="both"/>
    </w:pPr>
    <w:rPr>
      <w:szCs w:val="24"/>
      <w:lang w:eastAsia="ru-RU"/>
    </w:rPr>
  </w:style>
  <w:style w:type="paragraph" w:styleId="affff7">
    <w:name w:val="List"/>
    <w:basedOn w:val="aff1"/>
    <w:rsid w:val="00B25B45"/>
    <w:pPr>
      <w:spacing w:line="288" w:lineRule="auto"/>
      <w:ind w:firstLine="567"/>
      <w:jc w:val="both"/>
    </w:pPr>
    <w:rPr>
      <w:rFonts w:ascii="Arial" w:eastAsia="Calibri" w:hAnsi="Arial" w:cs="Tahoma"/>
      <w:lang w:eastAsia="ar-SA"/>
    </w:rPr>
  </w:style>
  <w:style w:type="paragraph" w:styleId="affff8">
    <w:name w:val="endnote text"/>
    <w:basedOn w:val="a7"/>
    <w:link w:val="affff9"/>
    <w:rsid w:val="00B25B45"/>
    <w:pPr>
      <w:spacing w:after="0" w:line="240" w:lineRule="auto"/>
      <w:ind w:firstLine="567"/>
      <w:jc w:val="both"/>
    </w:pPr>
    <w:rPr>
      <w:rFonts w:ascii="Times New Roman" w:eastAsia="Times New Roman" w:hAnsi="Times New Roman"/>
      <w:sz w:val="20"/>
      <w:szCs w:val="20"/>
      <w:lang w:eastAsia="ru-RU"/>
    </w:rPr>
  </w:style>
  <w:style w:type="character" w:customStyle="1" w:styleId="affff9">
    <w:name w:val="Текст концевой сноски Знак"/>
    <w:basedOn w:val="a8"/>
    <w:link w:val="affff8"/>
    <w:rsid w:val="00B25B45"/>
    <w:rPr>
      <w:rFonts w:ascii="Times New Roman" w:eastAsia="Times New Roman" w:hAnsi="Times New Roman" w:cs="Times New Roman"/>
      <w:sz w:val="20"/>
      <w:szCs w:val="20"/>
      <w:lang w:eastAsia="ru-RU"/>
    </w:rPr>
  </w:style>
  <w:style w:type="paragraph" w:customStyle="1" w:styleId="affffa">
    <w:name w:val="маркированный"/>
    <w:basedOn w:val="a7"/>
    <w:rsid w:val="00B25B45"/>
    <w:pPr>
      <w:tabs>
        <w:tab w:val="num" w:pos="0"/>
        <w:tab w:val="num" w:pos="432"/>
        <w:tab w:val="num" w:pos="1134"/>
      </w:tabs>
      <w:spacing w:after="0" w:line="360" w:lineRule="auto"/>
      <w:ind w:left="432" w:hanging="432"/>
      <w:jc w:val="both"/>
    </w:pPr>
    <w:rPr>
      <w:rFonts w:ascii="Times New Roman" w:eastAsia="Times New Roman" w:hAnsi="Times New Roman"/>
      <w:lang w:eastAsia="ru-RU"/>
    </w:rPr>
  </w:style>
  <w:style w:type="paragraph" w:customStyle="1" w:styleId="affffb">
    <w:name w:val="нумерованный"/>
    <w:basedOn w:val="a7"/>
    <w:rsid w:val="00B25B45"/>
    <w:pPr>
      <w:tabs>
        <w:tab w:val="num" w:pos="432"/>
        <w:tab w:val="num" w:pos="567"/>
        <w:tab w:val="num" w:pos="1134"/>
      </w:tabs>
      <w:spacing w:after="0" w:line="360" w:lineRule="auto"/>
      <w:ind w:left="432" w:hanging="432"/>
      <w:jc w:val="both"/>
    </w:pPr>
    <w:rPr>
      <w:rFonts w:ascii="Times New Roman" w:eastAsia="Times New Roman" w:hAnsi="Times New Roman"/>
      <w:lang w:eastAsia="ru-RU"/>
    </w:rPr>
  </w:style>
  <w:style w:type="paragraph" w:customStyle="1" w:styleId="affffc">
    <w:name w:val="Пункт б/н"/>
    <w:basedOn w:val="a7"/>
    <w:rsid w:val="00B25B45"/>
    <w:pPr>
      <w:spacing w:after="0" w:line="360" w:lineRule="auto"/>
      <w:ind w:left="1134" w:firstLine="567"/>
      <w:jc w:val="both"/>
    </w:pPr>
    <w:rPr>
      <w:rFonts w:ascii="Times New Roman" w:eastAsia="Times New Roman" w:hAnsi="Times New Roman"/>
      <w:lang w:eastAsia="ru-RU"/>
    </w:rPr>
  </w:style>
  <w:style w:type="character" w:styleId="affffd">
    <w:name w:val="endnote reference"/>
    <w:rsid w:val="00B25B45"/>
    <w:rPr>
      <w:vertAlign w:val="superscript"/>
    </w:rPr>
  </w:style>
  <w:style w:type="paragraph" w:customStyle="1" w:styleId="affffe">
    <w:name w:val="Новая редакция"/>
    <w:basedOn w:val="a7"/>
    <w:rsid w:val="00B25B45"/>
    <w:pPr>
      <w:spacing w:after="0" w:line="360" w:lineRule="auto"/>
      <w:ind w:firstLine="567"/>
      <w:jc w:val="both"/>
    </w:pPr>
    <w:rPr>
      <w:rFonts w:ascii="Arial" w:eastAsia="Times New Roman" w:hAnsi="Arial" w:cs="Arial"/>
      <w:szCs w:val="24"/>
      <w:lang w:eastAsia="ru-RU"/>
    </w:rPr>
  </w:style>
  <w:style w:type="paragraph" w:customStyle="1" w:styleId="-20">
    <w:name w:val="Подзаголовок-2"/>
    <w:basedOn w:val="-21"/>
    <w:link w:val="-22"/>
    <w:rsid w:val="00B25B45"/>
    <w:pPr>
      <w:keepNext/>
      <w:suppressAutoHyphens/>
      <w:spacing w:before="360" w:after="120"/>
      <w:jc w:val="left"/>
      <w:outlineLvl w:val="1"/>
    </w:pPr>
    <w:rPr>
      <w:b/>
      <w:caps/>
    </w:rPr>
  </w:style>
  <w:style w:type="paragraph" w:customStyle="1" w:styleId="-21">
    <w:name w:val="Пункт-2"/>
    <w:basedOn w:val="a7"/>
    <w:link w:val="-23"/>
    <w:rsid w:val="00B25B45"/>
    <w:pPr>
      <w:spacing w:after="0" w:line="288" w:lineRule="auto"/>
      <w:ind w:firstLine="567"/>
      <w:jc w:val="both"/>
    </w:pPr>
    <w:rPr>
      <w:rFonts w:ascii="Times New Roman" w:eastAsia="Times New Roman" w:hAnsi="Times New Roman"/>
      <w:szCs w:val="24"/>
      <w:lang w:eastAsia="ru-RU"/>
    </w:rPr>
  </w:style>
  <w:style w:type="character" w:customStyle="1" w:styleId="-23">
    <w:name w:val="Пункт-2 Знак"/>
    <w:link w:val="-21"/>
    <w:rsid w:val="00B25B45"/>
    <w:rPr>
      <w:rFonts w:ascii="Times New Roman" w:eastAsia="Times New Roman" w:hAnsi="Times New Roman" w:cs="Times New Roman"/>
      <w:sz w:val="28"/>
      <w:szCs w:val="24"/>
      <w:lang w:eastAsia="ru-RU"/>
    </w:rPr>
  </w:style>
  <w:style w:type="character" w:customStyle="1" w:styleId="-22">
    <w:name w:val="Подзаголовок-2 Знак"/>
    <w:link w:val="-20"/>
    <w:rsid w:val="00B25B45"/>
    <w:rPr>
      <w:rFonts w:ascii="Times New Roman" w:eastAsia="Times New Roman" w:hAnsi="Times New Roman" w:cs="Times New Roman"/>
      <w:b/>
      <w:caps/>
      <w:sz w:val="28"/>
      <w:szCs w:val="24"/>
      <w:lang w:eastAsia="ru-RU"/>
    </w:rPr>
  </w:style>
  <w:style w:type="character" w:customStyle="1" w:styleId="2e">
    <w:name w:val="Основной шрифт абзаца2"/>
    <w:rsid w:val="00B25B45"/>
  </w:style>
  <w:style w:type="character" w:customStyle="1" w:styleId="1c">
    <w:name w:val="Основной шрифт абзаца1"/>
    <w:rsid w:val="00B25B45"/>
  </w:style>
  <w:style w:type="character" w:customStyle="1" w:styleId="afffff">
    <w:name w:val="Символ нумерации"/>
    <w:rsid w:val="00B25B45"/>
  </w:style>
  <w:style w:type="paragraph" w:customStyle="1" w:styleId="2f">
    <w:name w:val="Название2"/>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2f0">
    <w:name w:val="Указатель2"/>
    <w:basedOn w:val="a7"/>
    <w:rsid w:val="00B25B45"/>
    <w:pPr>
      <w:suppressLineNumbers/>
      <w:spacing w:after="0" w:line="288" w:lineRule="auto"/>
      <w:ind w:firstLine="567"/>
      <w:jc w:val="both"/>
    </w:pPr>
    <w:rPr>
      <w:rFonts w:ascii="Arial" w:eastAsia="Calibri" w:hAnsi="Arial" w:cs="Tahoma"/>
      <w:lang w:eastAsia="ar-SA"/>
    </w:rPr>
  </w:style>
  <w:style w:type="paragraph" w:customStyle="1" w:styleId="1d">
    <w:name w:val="Название1"/>
    <w:basedOn w:val="a7"/>
    <w:rsid w:val="00B25B45"/>
    <w:pPr>
      <w:suppressLineNumbers/>
      <w:spacing w:before="120" w:after="120" w:line="288" w:lineRule="auto"/>
      <w:ind w:firstLine="567"/>
      <w:jc w:val="both"/>
    </w:pPr>
    <w:rPr>
      <w:rFonts w:ascii="Arial" w:eastAsia="Calibri" w:hAnsi="Arial" w:cs="Tahoma"/>
      <w:i/>
      <w:iCs/>
      <w:sz w:val="20"/>
      <w:szCs w:val="24"/>
      <w:lang w:eastAsia="ar-SA"/>
    </w:rPr>
  </w:style>
  <w:style w:type="paragraph" w:customStyle="1" w:styleId="1e">
    <w:name w:val="Указатель1"/>
    <w:basedOn w:val="a7"/>
    <w:rsid w:val="00B25B45"/>
    <w:pPr>
      <w:suppressLineNumbers/>
      <w:spacing w:after="0" w:line="288" w:lineRule="auto"/>
      <w:ind w:firstLine="567"/>
      <w:jc w:val="both"/>
    </w:pPr>
    <w:rPr>
      <w:rFonts w:ascii="Arial" w:eastAsia="Calibri" w:hAnsi="Arial" w:cs="Tahoma"/>
      <w:lang w:eastAsia="ar-SA"/>
    </w:rPr>
  </w:style>
  <w:style w:type="paragraph" w:customStyle="1" w:styleId="-24">
    <w:name w:val="пункт-2"/>
    <w:basedOn w:val="aff1"/>
    <w:rsid w:val="005039A9"/>
    <w:pPr>
      <w:tabs>
        <w:tab w:val="right" w:pos="0"/>
        <w:tab w:val="num" w:pos="1701"/>
      </w:tabs>
      <w:spacing w:after="0" w:line="240" w:lineRule="auto"/>
      <w:ind w:firstLine="709"/>
      <w:jc w:val="both"/>
    </w:pPr>
    <w:rPr>
      <w:rFonts w:ascii="Times New Roman" w:eastAsia="Times New Roman" w:hAnsi="Times New Roman"/>
      <w:szCs w:val="24"/>
      <w:lang w:eastAsia="ru-RU"/>
    </w:rPr>
  </w:style>
  <w:style w:type="character" w:customStyle="1" w:styleId="afffe">
    <w:name w:val="Таблица шапка Знак"/>
    <w:link w:val="afffd"/>
    <w:rsid w:val="00B25B45"/>
    <w:rPr>
      <w:rFonts w:ascii="Times New Roman" w:eastAsia="Times New Roman" w:hAnsi="Times New Roman" w:cs="Times New Roman"/>
      <w:sz w:val="18"/>
      <w:szCs w:val="18"/>
      <w:lang w:eastAsia="ru-RU"/>
    </w:rPr>
  </w:style>
  <w:style w:type="numbering" w:customStyle="1" w:styleId="StyleBulleted">
    <w:name w:val="StyleBulleted"/>
    <w:rsid w:val="00B25B45"/>
    <w:pPr>
      <w:numPr>
        <w:numId w:val="7"/>
      </w:numPr>
    </w:pPr>
  </w:style>
  <w:style w:type="paragraph" w:customStyle="1" w:styleId="up">
    <w:name w:val="up"/>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
    <w:name w:val="uni"/>
    <w:basedOn w:val="a7"/>
    <w:rsid w:val="00B25B45"/>
    <w:pPr>
      <w:spacing w:after="0" w:line="240" w:lineRule="auto"/>
      <w:ind w:firstLine="390"/>
      <w:jc w:val="both"/>
    </w:pPr>
    <w:rPr>
      <w:rFonts w:ascii="Times New Roman" w:eastAsia="Times New Roman" w:hAnsi="Times New Roman"/>
      <w:szCs w:val="24"/>
      <w:lang w:eastAsia="ru-RU"/>
    </w:rPr>
  </w:style>
  <w:style w:type="paragraph" w:customStyle="1" w:styleId="unip">
    <w:name w:val="unip"/>
    <w:basedOn w:val="a7"/>
    <w:rsid w:val="00B25B45"/>
    <w:pPr>
      <w:spacing w:after="0" w:line="240" w:lineRule="auto"/>
      <w:ind w:firstLine="390"/>
      <w:jc w:val="both"/>
    </w:pPr>
    <w:rPr>
      <w:rFonts w:ascii="Times New Roman" w:eastAsia="Times New Roman" w:hAnsi="Times New Roman"/>
      <w:szCs w:val="24"/>
      <w:lang w:eastAsia="ru-RU"/>
    </w:rPr>
  </w:style>
  <w:style w:type="character" w:customStyle="1" w:styleId="afffff0">
    <w:name w:val="комментарий"/>
    <w:rsid w:val="00B25B45"/>
    <w:rPr>
      <w:b/>
      <w:i/>
      <w:shd w:val="clear" w:color="auto" w:fill="FFFF99"/>
    </w:rPr>
  </w:style>
  <w:style w:type="paragraph" w:customStyle="1" w:styleId="2f1">
    <w:name w:val="Подзаголовок_2"/>
    <w:basedOn w:val="a7"/>
    <w:rsid w:val="00B25B45"/>
    <w:pPr>
      <w:keepNext/>
      <w:tabs>
        <w:tab w:val="num" w:pos="576"/>
        <w:tab w:val="num" w:pos="1701"/>
      </w:tabs>
      <w:suppressAutoHyphens/>
      <w:spacing w:before="360" w:after="120" w:line="240" w:lineRule="auto"/>
      <w:ind w:left="576" w:hanging="576"/>
      <w:jc w:val="both"/>
      <w:outlineLvl w:val="1"/>
    </w:pPr>
    <w:rPr>
      <w:rFonts w:ascii="Times New Roman" w:eastAsia="Times New Roman" w:hAnsi="Times New Roman"/>
      <w:b/>
      <w:sz w:val="32"/>
      <w:szCs w:val="20"/>
      <w:lang w:eastAsia="ru-RU"/>
    </w:rPr>
  </w:style>
  <w:style w:type="paragraph" w:customStyle="1" w:styleId="1f">
    <w:name w:val="Абзац списка1"/>
    <w:basedOn w:val="a7"/>
    <w:qFormat/>
    <w:rsid w:val="00B25B45"/>
    <w:pPr>
      <w:ind w:left="720"/>
    </w:pPr>
    <w:rPr>
      <w:rFonts w:ascii="Calibri" w:eastAsia="Times New Roman" w:hAnsi="Calibri"/>
    </w:rPr>
  </w:style>
  <w:style w:type="paragraph" w:customStyle="1" w:styleId="Times12">
    <w:name w:val="Times 12"/>
    <w:basedOn w:val="a7"/>
    <w:rsid w:val="00B25B45"/>
    <w:pPr>
      <w:overflowPunct w:val="0"/>
      <w:autoSpaceDE w:val="0"/>
      <w:autoSpaceDN w:val="0"/>
      <w:adjustRightInd w:val="0"/>
      <w:spacing w:after="0" w:line="240" w:lineRule="auto"/>
      <w:ind w:firstLine="567"/>
      <w:jc w:val="both"/>
    </w:pPr>
    <w:rPr>
      <w:rFonts w:ascii="Times New Roman" w:eastAsia="Times New Roman" w:hAnsi="Times New Roman"/>
      <w:szCs w:val="20"/>
      <w:lang w:eastAsia="ru-RU"/>
    </w:rPr>
  </w:style>
  <w:style w:type="character" w:customStyle="1" w:styleId="afe">
    <w:name w:val="Подподпункт Знак"/>
    <w:link w:val="afd"/>
    <w:rsid w:val="00B25B45"/>
    <w:rPr>
      <w:rFonts w:ascii="Times New Roman" w:eastAsia="Times New Roman" w:hAnsi="Times New Roman" w:cs="Times New Roman"/>
      <w:b/>
      <w:sz w:val="28"/>
      <w:szCs w:val="20"/>
      <w:lang w:eastAsia="ru-RU"/>
    </w:rPr>
  </w:style>
  <w:style w:type="paragraph" w:customStyle="1" w:styleId="2f2">
    <w:name w:val="Стиль Примечание + разреженный на  2 пт"/>
    <w:basedOn w:val="af9"/>
    <w:link w:val="2f3"/>
    <w:rsid w:val="00B25B45"/>
    <w:pPr>
      <w:numPr>
        <w:ilvl w:val="0"/>
      </w:numPr>
      <w:ind w:left="1134" w:right="1134"/>
    </w:pPr>
    <w:rPr>
      <w:snapToGrid/>
      <w:spacing w:val="40"/>
      <w:szCs w:val="28"/>
    </w:rPr>
  </w:style>
  <w:style w:type="character" w:customStyle="1" w:styleId="2f3">
    <w:name w:val="Стиль Примечание + разреженный на  2 пт Знак"/>
    <w:link w:val="2f2"/>
    <w:rsid w:val="00B25B45"/>
    <w:rPr>
      <w:rFonts w:ascii="Times New Roman" w:eastAsia="Times New Roman" w:hAnsi="Times New Roman" w:cs="Times New Roman"/>
      <w:spacing w:val="40"/>
      <w:sz w:val="24"/>
      <w:szCs w:val="28"/>
      <w:lang w:eastAsia="ru-RU"/>
    </w:rPr>
  </w:style>
  <w:style w:type="paragraph" w:styleId="afffff1">
    <w:name w:val="TOC Heading"/>
    <w:basedOn w:val="10"/>
    <w:next w:val="a7"/>
    <w:uiPriority w:val="39"/>
    <w:semiHidden/>
    <w:unhideWhenUsed/>
    <w:qFormat/>
    <w:rsid w:val="001130AE"/>
    <w:pPr>
      <w:outlineLvl w:val="9"/>
    </w:pPr>
    <w:rPr>
      <w:rFonts w:asciiTheme="majorHAnsi" w:hAnsiTheme="majorHAnsi"/>
      <w:color w:val="365F91" w:themeColor="accent1" w:themeShade="BF"/>
      <w:sz w:val="28"/>
      <w:lang w:eastAsia="ru-RU"/>
    </w:rPr>
  </w:style>
  <w:style w:type="character" w:customStyle="1" w:styleId="16">
    <w:name w:val="Пункт Знак1"/>
    <w:link w:val="aff0"/>
    <w:rsid w:val="00200770"/>
    <w:rPr>
      <w:rFonts w:ascii="Times New Roman" w:eastAsia="Times New Roman" w:hAnsi="Times New Roman" w:cs="Times New Roman"/>
      <w:sz w:val="28"/>
      <w:szCs w:val="20"/>
      <w:lang w:eastAsia="ru-RU"/>
    </w:rPr>
  </w:style>
  <w:style w:type="character" w:customStyle="1" w:styleId="afff5">
    <w:name w:val="Обычный (веб) Знак"/>
    <w:aliases w:val="Обычный (Web) Знак,Обычный (веб) Знак Знак Знак,Обычный (Web) Знак Знак Знак Знак"/>
    <w:link w:val="afff4"/>
    <w:uiPriority w:val="99"/>
    <w:rsid w:val="000C5C5B"/>
    <w:rPr>
      <w:rFonts w:ascii="Times New Roman" w:eastAsia="Times New Roman" w:hAnsi="Times New Roman" w:cs="Times New Roman"/>
      <w:sz w:val="28"/>
      <w:szCs w:val="24"/>
      <w:lang w:eastAsia="ru-RU"/>
    </w:rPr>
  </w:style>
  <w:style w:type="paragraph" w:styleId="afffff2">
    <w:name w:val="List Continue"/>
    <w:basedOn w:val="a7"/>
    <w:unhideWhenUsed/>
    <w:rsid w:val="00142C52"/>
    <w:pPr>
      <w:spacing w:after="120"/>
      <w:ind w:left="283"/>
      <w:contextualSpacing/>
    </w:pPr>
  </w:style>
  <w:style w:type="numbering" w:customStyle="1" w:styleId="2f4">
    <w:name w:val="Нет списка2"/>
    <w:next w:val="aa"/>
    <w:semiHidden/>
    <w:rsid w:val="00C954B9"/>
  </w:style>
  <w:style w:type="paragraph" w:customStyle="1" w:styleId="afffff3">
    <w:name w:val="Служебный"/>
    <w:basedOn w:val="a"/>
    <w:rsid w:val="00C954B9"/>
  </w:style>
  <w:style w:type="paragraph" w:customStyle="1" w:styleId="a">
    <w:name w:val="Главы"/>
    <w:basedOn w:val="afff9"/>
    <w:next w:val="a7"/>
    <w:rsid w:val="00C954B9"/>
    <w:pPr>
      <w:numPr>
        <w:numId w:val="8"/>
      </w:numPr>
      <w:pBdr>
        <w:bottom w:val="none" w:sz="0" w:space="0" w:color="auto"/>
      </w:pBdr>
      <w:tabs>
        <w:tab w:val="clear" w:pos="567"/>
      </w:tabs>
      <w:spacing w:before="1440" w:after="720" w:line="360" w:lineRule="auto"/>
      <w:ind w:left="0" w:right="0" w:firstLine="0"/>
      <w:jc w:val="center"/>
    </w:pPr>
    <w:rPr>
      <w:bCs w:val="0"/>
      <w:snapToGrid w:val="0"/>
      <w:spacing w:val="40"/>
      <w:sz w:val="44"/>
      <w:szCs w:val="44"/>
    </w:rPr>
  </w:style>
  <w:style w:type="character" w:customStyle="1" w:styleId="afffff4">
    <w:name w:val="Подпункт Знак"/>
    <w:rsid w:val="00C954B9"/>
    <w:rPr>
      <w:noProof w:val="0"/>
      <w:sz w:val="28"/>
      <w:lang w:val="ru-RU" w:eastAsia="ru-RU" w:bidi="ar-SA"/>
    </w:rPr>
  </w:style>
  <w:style w:type="paragraph" w:customStyle="1" w:styleId="20">
    <w:name w:val="Пункт2"/>
    <w:basedOn w:val="aff1"/>
    <w:link w:val="2f5"/>
    <w:rsid w:val="005039A9"/>
    <w:pPr>
      <w:keepNext/>
      <w:numPr>
        <w:ilvl w:val="2"/>
        <w:numId w:val="9"/>
      </w:numPr>
      <w:suppressAutoHyphens/>
      <w:spacing w:before="240" w:line="240" w:lineRule="auto"/>
      <w:outlineLvl w:val="2"/>
    </w:pPr>
    <w:rPr>
      <w:rFonts w:ascii="Times New Roman" w:hAnsi="Times New Roman"/>
      <w:snapToGrid w:val="0"/>
    </w:rPr>
  </w:style>
  <w:style w:type="paragraph" w:customStyle="1" w:styleId="afffff5">
    <w:name w:val="Подподподподпункт"/>
    <w:basedOn w:val="a7"/>
    <w:rsid w:val="00C954B9"/>
    <w:pPr>
      <w:tabs>
        <w:tab w:val="num" w:pos="2835"/>
      </w:tabs>
      <w:spacing w:after="0" w:line="360" w:lineRule="auto"/>
      <w:ind w:left="2835" w:hanging="567"/>
      <w:jc w:val="both"/>
    </w:pPr>
    <w:rPr>
      <w:rFonts w:ascii="Times New Roman" w:eastAsia="Times New Roman" w:hAnsi="Times New Roman"/>
      <w:snapToGrid w:val="0"/>
      <w:szCs w:val="20"/>
      <w:lang w:eastAsia="ru-RU"/>
    </w:rPr>
  </w:style>
  <w:style w:type="paragraph" w:customStyle="1" w:styleId="ConsPlusNonformat">
    <w:name w:val="ConsPlusNonformat"/>
    <w:rsid w:val="001C125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2f5">
    <w:name w:val="Пункт2 Знак"/>
    <w:basedOn w:val="16"/>
    <w:link w:val="20"/>
    <w:rsid w:val="005039A9"/>
    <w:rPr>
      <w:rFonts w:ascii="Times New Roman" w:eastAsia="Times New Roman" w:hAnsi="Times New Roman" w:cs="Times New Roman"/>
      <w:snapToGrid w:val="0"/>
      <w:sz w:val="28"/>
      <w:szCs w:val="20"/>
      <w:lang w:eastAsia="ru-RU"/>
    </w:rPr>
  </w:style>
  <w:style w:type="paragraph" w:customStyle="1" w:styleId="3a">
    <w:name w:val="[Ростех] Наименование Подраздела (Уровень 3)"/>
    <w:link w:val="3b"/>
    <w:uiPriority w:val="99"/>
    <w:qFormat/>
    <w:rsid w:val="0039493A"/>
    <w:pPr>
      <w:keepNext/>
      <w:keepLines/>
      <w:suppressAutoHyphens/>
      <w:spacing w:before="240" w:after="0" w:line="240" w:lineRule="auto"/>
      <w:outlineLvl w:val="2"/>
    </w:pPr>
    <w:rPr>
      <w:rFonts w:eastAsia="Times New Roman"/>
      <w:b/>
      <w:lang w:eastAsia="ru-RU"/>
    </w:rPr>
  </w:style>
  <w:style w:type="paragraph" w:customStyle="1" w:styleId="2f6">
    <w:name w:val="[Ростех] Наименование Раздела (Уровень 2)"/>
    <w:link w:val="2f7"/>
    <w:uiPriority w:val="99"/>
    <w:qFormat/>
    <w:rsid w:val="0039493A"/>
    <w:pPr>
      <w:keepNext/>
      <w:keepLines/>
      <w:suppressAutoHyphens/>
      <w:spacing w:before="240" w:after="0" w:line="240" w:lineRule="auto"/>
      <w:jc w:val="center"/>
      <w:outlineLvl w:val="1"/>
    </w:pPr>
    <w:rPr>
      <w:rFonts w:eastAsia="Times New Roman"/>
      <w:b/>
      <w:lang w:eastAsia="ru-RU"/>
    </w:rPr>
  </w:style>
  <w:style w:type="paragraph" w:customStyle="1" w:styleId="afffff6">
    <w:name w:val="[Ростех] Простой текст (Без уровня)"/>
    <w:link w:val="afffff7"/>
    <w:uiPriority w:val="99"/>
    <w:qFormat/>
    <w:rsid w:val="0039493A"/>
    <w:pPr>
      <w:suppressAutoHyphens/>
      <w:spacing w:before="120" w:after="0" w:line="240" w:lineRule="auto"/>
      <w:jc w:val="both"/>
    </w:pPr>
    <w:rPr>
      <w:rFonts w:eastAsia="Times New Roman"/>
      <w:lang w:eastAsia="ru-RU"/>
    </w:rPr>
  </w:style>
  <w:style w:type="paragraph" w:customStyle="1" w:styleId="53">
    <w:name w:val="[Ростех] Текст Подпункта (Уровень 5)"/>
    <w:link w:val="54"/>
    <w:uiPriority w:val="99"/>
    <w:qFormat/>
    <w:rsid w:val="0039493A"/>
    <w:pPr>
      <w:suppressAutoHyphens/>
      <w:spacing w:before="120" w:after="0" w:line="240" w:lineRule="auto"/>
      <w:jc w:val="both"/>
      <w:outlineLvl w:val="4"/>
    </w:pPr>
    <w:rPr>
      <w:rFonts w:eastAsia="Times New Roman"/>
      <w:lang w:eastAsia="ru-RU"/>
    </w:rPr>
  </w:style>
  <w:style w:type="character" w:customStyle="1" w:styleId="54">
    <w:name w:val="[Ростех] Текст Подпункта (Уровень 5) Знак"/>
    <w:basedOn w:val="a8"/>
    <w:link w:val="53"/>
    <w:uiPriority w:val="99"/>
    <w:rsid w:val="0039493A"/>
    <w:rPr>
      <w:rFonts w:eastAsia="Times New Roman"/>
      <w:lang w:eastAsia="ru-RU"/>
    </w:rPr>
  </w:style>
  <w:style w:type="paragraph" w:customStyle="1" w:styleId="62">
    <w:name w:val="[Ростех] Текст Подпункта подпункта (Уровень 6)"/>
    <w:link w:val="63"/>
    <w:uiPriority w:val="99"/>
    <w:qFormat/>
    <w:rsid w:val="0039493A"/>
    <w:pPr>
      <w:suppressAutoHyphens/>
      <w:spacing w:before="120" w:after="0" w:line="240" w:lineRule="auto"/>
      <w:jc w:val="both"/>
      <w:outlineLvl w:val="5"/>
    </w:pPr>
    <w:rPr>
      <w:rFonts w:eastAsia="Times New Roman"/>
      <w:lang w:eastAsia="ru-RU"/>
    </w:rPr>
  </w:style>
  <w:style w:type="paragraph" w:customStyle="1" w:styleId="45">
    <w:name w:val="[Ростех] Текст Пункта (Уровень 4)"/>
    <w:link w:val="46"/>
    <w:uiPriority w:val="99"/>
    <w:qFormat/>
    <w:rsid w:val="0039493A"/>
    <w:pPr>
      <w:suppressAutoHyphens/>
      <w:spacing w:before="120" w:after="0" w:line="240" w:lineRule="auto"/>
      <w:jc w:val="both"/>
      <w:outlineLvl w:val="3"/>
    </w:pPr>
    <w:rPr>
      <w:rFonts w:eastAsia="Times New Roman"/>
      <w:lang w:eastAsia="ru-RU"/>
    </w:rPr>
  </w:style>
  <w:style w:type="character" w:customStyle="1" w:styleId="46">
    <w:name w:val="[Ростех] Текст Пункта (Уровень 4) Знак"/>
    <w:basedOn w:val="a8"/>
    <w:link w:val="45"/>
    <w:uiPriority w:val="99"/>
    <w:rsid w:val="0039493A"/>
    <w:rPr>
      <w:rFonts w:eastAsia="Times New Roman"/>
      <w:lang w:eastAsia="ru-RU"/>
    </w:rPr>
  </w:style>
  <w:style w:type="character" w:customStyle="1" w:styleId="3b">
    <w:name w:val="[Ростех] Наименование Подраздела (Уровень 3) Знак"/>
    <w:basedOn w:val="a8"/>
    <w:link w:val="3a"/>
    <w:uiPriority w:val="99"/>
    <w:rsid w:val="0039493A"/>
    <w:rPr>
      <w:rFonts w:eastAsia="Times New Roman"/>
      <w:b/>
      <w:lang w:eastAsia="ru-RU"/>
    </w:rPr>
  </w:style>
  <w:style w:type="character" w:customStyle="1" w:styleId="afffff7">
    <w:name w:val="[Ростех] Простой текст (Без уровня) Знак"/>
    <w:basedOn w:val="a8"/>
    <w:link w:val="afffff6"/>
    <w:uiPriority w:val="99"/>
    <w:rsid w:val="00BE29F6"/>
    <w:rPr>
      <w:rFonts w:eastAsia="Times New Roman"/>
      <w:lang w:eastAsia="ru-RU"/>
    </w:rPr>
  </w:style>
  <w:style w:type="character" w:styleId="afffff8">
    <w:name w:val="Book Title"/>
    <w:basedOn w:val="a8"/>
    <w:uiPriority w:val="33"/>
    <w:qFormat/>
    <w:rsid w:val="008C221E"/>
    <w:rPr>
      <w:b/>
      <w:bCs/>
      <w:smallCaps/>
      <w:spacing w:val="5"/>
    </w:rPr>
  </w:style>
  <w:style w:type="character" w:customStyle="1" w:styleId="-31">
    <w:name w:val="Пункт-3 Знак"/>
    <w:link w:val="-30"/>
    <w:rsid w:val="00BC5CBB"/>
    <w:rPr>
      <w:rFonts w:ascii="Times New Roman" w:eastAsia="Times New Roman" w:hAnsi="Times New Roman" w:cs="Times New Roman"/>
      <w:sz w:val="28"/>
      <w:szCs w:val="24"/>
      <w:lang w:eastAsia="ru-RU"/>
    </w:rPr>
  </w:style>
  <w:style w:type="paragraph" w:customStyle="1" w:styleId="1f0">
    <w:name w:val="[Ростех] Наименование Главы (Уровень 1)"/>
    <w:link w:val="1f1"/>
    <w:uiPriority w:val="99"/>
    <w:qFormat/>
    <w:rsid w:val="00957F69"/>
    <w:pPr>
      <w:keepNext/>
      <w:keepLines/>
      <w:pageBreakBefore/>
      <w:suppressAutoHyphens/>
      <w:spacing w:before="240" w:after="0" w:line="240" w:lineRule="auto"/>
      <w:jc w:val="center"/>
      <w:outlineLvl w:val="0"/>
    </w:pPr>
    <w:rPr>
      <w:b/>
      <w:caps/>
    </w:rPr>
  </w:style>
  <w:style w:type="character" w:customStyle="1" w:styleId="1f1">
    <w:name w:val="[Ростех] Наименование Главы (Уровень 1) Знак"/>
    <w:basedOn w:val="a8"/>
    <w:link w:val="1f0"/>
    <w:uiPriority w:val="99"/>
    <w:rsid w:val="00957F69"/>
    <w:rPr>
      <w:rFonts w:ascii="Proxima Nova ExCn Rg" w:hAnsi="Proxima Nova ExCn Rg" w:cs="Times New Roman"/>
      <w:b/>
      <w:caps/>
      <w:sz w:val="28"/>
      <w:szCs w:val="28"/>
    </w:rPr>
  </w:style>
  <w:style w:type="character" w:customStyle="1" w:styleId="63">
    <w:name w:val="[Ростех] Текст Подпункта подпункта (Уровень 6) Знак"/>
    <w:basedOn w:val="a8"/>
    <w:link w:val="62"/>
    <w:uiPriority w:val="99"/>
    <w:rsid w:val="00B045AD"/>
    <w:rPr>
      <w:rFonts w:eastAsia="Times New Roman"/>
      <w:lang w:eastAsia="ru-RU"/>
    </w:rPr>
  </w:style>
  <w:style w:type="paragraph" w:customStyle="1" w:styleId="02statia2">
    <w:name w:val="02statia2"/>
    <w:basedOn w:val="a7"/>
    <w:rsid w:val="0043140F"/>
    <w:pPr>
      <w:spacing w:before="120" w:after="0" w:line="320" w:lineRule="atLeast"/>
      <w:ind w:left="2020" w:hanging="880"/>
      <w:jc w:val="both"/>
    </w:pPr>
    <w:rPr>
      <w:rFonts w:ascii="GaramondNarrowC" w:eastAsia="Times New Roman" w:hAnsi="GaramondNarrowC"/>
      <w:color w:val="000000"/>
      <w:sz w:val="21"/>
      <w:szCs w:val="21"/>
      <w:lang w:eastAsia="ru-RU"/>
    </w:rPr>
  </w:style>
  <w:style w:type="paragraph" w:customStyle="1" w:styleId="a5">
    <w:name w:val="_Нумеров Знак Знак"/>
    <w:basedOn w:val="a7"/>
    <w:uiPriority w:val="99"/>
    <w:rsid w:val="0043140F"/>
    <w:pPr>
      <w:numPr>
        <w:ilvl w:val="1"/>
        <w:numId w:val="11"/>
      </w:numPr>
      <w:tabs>
        <w:tab w:val="clear" w:pos="1498"/>
        <w:tab w:val="num" w:pos="1858"/>
      </w:tabs>
      <w:spacing w:after="0" w:line="360" w:lineRule="auto"/>
      <w:ind w:left="1858" w:hanging="360"/>
      <w:jc w:val="both"/>
    </w:pPr>
    <w:rPr>
      <w:rFonts w:ascii="Times New Roman" w:eastAsia="Times New Roman" w:hAnsi="Times New Roman"/>
      <w:sz w:val="24"/>
      <w:szCs w:val="24"/>
      <w:lang w:eastAsia="ru-RU"/>
    </w:rPr>
  </w:style>
  <w:style w:type="paragraph" w:customStyle="1" w:styleId="afffff9">
    <w:name w:val="Подподпункт Знак Знак"/>
    <w:basedOn w:val="afc"/>
    <w:rsid w:val="0043140F"/>
    <w:pPr>
      <w:tabs>
        <w:tab w:val="clear" w:pos="851"/>
        <w:tab w:val="clear" w:pos="993"/>
        <w:tab w:val="num" w:pos="927"/>
        <w:tab w:val="num" w:pos="1701"/>
      </w:tabs>
      <w:ind w:left="1701" w:hanging="567"/>
    </w:pPr>
    <w:rPr>
      <w:b w:val="0"/>
      <w:snapToGrid/>
      <w:szCs w:val="28"/>
      <w:lang w:val="x-none" w:eastAsia="x-none"/>
    </w:rPr>
  </w:style>
  <w:style w:type="paragraph" w:styleId="afffffa">
    <w:name w:val="Revision"/>
    <w:hidden/>
    <w:uiPriority w:val="99"/>
    <w:semiHidden/>
    <w:rsid w:val="008B303E"/>
    <w:pPr>
      <w:spacing w:after="0" w:line="240" w:lineRule="auto"/>
    </w:pPr>
  </w:style>
  <w:style w:type="paragraph" w:customStyle="1" w:styleId="-12">
    <w:name w:val="Цветной список - Акцент 12"/>
    <w:basedOn w:val="a7"/>
    <w:uiPriority w:val="34"/>
    <w:qFormat/>
    <w:rsid w:val="008A5918"/>
    <w:pPr>
      <w:ind w:left="720"/>
      <w:contextualSpacing/>
    </w:pPr>
    <w:rPr>
      <w:rFonts w:ascii="Calibri" w:eastAsia="Calibri" w:hAnsi="Calibri"/>
    </w:rPr>
  </w:style>
  <w:style w:type="character" w:customStyle="1" w:styleId="-41">
    <w:name w:val="Пункт-4 Знак1"/>
    <w:link w:val="-4"/>
    <w:rsid w:val="00A774C2"/>
    <w:rPr>
      <w:rFonts w:ascii="Times New Roman" w:eastAsia="Times New Roman" w:hAnsi="Times New Roman" w:cs="Times New Roman"/>
      <w:sz w:val="28"/>
      <w:szCs w:val="24"/>
      <w:lang w:eastAsia="ru-RU"/>
    </w:rPr>
  </w:style>
  <w:style w:type="paragraph" w:customStyle="1" w:styleId="1f2">
    <w:name w:val="Знак Знак Знак Знак Знак Знак Знак Знак Знак Знак Знак Знак Знак Знак1 Знак Знак Знак Знак Знак Знак Знак Знак Знак Знак Знак Знак"/>
    <w:basedOn w:val="a7"/>
    <w:rsid w:val="00A43F8A"/>
    <w:pPr>
      <w:tabs>
        <w:tab w:val="num" w:pos="360"/>
      </w:tabs>
      <w:spacing w:after="160" w:line="240" w:lineRule="exact"/>
    </w:pPr>
    <w:rPr>
      <w:rFonts w:ascii="Verdana" w:eastAsia="Times New Roman" w:hAnsi="Verdana" w:cs="Verdana"/>
      <w:sz w:val="20"/>
      <w:szCs w:val="20"/>
      <w:lang w:val="en-US"/>
    </w:rPr>
  </w:style>
  <w:style w:type="paragraph" w:customStyle="1" w:styleId="Default">
    <w:name w:val="Default"/>
    <w:rsid w:val="00684423"/>
    <w:pPr>
      <w:autoSpaceDE w:val="0"/>
      <w:autoSpaceDN w:val="0"/>
      <w:adjustRightInd w:val="0"/>
      <w:spacing w:after="0" w:line="240" w:lineRule="auto"/>
    </w:pPr>
    <w:rPr>
      <w:rFonts w:ascii="Calibri" w:hAnsi="Calibri" w:cs="Calibri"/>
      <w:color w:val="000000"/>
      <w:sz w:val="24"/>
      <w:szCs w:val="24"/>
    </w:rPr>
  </w:style>
  <w:style w:type="character" w:customStyle="1" w:styleId="af5">
    <w:name w:val="Абзац списка Знак"/>
    <w:aliases w:val="Ненумерованный список Знак,Use Case List Paragraph Знак,it_List1 Знак,Абзац списка литеральный Знак,lp1 Знак,FooterText Знак,numbered Знак,Paragraphe de liste1 Знак,Абзац основного текста Знак,Table-Normal Знак,RSHB_Table-Normal Знак"/>
    <w:link w:val="af4"/>
    <w:uiPriority w:val="34"/>
    <w:locked/>
    <w:rsid w:val="00E63505"/>
  </w:style>
  <w:style w:type="numbering" w:customStyle="1" w:styleId="3c">
    <w:name w:val="Нет списка3"/>
    <w:next w:val="aa"/>
    <w:uiPriority w:val="99"/>
    <w:semiHidden/>
    <w:unhideWhenUsed/>
    <w:rsid w:val="0084111A"/>
  </w:style>
  <w:style w:type="numbering" w:customStyle="1" w:styleId="1f3">
    <w:name w:val="НЦРТ Положение1"/>
    <w:uiPriority w:val="99"/>
    <w:rsid w:val="0084111A"/>
  </w:style>
  <w:style w:type="table" w:customStyle="1" w:styleId="2f8">
    <w:name w:val="Сетка таблицы2"/>
    <w:basedOn w:val="a9"/>
    <w:next w:val="af6"/>
    <w:uiPriority w:val="59"/>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110">
    <w:name w:val="Нет списка11"/>
    <w:next w:val="aa"/>
    <w:uiPriority w:val="99"/>
    <w:semiHidden/>
    <w:unhideWhenUsed/>
    <w:rsid w:val="0084111A"/>
  </w:style>
  <w:style w:type="table" w:customStyle="1" w:styleId="111">
    <w:name w:val="Сетка таблицы11"/>
    <w:basedOn w:val="a9"/>
    <w:next w:val="af6"/>
    <w:rsid w:val="0084111A"/>
    <w:pPr>
      <w:spacing w:after="0" w:line="240" w:lineRule="auto"/>
    </w:pPr>
    <w:rPr>
      <w:rFonts w:eastAsia="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210">
    <w:name w:val="Нет списка21"/>
    <w:next w:val="aa"/>
    <w:semiHidden/>
    <w:rsid w:val="0084111A"/>
  </w:style>
  <w:style w:type="paragraph" w:customStyle="1" w:styleId="a1">
    <w:name w:val="Пункты"/>
    <w:basedOn w:val="22"/>
    <w:rsid w:val="0065108B"/>
    <w:pPr>
      <w:numPr>
        <w:ilvl w:val="1"/>
        <w:numId w:val="16"/>
      </w:numPr>
      <w:tabs>
        <w:tab w:val="left" w:pos="1134"/>
      </w:tabs>
      <w:suppressAutoHyphens w:val="0"/>
      <w:spacing w:before="120" w:after="0"/>
    </w:pPr>
    <w:rPr>
      <w:b w:val="0"/>
      <w:bCs w:val="0"/>
      <w:color w:val="000000"/>
      <w:sz w:val="24"/>
      <w:szCs w:val="24"/>
    </w:rPr>
  </w:style>
  <w:style w:type="character" w:customStyle="1" w:styleId="u1072u1075u1086u1083u1086u1074u1086u10825u1047u1085u1072u1082">
    <w:name w:val="?/u1072 ?/u1075 ?/u1086 ?/u1083 ?/u1086 ?/u1074 ?/u1086 ?/u1082 ? 5 /u1047 ?/u1085 ?/u1072 ?/u1082 ?"/>
    <w:rsid w:val="005C1413"/>
    <w:rPr>
      <w:rFonts w:ascii="Times New Roman" w:hAnsi="Times New Roman" w:cs="Times New Roman"/>
      <w:b/>
      <w:i/>
      <w:sz w:val="26"/>
    </w:rPr>
  </w:style>
  <w:style w:type="character" w:customStyle="1" w:styleId="u1072u1075u1086u1083u1086u1074u1086u10826u1047u1085u1072u1082">
    <w:name w:val="?/u1072 ?/u1075 ?/u1086 ?/u1083 ?/u1086 ?/u1074 ?/u1086 ?/u1082 ? 6 /u1047 ?/u1085 ?/u1072 ?/u1082 ?"/>
    <w:rsid w:val="005C1413"/>
    <w:rPr>
      <w:rFonts w:ascii="Times New Roman" w:hAnsi="Times New Roman" w:cs="Times New Roman"/>
      <w:b/>
    </w:rPr>
  </w:style>
  <w:style w:type="character" w:customStyle="1" w:styleId="u1077u1088u1093u1085u1080u1081u1082u1086u1083u1086u1085u1090u1080u1090u1091u1083u1047u1085u1072u1082">
    <w:name w:val="?/u1077 ?/u1088 ?/u1093 ?/u1085 ?/u1080 ?/u1081 ? /u1082 ?/u1086 ?/u1083 ?/u1086 ?/u1085 ?/u1090 ?/u1080 ?/u1090 ?/u1091 ?/u1083 ? /u1047 ?/u1085 ?/u1072 ?/u1082 ?"/>
    <w:rsid w:val="005C1413"/>
  </w:style>
  <w:style w:type="character" w:customStyle="1" w:styleId="u1080u1078u1085u1080u1081u1082u1086u1083u1086u1085u1090u1080u1090u1091u1083u1047u1085u1072u1082">
    <w:name w:val="?/u1080 ?/u1078 ?/u1085 ?/u1080 ?/u1081 ? /u1082 ?/u1086 ?/u1083 ?/u1086 ?/u1085 ?/u1090 ?/u1080 ?/u1090 ?/u1091 ?/u1083 ? /u1047 ?/u1085 ?/u1072 ?/u1082 ?"/>
    <w:rsid w:val="005C1413"/>
  </w:style>
  <w:style w:type="character" w:customStyle="1" w:styleId="u1089u1085u1086u1074u1085u1086u1081u1090u1077u1082u1089u1090u1089u1086u1090u1089u1090u1091u1087u1086u10842u1047u1085u1072u1082">
    <w:name w:val="?/u1089 ?/u1085 ?/u1086 ?/u1074 ?/u1085 ?/u1086 ?/u1081 ? /u1090 ?/u1077 ?/u1082 ?/u1089 ?/u1090 ? /u1089 ? /u1086 ?/u1090 ?/u1089 ?/u1090 ?/u1091 ?/u1087 ?/u1086 ?/u1084 ? 2 /u1047 ?/u1085 ?/u1072 ?/u1082 ?"/>
    <w:rsid w:val="005C1413"/>
    <w:rPr>
      <w:rFonts w:ascii="Times New Roman" w:hAnsi="Times New Roman" w:cs="Times New Roman"/>
      <w:sz w:val="20"/>
    </w:rPr>
  </w:style>
  <w:style w:type="character" w:customStyle="1" w:styleId="afffffb">
    <w:name w:val="Привязка концевой сноски"/>
    <w:rsid w:val="005C1413"/>
    <w:rPr>
      <w:sz w:val="20"/>
      <w:vertAlign w:val="superscript"/>
    </w:rPr>
  </w:style>
  <w:style w:type="character" w:customStyle="1" w:styleId="afffffc">
    <w:name w:val="Привязка сноски"/>
    <w:rsid w:val="005C1413"/>
    <w:rPr>
      <w:sz w:val="20"/>
      <w:vertAlign w:val="superscript"/>
    </w:rPr>
  </w:style>
  <w:style w:type="character" w:customStyle="1" w:styleId="-8">
    <w:name w:val="Интернет-ссылка"/>
    <w:rsid w:val="005C1413"/>
    <w:rPr>
      <w:color w:val="000080"/>
      <w:u w:val="single"/>
    </w:rPr>
  </w:style>
  <w:style w:type="paragraph" w:customStyle="1" w:styleId="1f4">
    <w:name w:val="Заголовок1"/>
    <w:basedOn w:val="a7"/>
    <w:next w:val="aff1"/>
    <w:rsid w:val="005C1413"/>
    <w:pPr>
      <w:keepNext/>
      <w:widowControl w:val="0"/>
      <w:suppressAutoHyphens/>
      <w:spacing w:before="240" w:after="120"/>
      <w:jc w:val="both"/>
    </w:pPr>
    <w:rPr>
      <w:rFonts w:ascii="Arial" w:eastAsia="DejaVu Sans" w:hAnsi="Arial" w:cs="FreeSans"/>
      <w:lang w:eastAsia="zh-CN" w:bidi="hi-IN"/>
    </w:rPr>
  </w:style>
  <w:style w:type="paragraph" w:styleId="afffffd">
    <w:name w:val="index heading"/>
    <w:basedOn w:val="a7"/>
    <w:rsid w:val="005C1413"/>
    <w:pPr>
      <w:widowControl w:val="0"/>
      <w:suppressLineNumbers/>
      <w:suppressAutoHyphens/>
      <w:spacing w:after="0"/>
      <w:jc w:val="both"/>
    </w:pPr>
    <w:rPr>
      <w:rFonts w:ascii="Times New Roman" w:eastAsia="DejaVu Sans" w:hAnsi="Times New Roman" w:cs="FreeSans"/>
      <w:lang w:eastAsia="zh-CN" w:bidi="hi-IN"/>
    </w:rPr>
  </w:style>
  <w:style w:type="paragraph" w:customStyle="1" w:styleId="ArrowheadList">
    <w:name w:val="Arrowhea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oxList">
    <w:name w:val="Box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BulletList">
    <w:name w:val="Bulle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ChapterHeading">
    <w:name w:val="Chapter Heading"/>
    <w:rsid w:val="005C1413"/>
    <w:pPr>
      <w:widowControl w:val="0"/>
      <w:suppressAutoHyphens/>
    </w:pPr>
    <w:rPr>
      <w:rFonts w:ascii="Times New Roman" w:eastAsia="DejaVu Sans" w:hAnsi="Times New Roman"/>
      <w:sz w:val="22"/>
      <w:szCs w:val="20"/>
      <w:lang w:eastAsia="zh-CN" w:bidi="hi-IN"/>
    </w:rPr>
  </w:style>
  <w:style w:type="paragraph" w:customStyle="1" w:styleId="ContentsHeader">
    <w:name w:val="Contents Header"/>
    <w:rsid w:val="005C1413"/>
    <w:pPr>
      <w:widowControl w:val="0"/>
      <w:suppressAutoHyphens/>
      <w:spacing w:before="240" w:after="120"/>
      <w:jc w:val="center"/>
    </w:pPr>
    <w:rPr>
      <w:rFonts w:ascii="Arial" w:eastAsia="DejaVu Sans" w:hAnsi="Arial" w:cs="Arial"/>
      <w:b/>
      <w:sz w:val="32"/>
      <w:szCs w:val="20"/>
      <w:lang w:eastAsia="zh-CN" w:bidi="hi-IN"/>
    </w:rPr>
  </w:style>
  <w:style w:type="paragraph" w:customStyle="1" w:styleId="DashedList">
    <w:name w:val="Dash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iamondList">
    <w:name w:val="Diamo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afffffe">
    <w:name w:val="Концевая сноска"/>
    <w:rsid w:val="005C1413"/>
    <w:pPr>
      <w:widowControl w:val="0"/>
      <w:suppressAutoHyphens/>
      <w:ind w:left="288" w:hanging="288"/>
    </w:pPr>
    <w:rPr>
      <w:rFonts w:ascii="Times New Roman" w:eastAsia="DejaVu Sans" w:hAnsi="Times New Roman"/>
      <w:sz w:val="22"/>
      <w:szCs w:val="20"/>
      <w:lang w:eastAsia="zh-CN" w:bidi="hi-IN"/>
    </w:rPr>
  </w:style>
  <w:style w:type="paragraph" w:customStyle="1" w:styleId="EndnoteSymbol">
    <w:name w:val="Endnote Symbol"/>
    <w:rsid w:val="005C1413"/>
    <w:pPr>
      <w:widowControl w:val="0"/>
      <w:suppressAutoHyphens/>
    </w:pPr>
    <w:rPr>
      <w:rFonts w:ascii="Times New Roman" w:eastAsia="DejaVu Sans" w:hAnsi="Times New Roman"/>
      <w:sz w:val="22"/>
      <w:szCs w:val="20"/>
      <w:lang w:eastAsia="zh-CN" w:bidi="hi-IN"/>
    </w:rPr>
  </w:style>
  <w:style w:type="paragraph" w:customStyle="1" w:styleId="HandList">
    <w:name w:val="Han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HeartList">
    <w:name w:val="Heart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ImpliesList">
    <w:name w:val="Implies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CaseList">
    <w:name w:val="Lower Cas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LowerRomanList">
    <w:name w:val="Lower Roman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DocumentMap">
    <w:name w:val="DocumentMap"/>
    <w:rsid w:val="005C1413"/>
    <w:pPr>
      <w:widowControl w:val="0"/>
      <w:suppressAutoHyphens/>
    </w:pPr>
    <w:rPr>
      <w:rFonts w:ascii="Times New Roman" w:eastAsia="DejaVu Sans" w:hAnsi="Times New Roman"/>
      <w:sz w:val="22"/>
      <w:szCs w:val="20"/>
      <w:lang w:eastAsia="zh-CN" w:bidi="hi-IN"/>
    </w:rPr>
  </w:style>
  <w:style w:type="paragraph" w:customStyle="1" w:styleId="NumberedHeading1">
    <w:name w:val="Numbered Heading 1"/>
    <w:basedOn w:val="10"/>
    <w:rsid w:val="005C1413"/>
    <w:pPr>
      <w:keepLines w:val="0"/>
      <w:tabs>
        <w:tab w:val="left" w:pos="1418"/>
      </w:tabs>
      <w:spacing w:before="360"/>
      <w:ind w:firstLine="709"/>
      <w:jc w:val="both"/>
    </w:pPr>
    <w:rPr>
      <w:rFonts w:eastAsiaTheme="minorHAnsi" w:cs="Times New Roman"/>
      <w:color w:val="000000"/>
      <w:sz w:val="28"/>
      <w:lang w:eastAsia="ru-RU" w:bidi="ru-RU"/>
    </w:rPr>
  </w:style>
  <w:style w:type="paragraph" w:customStyle="1" w:styleId="NumberedHeading2">
    <w:name w:val="Numbered Heading 2"/>
    <w:basedOn w:val="22"/>
    <w:rsid w:val="005C1413"/>
    <w:pPr>
      <w:keepNext w:val="0"/>
      <w:widowControl w:val="0"/>
      <w:tabs>
        <w:tab w:val="clear" w:pos="1701"/>
      </w:tabs>
      <w:spacing w:before="440" w:after="60" w:line="276" w:lineRule="auto"/>
      <w:ind w:firstLine="0"/>
      <w:jc w:val="left"/>
    </w:pPr>
    <w:rPr>
      <w:rFonts w:ascii="Arial" w:eastAsia="DejaVu Sans" w:hAnsi="Arial" w:cs="Arial"/>
      <w:bCs w:val="0"/>
      <w:szCs w:val="20"/>
      <w:lang w:eastAsia="zh-CN" w:bidi="hi-IN"/>
    </w:rPr>
  </w:style>
  <w:style w:type="paragraph" w:customStyle="1" w:styleId="NumberedHeading3">
    <w:name w:val="Numbered Heading 3"/>
    <w:basedOn w:val="30"/>
    <w:rsid w:val="005C1413"/>
    <w:pPr>
      <w:keepNext w:val="0"/>
      <w:widowControl w:val="0"/>
      <w:numPr>
        <w:ilvl w:val="0"/>
        <w:numId w:val="0"/>
      </w:numPr>
      <w:spacing w:before="440" w:after="60" w:line="276" w:lineRule="auto"/>
      <w:jc w:val="left"/>
    </w:pPr>
    <w:rPr>
      <w:rFonts w:ascii="Arial" w:eastAsia="DejaVu Sans" w:hAnsi="Arial" w:cs="Arial"/>
      <w:bCs w:val="0"/>
      <w:sz w:val="24"/>
      <w:szCs w:val="20"/>
      <w:lang w:eastAsia="zh-CN" w:bidi="hi-IN"/>
    </w:rPr>
  </w:style>
  <w:style w:type="paragraph" w:customStyle="1" w:styleId="NumberedList">
    <w:name w:val="Numbered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quareList">
    <w:name w:val="Squar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StarList">
    <w:name w:val="Star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ickList">
    <w:name w:val="Tick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TriangleList">
    <w:name w:val="Triangle List"/>
    <w:rsid w:val="005C1413"/>
    <w:pPr>
      <w:widowControl w:val="0"/>
      <w:suppressAutoHyphens/>
      <w:ind w:left="720" w:hanging="432"/>
    </w:pPr>
    <w:rPr>
      <w:rFonts w:ascii="Times New Roman" w:eastAsia="DejaVu Sans" w:hAnsi="Times New Roman"/>
      <w:sz w:val="22"/>
      <w:szCs w:val="20"/>
      <w:lang w:eastAsia="zh-CN" w:bidi="hi-IN"/>
    </w:rPr>
  </w:style>
  <w:style w:type="paragraph" w:customStyle="1" w:styleId="UpperCaseList">
    <w:name w:val="Upper Case List"/>
    <w:basedOn w:val="NumberedList"/>
    <w:rsid w:val="005C1413"/>
  </w:style>
  <w:style w:type="paragraph" w:customStyle="1" w:styleId="UpperRomanList">
    <w:name w:val="Upper Roman List"/>
    <w:basedOn w:val="NumberedList"/>
    <w:rsid w:val="005C1413"/>
  </w:style>
  <w:style w:type="paragraph" w:customStyle="1" w:styleId="Normal">
    <w:name w:val="_Normal"/>
    <w:rsid w:val="005C1413"/>
    <w:pPr>
      <w:widowControl w:val="0"/>
      <w:suppressAutoHyphens/>
    </w:pPr>
    <w:rPr>
      <w:rFonts w:ascii="Times New Roman" w:eastAsia="DejaVu Sans" w:hAnsi="Times New Roman"/>
      <w:sz w:val="22"/>
      <w:szCs w:val="20"/>
      <w:lang w:eastAsia="zh-CN" w:bidi="hi-IN"/>
    </w:rPr>
  </w:style>
  <w:style w:type="paragraph" w:customStyle="1" w:styleId="1f5">
    <w:name w:val="Обычный1"/>
    <w:rsid w:val="005C1413"/>
    <w:pPr>
      <w:widowControl w:val="0"/>
      <w:spacing w:before="100" w:after="100" w:line="240" w:lineRule="auto"/>
    </w:pPr>
    <w:rPr>
      <w:rFonts w:ascii="Times New Roman" w:eastAsia="Times New Roman" w:hAnsi="Times New Roman"/>
      <w:snapToGrid w:val="0"/>
      <w:sz w:val="24"/>
      <w:szCs w:val="20"/>
      <w:lang w:eastAsia="ru-RU"/>
    </w:rPr>
  </w:style>
  <w:style w:type="paragraph" w:customStyle="1" w:styleId="3d">
    <w:name w:val="Стиль3"/>
    <w:basedOn w:val="a7"/>
    <w:rsid w:val="005C1413"/>
    <w:pPr>
      <w:spacing w:before="120" w:after="0" w:line="240" w:lineRule="auto"/>
      <w:jc w:val="both"/>
    </w:pPr>
    <w:rPr>
      <w:rFonts w:ascii="Tahoma" w:eastAsia="Times New Roman" w:hAnsi="Tahoma"/>
      <w:kern w:val="16"/>
      <w:sz w:val="24"/>
      <w:lang w:eastAsia="ru-RU"/>
    </w:rPr>
  </w:style>
  <w:style w:type="paragraph" w:customStyle="1" w:styleId="2f9">
    <w:name w:val="Стиль2"/>
    <w:basedOn w:val="2a"/>
    <w:link w:val="2fa"/>
    <w:rsid w:val="005C1413"/>
    <w:pPr>
      <w:keepNext/>
      <w:keepLines/>
      <w:widowControl w:val="0"/>
      <w:suppressLineNumbers/>
      <w:tabs>
        <w:tab w:val="num" w:pos="1440"/>
      </w:tabs>
      <w:suppressAutoHyphens/>
      <w:spacing w:before="0" w:after="60"/>
      <w:ind w:left="1440" w:hanging="360"/>
      <w:outlineLvl w:val="9"/>
    </w:pPr>
    <w:rPr>
      <w:b/>
      <w:kern w:val="0"/>
      <w:sz w:val="24"/>
      <w:szCs w:val="28"/>
      <w:lang w:val="x-none" w:eastAsia="x-none"/>
    </w:rPr>
  </w:style>
  <w:style w:type="character" w:customStyle="1" w:styleId="2fa">
    <w:name w:val="Стиль2 Знак"/>
    <w:link w:val="2f9"/>
    <w:locked/>
    <w:rsid w:val="005C1413"/>
    <w:rPr>
      <w:rFonts w:ascii="Times New Roman" w:eastAsia="Times New Roman" w:hAnsi="Times New Roman"/>
      <w:b/>
      <w:sz w:val="24"/>
      <w:lang w:val="x-none" w:eastAsia="x-none"/>
    </w:rPr>
  </w:style>
  <w:style w:type="paragraph" w:customStyle="1" w:styleId="ConsNonformat">
    <w:name w:val="ConsNonformat"/>
    <w:rsid w:val="005C1413"/>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f6">
    <w:name w:val="Стиль1"/>
    <w:basedOn w:val="a7"/>
    <w:autoRedefine/>
    <w:rsid w:val="005C1413"/>
    <w:pPr>
      <w:spacing w:after="0" w:line="240" w:lineRule="auto"/>
      <w:jc w:val="both"/>
    </w:pPr>
    <w:rPr>
      <w:rFonts w:ascii="Arial" w:eastAsia="Times New Roman" w:hAnsi="Arial"/>
      <w:sz w:val="24"/>
      <w:lang w:eastAsia="ru-RU"/>
    </w:rPr>
  </w:style>
  <w:style w:type="paragraph" w:customStyle="1" w:styleId="affffff">
    <w:name w:val="Îáû÷íûé"/>
    <w:rsid w:val="005C1413"/>
    <w:pPr>
      <w:spacing w:after="0" w:line="240" w:lineRule="auto"/>
    </w:pPr>
    <w:rPr>
      <w:rFonts w:ascii="Times New Roman" w:eastAsia="Times New Roman" w:hAnsi="Times New Roman"/>
      <w:sz w:val="20"/>
      <w:szCs w:val="20"/>
      <w:lang w:eastAsia="ru-RU"/>
    </w:rPr>
  </w:style>
  <w:style w:type="paragraph" w:customStyle="1" w:styleId="1f7">
    <w:name w:val="заголовок 1"/>
    <w:basedOn w:val="a7"/>
    <w:next w:val="a7"/>
    <w:rsid w:val="005C1413"/>
    <w:pPr>
      <w:keepNext/>
      <w:spacing w:after="0" w:line="240" w:lineRule="auto"/>
      <w:jc w:val="both"/>
      <w:outlineLvl w:val="0"/>
    </w:pPr>
    <w:rPr>
      <w:rFonts w:ascii="Times New Roman" w:eastAsia="Times New Roman" w:hAnsi="Times New Roman"/>
      <w:sz w:val="24"/>
      <w:lang w:eastAsia="ru-RU"/>
    </w:rPr>
  </w:style>
  <w:style w:type="character" w:customStyle="1" w:styleId="FontStyle14">
    <w:name w:val="Font Style14"/>
    <w:rsid w:val="005C1413"/>
    <w:rPr>
      <w:rFonts w:ascii="Times New Roman" w:hAnsi="Times New Roman" w:cs="Times New Roman"/>
      <w:sz w:val="20"/>
      <w:szCs w:val="20"/>
    </w:rPr>
  </w:style>
  <w:style w:type="paragraph" w:styleId="affffff0">
    <w:name w:val="No Spacing"/>
    <w:qFormat/>
    <w:rsid w:val="005C1413"/>
    <w:pPr>
      <w:widowControl w:val="0"/>
      <w:autoSpaceDE w:val="0"/>
      <w:autoSpaceDN w:val="0"/>
      <w:adjustRightInd w:val="0"/>
      <w:spacing w:after="0" w:line="240" w:lineRule="auto"/>
    </w:pPr>
    <w:rPr>
      <w:rFonts w:ascii="Arial" w:eastAsia="Times New Roman" w:hAnsi="Arial" w:cs="Arial"/>
      <w:sz w:val="18"/>
      <w:szCs w:val="18"/>
      <w:lang w:eastAsia="ru-RU"/>
    </w:rPr>
  </w:style>
  <w:style w:type="paragraph" w:customStyle="1" w:styleId="Style1">
    <w:name w:val="Style1"/>
    <w:basedOn w:val="a7"/>
    <w:rsid w:val="005C1413"/>
    <w:pPr>
      <w:widowControl w:val="0"/>
      <w:autoSpaceDE w:val="0"/>
      <w:autoSpaceDN w:val="0"/>
      <w:adjustRightInd w:val="0"/>
      <w:spacing w:after="0" w:line="254" w:lineRule="exact"/>
      <w:jc w:val="both"/>
    </w:pPr>
    <w:rPr>
      <w:rFonts w:ascii="Times New Roman" w:eastAsia="Times New Roman" w:hAnsi="Times New Roman"/>
      <w:sz w:val="24"/>
      <w:szCs w:val="24"/>
      <w:lang w:eastAsia="ru-RU"/>
    </w:rPr>
  </w:style>
  <w:style w:type="paragraph" w:customStyle="1" w:styleId="Style2">
    <w:name w:val="Style2"/>
    <w:basedOn w:val="a7"/>
    <w:rsid w:val="005C1413"/>
    <w:pPr>
      <w:widowControl w:val="0"/>
      <w:autoSpaceDE w:val="0"/>
      <w:autoSpaceDN w:val="0"/>
      <w:adjustRightInd w:val="0"/>
      <w:spacing w:after="0" w:line="250" w:lineRule="exact"/>
      <w:jc w:val="center"/>
    </w:pPr>
    <w:rPr>
      <w:rFonts w:ascii="Times New Roman" w:eastAsia="Times New Roman" w:hAnsi="Times New Roman"/>
      <w:sz w:val="24"/>
      <w:szCs w:val="24"/>
      <w:lang w:eastAsia="ru-RU"/>
    </w:rPr>
  </w:style>
  <w:style w:type="paragraph" w:customStyle="1" w:styleId="Style3">
    <w:name w:val="Style3"/>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5">
    <w:name w:val="Style5"/>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6">
    <w:name w:val="Style6"/>
    <w:basedOn w:val="a7"/>
    <w:rsid w:val="005C1413"/>
    <w:pPr>
      <w:widowControl w:val="0"/>
      <w:autoSpaceDE w:val="0"/>
      <w:autoSpaceDN w:val="0"/>
      <w:adjustRightInd w:val="0"/>
      <w:spacing w:after="0" w:line="251" w:lineRule="exact"/>
      <w:ind w:firstLine="734"/>
      <w:jc w:val="both"/>
    </w:pPr>
    <w:rPr>
      <w:rFonts w:ascii="Times New Roman" w:eastAsia="Times New Roman" w:hAnsi="Times New Roman"/>
      <w:sz w:val="24"/>
      <w:szCs w:val="24"/>
      <w:lang w:eastAsia="ru-RU"/>
    </w:rPr>
  </w:style>
  <w:style w:type="paragraph" w:customStyle="1" w:styleId="Style7">
    <w:name w:val="Style7"/>
    <w:basedOn w:val="a7"/>
    <w:rsid w:val="005C1413"/>
    <w:pPr>
      <w:widowControl w:val="0"/>
      <w:autoSpaceDE w:val="0"/>
      <w:autoSpaceDN w:val="0"/>
      <w:adjustRightInd w:val="0"/>
      <w:spacing w:after="0" w:line="240" w:lineRule="auto"/>
      <w:jc w:val="both"/>
    </w:pPr>
    <w:rPr>
      <w:rFonts w:ascii="Times New Roman" w:eastAsia="Times New Roman" w:hAnsi="Times New Roman"/>
      <w:sz w:val="24"/>
      <w:szCs w:val="24"/>
      <w:lang w:eastAsia="ru-RU"/>
    </w:rPr>
  </w:style>
  <w:style w:type="paragraph" w:customStyle="1" w:styleId="Style8">
    <w:name w:val="Style8"/>
    <w:basedOn w:val="a7"/>
    <w:rsid w:val="005C1413"/>
    <w:pPr>
      <w:widowControl w:val="0"/>
      <w:autoSpaceDE w:val="0"/>
      <w:autoSpaceDN w:val="0"/>
      <w:adjustRightInd w:val="0"/>
      <w:spacing w:after="0" w:line="274" w:lineRule="exact"/>
      <w:ind w:hanging="1104"/>
      <w:jc w:val="both"/>
    </w:pPr>
    <w:rPr>
      <w:rFonts w:ascii="Times New Roman" w:eastAsia="Times New Roman" w:hAnsi="Times New Roman"/>
      <w:sz w:val="24"/>
      <w:szCs w:val="24"/>
      <w:lang w:eastAsia="ru-RU"/>
    </w:rPr>
  </w:style>
  <w:style w:type="paragraph" w:customStyle="1" w:styleId="Style10">
    <w:name w:val="Style10"/>
    <w:basedOn w:val="a7"/>
    <w:rsid w:val="005C1413"/>
    <w:pPr>
      <w:widowControl w:val="0"/>
      <w:autoSpaceDE w:val="0"/>
      <w:autoSpaceDN w:val="0"/>
      <w:adjustRightInd w:val="0"/>
      <w:spacing w:after="0" w:line="254" w:lineRule="exact"/>
      <w:ind w:firstLine="710"/>
      <w:jc w:val="both"/>
    </w:pPr>
    <w:rPr>
      <w:rFonts w:ascii="Times New Roman" w:eastAsia="Times New Roman" w:hAnsi="Times New Roman"/>
      <w:sz w:val="24"/>
      <w:szCs w:val="24"/>
      <w:lang w:eastAsia="ru-RU"/>
    </w:rPr>
  </w:style>
  <w:style w:type="character" w:customStyle="1" w:styleId="FontStyle12">
    <w:name w:val="Font Style12"/>
    <w:rsid w:val="005C1413"/>
    <w:rPr>
      <w:rFonts w:ascii="Times New Roman" w:hAnsi="Times New Roman" w:cs="Times New Roman"/>
      <w:b/>
      <w:bCs/>
      <w:sz w:val="20"/>
      <w:szCs w:val="20"/>
    </w:rPr>
  </w:style>
  <w:style w:type="character" w:customStyle="1" w:styleId="FontStyle13">
    <w:name w:val="Font Style13"/>
    <w:rsid w:val="005C1413"/>
    <w:rPr>
      <w:rFonts w:ascii="Times New Roman" w:hAnsi="Times New Roman" w:cs="Times New Roman"/>
      <w:sz w:val="22"/>
      <w:szCs w:val="22"/>
    </w:rPr>
  </w:style>
  <w:style w:type="paragraph" w:customStyle="1" w:styleId="2fb">
    <w:name w:val="заголовок 2"/>
    <w:basedOn w:val="a7"/>
    <w:next w:val="a7"/>
    <w:rsid w:val="005C1413"/>
    <w:pPr>
      <w:keepNext/>
      <w:widowControl w:val="0"/>
      <w:autoSpaceDE w:val="0"/>
      <w:autoSpaceDN w:val="0"/>
      <w:spacing w:after="0" w:line="240" w:lineRule="auto"/>
      <w:ind w:firstLine="720"/>
      <w:jc w:val="both"/>
      <w:outlineLvl w:val="1"/>
    </w:pPr>
    <w:rPr>
      <w:rFonts w:ascii="Times New Roman" w:eastAsia="Times New Roman" w:hAnsi="Times New Roman"/>
      <w:lang w:eastAsia="ru-RU"/>
    </w:rPr>
  </w:style>
  <w:style w:type="paragraph" w:customStyle="1" w:styleId="3e">
    <w:name w:val="заголовок 3"/>
    <w:basedOn w:val="a7"/>
    <w:next w:val="a7"/>
    <w:rsid w:val="005C1413"/>
    <w:pPr>
      <w:keepNext/>
      <w:widowControl w:val="0"/>
      <w:autoSpaceDE w:val="0"/>
      <w:autoSpaceDN w:val="0"/>
      <w:spacing w:after="0" w:line="240" w:lineRule="auto"/>
      <w:ind w:firstLine="720"/>
      <w:jc w:val="both"/>
      <w:outlineLvl w:val="2"/>
    </w:pPr>
    <w:rPr>
      <w:rFonts w:ascii="Times New Roman" w:eastAsia="Times New Roman" w:hAnsi="Times New Roman"/>
      <w:sz w:val="26"/>
      <w:szCs w:val="26"/>
      <w:u w:val="single"/>
      <w:lang w:eastAsia="ru-RU"/>
    </w:rPr>
  </w:style>
  <w:style w:type="paragraph" w:customStyle="1" w:styleId="1f8">
    <w:name w:val="Знак1"/>
    <w:basedOn w:val="a7"/>
    <w:rsid w:val="005C1413"/>
    <w:pPr>
      <w:spacing w:after="160" w:line="240" w:lineRule="exact"/>
      <w:jc w:val="both"/>
    </w:pPr>
    <w:rPr>
      <w:rFonts w:ascii="Times New Roman" w:eastAsia="Times New Roman" w:hAnsi="Times New Roman"/>
      <w:sz w:val="24"/>
      <w:szCs w:val="24"/>
      <w:lang w:val="en-US"/>
    </w:rPr>
  </w:style>
  <w:style w:type="paragraph" w:customStyle="1" w:styleId="3---">
    <w:name w:val="3---"/>
    <w:basedOn w:val="a7"/>
    <w:rsid w:val="005C1413"/>
    <w:pPr>
      <w:spacing w:before="120" w:after="120" w:line="240" w:lineRule="auto"/>
      <w:jc w:val="both"/>
    </w:pPr>
    <w:rPr>
      <w:rFonts w:ascii="Times New Roman" w:eastAsia="Times New Roman" w:hAnsi="Times New Roman"/>
      <w:sz w:val="24"/>
      <w:lang w:eastAsia="ru-RU"/>
    </w:rPr>
  </w:style>
  <w:style w:type="character" w:customStyle="1" w:styleId="47">
    <w:name w:val="Заголовок №4_"/>
    <w:link w:val="48"/>
    <w:locked/>
    <w:rsid w:val="005C1413"/>
    <w:rPr>
      <w:rFonts w:ascii="Times New Roman" w:hAnsi="Times New Roman"/>
      <w:b/>
      <w:bCs/>
      <w:shd w:val="clear" w:color="auto" w:fill="FFFFFF"/>
    </w:rPr>
  </w:style>
  <w:style w:type="paragraph" w:customStyle="1" w:styleId="48">
    <w:name w:val="Заголовок №4"/>
    <w:basedOn w:val="a7"/>
    <w:link w:val="47"/>
    <w:rsid w:val="005C1413"/>
    <w:pPr>
      <w:widowControl w:val="0"/>
      <w:shd w:val="clear" w:color="auto" w:fill="FFFFFF"/>
      <w:spacing w:after="180" w:line="0" w:lineRule="atLeast"/>
      <w:jc w:val="both"/>
      <w:outlineLvl w:val="3"/>
    </w:pPr>
    <w:rPr>
      <w:rFonts w:ascii="Times New Roman" w:hAnsi="Times New Roman"/>
      <w:b/>
      <w:bCs/>
    </w:rPr>
  </w:style>
  <w:style w:type="character" w:customStyle="1" w:styleId="2fc">
    <w:name w:val="Основной текст (2)_"/>
    <w:link w:val="2fd"/>
    <w:locked/>
    <w:rsid w:val="005C1413"/>
    <w:rPr>
      <w:rFonts w:ascii="Times New Roman" w:hAnsi="Times New Roman"/>
      <w:shd w:val="clear" w:color="auto" w:fill="FFFFFF"/>
    </w:rPr>
  </w:style>
  <w:style w:type="paragraph" w:customStyle="1" w:styleId="2fd">
    <w:name w:val="Основной текст (2)"/>
    <w:basedOn w:val="a7"/>
    <w:link w:val="2fc"/>
    <w:rsid w:val="005C1413"/>
    <w:pPr>
      <w:widowControl w:val="0"/>
      <w:shd w:val="clear" w:color="auto" w:fill="FFFFFF"/>
      <w:spacing w:before="240" w:after="5820" w:line="470" w:lineRule="exact"/>
      <w:jc w:val="center"/>
    </w:pPr>
    <w:rPr>
      <w:rFonts w:ascii="Times New Roman" w:hAnsi="Times New Roman"/>
    </w:rPr>
  </w:style>
  <w:style w:type="paragraph" w:customStyle="1" w:styleId="-0">
    <w:name w:val="Абзац списка-"/>
    <w:basedOn w:val="af4"/>
    <w:link w:val="-9"/>
    <w:qFormat/>
    <w:rsid w:val="00C74540"/>
    <w:pPr>
      <w:numPr>
        <w:numId w:val="17"/>
      </w:numPr>
      <w:spacing w:after="0"/>
      <w:ind w:left="1134" w:hanging="425"/>
      <w:jc w:val="both"/>
    </w:pPr>
    <w:rPr>
      <w:rFonts w:ascii="Times New Roman" w:hAnsi="Times New Roman"/>
      <w:szCs w:val="24"/>
    </w:rPr>
  </w:style>
  <w:style w:type="character" w:customStyle="1" w:styleId="-9">
    <w:name w:val="Абзац списка- Знак"/>
    <w:basedOn w:val="af5"/>
    <w:link w:val="-0"/>
    <w:rsid w:val="00C74540"/>
    <w:rPr>
      <w:rFonts w:ascii="Times New Roman" w:hAnsi="Times New Roman"/>
      <w:szCs w:val="24"/>
    </w:rPr>
  </w:style>
  <w:style w:type="paragraph" w:customStyle="1" w:styleId="2fe">
    <w:name w:val="Абзац 2 списка"/>
    <w:basedOn w:val="af4"/>
    <w:qFormat/>
    <w:rsid w:val="00A31F22"/>
    <w:pPr>
      <w:widowControl w:val="0"/>
      <w:suppressAutoHyphens/>
      <w:spacing w:after="0"/>
      <w:ind w:left="1134"/>
      <w:jc w:val="both"/>
    </w:pPr>
    <w:rPr>
      <w:rFonts w:ascii="Times New Roman" w:eastAsia="Courier New" w:hAnsi="Times New Roman"/>
    </w:rPr>
  </w:style>
  <w:style w:type="character" w:customStyle="1" w:styleId="affffff1">
    <w:name w:val="**Основной Знак"/>
    <w:basedOn w:val="a8"/>
    <w:link w:val="affffff2"/>
    <w:locked/>
    <w:rsid w:val="00F1510A"/>
    <w:rPr>
      <w:sz w:val="26"/>
      <w:szCs w:val="24"/>
    </w:rPr>
  </w:style>
  <w:style w:type="paragraph" w:customStyle="1" w:styleId="affffff2">
    <w:name w:val="**Основной"/>
    <w:link w:val="affffff1"/>
    <w:rsid w:val="00F1510A"/>
    <w:pPr>
      <w:spacing w:after="0" w:line="240" w:lineRule="auto"/>
      <w:ind w:firstLine="454"/>
      <w:jc w:val="both"/>
    </w:pPr>
    <w:rPr>
      <w:sz w:val="26"/>
      <w:szCs w:val="24"/>
    </w:rPr>
  </w:style>
  <w:style w:type="paragraph" w:customStyle="1" w:styleId="2ff">
    <w:name w:val="2"/>
    <w:basedOn w:val="a7"/>
    <w:next w:val="afff"/>
    <w:link w:val="affffff3"/>
    <w:qFormat/>
    <w:rsid w:val="00DF2A30"/>
    <w:pPr>
      <w:keepNext/>
      <w:spacing w:before="240" w:after="120" w:line="240" w:lineRule="auto"/>
      <w:ind w:firstLine="567"/>
      <w:jc w:val="both"/>
    </w:pPr>
    <w:rPr>
      <w:rFonts w:ascii="Times New Roman" w:eastAsia="Times New Roman" w:hAnsi="Times New Roman"/>
      <w:bCs/>
      <w:i/>
      <w:lang w:eastAsia="ru-RU"/>
    </w:rPr>
  </w:style>
  <w:style w:type="character" w:customStyle="1" w:styleId="affffff3">
    <w:name w:val="Название Знак"/>
    <w:link w:val="2ff"/>
    <w:rsid w:val="00DF2A30"/>
    <w:rPr>
      <w:rFonts w:ascii="Times New Roman" w:eastAsia="Times New Roman" w:hAnsi="Times New Roman" w:cs="Times New Roman"/>
      <w:bCs/>
      <w:i/>
      <w:sz w:val="28"/>
      <w:szCs w:val="28"/>
      <w:lang w:eastAsia="ru-RU"/>
    </w:rPr>
  </w:style>
  <w:style w:type="paragraph" w:customStyle="1" w:styleId="49">
    <w:name w:val="[Ростех] Текст Подпункта (следующий абзац) (Уровень 4)"/>
    <w:link w:val="4a"/>
    <w:qFormat/>
    <w:rsid w:val="00DF2A30"/>
    <w:pPr>
      <w:suppressAutoHyphens/>
      <w:spacing w:before="120" w:after="0" w:line="240" w:lineRule="auto"/>
      <w:ind w:left="1134"/>
      <w:jc w:val="both"/>
      <w:outlineLvl w:val="3"/>
    </w:pPr>
    <w:rPr>
      <w:rFonts w:eastAsia="Times New Roman"/>
      <w:lang w:eastAsia="ru-RU"/>
    </w:rPr>
  </w:style>
  <w:style w:type="character" w:customStyle="1" w:styleId="4a">
    <w:name w:val="[Ростех] Текст Подпункта (следующий абзац) (Уровень 4) Знак"/>
    <w:link w:val="49"/>
    <w:rsid w:val="00DF2A30"/>
    <w:rPr>
      <w:rFonts w:eastAsia="Times New Roman"/>
      <w:lang w:eastAsia="ru-RU"/>
    </w:rPr>
  </w:style>
  <w:style w:type="character" w:customStyle="1" w:styleId="blk">
    <w:name w:val="blk"/>
    <w:basedOn w:val="a8"/>
    <w:rsid w:val="00DF2A30"/>
  </w:style>
  <w:style w:type="paragraph" w:customStyle="1" w:styleId="affffff4">
    <w:name w:val="МПТ осн.ткст."/>
    <w:basedOn w:val="a7"/>
    <w:link w:val="affffff5"/>
    <w:qFormat/>
    <w:rsid w:val="00DF2A30"/>
    <w:pPr>
      <w:widowControl w:val="0"/>
      <w:spacing w:before="120" w:after="120"/>
      <w:ind w:firstLine="709"/>
      <w:jc w:val="both"/>
    </w:pPr>
    <w:rPr>
      <w:rFonts w:ascii="Times New Roman" w:eastAsia="Calibri" w:hAnsi="Times New Roman"/>
      <w:sz w:val="24"/>
      <w:szCs w:val="24"/>
      <w:lang w:val="x-none"/>
    </w:rPr>
  </w:style>
  <w:style w:type="character" w:customStyle="1" w:styleId="affffff5">
    <w:name w:val="МПТ осн.ткст. Знак"/>
    <w:link w:val="affffff4"/>
    <w:rsid w:val="00DF2A30"/>
    <w:rPr>
      <w:rFonts w:ascii="Times New Roman" w:eastAsia="Calibri" w:hAnsi="Times New Roman"/>
      <w:sz w:val="24"/>
      <w:szCs w:val="24"/>
      <w:lang w:val="x-none"/>
    </w:rPr>
  </w:style>
  <w:style w:type="character" w:customStyle="1" w:styleId="ConsPlusNormal0">
    <w:name w:val="ConsPlusNormal Знак"/>
    <w:link w:val="ConsPlusNormal"/>
    <w:locked/>
    <w:rsid w:val="00DF2A30"/>
    <w:rPr>
      <w:rFonts w:ascii="Arial" w:eastAsia="Times New Roman" w:hAnsi="Arial" w:cs="Arial"/>
      <w:sz w:val="20"/>
      <w:szCs w:val="20"/>
      <w:lang w:eastAsia="ru-RU"/>
    </w:rPr>
  </w:style>
  <w:style w:type="character" w:customStyle="1" w:styleId="2f7">
    <w:name w:val="[Ростех] Наименование Раздела (Уровень 2) Знак"/>
    <w:basedOn w:val="a8"/>
    <w:link w:val="2f6"/>
    <w:uiPriority w:val="99"/>
    <w:locked/>
    <w:rsid w:val="00353563"/>
    <w:rPr>
      <w:rFonts w:eastAsia="Times New Roman"/>
      <w:b/>
      <w:lang w:eastAsia="ru-RU"/>
    </w:rPr>
  </w:style>
  <w:style w:type="table" w:customStyle="1" w:styleId="3f">
    <w:name w:val="Сетка таблицы3"/>
    <w:basedOn w:val="a9"/>
    <w:next w:val="af6"/>
    <w:uiPriority w:val="59"/>
    <w:rsid w:val="00AF70D0"/>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01">
    <w:name w:val="fontstyle01"/>
    <w:basedOn w:val="a8"/>
    <w:rsid w:val="00EE4133"/>
    <w:rPr>
      <w:rFonts w:ascii="Times New Roman" w:hAnsi="Times New Roman" w:cs="Times New Roman" w:hint="default"/>
      <w:b w:val="0"/>
      <w:bCs w:val="0"/>
      <w:i w:val="0"/>
      <w:iCs w:val="0"/>
      <w:color w:val="000000"/>
      <w:sz w:val="28"/>
      <w:szCs w:val="28"/>
    </w:rPr>
  </w:style>
  <w:style w:type="table" w:customStyle="1" w:styleId="4b">
    <w:name w:val="Сетка таблицы4"/>
    <w:basedOn w:val="a9"/>
    <w:next w:val="af6"/>
    <w:uiPriority w:val="59"/>
    <w:rsid w:val="00767F88"/>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fffff6">
    <w:name w:val="фриизз начало"/>
    <w:basedOn w:val="a7"/>
    <w:rsid w:val="00557165"/>
    <w:pPr>
      <w:autoSpaceDE w:val="0"/>
      <w:autoSpaceDN w:val="0"/>
      <w:spacing w:after="0" w:line="240" w:lineRule="auto"/>
      <w:jc w:val="right"/>
    </w:pPr>
    <w:rPr>
      <w:rFonts w:ascii="GaramondC" w:eastAsia="Times New Roman" w:hAnsi="GaramondC" w:cs="GaramondC"/>
      <w:b/>
      <w:bCs/>
      <w:sz w:val="22"/>
      <w:szCs w:val="22"/>
      <w:lang w:eastAsia="ru-RU"/>
    </w:rPr>
  </w:style>
  <w:style w:type="character" w:customStyle="1" w:styleId="55">
    <w:name w:val="Знак Знак5"/>
    <w:semiHidden/>
    <w:rsid w:val="00AB5ABE"/>
    <w:rPr>
      <w:b/>
      <w:sz w:val="30"/>
      <w:lang w:val="ru-RU" w:eastAsia="ru-RU" w:bidi="ar-SA"/>
    </w:rPr>
  </w:style>
  <w:style w:type="character" w:customStyle="1" w:styleId="4c">
    <w:name w:val="Знак Знак4"/>
    <w:semiHidden/>
    <w:rsid w:val="00AB5ABE"/>
    <w:rPr>
      <w:rFonts w:ascii="Arial" w:hAnsi="Arial"/>
      <w:b/>
      <w:sz w:val="24"/>
      <w:lang w:val="ru-RU" w:eastAsia="ru-RU" w:bidi="ar-SA"/>
    </w:rPr>
  </w:style>
  <w:style w:type="character" w:customStyle="1" w:styleId="affffff7">
    <w:name w:val="Основной текст с отступом Знак Знак Знак"/>
    <w:aliases w:val="текст Знак"/>
    <w:rsid w:val="00AB5ABE"/>
    <w:rPr>
      <w:sz w:val="24"/>
      <w:lang w:val="ru-RU" w:eastAsia="ru-RU" w:bidi="ar-SA"/>
    </w:rPr>
  </w:style>
  <w:style w:type="paragraph" w:styleId="4d">
    <w:name w:val="List Bullet 4"/>
    <w:basedOn w:val="a7"/>
    <w:autoRedefine/>
    <w:rsid w:val="00AB5ABE"/>
    <w:pPr>
      <w:tabs>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
    <w:name w:val="List Bullet 5"/>
    <w:basedOn w:val="a7"/>
    <w:autoRedefine/>
    <w:rsid w:val="00AB5ABE"/>
    <w:pPr>
      <w:numPr>
        <w:numId w:val="26"/>
      </w:numPr>
      <w:tabs>
        <w:tab w:val="clear" w:pos="643"/>
        <w:tab w:val="num" w:pos="1492"/>
      </w:tabs>
      <w:spacing w:after="60" w:line="240" w:lineRule="auto"/>
      <w:ind w:left="1492"/>
      <w:jc w:val="both"/>
    </w:pPr>
    <w:rPr>
      <w:rFonts w:ascii="Times New Roman" w:eastAsia="Times New Roman" w:hAnsi="Times New Roman"/>
      <w:sz w:val="24"/>
      <w:szCs w:val="20"/>
      <w:lang w:eastAsia="ru-RU"/>
    </w:rPr>
  </w:style>
  <w:style w:type="paragraph" w:styleId="3">
    <w:name w:val="List Number 3"/>
    <w:basedOn w:val="a7"/>
    <w:rsid w:val="00AB5ABE"/>
    <w:pPr>
      <w:numPr>
        <w:numId w:val="27"/>
      </w:numPr>
      <w:tabs>
        <w:tab w:val="clear" w:pos="1492"/>
        <w:tab w:val="num" w:pos="360"/>
      </w:tabs>
      <w:spacing w:after="60" w:line="240" w:lineRule="auto"/>
      <w:ind w:left="0" w:firstLine="0"/>
      <w:jc w:val="both"/>
    </w:pPr>
    <w:rPr>
      <w:rFonts w:ascii="Times New Roman" w:eastAsia="Times New Roman" w:hAnsi="Times New Roman"/>
      <w:sz w:val="24"/>
      <w:szCs w:val="20"/>
      <w:lang w:eastAsia="ru-RU"/>
    </w:rPr>
  </w:style>
  <w:style w:type="paragraph" w:styleId="40">
    <w:name w:val="List Number 4"/>
    <w:basedOn w:val="a7"/>
    <w:rsid w:val="00AB5ABE"/>
    <w:pPr>
      <w:numPr>
        <w:ilvl w:val="1"/>
        <w:numId w:val="28"/>
      </w:numPr>
      <w:tabs>
        <w:tab w:val="clear" w:pos="1440"/>
        <w:tab w:val="num" w:pos="1209"/>
      </w:tabs>
      <w:spacing w:after="60" w:line="240" w:lineRule="auto"/>
      <w:ind w:left="1209" w:hanging="360"/>
      <w:jc w:val="both"/>
    </w:pPr>
    <w:rPr>
      <w:rFonts w:ascii="Times New Roman" w:eastAsia="Times New Roman" w:hAnsi="Times New Roman"/>
      <w:sz w:val="24"/>
      <w:szCs w:val="20"/>
      <w:lang w:eastAsia="ru-RU"/>
    </w:rPr>
  </w:style>
  <w:style w:type="paragraph" w:styleId="56">
    <w:name w:val="List Number 5"/>
    <w:basedOn w:val="a7"/>
    <w:rsid w:val="00AB5ABE"/>
    <w:pPr>
      <w:tabs>
        <w:tab w:val="num" w:pos="1492"/>
      </w:tabs>
      <w:spacing w:after="60" w:line="240" w:lineRule="auto"/>
      <w:ind w:left="1492" w:hanging="360"/>
      <w:jc w:val="both"/>
    </w:pPr>
    <w:rPr>
      <w:rFonts w:ascii="Times New Roman" w:eastAsia="Times New Roman" w:hAnsi="Times New Roman"/>
      <w:sz w:val="24"/>
      <w:szCs w:val="20"/>
      <w:lang w:eastAsia="ru-RU"/>
    </w:rPr>
  </w:style>
  <w:style w:type="paragraph" w:customStyle="1" w:styleId="a0">
    <w:name w:val="Раздел"/>
    <w:basedOn w:val="a7"/>
    <w:semiHidden/>
    <w:rsid w:val="00AB5ABE"/>
    <w:pPr>
      <w:numPr>
        <w:numId w:val="29"/>
      </w:numPr>
      <w:tabs>
        <w:tab w:val="clear" w:pos="360"/>
        <w:tab w:val="num" w:pos="1440"/>
      </w:tabs>
      <w:spacing w:before="120" w:after="120" w:line="240" w:lineRule="auto"/>
      <w:ind w:left="720" w:hanging="720"/>
      <w:jc w:val="center"/>
    </w:pPr>
    <w:rPr>
      <w:rFonts w:ascii="Arial Narrow" w:eastAsia="Times New Roman" w:hAnsi="Arial Narrow"/>
      <w:b/>
      <w:szCs w:val="20"/>
      <w:lang w:eastAsia="ru-RU"/>
    </w:rPr>
  </w:style>
  <w:style w:type="paragraph" w:styleId="affffff8">
    <w:name w:val="Subtitle"/>
    <w:basedOn w:val="a7"/>
    <w:link w:val="affffff9"/>
    <w:qFormat/>
    <w:rsid w:val="00AB5ABE"/>
    <w:pPr>
      <w:spacing w:after="60" w:line="240" w:lineRule="auto"/>
      <w:jc w:val="center"/>
      <w:outlineLvl w:val="1"/>
    </w:pPr>
    <w:rPr>
      <w:rFonts w:ascii="Arial" w:eastAsia="Times New Roman" w:hAnsi="Arial"/>
      <w:sz w:val="24"/>
      <w:szCs w:val="20"/>
      <w:lang w:eastAsia="ru-RU"/>
    </w:rPr>
  </w:style>
  <w:style w:type="character" w:customStyle="1" w:styleId="affffff9">
    <w:name w:val="Подзаголовок Знак"/>
    <w:basedOn w:val="a8"/>
    <w:link w:val="affffff8"/>
    <w:rsid w:val="00AB5ABE"/>
    <w:rPr>
      <w:rFonts w:ascii="Arial" w:eastAsia="Times New Roman" w:hAnsi="Arial"/>
      <w:sz w:val="24"/>
      <w:szCs w:val="20"/>
      <w:lang w:eastAsia="ru-RU"/>
    </w:rPr>
  </w:style>
  <w:style w:type="paragraph" w:styleId="affffffa">
    <w:name w:val="Date"/>
    <w:basedOn w:val="a7"/>
    <w:next w:val="a7"/>
    <w:link w:val="affffffb"/>
    <w:rsid w:val="00AB5ABE"/>
    <w:pPr>
      <w:spacing w:after="60" w:line="240" w:lineRule="auto"/>
      <w:jc w:val="both"/>
    </w:pPr>
    <w:rPr>
      <w:rFonts w:ascii="Times New Roman" w:eastAsia="Times New Roman" w:hAnsi="Times New Roman"/>
      <w:sz w:val="24"/>
      <w:szCs w:val="20"/>
      <w:lang w:eastAsia="ru-RU"/>
    </w:rPr>
  </w:style>
  <w:style w:type="character" w:customStyle="1" w:styleId="affffffb">
    <w:name w:val="Дата Знак"/>
    <w:basedOn w:val="a8"/>
    <w:link w:val="affffffa"/>
    <w:rsid w:val="00AB5ABE"/>
    <w:rPr>
      <w:rFonts w:ascii="Times New Roman" w:eastAsia="Times New Roman" w:hAnsi="Times New Roman"/>
      <w:sz w:val="24"/>
      <w:szCs w:val="20"/>
      <w:lang w:eastAsia="ru-RU"/>
    </w:rPr>
  </w:style>
  <w:style w:type="character" w:customStyle="1" w:styleId="affffffc">
    <w:name w:val="Основной текст Знак Знак Знак"/>
    <w:aliases w:val="Основной текст Знак Знак Знак1,Основной текст Знак Знак1,Знак Знак1,Знак Знак Знак Знак"/>
    <w:rsid w:val="00AB5ABE"/>
    <w:rPr>
      <w:sz w:val="24"/>
      <w:lang w:val="ru-RU" w:eastAsia="ru-RU" w:bidi="ar-SA"/>
    </w:rPr>
  </w:style>
  <w:style w:type="character" w:customStyle="1" w:styleId="affffffd">
    <w:name w:val="Знак Знак Знак"/>
    <w:rsid w:val="00AB5ABE"/>
    <w:rPr>
      <w:sz w:val="24"/>
      <w:lang w:val="ru-RU" w:eastAsia="ru-RU" w:bidi="ar-SA"/>
    </w:rPr>
  </w:style>
  <w:style w:type="character" w:customStyle="1" w:styleId="3f0">
    <w:name w:val="Знак Знак3"/>
    <w:rsid w:val="00AB5ABE"/>
    <w:rPr>
      <w:noProof/>
      <w:sz w:val="24"/>
      <w:lang w:val="ru-RU" w:eastAsia="ru-RU" w:bidi="ar-SA"/>
    </w:rPr>
  </w:style>
  <w:style w:type="paragraph" w:styleId="affffffe">
    <w:name w:val="envelope address"/>
    <w:basedOn w:val="a7"/>
    <w:rsid w:val="00AB5ABE"/>
    <w:pPr>
      <w:framePr w:w="7920" w:h="1980" w:hRule="exact" w:hSpace="180" w:wrap="auto" w:hAnchor="page" w:xAlign="center" w:yAlign="bottom"/>
      <w:spacing w:after="60" w:line="240" w:lineRule="auto"/>
      <w:ind w:left="2880"/>
      <w:jc w:val="both"/>
    </w:pPr>
    <w:rPr>
      <w:rFonts w:ascii="Arial" w:eastAsia="Times New Roman" w:hAnsi="Arial" w:cs="Arial"/>
      <w:sz w:val="24"/>
      <w:szCs w:val="24"/>
      <w:lang w:eastAsia="ru-RU"/>
    </w:rPr>
  </w:style>
  <w:style w:type="character" w:styleId="HTML1">
    <w:name w:val="HTML Acronym"/>
    <w:basedOn w:val="a8"/>
    <w:rsid w:val="00AB5ABE"/>
  </w:style>
  <w:style w:type="paragraph" w:styleId="afffffff">
    <w:name w:val="Note Heading"/>
    <w:basedOn w:val="a7"/>
    <w:next w:val="a7"/>
    <w:link w:val="afffffff0"/>
    <w:rsid w:val="00AB5ABE"/>
    <w:pPr>
      <w:spacing w:after="60" w:line="240" w:lineRule="auto"/>
      <w:jc w:val="both"/>
    </w:pPr>
    <w:rPr>
      <w:rFonts w:ascii="Times New Roman" w:eastAsia="Times New Roman" w:hAnsi="Times New Roman"/>
      <w:sz w:val="24"/>
      <w:szCs w:val="24"/>
      <w:lang w:eastAsia="ru-RU"/>
    </w:rPr>
  </w:style>
  <w:style w:type="character" w:customStyle="1" w:styleId="afffffff0">
    <w:name w:val="Заголовок записки Знак"/>
    <w:basedOn w:val="a8"/>
    <w:link w:val="afffffff"/>
    <w:rsid w:val="00AB5ABE"/>
    <w:rPr>
      <w:rFonts w:ascii="Times New Roman" w:eastAsia="Times New Roman" w:hAnsi="Times New Roman"/>
      <w:sz w:val="24"/>
      <w:szCs w:val="24"/>
      <w:lang w:eastAsia="ru-RU"/>
    </w:rPr>
  </w:style>
  <w:style w:type="character" w:styleId="HTML2">
    <w:name w:val="HTML Keyboard"/>
    <w:rsid w:val="00AB5ABE"/>
    <w:rPr>
      <w:rFonts w:ascii="Courier New" w:hAnsi="Courier New" w:cs="Courier New"/>
      <w:sz w:val="20"/>
      <w:szCs w:val="20"/>
    </w:rPr>
  </w:style>
  <w:style w:type="character" w:styleId="HTML3">
    <w:name w:val="HTML Code"/>
    <w:rsid w:val="00AB5ABE"/>
    <w:rPr>
      <w:rFonts w:ascii="Courier New" w:hAnsi="Courier New" w:cs="Courier New"/>
      <w:sz w:val="20"/>
      <w:szCs w:val="20"/>
    </w:rPr>
  </w:style>
  <w:style w:type="paragraph" w:styleId="afffffff1">
    <w:name w:val="Body Text First Indent"/>
    <w:basedOn w:val="aff1"/>
    <w:link w:val="afffffff2"/>
    <w:rsid w:val="00AB5ABE"/>
    <w:pPr>
      <w:spacing w:line="240" w:lineRule="auto"/>
      <w:ind w:firstLine="210"/>
      <w:jc w:val="both"/>
    </w:pPr>
    <w:rPr>
      <w:rFonts w:ascii="Times New Roman" w:eastAsia="Times New Roman" w:hAnsi="Times New Roman"/>
      <w:sz w:val="24"/>
      <w:szCs w:val="24"/>
      <w:lang w:eastAsia="ru-RU"/>
    </w:rPr>
  </w:style>
  <w:style w:type="character" w:customStyle="1" w:styleId="afffffff2">
    <w:name w:val="Красная строка Знак"/>
    <w:basedOn w:val="aff2"/>
    <w:link w:val="afffffff1"/>
    <w:rsid w:val="00AB5ABE"/>
    <w:rPr>
      <w:rFonts w:ascii="Times New Roman" w:eastAsia="Times New Roman" w:hAnsi="Times New Roman"/>
      <w:sz w:val="24"/>
      <w:szCs w:val="24"/>
      <w:lang w:eastAsia="ru-RU"/>
    </w:rPr>
  </w:style>
  <w:style w:type="paragraph" w:styleId="2ff0">
    <w:name w:val="Body Text First Indent 2"/>
    <w:basedOn w:val="afff6"/>
    <w:link w:val="2ff1"/>
    <w:rsid w:val="00AB5ABE"/>
    <w:pPr>
      <w:numPr>
        <w:ilvl w:val="1"/>
      </w:numPr>
      <w:tabs>
        <w:tab w:val="num" w:pos="1287"/>
      </w:tabs>
      <w:autoSpaceDE/>
      <w:autoSpaceDN/>
      <w:adjustRightInd/>
      <w:spacing w:after="120" w:line="240" w:lineRule="auto"/>
      <w:ind w:left="283" w:firstLine="210"/>
    </w:pPr>
    <w:rPr>
      <w:i w:val="0"/>
      <w:iCs w:val="0"/>
      <w:color w:val="auto"/>
      <w:sz w:val="24"/>
      <w:szCs w:val="24"/>
    </w:rPr>
  </w:style>
  <w:style w:type="character" w:customStyle="1" w:styleId="2ff1">
    <w:name w:val="Красная строка 2 Знак"/>
    <w:basedOn w:val="afff7"/>
    <w:link w:val="2ff0"/>
    <w:rsid w:val="00AB5ABE"/>
    <w:rPr>
      <w:rFonts w:ascii="Times New Roman" w:eastAsia="Times New Roman" w:hAnsi="Times New Roman" w:cs="Times New Roman"/>
      <w:i w:val="0"/>
      <w:iCs w:val="0"/>
      <w:color w:val="000000"/>
      <w:sz w:val="24"/>
      <w:szCs w:val="24"/>
      <w:lang w:eastAsia="ru-RU"/>
    </w:rPr>
  </w:style>
  <w:style w:type="character" w:styleId="afffffff3">
    <w:name w:val="line number"/>
    <w:basedOn w:val="a8"/>
    <w:rsid w:val="00AB5ABE"/>
  </w:style>
  <w:style w:type="character" w:styleId="HTML4">
    <w:name w:val="HTML Sample"/>
    <w:rsid w:val="00AB5ABE"/>
    <w:rPr>
      <w:rFonts w:ascii="Courier New" w:hAnsi="Courier New" w:cs="Courier New"/>
    </w:rPr>
  </w:style>
  <w:style w:type="paragraph" w:styleId="2ff2">
    <w:name w:val="envelope return"/>
    <w:basedOn w:val="a7"/>
    <w:rsid w:val="00AB5ABE"/>
    <w:pPr>
      <w:spacing w:after="60" w:line="240" w:lineRule="auto"/>
      <w:jc w:val="both"/>
    </w:pPr>
    <w:rPr>
      <w:rFonts w:ascii="Arial" w:eastAsia="Times New Roman" w:hAnsi="Arial" w:cs="Arial"/>
      <w:sz w:val="20"/>
      <w:szCs w:val="20"/>
      <w:lang w:eastAsia="ru-RU"/>
    </w:rPr>
  </w:style>
  <w:style w:type="paragraph" w:styleId="afffffff4">
    <w:name w:val="Normal Indent"/>
    <w:basedOn w:val="a7"/>
    <w:rsid w:val="00AB5ABE"/>
    <w:pPr>
      <w:spacing w:after="60" w:line="240" w:lineRule="auto"/>
      <w:ind w:left="708"/>
      <w:jc w:val="both"/>
    </w:pPr>
    <w:rPr>
      <w:rFonts w:ascii="Times New Roman" w:eastAsia="Times New Roman" w:hAnsi="Times New Roman"/>
      <w:sz w:val="24"/>
      <w:szCs w:val="24"/>
      <w:lang w:eastAsia="ru-RU"/>
    </w:rPr>
  </w:style>
  <w:style w:type="character" w:styleId="HTML5">
    <w:name w:val="HTML Definition"/>
    <w:rsid w:val="00AB5ABE"/>
    <w:rPr>
      <w:i/>
      <w:iCs/>
    </w:rPr>
  </w:style>
  <w:style w:type="character" w:styleId="HTML6">
    <w:name w:val="HTML Variable"/>
    <w:rsid w:val="00AB5ABE"/>
    <w:rPr>
      <w:i/>
      <w:iCs/>
    </w:rPr>
  </w:style>
  <w:style w:type="character" w:styleId="HTML7">
    <w:name w:val="HTML Typewriter"/>
    <w:rsid w:val="00AB5ABE"/>
    <w:rPr>
      <w:rFonts w:ascii="Courier New" w:hAnsi="Courier New" w:cs="Courier New"/>
      <w:sz w:val="20"/>
      <w:szCs w:val="20"/>
    </w:rPr>
  </w:style>
  <w:style w:type="paragraph" w:styleId="afffffff5">
    <w:name w:val="Signature"/>
    <w:basedOn w:val="a7"/>
    <w:link w:val="afffffff6"/>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6">
    <w:name w:val="Подпись Знак"/>
    <w:basedOn w:val="a8"/>
    <w:link w:val="afffffff5"/>
    <w:rsid w:val="00AB5ABE"/>
    <w:rPr>
      <w:rFonts w:ascii="Times New Roman" w:eastAsia="Times New Roman" w:hAnsi="Times New Roman"/>
      <w:sz w:val="24"/>
      <w:szCs w:val="24"/>
      <w:lang w:eastAsia="ru-RU"/>
    </w:rPr>
  </w:style>
  <w:style w:type="paragraph" w:styleId="afffffff7">
    <w:name w:val="Salutation"/>
    <w:basedOn w:val="a7"/>
    <w:next w:val="a7"/>
    <w:link w:val="afffffff8"/>
    <w:rsid w:val="00AB5ABE"/>
    <w:pPr>
      <w:spacing w:after="60" w:line="240" w:lineRule="auto"/>
      <w:jc w:val="both"/>
    </w:pPr>
    <w:rPr>
      <w:rFonts w:ascii="Times New Roman" w:eastAsia="Times New Roman" w:hAnsi="Times New Roman"/>
      <w:sz w:val="24"/>
      <w:szCs w:val="24"/>
      <w:lang w:eastAsia="ru-RU"/>
    </w:rPr>
  </w:style>
  <w:style w:type="character" w:customStyle="1" w:styleId="afffffff8">
    <w:name w:val="Приветствие Знак"/>
    <w:basedOn w:val="a8"/>
    <w:link w:val="afffffff7"/>
    <w:rsid w:val="00AB5ABE"/>
    <w:rPr>
      <w:rFonts w:ascii="Times New Roman" w:eastAsia="Times New Roman" w:hAnsi="Times New Roman"/>
      <w:sz w:val="24"/>
      <w:szCs w:val="24"/>
      <w:lang w:eastAsia="ru-RU"/>
    </w:rPr>
  </w:style>
  <w:style w:type="paragraph" w:styleId="2ff3">
    <w:name w:val="List Continue 2"/>
    <w:basedOn w:val="a7"/>
    <w:rsid w:val="00AB5ABE"/>
    <w:pPr>
      <w:spacing w:after="120" w:line="240" w:lineRule="auto"/>
      <w:ind w:left="566"/>
      <w:jc w:val="both"/>
    </w:pPr>
    <w:rPr>
      <w:rFonts w:ascii="Times New Roman" w:eastAsia="Times New Roman" w:hAnsi="Times New Roman"/>
      <w:sz w:val="24"/>
      <w:szCs w:val="24"/>
      <w:lang w:eastAsia="ru-RU"/>
    </w:rPr>
  </w:style>
  <w:style w:type="paragraph" w:styleId="3f1">
    <w:name w:val="List Continue 3"/>
    <w:basedOn w:val="a7"/>
    <w:rsid w:val="00AB5ABE"/>
    <w:pPr>
      <w:spacing w:after="120" w:line="240" w:lineRule="auto"/>
      <w:ind w:left="849"/>
      <w:jc w:val="both"/>
    </w:pPr>
    <w:rPr>
      <w:rFonts w:ascii="Times New Roman" w:eastAsia="Times New Roman" w:hAnsi="Times New Roman"/>
      <w:sz w:val="24"/>
      <w:szCs w:val="24"/>
      <w:lang w:eastAsia="ru-RU"/>
    </w:rPr>
  </w:style>
  <w:style w:type="paragraph" w:styleId="4e">
    <w:name w:val="List Continue 4"/>
    <w:basedOn w:val="a7"/>
    <w:rsid w:val="00AB5ABE"/>
    <w:pPr>
      <w:spacing w:after="120" w:line="240" w:lineRule="auto"/>
      <w:ind w:left="1132"/>
      <w:jc w:val="both"/>
    </w:pPr>
    <w:rPr>
      <w:rFonts w:ascii="Times New Roman" w:eastAsia="Times New Roman" w:hAnsi="Times New Roman"/>
      <w:sz w:val="24"/>
      <w:szCs w:val="24"/>
      <w:lang w:eastAsia="ru-RU"/>
    </w:rPr>
  </w:style>
  <w:style w:type="paragraph" w:styleId="57">
    <w:name w:val="List Continue 5"/>
    <w:basedOn w:val="a7"/>
    <w:rsid w:val="00AB5ABE"/>
    <w:pPr>
      <w:spacing w:after="120" w:line="240" w:lineRule="auto"/>
      <w:ind w:left="1415"/>
      <w:jc w:val="both"/>
    </w:pPr>
    <w:rPr>
      <w:rFonts w:ascii="Times New Roman" w:eastAsia="Times New Roman" w:hAnsi="Times New Roman"/>
      <w:sz w:val="24"/>
      <w:szCs w:val="24"/>
      <w:lang w:eastAsia="ru-RU"/>
    </w:rPr>
  </w:style>
  <w:style w:type="paragraph" w:styleId="afffffff9">
    <w:name w:val="Closing"/>
    <w:basedOn w:val="a7"/>
    <w:link w:val="afffffffa"/>
    <w:rsid w:val="00AB5ABE"/>
    <w:pPr>
      <w:spacing w:after="60" w:line="240" w:lineRule="auto"/>
      <w:ind w:left="4252"/>
      <w:jc w:val="both"/>
    </w:pPr>
    <w:rPr>
      <w:rFonts w:ascii="Times New Roman" w:eastAsia="Times New Roman" w:hAnsi="Times New Roman"/>
      <w:sz w:val="24"/>
      <w:szCs w:val="24"/>
      <w:lang w:eastAsia="ru-RU"/>
    </w:rPr>
  </w:style>
  <w:style w:type="character" w:customStyle="1" w:styleId="afffffffa">
    <w:name w:val="Прощание Знак"/>
    <w:basedOn w:val="a8"/>
    <w:link w:val="afffffff9"/>
    <w:rsid w:val="00AB5ABE"/>
    <w:rPr>
      <w:rFonts w:ascii="Times New Roman" w:eastAsia="Times New Roman" w:hAnsi="Times New Roman"/>
      <w:sz w:val="24"/>
      <w:szCs w:val="24"/>
      <w:lang w:eastAsia="ru-RU"/>
    </w:rPr>
  </w:style>
  <w:style w:type="paragraph" w:styleId="2ff4">
    <w:name w:val="List 2"/>
    <w:basedOn w:val="a7"/>
    <w:rsid w:val="00AB5ABE"/>
    <w:pPr>
      <w:spacing w:after="60" w:line="240" w:lineRule="auto"/>
      <w:ind w:left="566" w:hanging="283"/>
      <w:jc w:val="both"/>
    </w:pPr>
    <w:rPr>
      <w:rFonts w:ascii="Times New Roman" w:eastAsia="Times New Roman" w:hAnsi="Times New Roman"/>
      <w:sz w:val="24"/>
      <w:szCs w:val="24"/>
      <w:lang w:eastAsia="ru-RU"/>
    </w:rPr>
  </w:style>
  <w:style w:type="paragraph" w:styleId="3f2">
    <w:name w:val="List 3"/>
    <w:basedOn w:val="a7"/>
    <w:rsid w:val="00AB5ABE"/>
    <w:pPr>
      <w:spacing w:after="60" w:line="240" w:lineRule="auto"/>
      <w:ind w:left="849" w:hanging="283"/>
      <w:jc w:val="both"/>
    </w:pPr>
    <w:rPr>
      <w:rFonts w:ascii="Times New Roman" w:eastAsia="Times New Roman" w:hAnsi="Times New Roman"/>
      <w:sz w:val="24"/>
      <w:szCs w:val="24"/>
      <w:lang w:eastAsia="ru-RU"/>
    </w:rPr>
  </w:style>
  <w:style w:type="paragraph" w:styleId="4f">
    <w:name w:val="List 4"/>
    <w:basedOn w:val="a7"/>
    <w:rsid w:val="00AB5ABE"/>
    <w:pPr>
      <w:spacing w:after="60" w:line="240" w:lineRule="auto"/>
      <w:ind w:left="1132" w:hanging="283"/>
      <w:jc w:val="both"/>
    </w:pPr>
    <w:rPr>
      <w:rFonts w:ascii="Times New Roman" w:eastAsia="Times New Roman" w:hAnsi="Times New Roman"/>
      <w:sz w:val="24"/>
      <w:szCs w:val="24"/>
      <w:lang w:eastAsia="ru-RU"/>
    </w:rPr>
  </w:style>
  <w:style w:type="paragraph" w:styleId="58">
    <w:name w:val="List 5"/>
    <w:basedOn w:val="a7"/>
    <w:rsid w:val="00AB5ABE"/>
    <w:pPr>
      <w:spacing w:after="60" w:line="240" w:lineRule="auto"/>
      <w:ind w:left="1415" w:hanging="283"/>
      <w:jc w:val="both"/>
    </w:pPr>
    <w:rPr>
      <w:rFonts w:ascii="Times New Roman" w:eastAsia="Times New Roman" w:hAnsi="Times New Roman"/>
      <w:sz w:val="24"/>
      <w:szCs w:val="24"/>
      <w:lang w:eastAsia="ru-RU"/>
    </w:rPr>
  </w:style>
  <w:style w:type="paragraph" w:styleId="HTML8">
    <w:name w:val="HTML Preformatted"/>
    <w:basedOn w:val="a7"/>
    <w:link w:val="HTML9"/>
    <w:rsid w:val="00AB5ABE"/>
    <w:pPr>
      <w:spacing w:after="60" w:line="240" w:lineRule="auto"/>
      <w:jc w:val="both"/>
    </w:pPr>
    <w:rPr>
      <w:rFonts w:ascii="Courier New" w:eastAsia="Times New Roman" w:hAnsi="Courier New" w:cs="Courier New"/>
      <w:sz w:val="20"/>
      <w:szCs w:val="20"/>
      <w:lang w:eastAsia="ru-RU"/>
    </w:rPr>
  </w:style>
  <w:style w:type="character" w:customStyle="1" w:styleId="HTML9">
    <w:name w:val="Стандартный HTML Знак"/>
    <w:basedOn w:val="a8"/>
    <w:link w:val="HTML8"/>
    <w:rsid w:val="00AB5ABE"/>
    <w:rPr>
      <w:rFonts w:ascii="Courier New" w:eastAsia="Times New Roman" w:hAnsi="Courier New" w:cs="Courier New"/>
      <w:sz w:val="20"/>
      <w:szCs w:val="20"/>
      <w:lang w:eastAsia="ru-RU"/>
    </w:rPr>
  </w:style>
  <w:style w:type="character" w:styleId="HTMLa">
    <w:name w:val="HTML Cite"/>
    <w:rsid w:val="00AB5ABE"/>
    <w:rPr>
      <w:i/>
      <w:iCs/>
    </w:rPr>
  </w:style>
  <w:style w:type="paragraph" w:styleId="afffffffb">
    <w:name w:val="Message Header"/>
    <w:basedOn w:val="a7"/>
    <w:link w:val="afffffffc"/>
    <w:rsid w:val="00AB5ABE"/>
    <w:pPr>
      <w:pBdr>
        <w:top w:val="single" w:sz="6" w:space="1" w:color="auto"/>
        <w:left w:val="single" w:sz="6" w:space="1" w:color="auto"/>
        <w:bottom w:val="single" w:sz="6" w:space="1" w:color="auto"/>
        <w:right w:val="single" w:sz="6" w:space="1" w:color="auto"/>
      </w:pBdr>
      <w:shd w:val="pct20" w:color="auto" w:fill="auto"/>
      <w:spacing w:after="60" w:line="240" w:lineRule="auto"/>
      <w:ind w:left="1134" w:hanging="1134"/>
      <w:jc w:val="both"/>
    </w:pPr>
    <w:rPr>
      <w:rFonts w:ascii="Arial" w:eastAsia="Times New Roman" w:hAnsi="Arial" w:cs="Arial"/>
      <w:sz w:val="24"/>
      <w:szCs w:val="24"/>
      <w:lang w:eastAsia="ru-RU"/>
    </w:rPr>
  </w:style>
  <w:style w:type="character" w:customStyle="1" w:styleId="afffffffc">
    <w:name w:val="Шапка Знак"/>
    <w:basedOn w:val="a8"/>
    <w:link w:val="afffffffb"/>
    <w:rsid w:val="00AB5ABE"/>
    <w:rPr>
      <w:rFonts w:ascii="Arial" w:eastAsia="Times New Roman" w:hAnsi="Arial" w:cs="Arial"/>
      <w:sz w:val="24"/>
      <w:szCs w:val="24"/>
      <w:shd w:val="pct20" w:color="auto" w:fill="auto"/>
      <w:lang w:eastAsia="ru-RU"/>
    </w:rPr>
  </w:style>
  <w:style w:type="paragraph" w:styleId="afffffffd">
    <w:name w:val="E-mail Signature"/>
    <w:basedOn w:val="a7"/>
    <w:link w:val="afffffffe"/>
    <w:rsid w:val="00AB5ABE"/>
    <w:pPr>
      <w:spacing w:after="60" w:line="240" w:lineRule="auto"/>
      <w:jc w:val="both"/>
    </w:pPr>
    <w:rPr>
      <w:rFonts w:ascii="Times New Roman" w:eastAsia="Times New Roman" w:hAnsi="Times New Roman"/>
      <w:sz w:val="24"/>
      <w:szCs w:val="24"/>
      <w:lang w:eastAsia="ru-RU"/>
    </w:rPr>
  </w:style>
  <w:style w:type="character" w:customStyle="1" w:styleId="afffffffe">
    <w:name w:val="Электронная подпись Знак"/>
    <w:basedOn w:val="a8"/>
    <w:link w:val="afffffffd"/>
    <w:rsid w:val="00AB5ABE"/>
    <w:rPr>
      <w:rFonts w:ascii="Times New Roman" w:eastAsia="Times New Roman" w:hAnsi="Times New Roman"/>
      <w:sz w:val="24"/>
      <w:szCs w:val="24"/>
      <w:lang w:eastAsia="ru-RU"/>
    </w:rPr>
  </w:style>
  <w:style w:type="paragraph" w:customStyle="1" w:styleId="2-1">
    <w:name w:val="содержание2-1"/>
    <w:basedOn w:val="30"/>
    <w:next w:val="a7"/>
    <w:rsid w:val="00AB5ABE"/>
    <w:pPr>
      <w:tabs>
        <w:tab w:val="clear" w:pos="2870"/>
        <w:tab w:val="num" w:pos="720"/>
      </w:tabs>
      <w:suppressAutoHyphens w:val="0"/>
      <w:spacing w:before="240" w:after="60"/>
      <w:ind w:left="720" w:hanging="720"/>
    </w:pPr>
    <w:rPr>
      <w:rFonts w:ascii="Arial" w:hAnsi="Arial"/>
      <w:bCs w:val="0"/>
      <w:sz w:val="24"/>
      <w:szCs w:val="20"/>
    </w:rPr>
  </w:style>
  <w:style w:type="paragraph" w:customStyle="1" w:styleId="211">
    <w:name w:val="Заголовок 2.1"/>
    <w:basedOn w:val="10"/>
    <w:rsid w:val="00AB5ABE"/>
    <w:pPr>
      <w:widowControl w:val="0"/>
      <w:suppressLineNumbers/>
      <w:suppressAutoHyphens/>
      <w:spacing w:before="240" w:after="60" w:line="240" w:lineRule="auto"/>
      <w:jc w:val="center"/>
    </w:pPr>
    <w:rPr>
      <w:rFonts w:eastAsia="Times New Roman" w:cs="Times New Roman"/>
      <w:bCs w:val="0"/>
      <w:caps/>
      <w:kern w:val="28"/>
      <w:sz w:val="36"/>
      <w:lang w:eastAsia="ru-RU"/>
    </w:rPr>
  </w:style>
  <w:style w:type="paragraph" w:customStyle="1" w:styleId="3f3">
    <w:name w:val="Стиль3 Знак"/>
    <w:basedOn w:val="2c"/>
    <w:rsid w:val="00AB5ABE"/>
    <w:pPr>
      <w:widowControl w:val="0"/>
      <w:tabs>
        <w:tab w:val="num" w:pos="227"/>
      </w:tabs>
      <w:adjustRightInd w:val="0"/>
      <w:spacing w:after="0" w:line="240" w:lineRule="auto"/>
      <w:ind w:left="0" w:firstLine="0"/>
      <w:textAlignment w:val="baseline"/>
    </w:pPr>
    <w:rPr>
      <w:sz w:val="24"/>
      <w:szCs w:val="20"/>
    </w:rPr>
  </w:style>
  <w:style w:type="paragraph" w:customStyle="1" w:styleId="2-11">
    <w:name w:val="содержание2-11"/>
    <w:basedOn w:val="a7"/>
    <w:rsid w:val="00AB5ABE"/>
    <w:pPr>
      <w:spacing w:after="60" w:line="240" w:lineRule="auto"/>
      <w:jc w:val="both"/>
    </w:pPr>
    <w:rPr>
      <w:rFonts w:ascii="Times New Roman" w:eastAsia="Times New Roman" w:hAnsi="Times New Roman"/>
      <w:sz w:val="24"/>
      <w:szCs w:val="24"/>
      <w:lang w:eastAsia="ru-RU"/>
    </w:rPr>
  </w:style>
  <w:style w:type="character" w:customStyle="1" w:styleId="3f4">
    <w:name w:val="Стиль3 Знак Знак"/>
    <w:basedOn w:val="affffffc"/>
    <w:rsid w:val="00AB5ABE"/>
    <w:rPr>
      <w:sz w:val="24"/>
      <w:lang w:val="ru-RU" w:eastAsia="ru-RU" w:bidi="ar-SA"/>
    </w:rPr>
  </w:style>
  <w:style w:type="paragraph" w:customStyle="1" w:styleId="4f0">
    <w:name w:val="Стиль4"/>
    <w:basedOn w:val="22"/>
    <w:next w:val="a7"/>
    <w:rsid w:val="00AB5ABE"/>
    <w:pPr>
      <w:keepLines/>
      <w:widowControl w:val="0"/>
      <w:suppressLineNumbers/>
      <w:tabs>
        <w:tab w:val="clear" w:pos="1701"/>
      </w:tabs>
      <w:spacing w:before="0" w:after="60"/>
      <w:jc w:val="center"/>
    </w:pPr>
    <w:rPr>
      <w:bCs w:val="0"/>
      <w:sz w:val="30"/>
      <w:szCs w:val="20"/>
    </w:rPr>
  </w:style>
  <w:style w:type="character" w:customStyle="1" w:styleId="3f5">
    <w:name w:val="Стиль3 Знак Знак Знак"/>
    <w:basedOn w:val="affffffc"/>
    <w:rsid w:val="00AB5ABE"/>
    <w:rPr>
      <w:sz w:val="24"/>
      <w:lang w:val="ru-RU" w:eastAsia="ru-RU" w:bidi="ar-SA"/>
    </w:rPr>
  </w:style>
  <w:style w:type="character" w:customStyle="1" w:styleId="3f6">
    <w:name w:val="Стиль3 Знак Знак Знак Знак"/>
    <w:basedOn w:val="affffffc"/>
    <w:rsid w:val="00AB5ABE"/>
    <w:rPr>
      <w:sz w:val="24"/>
      <w:lang w:val="ru-RU" w:eastAsia="ru-RU" w:bidi="ar-SA"/>
    </w:rPr>
  </w:style>
  <w:style w:type="paragraph" w:customStyle="1" w:styleId="affffffff">
    <w:name w:val="текст"/>
    <w:rsid w:val="00AB5ABE"/>
    <w:pPr>
      <w:autoSpaceDE w:val="0"/>
      <w:autoSpaceDN w:val="0"/>
      <w:adjustRightInd w:val="0"/>
      <w:spacing w:after="0" w:line="240" w:lineRule="auto"/>
      <w:jc w:val="both"/>
    </w:pPr>
    <w:rPr>
      <w:rFonts w:ascii="SchoolBookC" w:eastAsia="Times New Roman" w:hAnsi="SchoolBookC"/>
      <w:color w:val="000000"/>
      <w:sz w:val="24"/>
      <w:szCs w:val="20"/>
      <w:lang w:eastAsia="ru-RU"/>
    </w:rPr>
  </w:style>
  <w:style w:type="paragraph" w:customStyle="1" w:styleId="-a">
    <w:name w:val="текст-табл"/>
    <w:basedOn w:val="a7"/>
    <w:next w:val="a7"/>
    <w:rsid w:val="00AB5ABE"/>
    <w:pPr>
      <w:autoSpaceDE w:val="0"/>
      <w:autoSpaceDN w:val="0"/>
      <w:adjustRightInd w:val="0"/>
      <w:spacing w:before="57" w:after="0" w:line="240" w:lineRule="auto"/>
      <w:ind w:left="283" w:right="283"/>
      <w:jc w:val="both"/>
    </w:pPr>
    <w:rPr>
      <w:rFonts w:ascii="SchoolBookC" w:eastAsia="Times New Roman" w:hAnsi="SchoolBookC"/>
      <w:b/>
      <w:i/>
      <w:sz w:val="24"/>
      <w:szCs w:val="20"/>
      <w:lang w:eastAsia="ru-RU"/>
    </w:rPr>
  </w:style>
  <w:style w:type="paragraph" w:customStyle="1" w:styleId="affffffff0">
    <w:name w:val="текст таблицы"/>
    <w:basedOn w:val="a7"/>
    <w:rsid w:val="00AB5ABE"/>
    <w:pPr>
      <w:spacing w:before="120" w:after="0" w:line="240" w:lineRule="auto"/>
      <w:ind w:right="-102"/>
    </w:pPr>
    <w:rPr>
      <w:rFonts w:ascii="Times New Roman" w:eastAsia="Times New Roman" w:hAnsi="Times New Roman"/>
      <w:sz w:val="24"/>
      <w:szCs w:val="24"/>
      <w:lang w:eastAsia="ru-RU"/>
    </w:rPr>
  </w:style>
  <w:style w:type="paragraph" w:customStyle="1" w:styleId="0">
    <w:name w:val="Обычный + После:  0 пт"/>
    <w:aliases w:val="Междустр.интервал:  точно 13 пт"/>
    <w:basedOn w:val="a7"/>
    <w:rsid w:val="00AB5ABE"/>
    <w:pPr>
      <w:widowControl w:val="0"/>
      <w:tabs>
        <w:tab w:val="num" w:pos="24"/>
      </w:tabs>
      <w:autoSpaceDE w:val="0"/>
      <w:autoSpaceDN w:val="0"/>
      <w:adjustRightInd w:val="0"/>
      <w:spacing w:after="0" w:line="260" w:lineRule="exact"/>
      <w:jc w:val="both"/>
    </w:pPr>
    <w:rPr>
      <w:rFonts w:ascii="Times New Roman" w:eastAsia="Times New Roman" w:hAnsi="Times New Roman"/>
      <w:sz w:val="24"/>
      <w:szCs w:val="24"/>
      <w:lang w:eastAsia="ru-RU"/>
    </w:rPr>
  </w:style>
  <w:style w:type="paragraph" w:customStyle="1" w:styleId="affffffff1">
    <w:name w:val="Словарная статья"/>
    <w:basedOn w:val="a7"/>
    <w:next w:val="a7"/>
    <w:rsid w:val="00AB5ABE"/>
    <w:pPr>
      <w:autoSpaceDE w:val="0"/>
      <w:autoSpaceDN w:val="0"/>
      <w:adjustRightInd w:val="0"/>
      <w:spacing w:after="0" w:line="240" w:lineRule="auto"/>
      <w:ind w:right="118"/>
      <w:jc w:val="both"/>
    </w:pPr>
    <w:rPr>
      <w:rFonts w:ascii="Arial" w:eastAsia="Times New Roman" w:hAnsi="Arial"/>
      <w:sz w:val="20"/>
      <w:szCs w:val="20"/>
      <w:lang w:eastAsia="ru-RU"/>
    </w:rPr>
  </w:style>
  <w:style w:type="character" w:customStyle="1" w:styleId="310">
    <w:name w:val="Стиль3 Знак Знак1"/>
    <w:rsid w:val="00AB5ABE"/>
    <w:rPr>
      <w:sz w:val="24"/>
      <w:lang w:val="ru-RU" w:eastAsia="ru-RU" w:bidi="ar-SA"/>
    </w:rPr>
  </w:style>
  <w:style w:type="paragraph" w:customStyle="1" w:styleId="2ff5">
    <w:name w:val="Стиль_таб2"/>
    <w:basedOn w:val="a7"/>
    <w:semiHidden/>
    <w:rsid w:val="00AB5ABE"/>
    <w:pPr>
      <w:widowControl w:val="0"/>
      <w:spacing w:before="120" w:after="120" w:line="240" w:lineRule="auto"/>
      <w:jc w:val="both"/>
    </w:pPr>
    <w:rPr>
      <w:rFonts w:ascii="Times New Roman" w:eastAsia="Times New Roman" w:hAnsi="Times New Roman"/>
      <w:sz w:val="24"/>
      <w:szCs w:val="20"/>
      <w:lang w:eastAsia="ru-RU"/>
    </w:rPr>
  </w:style>
  <w:style w:type="paragraph" w:customStyle="1" w:styleId="Iauiue">
    <w:name w:val="Iau?iue"/>
    <w:rsid w:val="00AB5ABE"/>
    <w:pPr>
      <w:spacing w:after="0" w:line="240" w:lineRule="auto"/>
    </w:pPr>
    <w:rPr>
      <w:rFonts w:ascii="Times New Roman" w:eastAsia="Times New Roman" w:hAnsi="Times New Roman"/>
      <w:sz w:val="20"/>
      <w:szCs w:val="20"/>
      <w:lang w:val="en-GB" w:eastAsia="ru-RU"/>
    </w:rPr>
  </w:style>
  <w:style w:type="paragraph" w:customStyle="1" w:styleId="Iauiue1">
    <w:name w:val="Iau?iue1"/>
    <w:rsid w:val="00AB5ABE"/>
    <w:pPr>
      <w:widowControl w:val="0"/>
      <w:spacing w:after="0" w:line="240" w:lineRule="auto"/>
    </w:pPr>
    <w:rPr>
      <w:rFonts w:ascii="Times New Roman" w:eastAsia="Times New Roman" w:hAnsi="Times New Roman"/>
      <w:sz w:val="22"/>
      <w:szCs w:val="20"/>
      <w:lang w:eastAsia="ru-RU"/>
    </w:rPr>
  </w:style>
  <w:style w:type="paragraph" w:customStyle="1" w:styleId="Aaoieeeieiioeooe">
    <w:name w:val="Aa?oiee eieiioeooe"/>
    <w:basedOn w:val="Iauiue1"/>
    <w:rsid w:val="00AB5ABE"/>
    <w:pPr>
      <w:tabs>
        <w:tab w:val="center" w:pos="4320"/>
        <w:tab w:val="right" w:pos="8640"/>
      </w:tabs>
    </w:pPr>
  </w:style>
  <w:style w:type="paragraph" w:customStyle="1" w:styleId="Ieieeeieiioeooe">
    <w:name w:val="Ie?iee eieiioeooe"/>
    <w:basedOn w:val="Iauiue1"/>
    <w:rsid w:val="00AB5ABE"/>
    <w:pPr>
      <w:tabs>
        <w:tab w:val="center" w:pos="4320"/>
        <w:tab w:val="right" w:pos="8640"/>
      </w:tabs>
    </w:pPr>
  </w:style>
  <w:style w:type="character" w:customStyle="1" w:styleId="iiianoaieou">
    <w:name w:val="iiia? no?aieou"/>
    <w:rsid w:val="00AB5ABE"/>
    <w:rPr>
      <w:sz w:val="20"/>
    </w:rPr>
  </w:style>
  <w:style w:type="paragraph" w:customStyle="1" w:styleId="iaeaaeaiea1">
    <w:name w:val="iaeaaeaiea 1"/>
    <w:basedOn w:val="Iauiue1"/>
    <w:next w:val="Iauiue1"/>
    <w:rsid w:val="00AB5ABE"/>
    <w:pPr>
      <w:tabs>
        <w:tab w:val="right" w:leader="dot" w:pos="9922"/>
      </w:tabs>
      <w:spacing w:before="120" w:after="120"/>
    </w:pPr>
    <w:rPr>
      <w:b/>
      <w:caps/>
      <w:sz w:val="20"/>
    </w:rPr>
  </w:style>
  <w:style w:type="paragraph" w:customStyle="1" w:styleId="Ieieeeieiioeooe2">
    <w:name w:val="Ie?iee eieiioeooe2"/>
    <w:basedOn w:val="Iauiue"/>
    <w:rsid w:val="00AB5ABE"/>
    <w:pPr>
      <w:tabs>
        <w:tab w:val="center" w:pos="4153"/>
        <w:tab w:val="right" w:pos="8306"/>
      </w:tabs>
    </w:pPr>
  </w:style>
  <w:style w:type="paragraph" w:customStyle="1" w:styleId="Iniiaiieoaeno">
    <w:name w:val="Iniiaiie oaeno"/>
    <w:basedOn w:val="Iauiue"/>
    <w:rsid w:val="00AB5ABE"/>
    <w:pPr>
      <w:jc w:val="both"/>
    </w:pPr>
    <w:rPr>
      <w:sz w:val="24"/>
      <w:lang w:val="ru-RU"/>
    </w:rPr>
  </w:style>
  <w:style w:type="paragraph" w:customStyle="1" w:styleId="FR2">
    <w:name w:val="FR2"/>
    <w:rsid w:val="00AB5ABE"/>
    <w:pPr>
      <w:widowControl w:val="0"/>
      <w:autoSpaceDE w:val="0"/>
      <w:autoSpaceDN w:val="0"/>
      <w:adjustRightInd w:val="0"/>
      <w:spacing w:after="0" w:line="360" w:lineRule="auto"/>
      <w:ind w:firstLine="720"/>
      <w:jc w:val="both"/>
    </w:pPr>
    <w:rPr>
      <w:rFonts w:ascii="Times New Roman" w:eastAsia="Times New Roman" w:hAnsi="Times New Roman"/>
      <w:sz w:val="24"/>
      <w:szCs w:val="20"/>
      <w:lang w:eastAsia="ru-RU"/>
    </w:rPr>
  </w:style>
  <w:style w:type="paragraph" w:customStyle="1" w:styleId="BodyText22">
    <w:name w:val="Body Text 22"/>
    <w:basedOn w:val="a7"/>
    <w:rsid w:val="00AB5ABE"/>
    <w:pPr>
      <w:widowControl w:val="0"/>
      <w:spacing w:after="0" w:line="240" w:lineRule="auto"/>
    </w:pPr>
    <w:rPr>
      <w:rFonts w:ascii="Times New Roman" w:eastAsia="Times New Roman" w:hAnsi="Times New Roman"/>
      <w:sz w:val="24"/>
      <w:szCs w:val="20"/>
      <w:lang w:eastAsia="ru-RU"/>
    </w:rPr>
  </w:style>
  <w:style w:type="paragraph" w:customStyle="1" w:styleId="Iniiaiieoaenonionooiii21">
    <w:name w:val="Iniiaiie oaeno n ionooiii 21"/>
    <w:basedOn w:val="a7"/>
    <w:rsid w:val="00AB5ABE"/>
    <w:pPr>
      <w:autoSpaceDE w:val="0"/>
      <w:autoSpaceDN w:val="0"/>
      <w:spacing w:after="0" w:line="240" w:lineRule="auto"/>
      <w:ind w:firstLine="851"/>
      <w:jc w:val="both"/>
    </w:pPr>
    <w:rPr>
      <w:rFonts w:ascii="Times New Roman" w:eastAsia="Times New Roman" w:hAnsi="Times New Roman"/>
      <w:sz w:val="20"/>
      <w:szCs w:val="24"/>
      <w:lang w:eastAsia="ru-RU"/>
    </w:rPr>
  </w:style>
  <w:style w:type="paragraph" w:customStyle="1" w:styleId="affffffff2">
    <w:name w:val="Обычный с выступом"/>
    <w:basedOn w:val="a7"/>
    <w:rsid w:val="00AB5ABE"/>
    <w:pPr>
      <w:widowControl w:val="0"/>
      <w:autoSpaceDE w:val="0"/>
      <w:autoSpaceDN w:val="0"/>
      <w:adjustRightInd w:val="0"/>
      <w:spacing w:before="120" w:after="0" w:line="240" w:lineRule="auto"/>
      <w:ind w:left="1418" w:hanging="1418"/>
    </w:pPr>
    <w:rPr>
      <w:rFonts w:ascii="Times New Roman" w:eastAsia="Times New Roman" w:hAnsi="Times New Roman"/>
      <w:sz w:val="24"/>
      <w:szCs w:val="20"/>
      <w:lang w:eastAsia="ru-RU"/>
    </w:rPr>
  </w:style>
  <w:style w:type="paragraph" w:customStyle="1" w:styleId="1f9">
    <w:name w:val="Нормальный.1"/>
    <w:rsid w:val="00AB5ABE"/>
    <w:pPr>
      <w:widowControl w:val="0"/>
      <w:suppressAutoHyphens/>
      <w:spacing w:after="0" w:line="240" w:lineRule="auto"/>
      <w:jc w:val="both"/>
    </w:pPr>
    <w:rPr>
      <w:rFonts w:ascii="Times New Roman" w:eastAsia="Times New Roman" w:hAnsi="Times New Roman"/>
      <w:sz w:val="24"/>
      <w:szCs w:val="20"/>
      <w:lang w:eastAsia="ru-RU"/>
    </w:rPr>
  </w:style>
  <w:style w:type="paragraph" w:customStyle="1" w:styleId="BodyText21">
    <w:name w:val="Body Text 21"/>
    <w:basedOn w:val="a7"/>
    <w:rsid w:val="00AB5ABE"/>
    <w:pPr>
      <w:spacing w:after="0" w:line="240" w:lineRule="auto"/>
      <w:ind w:firstLine="567"/>
      <w:jc w:val="both"/>
    </w:pPr>
    <w:rPr>
      <w:rFonts w:ascii="Times New Roman" w:eastAsia="Times New Roman" w:hAnsi="Times New Roman"/>
      <w:sz w:val="24"/>
      <w:szCs w:val="20"/>
      <w:lang w:eastAsia="ru-RU"/>
    </w:rPr>
  </w:style>
  <w:style w:type="paragraph" w:customStyle="1" w:styleId="FR1">
    <w:name w:val="FR1"/>
    <w:rsid w:val="00AB5ABE"/>
    <w:pPr>
      <w:widowControl w:val="0"/>
      <w:autoSpaceDE w:val="0"/>
      <w:autoSpaceDN w:val="0"/>
      <w:spacing w:after="0" w:line="280" w:lineRule="auto"/>
      <w:ind w:left="40" w:firstLine="660"/>
      <w:jc w:val="both"/>
    </w:pPr>
    <w:rPr>
      <w:rFonts w:ascii="Courier New" w:eastAsia="Times New Roman" w:hAnsi="Courier New" w:cs="Courier New"/>
      <w:sz w:val="20"/>
      <w:szCs w:val="20"/>
      <w:lang w:eastAsia="ru-RU"/>
    </w:rPr>
  </w:style>
  <w:style w:type="character" w:customStyle="1" w:styleId="postbody">
    <w:name w:val="postbody"/>
    <w:basedOn w:val="a8"/>
    <w:rsid w:val="00AB5ABE"/>
  </w:style>
  <w:style w:type="paragraph" w:customStyle="1" w:styleId="212">
    <w:name w:val="Основной текст 21"/>
    <w:basedOn w:val="a7"/>
    <w:rsid w:val="00AB5ABE"/>
    <w:pPr>
      <w:overflowPunct w:val="0"/>
      <w:autoSpaceDE w:val="0"/>
      <w:autoSpaceDN w:val="0"/>
      <w:adjustRightInd w:val="0"/>
      <w:spacing w:after="0" w:line="240" w:lineRule="auto"/>
      <w:jc w:val="center"/>
    </w:pPr>
    <w:rPr>
      <w:rFonts w:ascii="Times New Roman" w:eastAsia="Times New Roman" w:hAnsi="Times New Roman"/>
      <w:b/>
      <w:szCs w:val="20"/>
      <w:lang w:eastAsia="ru-RU"/>
    </w:rPr>
  </w:style>
  <w:style w:type="paragraph" w:customStyle="1" w:styleId="caaieiaie2">
    <w:name w:val="caaieiaie 2"/>
    <w:basedOn w:val="a7"/>
    <w:next w:val="a7"/>
    <w:rsid w:val="00AB5ABE"/>
    <w:pPr>
      <w:keepNext/>
      <w:widowControl w:val="0"/>
      <w:overflowPunct w:val="0"/>
      <w:autoSpaceDE w:val="0"/>
      <w:autoSpaceDN w:val="0"/>
      <w:adjustRightInd w:val="0"/>
      <w:spacing w:after="0" w:line="240" w:lineRule="auto"/>
      <w:jc w:val="center"/>
    </w:pPr>
    <w:rPr>
      <w:rFonts w:ascii="Times New Roman" w:eastAsia="Times New Roman" w:hAnsi="Times New Roman"/>
      <w:sz w:val="24"/>
      <w:szCs w:val="20"/>
      <w:lang w:eastAsia="ru-RU"/>
    </w:rPr>
  </w:style>
  <w:style w:type="paragraph" w:customStyle="1" w:styleId="213">
    <w:name w:val="Основной текст с отступом 21"/>
    <w:basedOn w:val="a7"/>
    <w:rsid w:val="00AB5ABE"/>
    <w:pPr>
      <w:tabs>
        <w:tab w:val="left" w:pos="7560"/>
      </w:tabs>
      <w:overflowPunct w:val="0"/>
      <w:autoSpaceDE w:val="0"/>
      <w:autoSpaceDN w:val="0"/>
      <w:adjustRightInd w:val="0"/>
      <w:spacing w:after="0" w:line="360" w:lineRule="atLeast"/>
      <w:ind w:firstLine="709"/>
      <w:jc w:val="both"/>
      <w:textAlignment w:val="baseline"/>
    </w:pPr>
    <w:rPr>
      <w:rFonts w:ascii="Times New Roman" w:eastAsia="Times New Roman" w:hAnsi="Times New Roman"/>
      <w:sz w:val="24"/>
      <w:szCs w:val="20"/>
      <w:lang w:val="en-US" w:eastAsia="ru-RU"/>
    </w:rPr>
  </w:style>
  <w:style w:type="paragraph" w:customStyle="1" w:styleId="xl26">
    <w:name w:val="xl26"/>
    <w:basedOn w:val="a7"/>
    <w:rsid w:val="00AB5ABE"/>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Arial Unicode MS" w:hAnsi="Times New Roman"/>
      <w:sz w:val="24"/>
      <w:szCs w:val="24"/>
      <w:lang w:eastAsia="ru-RU"/>
    </w:rPr>
  </w:style>
  <w:style w:type="paragraph" w:customStyle="1" w:styleId="2ff6">
    <w:name w:val="Знак Знак Знак2 Знак"/>
    <w:basedOn w:val="a7"/>
    <w:rsid w:val="00AB5ABE"/>
    <w:pPr>
      <w:widowControl w:val="0"/>
      <w:adjustRightInd w:val="0"/>
      <w:spacing w:after="160" w:line="240" w:lineRule="exact"/>
      <w:jc w:val="right"/>
    </w:pPr>
    <w:rPr>
      <w:rFonts w:ascii="Times New Roman" w:eastAsia="Times New Roman" w:hAnsi="Times New Roman"/>
      <w:sz w:val="20"/>
      <w:szCs w:val="20"/>
      <w:lang w:val="en-GB" w:eastAsia="ru-RU"/>
    </w:rPr>
  </w:style>
  <w:style w:type="character" w:customStyle="1" w:styleId="2ff7">
    <w:name w:val="Знак Знак2"/>
    <w:locked/>
    <w:rsid w:val="00AB5ABE"/>
    <w:rPr>
      <w:sz w:val="24"/>
      <w:lang w:val="ru-RU" w:eastAsia="ru-RU" w:bidi="ar-SA"/>
    </w:rPr>
  </w:style>
  <w:style w:type="paragraph" w:customStyle="1" w:styleId="affffffff3">
    <w:name w:val="Готовый"/>
    <w:basedOn w:val="a7"/>
    <w:rsid w:val="00AB5ABE"/>
    <w:pPr>
      <w:widowControl w:val="0"/>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sz w:val="20"/>
      <w:szCs w:val="20"/>
      <w:lang w:eastAsia="ru-RU"/>
    </w:rPr>
  </w:style>
  <w:style w:type="character" w:customStyle="1" w:styleId="64">
    <w:name w:val="Знак Знак6"/>
    <w:rsid w:val="00AB5ABE"/>
    <w:rPr>
      <w:b/>
      <w:sz w:val="28"/>
      <w:szCs w:val="28"/>
    </w:rPr>
  </w:style>
  <w:style w:type="paragraph" w:customStyle="1" w:styleId="affffffff4">
    <w:name w:val="Оглавнение ТЗ"/>
    <w:basedOn w:val="afff"/>
    <w:qFormat/>
    <w:rsid w:val="00AB5ABE"/>
    <w:pPr>
      <w:keepNext w:val="0"/>
      <w:spacing w:after="60"/>
      <w:ind w:firstLine="0"/>
      <w:jc w:val="center"/>
      <w:outlineLvl w:val="0"/>
    </w:pPr>
    <w:rPr>
      <w:b/>
      <w:i w:val="0"/>
      <w:kern w:val="28"/>
      <w:sz w:val="32"/>
      <w:szCs w:val="32"/>
    </w:rPr>
  </w:style>
  <w:style w:type="character" w:customStyle="1" w:styleId="affffffff5">
    <w:name w:val="Оглавнение ТЗ Знак"/>
    <w:rsid w:val="00AB5ABE"/>
    <w:rPr>
      <w:b/>
      <w:bCs/>
      <w:kern w:val="28"/>
      <w:sz w:val="32"/>
      <w:szCs w:val="32"/>
      <w:lang w:val="ru-RU" w:eastAsia="ru-RU" w:bidi="ar-SA"/>
    </w:rPr>
  </w:style>
  <w:style w:type="paragraph" w:customStyle="1" w:styleId="xl30">
    <w:name w:val="xl30"/>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color w:val="000000"/>
      <w:sz w:val="24"/>
      <w:szCs w:val="24"/>
      <w:lang w:eastAsia="ru-RU"/>
    </w:rPr>
  </w:style>
  <w:style w:type="paragraph" w:customStyle="1" w:styleId="xl36">
    <w:name w:val="xl36"/>
    <w:basedOn w:val="a7"/>
    <w:rsid w:val="00AB5ABE"/>
    <w:pPr>
      <w:pBdr>
        <w:bottom w:val="single" w:sz="4" w:space="0" w:color="auto"/>
        <w:right w:val="single" w:sz="4" w:space="0" w:color="auto"/>
      </w:pBdr>
      <w:spacing w:before="100" w:beforeAutospacing="1" w:after="100" w:afterAutospacing="1" w:line="240" w:lineRule="auto"/>
      <w:textAlignment w:val="center"/>
    </w:pPr>
    <w:rPr>
      <w:rFonts w:ascii="Arial CYR" w:eastAsia="Arial Unicode MS" w:hAnsi="Arial CYR" w:cs="UniversalMath1 BT"/>
      <w:sz w:val="22"/>
      <w:szCs w:val="22"/>
      <w:lang w:eastAsia="ru-RU"/>
    </w:rPr>
  </w:style>
  <w:style w:type="paragraph" w:customStyle="1" w:styleId="ConsTitle">
    <w:name w:val="ConsTitle"/>
    <w:rsid w:val="00AB5ABE"/>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Style19">
    <w:name w:val="Style19"/>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120">
    <w:name w:val="Обычный + 12 пт"/>
    <w:aliases w:val="полужирный,По центру"/>
    <w:basedOn w:val="a7"/>
    <w:rsid w:val="00AB5ABE"/>
    <w:pPr>
      <w:keepNext/>
      <w:keepLines/>
      <w:widowControl w:val="0"/>
      <w:suppressLineNumbers/>
      <w:suppressAutoHyphens/>
      <w:spacing w:after="0" w:line="240" w:lineRule="auto"/>
      <w:jc w:val="center"/>
    </w:pPr>
    <w:rPr>
      <w:rFonts w:ascii="Times New Roman" w:eastAsia="Times New Roman" w:hAnsi="Times New Roman"/>
      <w:b/>
      <w:lang w:eastAsia="ru-RU"/>
    </w:rPr>
  </w:style>
  <w:style w:type="paragraph" w:customStyle="1" w:styleId="signed">
    <w:name w:val="signed"/>
    <w:basedOn w:val="a7"/>
    <w:rsid w:val="00AB5ABE"/>
    <w:pPr>
      <w:spacing w:after="80" w:line="240" w:lineRule="auto"/>
      <w:jc w:val="both"/>
    </w:pPr>
    <w:rPr>
      <w:rFonts w:ascii="TimesET" w:eastAsia="Times New Roman" w:hAnsi="TimesET"/>
      <w:sz w:val="24"/>
      <w:szCs w:val="24"/>
      <w:lang w:eastAsia="ru-RU"/>
    </w:rPr>
  </w:style>
  <w:style w:type="paragraph" w:customStyle="1" w:styleId="consnonformat0">
    <w:name w:val="consnonformat"/>
    <w:basedOn w:val="a7"/>
    <w:rsid w:val="00AB5ABE"/>
    <w:pPr>
      <w:snapToGrid w:val="0"/>
      <w:spacing w:after="0" w:line="240" w:lineRule="auto"/>
    </w:pPr>
    <w:rPr>
      <w:rFonts w:ascii="Courier New" w:eastAsia="Times New Roman" w:hAnsi="Courier New" w:cs="Courier New"/>
      <w:sz w:val="20"/>
      <w:szCs w:val="20"/>
      <w:lang w:eastAsia="ru-RU"/>
    </w:rPr>
  </w:style>
  <w:style w:type="paragraph" w:customStyle="1" w:styleId="affffffff6">
    <w:name w:val="a"/>
    <w:basedOn w:val="a7"/>
    <w:rsid w:val="00AB5ABE"/>
    <w:pPr>
      <w:spacing w:before="40" w:after="40" w:line="240" w:lineRule="auto"/>
      <w:jc w:val="center"/>
    </w:pPr>
    <w:rPr>
      <w:rFonts w:ascii="Times New Roman" w:eastAsia="Times New Roman" w:hAnsi="Times New Roman"/>
      <w:b/>
      <w:bCs/>
      <w:sz w:val="20"/>
      <w:szCs w:val="20"/>
      <w:lang w:eastAsia="ru-RU"/>
    </w:rPr>
  </w:style>
  <w:style w:type="paragraph" w:customStyle="1" w:styleId="a00">
    <w:name w:val="a0"/>
    <w:basedOn w:val="a7"/>
    <w:rsid w:val="00AB5ABE"/>
    <w:pPr>
      <w:snapToGrid w:val="0"/>
      <w:spacing w:before="40" w:after="40" w:line="240" w:lineRule="auto"/>
    </w:pPr>
    <w:rPr>
      <w:rFonts w:ascii="Times New Roman" w:eastAsia="Times New Roman" w:hAnsi="Times New Roman"/>
      <w:sz w:val="20"/>
      <w:szCs w:val="20"/>
      <w:lang w:eastAsia="ru-RU"/>
    </w:rPr>
  </w:style>
  <w:style w:type="paragraph" w:customStyle="1" w:styleId="head">
    <w:name w:val="head"/>
    <w:basedOn w:val="a7"/>
    <w:rsid w:val="00AB5ABE"/>
    <w:pPr>
      <w:keepNext/>
      <w:spacing w:before="120" w:after="120" w:line="240" w:lineRule="auto"/>
      <w:jc w:val="center"/>
    </w:pPr>
    <w:rPr>
      <w:rFonts w:ascii="TimesET" w:eastAsia="Times New Roman" w:hAnsi="TimesET"/>
      <w:b/>
      <w:bCs/>
      <w:sz w:val="24"/>
      <w:szCs w:val="24"/>
      <w:lang w:eastAsia="ru-RU"/>
    </w:rPr>
  </w:style>
  <w:style w:type="character" w:customStyle="1" w:styleId="affffffff7">
    <w:name w:val="Основной шрифт"/>
    <w:semiHidden/>
    <w:rsid w:val="00AB5ABE"/>
  </w:style>
  <w:style w:type="paragraph" w:customStyle="1" w:styleId="3f7">
    <w:name w:val="Раздел 3"/>
    <w:basedOn w:val="a7"/>
    <w:semiHidden/>
    <w:rsid w:val="00AB5ABE"/>
    <w:pPr>
      <w:spacing w:before="120" w:after="120" w:line="240" w:lineRule="auto"/>
      <w:jc w:val="center"/>
    </w:pPr>
    <w:rPr>
      <w:rFonts w:ascii="Times New Roman" w:eastAsia="Times New Roman" w:hAnsi="Times New Roman"/>
      <w:b/>
      <w:sz w:val="24"/>
      <w:szCs w:val="20"/>
      <w:lang w:eastAsia="ru-RU"/>
    </w:rPr>
  </w:style>
  <w:style w:type="paragraph" w:customStyle="1" w:styleId="-b">
    <w:name w:val="Контракт - абзац"/>
    <w:basedOn w:val="a7"/>
    <w:rsid w:val="00AB5ABE"/>
    <w:pPr>
      <w:widowControl w:val="0"/>
      <w:spacing w:after="0" w:line="240" w:lineRule="auto"/>
      <w:jc w:val="both"/>
    </w:pPr>
    <w:rPr>
      <w:rFonts w:ascii="Times New Roman" w:eastAsia="Times New Roman" w:hAnsi="Times New Roman"/>
      <w:lang w:eastAsia="ru-RU"/>
    </w:rPr>
  </w:style>
  <w:style w:type="paragraph" w:customStyle="1" w:styleId="ConsNormal">
    <w:name w:val="ConsNormal"/>
    <w:rsid w:val="00AB5ABE"/>
    <w:pPr>
      <w:autoSpaceDE w:val="0"/>
      <w:autoSpaceDN w:val="0"/>
      <w:adjustRightInd w:val="0"/>
      <w:spacing w:after="0" w:line="240" w:lineRule="auto"/>
      <w:ind w:right="19772" w:firstLine="720"/>
    </w:pPr>
    <w:rPr>
      <w:rFonts w:ascii="Arial" w:eastAsia="Times New Roman" w:hAnsi="Arial"/>
      <w:sz w:val="20"/>
      <w:szCs w:val="20"/>
      <w:lang w:eastAsia="ru-RU"/>
    </w:rPr>
  </w:style>
  <w:style w:type="paragraph" w:customStyle="1" w:styleId="affffffff8">
    <w:name w:val="Стиль"/>
    <w:rsid w:val="00AB5ABE"/>
    <w:pPr>
      <w:spacing w:after="0" w:line="240" w:lineRule="auto"/>
      <w:ind w:firstLine="720"/>
      <w:jc w:val="both"/>
    </w:pPr>
    <w:rPr>
      <w:rFonts w:ascii="Arial" w:eastAsia="Times New Roman" w:hAnsi="Arial"/>
      <w:snapToGrid w:val="0"/>
      <w:sz w:val="20"/>
      <w:szCs w:val="20"/>
      <w:lang w:eastAsia="ru-RU"/>
    </w:rPr>
  </w:style>
  <w:style w:type="character" w:customStyle="1" w:styleId="affffffff9">
    <w:name w:val="Гипертекстовая ссылка"/>
    <w:rsid w:val="00AB5ABE"/>
    <w:rPr>
      <w:color w:val="008000"/>
      <w:u w:val="single"/>
    </w:rPr>
  </w:style>
  <w:style w:type="paragraph" w:customStyle="1" w:styleId="affffffffa">
    <w:name w:val="Таблицы (моноширинный)"/>
    <w:basedOn w:val="affffffff8"/>
    <w:next w:val="affffffff8"/>
    <w:rsid w:val="00AB5ABE"/>
    <w:pPr>
      <w:ind w:firstLine="0"/>
    </w:pPr>
    <w:rPr>
      <w:rFonts w:ascii="Courier New" w:hAnsi="Courier New"/>
    </w:rPr>
  </w:style>
  <w:style w:type="character" w:customStyle="1" w:styleId="affffffffb">
    <w:name w:val="Цветовое выделение"/>
    <w:rsid w:val="00AB5ABE"/>
    <w:rPr>
      <w:b/>
      <w:color w:val="000080"/>
    </w:rPr>
  </w:style>
  <w:style w:type="paragraph" w:customStyle="1" w:styleId="affffffffc">
    <w:name w:val="Заголовок статьи"/>
    <w:basedOn w:val="affffffff8"/>
    <w:next w:val="affffffff8"/>
    <w:rsid w:val="00AB5ABE"/>
    <w:pPr>
      <w:ind w:left="1612" w:hanging="892"/>
    </w:pPr>
  </w:style>
  <w:style w:type="paragraph" w:customStyle="1" w:styleId="xl24">
    <w:name w:val="xl24"/>
    <w:basedOn w:val="a7"/>
    <w:rsid w:val="00AB5ABE"/>
    <w:pPr>
      <w:spacing w:before="100" w:after="100" w:line="240" w:lineRule="auto"/>
      <w:jc w:val="center"/>
      <w:textAlignment w:val="center"/>
    </w:pPr>
    <w:rPr>
      <w:rFonts w:ascii="Times New Roman" w:eastAsia="Times New Roman" w:hAnsi="Times New Roman"/>
      <w:sz w:val="24"/>
      <w:szCs w:val="20"/>
      <w:lang w:eastAsia="ru-RU"/>
    </w:rPr>
  </w:style>
  <w:style w:type="paragraph" w:customStyle="1" w:styleId="List2">
    <w:name w:val="List2"/>
    <w:basedOn w:val="a7"/>
    <w:rsid w:val="00AB5ABE"/>
    <w:pPr>
      <w:tabs>
        <w:tab w:val="num" w:pos="360"/>
        <w:tab w:val="left" w:pos="1701"/>
      </w:tabs>
      <w:spacing w:after="0" w:line="360" w:lineRule="auto"/>
      <w:ind w:left="360" w:hanging="360"/>
      <w:jc w:val="both"/>
    </w:pPr>
    <w:rPr>
      <w:rFonts w:ascii="Times New Roman" w:eastAsia="Times New Roman" w:hAnsi="Times New Roman"/>
      <w:sz w:val="24"/>
      <w:szCs w:val="20"/>
      <w:lang w:eastAsia="ru-RU"/>
    </w:rPr>
  </w:style>
  <w:style w:type="paragraph" w:customStyle="1" w:styleId="affffffffd">
    <w:name w:val="Простой текст"/>
    <w:basedOn w:val="affff"/>
    <w:rsid w:val="00AB5ABE"/>
    <w:pPr>
      <w:spacing w:before="60" w:after="60"/>
      <w:ind w:firstLine="0"/>
    </w:pPr>
    <w:rPr>
      <w:sz w:val="24"/>
      <w:szCs w:val="20"/>
    </w:rPr>
  </w:style>
  <w:style w:type="paragraph" w:customStyle="1" w:styleId="affffffffe">
    <w:name w:val="Заг_табл"/>
    <w:basedOn w:val="a7"/>
    <w:autoRedefine/>
    <w:rsid w:val="00AB5ABE"/>
    <w:pPr>
      <w:tabs>
        <w:tab w:val="left" w:pos="480"/>
        <w:tab w:val="left" w:pos="720"/>
        <w:tab w:val="left" w:pos="6240"/>
      </w:tabs>
      <w:spacing w:before="600" w:after="120" w:line="300" w:lineRule="auto"/>
      <w:ind w:right="176"/>
      <w:jc w:val="center"/>
    </w:pPr>
    <w:rPr>
      <w:rFonts w:ascii="Times New Roman" w:eastAsia="Times New Roman" w:hAnsi="Times New Roman"/>
      <w:caps/>
      <w:lang w:eastAsia="ru-RU"/>
    </w:rPr>
  </w:style>
  <w:style w:type="paragraph" w:customStyle="1" w:styleId="afffffffff">
    <w:name w:val="Кр.строка"/>
    <w:basedOn w:val="a7"/>
    <w:rsid w:val="00AB5ABE"/>
    <w:pPr>
      <w:spacing w:after="0" w:line="240" w:lineRule="auto"/>
      <w:ind w:firstLine="709"/>
      <w:jc w:val="both"/>
    </w:pPr>
    <w:rPr>
      <w:rFonts w:ascii="Times New Roman" w:eastAsia="Times New Roman" w:hAnsi="Times New Roman"/>
      <w:szCs w:val="20"/>
      <w:lang w:eastAsia="ru-RU"/>
    </w:rPr>
  </w:style>
  <w:style w:type="paragraph" w:customStyle="1" w:styleId="consplusnormal1">
    <w:name w:val="consplus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ConsPlusNormal2">
    <w:name w:val="ConsPlusNormal Знак Знак"/>
    <w:locked/>
    <w:rsid w:val="00AB5ABE"/>
    <w:rPr>
      <w:rFonts w:ascii="Arial" w:hAnsi="Arial" w:cs="Arial"/>
      <w:lang w:val="ru-RU" w:eastAsia="ru-RU" w:bidi="ar-SA"/>
    </w:rPr>
  </w:style>
  <w:style w:type="paragraph" w:customStyle="1" w:styleId="Style30">
    <w:name w:val="Style 3"/>
    <w:basedOn w:val="a7"/>
    <w:rsid w:val="00AB5ABE"/>
    <w:pPr>
      <w:widowControl w:val="0"/>
      <w:spacing w:after="0" w:line="240" w:lineRule="auto"/>
      <w:ind w:left="504" w:right="216"/>
    </w:pPr>
    <w:rPr>
      <w:rFonts w:ascii="Times New Roman" w:eastAsia="Times New Roman" w:hAnsi="Times New Roman"/>
      <w:noProof/>
      <w:color w:val="000000"/>
      <w:sz w:val="20"/>
      <w:szCs w:val="20"/>
      <w:lang w:eastAsia="ru-RU"/>
    </w:rPr>
  </w:style>
  <w:style w:type="paragraph" w:customStyle="1" w:styleId="afffffffff0">
    <w:name w:val="Стиль текста"/>
    <w:basedOn w:val="aff1"/>
    <w:rsid w:val="00AB5ABE"/>
    <w:pPr>
      <w:keepLines/>
      <w:spacing w:before="60" w:after="60" w:line="240" w:lineRule="auto"/>
      <w:jc w:val="both"/>
    </w:pPr>
    <w:rPr>
      <w:rFonts w:ascii="Times New Roman" w:eastAsia="Times New Roman" w:hAnsi="Times New Roman"/>
      <w:sz w:val="24"/>
      <w:szCs w:val="20"/>
      <w:lang w:eastAsia="ru-RU"/>
    </w:rPr>
  </w:style>
  <w:style w:type="paragraph" w:customStyle="1" w:styleId="afffffffff1">
    <w:name w:val="Дашков"/>
    <w:basedOn w:val="a7"/>
    <w:rsid w:val="00AB5ABE"/>
    <w:pPr>
      <w:keepNext/>
      <w:keepLines/>
      <w:tabs>
        <w:tab w:val="left" w:pos="-720"/>
      </w:tabs>
      <w:suppressAutoHyphens/>
      <w:spacing w:after="0" w:line="240" w:lineRule="auto"/>
      <w:ind w:firstLine="720"/>
      <w:jc w:val="both"/>
    </w:pPr>
    <w:rPr>
      <w:rFonts w:ascii="Times New Roman" w:eastAsia="Times New Roman" w:hAnsi="Times New Roman"/>
      <w:sz w:val="24"/>
      <w:szCs w:val="20"/>
      <w:lang w:val="en-US" w:eastAsia="ru-RU"/>
    </w:rPr>
  </w:style>
  <w:style w:type="paragraph" w:customStyle="1" w:styleId="afffffffff2">
    <w:name w:val="Нормальный"/>
    <w:rsid w:val="00AB5ABE"/>
    <w:pPr>
      <w:widowControl w:val="0"/>
      <w:spacing w:after="0" w:line="240" w:lineRule="auto"/>
    </w:pPr>
    <w:rPr>
      <w:rFonts w:ascii="Times New Roman" w:eastAsia="Times New Roman" w:hAnsi="Times New Roman"/>
      <w:sz w:val="20"/>
      <w:szCs w:val="20"/>
      <w:lang w:eastAsia="ru-RU"/>
    </w:rPr>
  </w:style>
  <w:style w:type="paragraph" w:customStyle="1" w:styleId="Style4">
    <w:name w:val="Style4"/>
    <w:basedOn w:val="a7"/>
    <w:rsid w:val="00AB5ABE"/>
    <w:pPr>
      <w:widowControl w:val="0"/>
      <w:autoSpaceDE w:val="0"/>
      <w:autoSpaceDN w:val="0"/>
      <w:adjustRightInd w:val="0"/>
      <w:spacing w:after="0" w:line="274" w:lineRule="exact"/>
      <w:ind w:hanging="360"/>
    </w:pPr>
    <w:rPr>
      <w:rFonts w:ascii="Times New Roman" w:eastAsia="Times New Roman" w:hAnsi="Times New Roman"/>
      <w:sz w:val="24"/>
      <w:szCs w:val="24"/>
      <w:lang w:eastAsia="ru-RU"/>
    </w:rPr>
  </w:style>
  <w:style w:type="paragraph" w:customStyle="1" w:styleId="Style9">
    <w:name w:val="Style9"/>
    <w:basedOn w:val="a7"/>
    <w:rsid w:val="00AB5ABE"/>
    <w:pPr>
      <w:widowControl w:val="0"/>
      <w:autoSpaceDE w:val="0"/>
      <w:autoSpaceDN w:val="0"/>
      <w:adjustRightInd w:val="0"/>
      <w:spacing w:after="0" w:line="274" w:lineRule="exact"/>
      <w:ind w:hanging="302"/>
      <w:jc w:val="both"/>
    </w:pPr>
    <w:rPr>
      <w:rFonts w:ascii="Times New Roman" w:eastAsia="Times New Roman" w:hAnsi="Times New Roman"/>
      <w:sz w:val="24"/>
      <w:szCs w:val="24"/>
      <w:lang w:eastAsia="ru-RU"/>
    </w:rPr>
  </w:style>
  <w:style w:type="paragraph" w:customStyle="1" w:styleId="Style11">
    <w:name w:val="Style11"/>
    <w:basedOn w:val="a7"/>
    <w:rsid w:val="00AB5ABE"/>
    <w:pPr>
      <w:widowControl w:val="0"/>
      <w:autoSpaceDE w:val="0"/>
      <w:autoSpaceDN w:val="0"/>
      <w:adjustRightInd w:val="0"/>
      <w:spacing w:after="0" w:line="278" w:lineRule="exact"/>
      <w:ind w:firstLine="326"/>
      <w:jc w:val="both"/>
    </w:pPr>
    <w:rPr>
      <w:rFonts w:ascii="Times New Roman" w:eastAsia="Times New Roman" w:hAnsi="Times New Roman"/>
      <w:sz w:val="24"/>
      <w:szCs w:val="24"/>
      <w:lang w:eastAsia="ru-RU"/>
    </w:rPr>
  </w:style>
  <w:style w:type="paragraph" w:customStyle="1" w:styleId="Style12">
    <w:name w:val="Style12"/>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3">
    <w:name w:val="Style13"/>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14">
    <w:name w:val="Style14"/>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6">
    <w:name w:val="Style16"/>
    <w:basedOn w:val="a7"/>
    <w:rsid w:val="00AB5ABE"/>
    <w:pPr>
      <w:widowControl w:val="0"/>
      <w:autoSpaceDE w:val="0"/>
      <w:autoSpaceDN w:val="0"/>
      <w:adjustRightInd w:val="0"/>
      <w:spacing w:after="0" w:line="283" w:lineRule="exact"/>
      <w:jc w:val="both"/>
    </w:pPr>
    <w:rPr>
      <w:rFonts w:ascii="Times New Roman" w:eastAsia="Times New Roman" w:hAnsi="Times New Roman"/>
      <w:sz w:val="24"/>
      <w:szCs w:val="24"/>
      <w:lang w:eastAsia="ru-RU"/>
    </w:rPr>
  </w:style>
  <w:style w:type="paragraph" w:customStyle="1" w:styleId="Style17">
    <w:name w:val="Style17"/>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18">
    <w:name w:val="Style18"/>
    <w:basedOn w:val="a7"/>
    <w:rsid w:val="00AB5ABE"/>
    <w:pPr>
      <w:widowControl w:val="0"/>
      <w:autoSpaceDE w:val="0"/>
      <w:autoSpaceDN w:val="0"/>
      <w:adjustRightInd w:val="0"/>
      <w:spacing w:after="0" w:line="278" w:lineRule="exact"/>
      <w:ind w:hanging="326"/>
    </w:pPr>
    <w:rPr>
      <w:rFonts w:ascii="Times New Roman" w:eastAsia="Times New Roman" w:hAnsi="Times New Roman"/>
      <w:sz w:val="24"/>
      <w:szCs w:val="24"/>
      <w:lang w:eastAsia="ru-RU"/>
    </w:rPr>
  </w:style>
  <w:style w:type="paragraph" w:customStyle="1" w:styleId="Style20">
    <w:name w:val="Style20"/>
    <w:basedOn w:val="a7"/>
    <w:rsid w:val="00AB5ABE"/>
    <w:pPr>
      <w:widowControl w:val="0"/>
      <w:autoSpaceDE w:val="0"/>
      <w:autoSpaceDN w:val="0"/>
      <w:adjustRightInd w:val="0"/>
      <w:spacing w:after="0" w:line="552" w:lineRule="exact"/>
    </w:pPr>
    <w:rPr>
      <w:rFonts w:ascii="Times New Roman" w:eastAsia="Times New Roman" w:hAnsi="Times New Roman"/>
      <w:sz w:val="24"/>
      <w:szCs w:val="24"/>
      <w:lang w:eastAsia="ru-RU"/>
    </w:rPr>
  </w:style>
  <w:style w:type="paragraph" w:customStyle="1" w:styleId="Style21">
    <w:name w:val="Style21"/>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4">
    <w:name w:val="Style24"/>
    <w:basedOn w:val="a7"/>
    <w:rsid w:val="00AB5ABE"/>
    <w:pPr>
      <w:widowControl w:val="0"/>
      <w:autoSpaceDE w:val="0"/>
      <w:autoSpaceDN w:val="0"/>
      <w:adjustRightInd w:val="0"/>
      <w:spacing w:after="0" w:line="274" w:lineRule="exact"/>
    </w:pPr>
    <w:rPr>
      <w:rFonts w:ascii="Times New Roman" w:eastAsia="Times New Roman" w:hAnsi="Times New Roman"/>
      <w:sz w:val="24"/>
      <w:szCs w:val="24"/>
      <w:lang w:eastAsia="ru-RU"/>
    </w:rPr>
  </w:style>
  <w:style w:type="paragraph" w:customStyle="1" w:styleId="Style25">
    <w:name w:val="Style25"/>
    <w:basedOn w:val="a7"/>
    <w:rsid w:val="00AB5ABE"/>
    <w:pPr>
      <w:widowControl w:val="0"/>
      <w:autoSpaceDE w:val="0"/>
      <w:autoSpaceDN w:val="0"/>
      <w:adjustRightInd w:val="0"/>
      <w:spacing w:after="0" w:line="278" w:lineRule="exact"/>
      <w:ind w:firstLine="499"/>
      <w:jc w:val="both"/>
    </w:pPr>
    <w:rPr>
      <w:rFonts w:ascii="Times New Roman" w:eastAsia="Times New Roman" w:hAnsi="Times New Roman"/>
      <w:sz w:val="24"/>
      <w:szCs w:val="24"/>
      <w:lang w:eastAsia="ru-RU"/>
    </w:rPr>
  </w:style>
  <w:style w:type="paragraph" w:customStyle="1" w:styleId="Style26">
    <w:name w:val="Style26"/>
    <w:basedOn w:val="a7"/>
    <w:rsid w:val="00AB5ABE"/>
    <w:pPr>
      <w:widowControl w:val="0"/>
      <w:autoSpaceDE w:val="0"/>
      <w:autoSpaceDN w:val="0"/>
      <w:adjustRightInd w:val="0"/>
      <w:spacing w:after="0" w:line="302" w:lineRule="exact"/>
      <w:jc w:val="center"/>
    </w:pPr>
    <w:rPr>
      <w:rFonts w:ascii="Times New Roman" w:eastAsia="Times New Roman" w:hAnsi="Times New Roman"/>
      <w:sz w:val="24"/>
      <w:szCs w:val="24"/>
      <w:lang w:eastAsia="ru-RU"/>
    </w:rPr>
  </w:style>
  <w:style w:type="paragraph" w:customStyle="1" w:styleId="Style27">
    <w:name w:val="Style27"/>
    <w:basedOn w:val="a7"/>
    <w:rsid w:val="00AB5ABE"/>
    <w:pPr>
      <w:widowControl w:val="0"/>
      <w:autoSpaceDE w:val="0"/>
      <w:autoSpaceDN w:val="0"/>
      <w:adjustRightInd w:val="0"/>
      <w:spacing w:after="0" w:line="276" w:lineRule="exact"/>
      <w:ind w:firstLine="643"/>
    </w:pPr>
    <w:rPr>
      <w:rFonts w:ascii="Times New Roman" w:eastAsia="Times New Roman" w:hAnsi="Times New Roman"/>
      <w:sz w:val="24"/>
      <w:szCs w:val="24"/>
      <w:lang w:eastAsia="ru-RU"/>
    </w:rPr>
  </w:style>
  <w:style w:type="paragraph" w:customStyle="1" w:styleId="Style28">
    <w:name w:val="Style28"/>
    <w:basedOn w:val="a7"/>
    <w:rsid w:val="00AB5ABE"/>
    <w:pPr>
      <w:widowControl w:val="0"/>
      <w:autoSpaceDE w:val="0"/>
      <w:autoSpaceDN w:val="0"/>
      <w:adjustRightInd w:val="0"/>
      <w:spacing w:after="0" w:line="240" w:lineRule="auto"/>
    </w:pPr>
    <w:rPr>
      <w:rFonts w:ascii="Times New Roman" w:eastAsia="Times New Roman" w:hAnsi="Times New Roman"/>
      <w:sz w:val="24"/>
      <w:szCs w:val="24"/>
      <w:lang w:eastAsia="ru-RU"/>
    </w:rPr>
  </w:style>
  <w:style w:type="paragraph" w:customStyle="1" w:styleId="Style29">
    <w:name w:val="Style29"/>
    <w:basedOn w:val="a7"/>
    <w:rsid w:val="00AB5ABE"/>
    <w:pPr>
      <w:widowControl w:val="0"/>
      <w:autoSpaceDE w:val="0"/>
      <w:autoSpaceDN w:val="0"/>
      <w:adjustRightInd w:val="0"/>
      <w:spacing w:after="0" w:line="283" w:lineRule="exact"/>
    </w:pPr>
    <w:rPr>
      <w:rFonts w:ascii="Times New Roman" w:eastAsia="Times New Roman" w:hAnsi="Times New Roman"/>
      <w:sz w:val="24"/>
      <w:szCs w:val="24"/>
      <w:lang w:eastAsia="ru-RU"/>
    </w:rPr>
  </w:style>
  <w:style w:type="paragraph" w:customStyle="1" w:styleId="Style300">
    <w:name w:val="Style30"/>
    <w:basedOn w:val="a7"/>
    <w:rsid w:val="00AB5ABE"/>
    <w:pPr>
      <w:widowControl w:val="0"/>
      <w:autoSpaceDE w:val="0"/>
      <w:autoSpaceDN w:val="0"/>
      <w:adjustRightInd w:val="0"/>
      <w:spacing w:after="0" w:line="542" w:lineRule="exact"/>
    </w:pPr>
    <w:rPr>
      <w:rFonts w:ascii="Times New Roman" w:eastAsia="Times New Roman" w:hAnsi="Times New Roman"/>
      <w:sz w:val="24"/>
      <w:szCs w:val="24"/>
      <w:lang w:eastAsia="ru-RU"/>
    </w:rPr>
  </w:style>
  <w:style w:type="paragraph" w:customStyle="1" w:styleId="Style31">
    <w:name w:val="Style31"/>
    <w:basedOn w:val="a7"/>
    <w:rsid w:val="00AB5ABE"/>
    <w:pPr>
      <w:widowControl w:val="0"/>
      <w:autoSpaceDE w:val="0"/>
      <w:autoSpaceDN w:val="0"/>
      <w:adjustRightInd w:val="0"/>
      <w:spacing w:after="0" w:line="281" w:lineRule="exact"/>
      <w:ind w:firstLine="480"/>
    </w:pPr>
    <w:rPr>
      <w:rFonts w:ascii="Times New Roman" w:eastAsia="Times New Roman" w:hAnsi="Times New Roman"/>
      <w:sz w:val="24"/>
      <w:szCs w:val="24"/>
      <w:lang w:eastAsia="ru-RU"/>
    </w:rPr>
  </w:style>
  <w:style w:type="paragraph" w:customStyle="1" w:styleId="Style32">
    <w:name w:val="Style32"/>
    <w:basedOn w:val="a7"/>
    <w:rsid w:val="00AB5ABE"/>
    <w:pPr>
      <w:widowControl w:val="0"/>
      <w:autoSpaceDE w:val="0"/>
      <w:autoSpaceDN w:val="0"/>
      <w:adjustRightInd w:val="0"/>
      <w:spacing w:after="0" w:line="278" w:lineRule="exact"/>
      <w:ind w:hanging="782"/>
    </w:pPr>
    <w:rPr>
      <w:rFonts w:ascii="Times New Roman" w:eastAsia="Times New Roman" w:hAnsi="Times New Roman"/>
      <w:sz w:val="24"/>
      <w:szCs w:val="24"/>
      <w:lang w:eastAsia="ru-RU"/>
    </w:rPr>
  </w:style>
  <w:style w:type="character" w:customStyle="1" w:styleId="FontStyle34">
    <w:name w:val="Font Style34"/>
    <w:rsid w:val="00AB5ABE"/>
    <w:rPr>
      <w:rFonts w:ascii="Times New Roman" w:hAnsi="Times New Roman" w:cs="Times New Roman"/>
      <w:b/>
      <w:bCs/>
      <w:spacing w:val="-10"/>
      <w:sz w:val="22"/>
      <w:szCs w:val="22"/>
    </w:rPr>
  </w:style>
  <w:style w:type="character" w:customStyle="1" w:styleId="FontStyle35">
    <w:name w:val="Font Style35"/>
    <w:rsid w:val="00AB5ABE"/>
    <w:rPr>
      <w:rFonts w:ascii="Times New Roman" w:hAnsi="Times New Roman" w:cs="Times New Roman"/>
      <w:b/>
      <w:bCs/>
      <w:i/>
      <w:iCs/>
      <w:sz w:val="22"/>
      <w:szCs w:val="22"/>
    </w:rPr>
  </w:style>
  <w:style w:type="character" w:customStyle="1" w:styleId="FontStyle36">
    <w:name w:val="Font Style36"/>
    <w:rsid w:val="00AB5ABE"/>
    <w:rPr>
      <w:rFonts w:ascii="Times New Roman" w:hAnsi="Times New Roman" w:cs="Times New Roman"/>
      <w:spacing w:val="10"/>
      <w:sz w:val="18"/>
      <w:szCs w:val="18"/>
    </w:rPr>
  </w:style>
  <w:style w:type="character" w:customStyle="1" w:styleId="FontStyle37">
    <w:name w:val="Font Style37"/>
    <w:rsid w:val="00AB5ABE"/>
    <w:rPr>
      <w:rFonts w:ascii="Times New Roman" w:hAnsi="Times New Roman" w:cs="Times New Roman"/>
      <w:i/>
      <w:iCs/>
      <w:sz w:val="22"/>
      <w:szCs w:val="22"/>
    </w:rPr>
  </w:style>
  <w:style w:type="character" w:customStyle="1" w:styleId="FontStyle38">
    <w:name w:val="Font Style38"/>
    <w:rsid w:val="00AB5ABE"/>
    <w:rPr>
      <w:rFonts w:ascii="Times New Roman" w:hAnsi="Times New Roman" w:cs="Times New Roman"/>
      <w:sz w:val="14"/>
      <w:szCs w:val="14"/>
    </w:rPr>
  </w:style>
  <w:style w:type="character" w:customStyle="1" w:styleId="FontStyle39">
    <w:name w:val="Font Style39"/>
    <w:rsid w:val="00AB5ABE"/>
    <w:rPr>
      <w:rFonts w:ascii="Times New Roman" w:hAnsi="Times New Roman" w:cs="Times New Roman"/>
      <w:b/>
      <w:bCs/>
      <w:w w:val="10"/>
      <w:sz w:val="48"/>
      <w:szCs w:val="48"/>
    </w:rPr>
  </w:style>
  <w:style w:type="character" w:customStyle="1" w:styleId="FontStyle40">
    <w:name w:val="Font Style40"/>
    <w:rsid w:val="00AB5ABE"/>
    <w:rPr>
      <w:rFonts w:ascii="Times New Roman" w:hAnsi="Times New Roman" w:cs="Times New Roman"/>
      <w:b/>
      <w:bCs/>
      <w:sz w:val="16"/>
      <w:szCs w:val="16"/>
    </w:rPr>
  </w:style>
  <w:style w:type="character" w:customStyle="1" w:styleId="FontStyle41">
    <w:name w:val="Font Style41"/>
    <w:rsid w:val="00AB5ABE"/>
    <w:rPr>
      <w:rFonts w:ascii="Times New Roman" w:hAnsi="Times New Roman" w:cs="Times New Roman"/>
      <w:sz w:val="22"/>
      <w:szCs w:val="22"/>
    </w:rPr>
  </w:style>
  <w:style w:type="character" w:customStyle="1" w:styleId="FontStyle43">
    <w:name w:val="Font Style43"/>
    <w:rsid w:val="00AB5ABE"/>
    <w:rPr>
      <w:rFonts w:ascii="Times New Roman" w:hAnsi="Times New Roman" w:cs="Times New Roman"/>
      <w:spacing w:val="20"/>
      <w:sz w:val="16"/>
      <w:szCs w:val="16"/>
    </w:rPr>
  </w:style>
  <w:style w:type="character" w:customStyle="1" w:styleId="FontStyle44">
    <w:name w:val="Font Style44"/>
    <w:rsid w:val="00AB5ABE"/>
    <w:rPr>
      <w:rFonts w:ascii="Segoe UI" w:hAnsi="Segoe UI" w:cs="Segoe UI"/>
      <w:sz w:val="12"/>
      <w:szCs w:val="12"/>
    </w:rPr>
  </w:style>
  <w:style w:type="character" w:customStyle="1" w:styleId="FontStyle29">
    <w:name w:val="Font Style29"/>
    <w:rsid w:val="00AB5ABE"/>
    <w:rPr>
      <w:rFonts w:ascii="Arial" w:hAnsi="Arial" w:cs="Arial"/>
      <w:sz w:val="18"/>
      <w:szCs w:val="18"/>
    </w:rPr>
  </w:style>
  <w:style w:type="character" w:customStyle="1" w:styleId="FontStyle30">
    <w:name w:val="Font Style30"/>
    <w:rsid w:val="00AB5ABE"/>
    <w:rPr>
      <w:rFonts w:ascii="Arial" w:hAnsi="Arial" w:cs="Arial"/>
      <w:sz w:val="32"/>
      <w:szCs w:val="32"/>
    </w:rPr>
  </w:style>
  <w:style w:type="character" w:customStyle="1" w:styleId="FontStyle31">
    <w:name w:val="Font Style31"/>
    <w:rsid w:val="00AB5ABE"/>
    <w:rPr>
      <w:rFonts w:ascii="Arial Narrow" w:hAnsi="Arial Narrow" w:cs="Arial Narrow"/>
      <w:sz w:val="18"/>
      <w:szCs w:val="18"/>
    </w:rPr>
  </w:style>
  <w:style w:type="character" w:customStyle="1" w:styleId="FontStyle32">
    <w:name w:val="Font Style32"/>
    <w:rsid w:val="00AB5ABE"/>
    <w:rPr>
      <w:rFonts w:ascii="Arial Narrow" w:hAnsi="Arial Narrow" w:cs="Arial Narrow"/>
      <w:sz w:val="26"/>
      <w:szCs w:val="26"/>
    </w:rPr>
  </w:style>
  <w:style w:type="character" w:customStyle="1" w:styleId="FontStyle33">
    <w:name w:val="Font Style33"/>
    <w:rsid w:val="00AB5ABE"/>
    <w:rPr>
      <w:rFonts w:ascii="Franklin Gothic Medium" w:hAnsi="Franklin Gothic Medium" w:cs="Franklin Gothic Medium"/>
      <w:b/>
      <w:bCs/>
      <w:sz w:val="22"/>
      <w:szCs w:val="22"/>
    </w:rPr>
  </w:style>
  <w:style w:type="paragraph" w:customStyle="1" w:styleId="afffffffff3">
    <w:name w:val="Содержимое таблицы"/>
    <w:basedOn w:val="a7"/>
    <w:rsid w:val="00AB5ABE"/>
    <w:pPr>
      <w:suppressLineNumbers/>
      <w:spacing w:after="0" w:line="240" w:lineRule="auto"/>
    </w:pPr>
    <w:rPr>
      <w:rFonts w:ascii="Times New Roman" w:eastAsia="Times New Roman" w:hAnsi="Times New Roman"/>
      <w:sz w:val="24"/>
      <w:szCs w:val="24"/>
      <w:lang w:eastAsia="ar-SA"/>
    </w:rPr>
  </w:style>
  <w:style w:type="paragraph" w:customStyle="1" w:styleId="body">
    <w:name w:val="body"/>
    <w:basedOn w:val="a7"/>
    <w:rsid w:val="00AB5ABE"/>
    <w:pPr>
      <w:spacing w:after="120" w:line="312" w:lineRule="auto"/>
    </w:pPr>
    <w:rPr>
      <w:rFonts w:ascii="Times New Roman" w:eastAsia="Times New Roman" w:hAnsi="Times New Roman"/>
      <w:color w:val="000000"/>
      <w:sz w:val="24"/>
      <w:szCs w:val="24"/>
      <w:lang w:eastAsia="ru-RU"/>
    </w:rPr>
  </w:style>
  <w:style w:type="paragraph" w:customStyle="1" w:styleId="ConsPlusTitle">
    <w:name w:val="ConsPlusTitle"/>
    <w:rsid w:val="00AB5ABE"/>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Normal1">
    <w:name w:val="Normal1"/>
    <w:rsid w:val="00AB5ABE"/>
    <w:pPr>
      <w:widowControl w:val="0"/>
      <w:spacing w:after="0" w:line="300" w:lineRule="auto"/>
      <w:ind w:firstLine="720"/>
      <w:jc w:val="both"/>
    </w:pPr>
    <w:rPr>
      <w:rFonts w:ascii="Times New Roman" w:eastAsia="Times New Roman" w:hAnsi="Times New Roman"/>
      <w:snapToGrid w:val="0"/>
      <w:sz w:val="24"/>
      <w:szCs w:val="20"/>
      <w:lang w:eastAsia="ru-RU"/>
    </w:rPr>
  </w:style>
  <w:style w:type="paragraph" w:customStyle="1" w:styleId="afffffffff4">
    <w:name w:val="Обычный с №"/>
    <w:basedOn w:val="a7"/>
    <w:rsid w:val="00AB5ABE"/>
    <w:pPr>
      <w:tabs>
        <w:tab w:val="num" w:pos="720"/>
      </w:tabs>
      <w:spacing w:after="120" w:line="240" w:lineRule="auto"/>
      <w:ind w:left="720" w:hanging="720"/>
      <w:jc w:val="both"/>
    </w:pPr>
    <w:rPr>
      <w:rFonts w:ascii="Times New Roman" w:eastAsia="Times New Roman" w:hAnsi="Times New Roman"/>
      <w:sz w:val="24"/>
      <w:szCs w:val="20"/>
      <w:lang w:eastAsia="ru-RU"/>
    </w:rPr>
  </w:style>
  <w:style w:type="paragraph" w:customStyle="1" w:styleId="ConsPlusCell">
    <w:name w:val="ConsPlusCell"/>
    <w:rsid w:val="00AB5ABE"/>
    <w:pPr>
      <w:autoSpaceDE w:val="0"/>
      <w:autoSpaceDN w:val="0"/>
      <w:adjustRightInd w:val="0"/>
      <w:spacing w:after="0" w:line="240" w:lineRule="auto"/>
    </w:pPr>
    <w:rPr>
      <w:rFonts w:ascii="Arial" w:eastAsia="Times New Roman" w:hAnsi="Arial" w:cs="Arial"/>
      <w:sz w:val="20"/>
      <w:szCs w:val="20"/>
      <w:lang w:eastAsia="ru-RU"/>
    </w:rPr>
  </w:style>
  <w:style w:type="paragraph" w:customStyle="1" w:styleId="CM1">
    <w:name w:val="CM1"/>
    <w:basedOn w:val="Default"/>
    <w:next w:val="Default"/>
    <w:rsid w:val="00AB5ABE"/>
    <w:pPr>
      <w:widowControl w:val="0"/>
      <w:spacing w:line="476" w:lineRule="atLeast"/>
    </w:pPr>
    <w:rPr>
      <w:rFonts w:ascii="WLXAC U+ Times" w:eastAsia="Times New Roman" w:hAnsi="WLXAC U+ Times" w:cs="WLXAC U+ Times"/>
      <w:color w:val="auto"/>
      <w:lang w:eastAsia="ru-RU"/>
    </w:rPr>
  </w:style>
  <w:style w:type="paragraph" w:customStyle="1" w:styleId="KTK">
    <w:name w:val="KTK"/>
    <w:basedOn w:val="a7"/>
    <w:rsid w:val="00AB5ABE"/>
    <w:pPr>
      <w:tabs>
        <w:tab w:val="left" w:pos="1134"/>
      </w:tabs>
      <w:autoSpaceDE w:val="0"/>
      <w:autoSpaceDN w:val="0"/>
      <w:spacing w:after="0" w:line="240" w:lineRule="auto"/>
    </w:pPr>
    <w:rPr>
      <w:rFonts w:ascii="Arial" w:eastAsia="Times New Roman" w:hAnsi="Arial" w:cs="Arial"/>
      <w:b/>
      <w:bCs/>
      <w:lang w:val="de-DE" w:eastAsia="de-DE"/>
    </w:rPr>
  </w:style>
  <w:style w:type="paragraph" w:customStyle="1" w:styleId="311">
    <w:name w:val="Основной текст 31"/>
    <w:basedOn w:val="a7"/>
    <w:rsid w:val="00AB5ABE"/>
    <w:pPr>
      <w:overflowPunct w:val="0"/>
      <w:autoSpaceDE w:val="0"/>
      <w:autoSpaceDN w:val="0"/>
      <w:adjustRightInd w:val="0"/>
      <w:spacing w:after="0" w:line="360" w:lineRule="auto"/>
      <w:jc w:val="both"/>
      <w:textAlignment w:val="baseline"/>
    </w:pPr>
    <w:rPr>
      <w:rFonts w:ascii="Times New Roman" w:eastAsia="Times New Roman" w:hAnsi="Times New Roman"/>
      <w:szCs w:val="20"/>
      <w:lang w:eastAsia="ru-RU"/>
    </w:rPr>
  </w:style>
  <w:style w:type="paragraph" w:customStyle="1" w:styleId="1fa">
    <w:name w:val="1 Знак Знак Знак Знак Знак Знак Знак Знак Знак Знак Знак Знак Знак Знак Знак Знак Знак Знак Знак"/>
    <w:basedOn w:val="a7"/>
    <w:rsid w:val="00AB5ABE"/>
    <w:pPr>
      <w:spacing w:after="160" w:line="240" w:lineRule="exact"/>
    </w:pPr>
    <w:rPr>
      <w:rFonts w:ascii="Times New Roman" w:eastAsia="Calibri" w:hAnsi="Times New Roman"/>
      <w:sz w:val="20"/>
      <w:szCs w:val="20"/>
      <w:lang w:eastAsia="zh-CN"/>
    </w:rPr>
  </w:style>
  <w:style w:type="paragraph" w:customStyle="1" w:styleId="header1">
    <w:name w:val="Обычный.header1"/>
    <w:rsid w:val="00AB5ABE"/>
    <w:pPr>
      <w:spacing w:after="0" w:line="240" w:lineRule="auto"/>
      <w:jc w:val="both"/>
    </w:pPr>
    <w:rPr>
      <w:rFonts w:ascii="Pragmatica" w:eastAsia="Times New Roman" w:hAnsi="Pragmatica"/>
      <w:sz w:val="22"/>
      <w:szCs w:val="20"/>
      <w:lang w:eastAsia="ru-RU"/>
    </w:rPr>
  </w:style>
  <w:style w:type="paragraph" w:customStyle="1" w:styleId="21">
    <w:name w:val="Îñíîâíîé òåêñò 21"/>
    <w:basedOn w:val="a7"/>
    <w:rsid w:val="00AB5ABE"/>
    <w:pPr>
      <w:widowControl w:val="0"/>
      <w:numPr>
        <w:numId w:val="25"/>
      </w:numPr>
      <w:pBdr>
        <w:bottom w:val="single" w:sz="6" w:space="1" w:color="auto"/>
      </w:pBdr>
      <w:spacing w:before="60" w:after="0" w:line="240" w:lineRule="auto"/>
      <w:ind w:left="0" w:firstLine="0"/>
      <w:jc w:val="both"/>
    </w:pPr>
    <w:rPr>
      <w:rFonts w:ascii="Times New Roman" w:eastAsia="Times New Roman" w:hAnsi="Times New Roman"/>
      <w:sz w:val="24"/>
      <w:szCs w:val="20"/>
      <w:lang w:eastAsia="ru-RU"/>
    </w:rPr>
  </w:style>
  <w:style w:type="paragraph" w:customStyle="1" w:styleId="Angeb-Text">
    <w:name w:val="Angeb-Text"/>
    <w:basedOn w:val="a7"/>
    <w:rsid w:val="00AB5ABE"/>
    <w:pPr>
      <w:widowControl w:val="0"/>
      <w:tabs>
        <w:tab w:val="left" w:pos="-794"/>
        <w:tab w:val="left" w:pos="-283"/>
        <w:tab w:val="left" w:pos="1132"/>
        <w:tab w:val="num" w:pos="1209"/>
        <w:tab w:val="left" w:pos="1417"/>
        <w:tab w:val="left" w:pos="1984"/>
        <w:tab w:val="left" w:pos="2551"/>
        <w:tab w:val="left" w:pos="3118"/>
        <w:tab w:val="left" w:pos="3685"/>
        <w:tab w:val="left" w:pos="4251"/>
        <w:tab w:val="left" w:pos="4819"/>
        <w:tab w:val="left" w:pos="5385"/>
        <w:tab w:val="left" w:pos="5953"/>
        <w:tab w:val="left" w:pos="6519"/>
        <w:tab w:val="left" w:pos="7087"/>
        <w:tab w:val="left" w:pos="7653"/>
      </w:tabs>
      <w:spacing w:after="120" w:line="283" w:lineRule="exact"/>
      <w:ind w:left="1134" w:right="-142"/>
    </w:pPr>
    <w:rPr>
      <w:rFonts w:ascii="Arial" w:eastAsia="Times New Roman" w:hAnsi="Arial" w:cs="Arial"/>
      <w:sz w:val="20"/>
      <w:szCs w:val="22"/>
      <w:lang w:val="de-DE" w:eastAsia="de-DE"/>
    </w:rPr>
  </w:style>
  <w:style w:type="character" w:customStyle="1" w:styleId="FontStyle17">
    <w:name w:val="Font Style17"/>
    <w:rsid w:val="00AB5ABE"/>
    <w:rPr>
      <w:rFonts w:ascii="Times New Roman" w:hAnsi="Times New Roman" w:cs="Times New Roman"/>
      <w:sz w:val="20"/>
      <w:szCs w:val="20"/>
    </w:rPr>
  </w:style>
  <w:style w:type="paragraph" w:customStyle="1" w:styleId="-3">
    <w:name w:val="Контракт - маркер крупный"/>
    <w:basedOn w:val="a7"/>
    <w:autoRedefine/>
    <w:rsid w:val="00AB5ABE"/>
    <w:pPr>
      <w:widowControl w:val="0"/>
      <w:numPr>
        <w:numId w:val="32"/>
      </w:numPr>
      <w:tabs>
        <w:tab w:val="clear" w:pos="360"/>
        <w:tab w:val="left" w:pos="1620"/>
      </w:tabs>
      <w:spacing w:after="0" w:line="240" w:lineRule="auto"/>
      <w:ind w:left="1200" w:firstLine="0"/>
      <w:jc w:val="both"/>
    </w:pPr>
    <w:rPr>
      <w:rFonts w:ascii="Times New Roman" w:eastAsia="Batang" w:hAnsi="Times New Roman"/>
      <w:lang w:eastAsia="ko-KR"/>
    </w:rPr>
  </w:style>
  <w:style w:type="paragraph" w:customStyle="1" w:styleId="-2">
    <w:name w:val="Контракт - подпункт"/>
    <w:basedOn w:val="a7"/>
    <w:autoRedefine/>
    <w:rsid w:val="00AB5ABE"/>
    <w:pPr>
      <w:widowControl w:val="0"/>
      <w:numPr>
        <w:ilvl w:val="2"/>
        <w:numId w:val="33"/>
      </w:numPr>
      <w:tabs>
        <w:tab w:val="left" w:pos="1134"/>
      </w:tabs>
      <w:spacing w:after="120" w:line="240" w:lineRule="auto"/>
      <w:jc w:val="both"/>
    </w:pPr>
    <w:rPr>
      <w:rFonts w:ascii="Times New Roman" w:eastAsia="Batang" w:hAnsi="Times New Roman"/>
      <w:lang w:eastAsia="ko-KR"/>
    </w:rPr>
  </w:style>
  <w:style w:type="paragraph" w:customStyle="1" w:styleId="-1">
    <w:name w:val="Контракт - Пункт"/>
    <w:basedOn w:val="a7"/>
    <w:autoRedefine/>
    <w:rsid w:val="00AB5ABE"/>
    <w:pPr>
      <w:widowControl w:val="0"/>
      <w:numPr>
        <w:ilvl w:val="1"/>
        <w:numId w:val="33"/>
      </w:numPr>
      <w:spacing w:after="0" w:line="240" w:lineRule="auto"/>
      <w:jc w:val="both"/>
    </w:pPr>
    <w:rPr>
      <w:rFonts w:ascii="Times New Roman" w:eastAsia="Batang" w:hAnsi="Times New Roman"/>
      <w:lang w:eastAsia="ko-KR"/>
    </w:rPr>
  </w:style>
  <w:style w:type="paragraph" w:customStyle="1" w:styleId="-">
    <w:name w:val="Контракт - статья"/>
    <w:basedOn w:val="10"/>
    <w:autoRedefine/>
    <w:rsid w:val="00AB5ABE"/>
    <w:pPr>
      <w:keepLines w:val="0"/>
      <w:numPr>
        <w:numId w:val="30"/>
      </w:numPr>
      <w:tabs>
        <w:tab w:val="left" w:pos="840"/>
      </w:tabs>
      <w:spacing w:before="360" w:after="120" w:line="240" w:lineRule="auto"/>
      <w:ind w:left="840" w:hanging="840"/>
      <w:jc w:val="both"/>
    </w:pPr>
    <w:rPr>
      <w:rFonts w:eastAsia="Times New Roman" w:cs="Times New Roman"/>
      <w:bCs w:val="0"/>
      <w:caps/>
      <w:kern w:val="28"/>
      <w:sz w:val="28"/>
    </w:rPr>
  </w:style>
  <w:style w:type="paragraph" w:customStyle="1" w:styleId="afffffffff5">
    <w:name w:val="Тендерные данные"/>
    <w:basedOn w:val="a7"/>
    <w:semiHidden/>
    <w:rsid w:val="00AB5ABE"/>
    <w:pPr>
      <w:tabs>
        <w:tab w:val="left" w:pos="1985"/>
      </w:tabs>
      <w:spacing w:before="120" w:after="60" w:line="240" w:lineRule="auto"/>
      <w:jc w:val="both"/>
    </w:pPr>
    <w:rPr>
      <w:rFonts w:ascii="Times New Roman" w:eastAsia="Times New Roman" w:hAnsi="Times New Roman"/>
      <w:b/>
      <w:sz w:val="24"/>
      <w:szCs w:val="20"/>
      <w:lang w:eastAsia="ru-RU"/>
    </w:rPr>
  </w:style>
  <w:style w:type="paragraph" w:customStyle="1" w:styleId="afffffffff6">
    <w:name w:val="Íîðìàëüíûé"/>
    <w:semiHidden/>
    <w:rsid w:val="00AB5ABE"/>
    <w:pPr>
      <w:spacing w:after="0" w:line="240" w:lineRule="auto"/>
    </w:pPr>
    <w:rPr>
      <w:rFonts w:ascii="Courier" w:eastAsia="Times New Roman" w:hAnsi="Courier"/>
      <w:sz w:val="24"/>
      <w:szCs w:val="20"/>
      <w:lang w:val="en-GB" w:eastAsia="ru-RU"/>
    </w:rPr>
  </w:style>
  <w:style w:type="paragraph" w:customStyle="1" w:styleId="afffffffff7">
    <w:name w:val="Подраздел"/>
    <w:basedOn w:val="a7"/>
    <w:semiHidden/>
    <w:rsid w:val="00AB5ABE"/>
    <w:pPr>
      <w:suppressAutoHyphens/>
      <w:spacing w:before="240" w:after="120" w:line="240" w:lineRule="auto"/>
      <w:jc w:val="center"/>
    </w:pPr>
    <w:rPr>
      <w:rFonts w:ascii="TimesDL" w:eastAsia="Times New Roman" w:hAnsi="TimesDL"/>
      <w:b/>
      <w:smallCaps/>
      <w:spacing w:val="-2"/>
      <w:sz w:val="24"/>
      <w:szCs w:val="20"/>
      <w:lang w:eastAsia="ru-RU"/>
    </w:rPr>
  </w:style>
  <w:style w:type="paragraph" w:customStyle="1" w:styleId="a4">
    <w:name w:val="Условия контракта"/>
    <w:basedOn w:val="a7"/>
    <w:semiHidden/>
    <w:rsid w:val="00AB5ABE"/>
    <w:pPr>
      <w:numPr>
        <w:numId w:val="31"/>
      </w:numPr>
      <w:tabs>
        <w:tab w:val="num" w:pos="540"/>
      </w:tabs>
      <w:spacing w:before="240" w:after="120" w:line="240" w:lineRule="auto"/>
      <w:ind w:left="540" w:hanging="540"/>
      <w:jc w:val="both"/>
    </w:pPr>
    <w:rPr>
      <w:rFonts w:ascii="Times New Roman" w:eastAsia="Times New Roman" w:hAnsi="Times New Roman"/>
      <w:b/>
      <w:sz w:val="24"/>
      <w:szCs w:val="20"/>
      <w:lang w:eastAsia="ru-RU"/>
    </w:rPr>
  </w:style>
  <w:style w:type="paragraph" w:customStyle="1" w:styleId="Instruction">
    <w:name w:val="Instruction"/>
    <w:basedOn w:val="27"/>
    <w:semiHidden/>
    <w:rsid w:val="00AB5ABE"/>
    <w:pPr>
      <w:tabs>
        <w:tab w:val="num" w:pos="360"/>
      </w:tabs>
      <w:spacing w:before="180" w:after="60" w:line="240" w:lineRule="auto"/>
      <w:ind w:left="360" w:hanging="360"/>
      <w:jc w:val="both"/>
    </w:pPr>
    <w:rPr>
      <w:rFonts w:ascii="Times New Roman" w:eastAsia="Times New Roman" w:hAnsi="Times New Roman"/>
      <w:b/>
      <w:sz w:val="24"/>
      <w:szCs w:val="20"/>
      <w:lang w:eastAsia="ru-RU"/>
    </w:rPr>
  </w:style>
  <w:style w:type="paragraph" w:customStyle="1" w:styleId="font5">
    <w:name w:val="font5"/>
    <w:basedOn w:val="a7"/>
    <w:rsid w:val="00AB5ABE"/>
    <w:pPr>
      <w:spacing w:before="100" w:beforeAutospacing="1" w:after="100" w:afterAutospacing="1" w:line="240" w:lineRule="auto"/>
    </w:pPr>
    <w:rPr>
      <w:rFonts w:ascii="Times New Roman" w:eastAsia="Times New Roman" w:hAnsi="Times New Roman"/>
      <w:i/>
      <w:iCs/>
      <w:sz w:val="20"/>
      <w:szCs w:val="20"/>
      <w:lang w:eastAsia="ru-RU"/>
    </w:rPr>
  </w:style>
  <w:style w:type="paragraph" w:customStyle="1" w:styleId="xl22">
    <w:name w:val="xl22"/>
    <w:basedOn w:val="a7"/>
    <w:rsid w:val="00AB5ABE"/>
    <w:pPr>
      <w:spacing w:before="100" w:beforeAutospacing="1" w:after="100" w:afterAutospacing="1" w:line="240" w:lineRule="auto"/>
      <w:jc w:val="right"/>
      <w:textAlignment w:val="top"/>
    </w:pPr>
    <w:rPr>
      <w:rFonts w:ascii="Times New Roman" w:eastAsia="Times New Roman" w:hAnsi="Times New Roman"/>
      <w:sz w:val="16"/>
      <w:szCs w:val="16"/>
      <w:lang w:eastAsia="ru-RU"/>
    </w:rPr>
  </w:style>
  <w:style w:type="paragraph" w:customStyle="1" w:styleId="xl23">
    <w:name w:val="xl23"/>
    <w:basedOn w:val="a7"/>
    <w:rsid w:val="00AB5ABE"/>
    <w:pP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25">
    <w:name w:val="xl25"/>
    <w:basedOn w:val="a7"/>
    <w:rsid w:val="00AB5ABE"/>
    <w:pP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7">
    <w:name w:val="xl2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28">
    <w:name w:val="xl2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29">
    <w:name w:val="xl2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i/>
      <w:iCs/>
      <w:sz w:val="24"/>
      <w:szCs w:val="24"/>
      <w:lang w:eastAsia="ru-RU"/>
    </w:rPr>
  </w:style>
  <w:style w:type="paragraph" w:customStyle="1" w:styleId="xl31">
    <w:name w:val="xl31"/>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2">
    <w:name w:val="xl3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3">
    <w:name w:val="xl33"/>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4">
    <w:name w:val="xl3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5">
    <w:name w:val="xl3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37">
    <w:name w:val="xl3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38">
    <w:name w:val="xl3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39">
    <w:name w:val="xl39"/>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0">
    <w:name w:val="xl4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1">
    <w:name w:val="xl41"/>
    <w:basedOn w:val="a7"/>
    <w:rsid w:val="00AB5ABE"/>
    <w:pPr>
      <w:pBdr>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18"/>
      <w:szCs w:val="18"/>
      <w:lang w:eastAsia="ru-RU"/>
    </w:rPr>
  </w:style>
  <w:style w:type="paragraph" w:customStyle="1" w:styleId="xl42">
    <w:name w:val="xl42"/>
    <w:basedOn w:val="a7"/>
    <w:rsid w:val="00AB5ABE"/>
    <w:pP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43">
    <w:name w:val="xl4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4">
    <w:name w:val="xl4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5">
    <w:name w:val="xl45"/>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6">
    <w:name w:val="xl46"/>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7">
    <w:name w:val="xl47"/>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8">
    <w:name w:val="xl48"/>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sz w:val="24"/>
      <w:szCs w:val="24"/>
      <w:lang w:eastAsia="ru-RU"/>
    </w:rPr>
  </w:style>
  <w:style w:type="paragraph" w:customStyle="1" w:styleId="xl49">
    <w:name w:val="xl4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50">
    <w:name w:val="xl5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1">
    <w:name w:val="xl5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52">
    <w:name w:val="xl52"/>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53">
    <w:name w:val="xl53"/>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xl54">
    <w:name w:val="xl54"/>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ru-RU"/>
    </w:rPr>
  </w:style>
  <w:style w:type="paragraph" w:customStyle="1" w:styleId="afffffffff8">
    <w:name w:val="Содержание"/>
    <w:basedOn w:val="a7"/>
    <w:next w:val="1a"/>
    <w:rsid w:val="00AB5ABE"/>
    <w:pPr>
      <w:suppressAutoHyphens/>
      <w:spacing w:before="240" w:after="240" w:line="240" w:lineRule="auto"/>
      <w:jc w:val="center"/>
    </w:pPr>
    <w:rPr>
      <w:rFonts w:ascii="Times New Roman" w:eastAsia="Times New Roman" w:hAnsi="Times New Roman"/>
      <w:b/>
      <w:caps/>
      <w:kern w:val="16"/>
      <w:sz w:val="32"/>
      <w:szCs w:val="20"/>
      <w:lang w:eastAsia="ru-RU"/>
    </w:rPr>
  </w:style>
  <w:style w:type="paragraph" w:customStyle="1" w:styleId="te0">
    <w:name w:val="te0"/>
    <w:basedOn w:val="a7"/>
    <w:rsid w:val="00AB5ABE"/>
    <w:pPr>
      <w:keepNext/>
      <w:keepLines/>
      <w:tabs>
        <w:tab w:val="left" w:pos="283"/>
      </w:tabs>
      <w:spacing w:before="60" w:after="60" w:line="240" w:lineRule="auto"/>
    </w:pPr>
    <w:rPr>
      <w:rFonts w:ascii="Arial" w:eastAsia="Times New Roman" w:hAnsi="Arial"/>
      <w:sz w:val="20"/>
      <w:szCs w:val="20"/>
      <w:lang w:val="en-GB" w:eastAsia="de-DE"/>
    </w:rPr>
  </w:style>
  <w:style w:type="table" w:styleId="afffffffff9">
    <w:name w:val="Table Professional"/>
    <w:basedOn w:val="a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character" w:customStyle="1" w:styleId="FontStyle11">
    <w:name w:val="Font Style11"/>
    <w:rsid w:val="00AB5ABE"/>
    <w:rPr>
      <w:rFonts w:ascii="Bookman Old Style" w:hAnsi="Bookman Old Style" w:cs="Bookman Old Style"/>
      <w:sz w:val="20"/>
      <w:szCs w:val="20"/>
    </w:rPr>
  </w:style>
  <w:style w:type="character" w:customStyle="1" w:styleId="FontStyle69">
    <w:name w:val="Font Style69"/>
    <w:rsid w:val="00AB5ABE"/>
    <w:rPr>
      <w:rFonts w:ascii="Times New Roman" w:hAnsi="Times New Roman" w:cs="Times New Roman"/>
      <w:sz w:val="20"/>
      <w:szCs w:val="20"/>
    </w:rPr>
  </w:style>
  <w:style w:type="character" w:customStyle="1" w:styleId="Tahoma6">
    <w:name w:val="Основной текст + Tahoma6"/>
    <w:aliases w:val="102,5 pt6,Курсив4"/>
    <w:rsid w:val="00AB5ABE"/>
    <w:rPr>
      <w:rFonts w:ascii="Tahoma" w:eastAsia="Times New Roman" w:hAnsi="Tahoma" w:cs="Tahoma"/>
      <w:i/>
      <w:iCs/>
      <w:color w:val="000000"/>
      <w:spacing w:val="0"/>
      <w:w w:val="100"/>
      <w:position w:val="0"/>
      <w:sz w:val="21"/>
      <w:szCs w:val="21"/>
      <w:u w:val="none"/>
    </w:rPr>
  </w:style>
  <w:style w:type="paragraph" w:customStyle="1" w:styleId="afffffffffa">
    <w:name w:val="Заголовок договора"/>
    <w:basedOn w:val="a7"/>
    <w:next w:val="a7"/>
    <w:rsid w:val="00AB5ABE"/>
    <w:pPr>
      <w:suppressAutoHyphens/>
      <w:spacing w:before="120" w:after="120" w:line="240" w:lineRule="auto"/>
      <w:ind w:firstLine="720"/>
      <w:jc w:val="center"/>
    </w:pPr>
    <w:rPr>
      <w:rFonts w:ascii="Arial" w:eastAsia="Times New Roman" w:hAnsi="Arial"/>
      <w:b/>
      <w:szCs w:val="24"/>
      <w:lang w:eastAsia="ar-SA"/>
    </w:rPr>
  </w:style>
  <w:style w:type="paragraph" w:customStyle="1" w:styleId="Preformat">
    <w:name w:val="Preformat"/>
    <w:rsid w:val="00AB5ABE"/>
    <w:pPr>
      <w:autoSpaceDE w:val="0"/>
      <w:autoSpaceDN w:val="0"/>
      <w:adjustRightInd w:val="0"/>
      <w:spacing w:after="0" w:line="240" w:lineRule="auto"/>
    </w:pPr>
    <w:rPr>
      <w:rFonts w:ascii="Courier New" w:eastAsia="Times New Roman" w:hAnsi="Courier New" w:cs="Courier New"/>
      <w:sz w:val="20"/>
      <w:szCs w:val="20"/>
      <w:lang w:eastAsia="ru-RU"/>
    </w:rPr>
  </w:style>
  <w:style w:type="numbering" w:customStyle="1" w:styleId="1110">
    <w:name w:val="Нет списка111"/>
    <w:next w:val="aa"/>
    <w:semiHidden/>
    <w:rsid w:val="00AB5ABE"/>
  </w:style>
  <w:style w:type="character" w:customStyle="1" w:styleId="1fb">
    <w:name w:val="Основной текст Знак1"/>
    <w:aliases w:val="Основной текст Знак Знак Знак2"/>
    <w:rsid w:val="00AB5ABE"/>
    <w:rPr>
      <w:rFonts w:ascii="Times New Roman" w:eastAsia="Times New Roman" w:hAnsi="Times New Roman" w:cs="Times New Roman"/>
      <w:sz w:val="24"/>
      <w:szCs w:val="20"/>
      <w:lang w:eastAsia="ru-RU"/>
    </w:rPr>
  </w:style>
  <w:style w:type="table" w:customStyle="1" w:styleId="1fc">
    <w:name w:val="Стандартная таблица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customStyle="1" w:styleId="A20">
    <w:name w:val="A2"/>
    <w:link w:val="A21"/>
    <w:rsid w:val="00AB5ABE"/>
    <w:pPr>
      <w:tabs>
        <w:tab w:val="left" w:pos="360"/>
        <w:tab w:val="left" w:pos="993"/>
      </w:tabs>
      <w:spacing w:before="120" w:after="72" w:line="240" w:lineRule="auto"/>
      <w:ind w:left="1134" w:hanging="1134"/>
    </w:pPr>
    <w:rPr>
      <w:rFonts w:ascii="Arial" w:eastAsia="Times New Roman" w:hAnsi="Arial"/>
      <w:b/>
      <w:sz w:val="22"/>
      <w:szCs w:val="20"/>
      <w:lang w:eastAsia="ru-RU"/>
    </w:rPr>
  </w:style>
  <w:style w:type="character" w:customStyle="1" w:styleId="A21">
    <w:name w:val="A2 Знак"/>
    <w:link w:val="A20"/>
    <w:rsid w:val="00AB5ABE"/>
    <w:rPr>
      <w:rFonts w:ascii="Arial" w:eastAsia="Times New Roman" w:hAnsi="Arial"/>
      <w:b/>
      <w:sz w:val="22"/>
      <w:szCs w:val="20"/>
      <w:lang w:eastAsia="ru-RU"/>
    </w:rPr>
  </w:style>
  <w:style w:type="character" w:customStyle="1" w:styleId="FontStyle274">
    <w:name w:val="Font Style274"/>
    <w:uiPriority w:val="99"/>
    <w:rsid w:val="00AB5ABE"/>
    <w:rPr>
      <w:rFonts w:ascii="Times New Roman" w:hAnsi="Times New Roman" w:cs="Times New Roman"/>
      <w:sz w:val="20"/>
      <w:szCs w:val="20"/>
    </w:rPr>
  </w:style>
  <w:style w:type="paragraph" w:customStyle="1" w:styleId="afffffffffb">
    <w:name w:val="Îñíîâí"/>
    <w:basedOn w:val="a7"/>
    <w:rsid w:val="00AB5ABE"/>
    <w:pPr>
      <w:widowControl w:val="0"/>
      <w:spacing w:after="0" w:line="240" w:lineRule="auto"/>
      <w:jc w:val="both"/>
    </w:pPr>
    <w:rPr>
      <w:rFonts w:ascii="Times New Roman" w:eastAsia="Times New Roman" w:hAnsi="Times New Roman"/>
      <w:sz w:val="22"/>
      <w:szCs w:val="20"/>
      <w:lang w:eastAsia="ru-RU"/>
    </w:rPr>
  </w:style>
  <w:style w:type="paragraph" w:customStyle="1" w:styleId="1">
    <w:name w:val="Заголовок раздела 1. Индекс"/>
    <w:basedOn w:val="a7"/>
    <w:autoRedefine/>
    <w:rsid w:val="00AB5ABE"/>
    <w:pPr>
      <w:numPr>
        <w:numId w:val="34"/>
      </w:numPr>
      <w:spacing w:before="300" w:after="240" w:line="240" w:lineRule="auto"/>
      <w:jc w:val="center"/>
      <w:outlineLvl w:val="0"/>
    </w:pPr>
    <w:rPr>
      <w:rFonts w:ascii="Arial" w:eastAsia="Times New Roman" w:hAnsi="Arial" w:cs="Arial"/>
      <w:b/>
      <w:bCs/>
      <w:kern w:val="32"/>
      <w:sz w:val="22"/>
      <w:szCs w:val="32"/>
      <w:lang w:eastAsia="ru-RU"/>
    </w:rPr>
  </w:style>
  <w:style w:type="paragraph" w:customStyle="1" w:styleId="2">
    <w:name w:val="Текст раздела 2. Индексированный"/>
    <w:basedOn w:val="22"/>
    <w:autoRedefine/>
    <w:rsid w:val="00AB5ABE"/>
    <w:pPr>
      <w:numPr>
        <w:ilvl w:val="1"/>
        <w:numId w:val="34"/>
      </w:numPr>
      <w:suppressAutoHyphens w:val="0"/>
      <w:spacing w:before="60" w:after="60"/>
      <w:ind w:right="150"/>
    </w:pPr>
    <w:rPr>
      <w:rFonts w:ascii="Arial" w:hAnsi="Arial" w:cs="Arial"/>
      <w:b w:val="0"/>
      <w:iCs/>
      <w:sz w:val="22"/>
      <w:szCs w:val="28"/>
      <w:lang w:eastAsia="en-US"/>
    </w:rPr>
  </w:style>
  <w:style w:type="character" w:customStyle="1" w:styleId="11pt0pt">
    <w:name w:val="Основной текст + 11 pt;Не полужирный;Интервал 0 pt"/>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character" w:customStyle="1" w:styleId="121">
    <w:name w:val="Заголовок №1 (2)_"/>
    <w:link w:val="122"/>
    <w:rsid w:val="00AB5ABE"/>
    <w:rPr>
      <w:b/>
      <w:bCs/>
      <w:spacing w:val="10"/>
      <w:shd w:val="clear" w:color="auto" w:fill="FFFFFF"/>
    </w:rPr>
  </w:style>
  <w:style w:type="character" w:customStyle="1" w:styleId="2ff8">
    <w:name w:val="Основной текст (2) + Не полужирный"/>
    <w:rsid w:val="00AB5ABE"/>
    <w:rPr>
      <w:rFonts w:ascii="Times New Roman" w:eastAsia="Times New Roman" w:hAnsi="Times New Roman" w:cs="Times New Roman"/>
      <w:b/>
      <w:bCs/>
      <w:i w:val="0"/>
      <w:iCs w:val="0"/>
      <w:smallCaps w:val="0"/>
      <w:strike w:val="0"/>
      <w:color w:val="000000"/>
      <w:spacing w:val="0"/>
      <w:w w:val="100"/>
      <w:position w:val="0"/>
      <w:sz w:val="22"/>
      <w:szCs w:val="22"/>
      <w:u w:val="none"/>
      <w:lang w:val="ru-RU" w:eastAsia="ru-RU" w:bidi="ru-RU"/>
    </w:rPr>
  </w:style>
  <w:style w:type="paragraph" w:customStyle="1" w:styleId="122">
    <w:name w:val="Заголовок №1 (2)"/>
    <w:basedOn w:val="a7"/>
    <w:link w:val="121"/>
    <w:rsid w:val="00AB5ABE"/>
    <w:pPr>
      <w:widowControl w:val="0"/>
      <w:shd w:val="clear" w:color="auto" w:fill="FFFFFF"/>
      <w:spacing w:after="900" w:line="0" w:lineRule="atLeast"/>
      <w:jc w:val="center"/>
      <w:outlineLvl w:val="0"/>
    </w:pPr>
    <w:rPr>
      <w:b/>
      <w:bCs/>
      <w:spacing w:val="10"/>
    </w:rPr>
  </w:style>
  <w:style w:type="character" w:customStyle="1" w:styleId="2Exact">
    <w:name w:val="Основной текст (2) Exact"/>
    <w:rsid w:val="00AB5ABE"/>
    <w:rPr>
      <w:rFonts w:ascii="Times New Roman" w:eastAsia="Times New Roman" w:hAnsi="Times New Roman" w:cs="Times New Roman"/>
      <w:b/>
      <w:bCs/>
      <w:i w:val="0"/>
      <w:iCs w:val="0"/>
      <w:smallCaps w:val="0"/>
      <w:strike w:val="0"/>
      <w:spacing w:val="8"/>
      <w:sz w:val="21"/>
      <w:szCs w:val="21"/>
      <w:u w:val="none"/>
    </w:rPr>
  </w:style>
  <w:style w:type="character" w:customStyle="1" w:styleId="3f8">
    <w:name w:val="Основной текст (3)_"/>
    <w:link w:val="3f9"/>
    <w:rsid w:val="00AB5ABE"/>
    <w:rPr>
      <w:b/>
      <w:bCs/>
      <w:spacing w:val="10"/>
      <w:sz w:val="17"/>
      <w:szCs w:val="17"/>
      <w:shd w:val="clear" w:color="auto" w:fill="FFFFFF"/>
    </w:rPr>
  </w:style>
  <w:style w:type="character" w:customStyle="1" w:styleId="2ff9">
    <w:name w:val="Основной текст2"/>
    <w:rsid w:val="00AB5ABE"/>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style>
  <w:style w:type="paragraph" w:customStyle="1" w:styleId="3f9">
    <w:name w:val="Основной текст (3)"/>
    <w:basedOn w:val="a7"/>
    <w:link w:val="3f8"/>
    <w:rsid w:val="00AB5ABE"/>
    <w:pPr>
      <w:widowControl w:val="0"/>
      <w:shd w:val="clear" w:color="auto" w:fill="FFFFFF"/>
      <w:spacing w:after="0" w:line="226" w:lineRule="exact"/>
      <w:ind w:hanging="100"/>
    </w:pPr>
    <w:rPr>
      <w:b/>
      <w:bCs/>
      <w:spacing w:val="10"/>
      <w:sz w:val="17"/>
      <w:szCs w:val="17"/>
    </w:rPr>
  </w:style>
  <w:style w:type="character" w:customStyle="1" w:styleId="105pt0pt">
    <w:name w:val="Основной текст + 10;5 pt;Интервал 0 pt"/>
    <w:rsid w:val="00AB5ABE"/>
    <w:rPr>
      <w:rFonts w:ascii="Times New Roman" w:eastAsia="Times New Roman" w:hAnsi="Times New Roman" w:cs="Times New Roman"/>
      <w:b/>
      <w:bCs/>
      <w:color w:val="000000"/>
      <w:spacing w:val="0"/>
      <w:w w:val="100"/>
      <w:position w:val="0"/>
      <w:sz w:val="21"/>
      <w:szCs w:val="21"/>
      <w:shd w:val="clear" w:color="auto" w:fill="FFFFFF"/>
      <w:lang w:val="ru-RU" w:eastAsia="ru-RU" w:bidi="ru-RU"/>
    </w:rPr>
  </w:style>
  <w:style w:type="character" w:customStyle="1" w:styleId="Garamond85pt0pt">
    <w:name w:val="Основной текст + Garamond;8;5 pt;Не полужирный;Интервал 0 pt"/>
    <w:rsid w:val="00AB5ABE"/>
    <w:rPr>
      <w:rFonts w:ascii="Garamond" w:eastAsia="Garamond" w:hAnsi="Garamond" w:cs="Garamond"/>
      <w:b/>
      <w:bCs/>
      <w:color w:val="000000"/>
      <w:spacing w:val="0"/>
      <w:w w:val="100"/>
      <w:position w:val="0"/>
      <w:sz w:val="17"/>
      <w:szCs w:val="17"/>
      <w:shd w:val="clear" w:color="auto" w:fill="FFFFFF"/>
      <w:lang w:val="ru-RU" w:eastAsia="ru-RU" w:bidi="ru-RU"/>
    </w:rPr>
  </w:style>
  <w:style w:type="character" w:customStyle="1" w:styleId="0pt">
    <w:name w:val="Основной текст + Не полужирный;Курсив;Интервал 0 pt"/>
    <w:rsid w:val="00AB5ABE"/>
    <w:rPr>
      <w:rFonts w:ascii="Times New Roman" w:eastAsia="Times New Roman" w:hAnsi="Times New Roman" w:cs="Times New Roman"/>
      <w:b/>
      <w:bCs/>
      <w:i/>
      <w:iCs/>
      <w:color w:val="000000"/>
      <w:spacing w:val="0"/>
      <w:w w:val="100"/>
      <w:position w:val="0"/>
      <w:sz w:val="24"/>
      <w:szCs w:val="24"/>
      <w:shd w:val="clear" w:color="auto" w:fill="FFFFFF"/>
      <w:lang w:val="ru-RU" w:eastAsia="ru-RU" w:bidi="ru-RU"/>
    </w:rPr>
  </w:style>
  <w:style w:type="character" w:customStyle="1" w:styleId="11pt0pt0">
    <w:name w:val="Основной текст + 11 pt;Не полужирный;Курсив;Интервал 0 pt"/>
    <w:rsid w:val="00AB5ABE"/>
    <w:rPr>
      <w:rFonts w:ascii="Times New Roman" w:eastAsia="Times New Roman" w:hAnsi="Times New Roman" w:cs="Times New Roman"/>
      <w:b/>
      <w:bCs/>
      <w:i/>
      <w:iCs/>
      <w:color w:val="000000"/>
      <w:spacing w:val="0"/>
      <w:w w:val="100"/>
      <w:position w:val="0"/>
      <w:sz w:val="22"/>
      <w:szCs w:val="22"/>
      <w:shd w:val="clear" w:color="auto" w:fill="FFFFFF"/>
      <w:lang w:val="ru-RU" w:eastAsia="ru-RU" w:bidi="ru-RU"/>
    </w:rPr>
  </w:style>
  <w:style w:type="character" w:customStyle="1" w:styleId="afffffffffc">
    <w:name w:val="Подпись к таблице_"/>
    <w:link w:val="afffffffffd"/>
    <w:rsid w:val="00AB5ABE"/>
    <w:rPr>
      <w:shd w:val="clear" w:color="auto" w:fill="FFFFFF"/>
    </w:rPr>
  </w:style>
  <w:style w:type="character" w:customStyle="1" w:styleId="2105pt">
    <w:name w:val="Основной текст (2) + 10;5 pt;Полужирный"/>
    <w:rsid w:val="00AB5ABE"/>
    <w:rPr>
      <w:rFonts w:ascii="Times New Roman" w:eastAsia="Times New Roman" w:hAnsi="Times New Roman" w:cs="Times New Roman"/>
      <w:b/>
      <w:bCs/>
      <w:i w:val="0"/>
      <w:iCs w:val="0"/>
      <w:smallCaps w:val="0"/>
      <w:strike w:val="0"/>
      <w:color w:val="000000"/>
      <w:spacing w:val="0"/>
      <w:w w:val="100"/>
      <w:position w:val="0"/>
      <w:sz w:val="21"/>
      <w:szCs w:val="21"/>
      <w:u w:val="none"/>
      <w:shd w:val="clear" w:color="auto" w:fill="FFFFFF"/>
      <w:lang w:val="ru-RU" w:eastAsia="ru-RU" w:bidi="ru-RU"/>
    </w:rPr>
  </w:style>
  <w:style w:type="character" w:customStyle="1" w:styleId="2ffa">
    <w:name w:val="Основной текст (2) + Курсив"/>
    <w:rsid w:val="00AB5ABE"/>
    <w:rPr>
      <w:rFonts w:ascii="Times New Roman" w:eastAsia="Times New Roman" w:hAnsi="Times New Roman" w:cs="Times New Roman"/>
      <w:b w:val="0"/>
      <w:bCs w:val="0"/>
      <w:i/>
      <w:iCs/>
      <w:smallCaps w:val="0"/>
      <w:strike w:val="0"/>
      <w:color w:val="000000"/>
      <w:spacing w:val="0"/>
      <w:w w:val="100"/>
      <w:position w:val="0"/>
      <w:sz w:val="22"/>
      <w:szCs w:val="22"/>
      <w:u w:val="none"/>
      <w:shd w:val="clear" w:color="auto" w:fill="FFFFFF"/>
      <w:lang w:val="ru-RU" w:eastAsia="ru-RU" w:bidi="ru-RU"/>
    </w:rPr>
  </w:style>
  <w:style w:type="paragraph" w:customStyle="1" w:styleId="afffffffffd">
    <w:name w:val="Подпись к таблице"/>
    <w:basedOn w:val="a7"/>
    <w:link w:val="afffffffffc"/>
    <w:rsid w:val="00AB5ABE"/>
    <w:pPr>
      <w:widowControl w:val="0"/>
      <w:shd w:val="clear" w:color="auto" w:fill="FFFFFF"/>
      <w:spacing w:after="0" w:line="0" w:lineRule="atLeast"/>
    </w:pPr>
  </w:style>
  <w:style w:type="paragraph" w:customStyle="1" w:styleId="214">
    <w:name w:val="Основной текст (2)1"/>
    <w:basedOn w:val="a7"/>
    <w:rsid w:val="00AB5ABE"/>
    <w:pPr>
      <w:shd w:val="clear" w:color="auto" w:fill="FFFFFF"/>
      <w:spacing w:after="3360" w:line="335" w:lineRule="exact"/>
      <w:jc w:val="both"/>
    </w:pPr>
    <w:rPr>
      <w:rFonts w:ascii="Times New Roman" w:eastAsia="Times New Roman" w:hAnsi="Times New Roman"/>
      <w:b/>
      <w:bCs/>
      <w:sz w:val="22"/>
      <w:szCs w:val="22"/>
      <w:lang w:eastAsia="ru-RU"/>
    </w:rPr>
  </w:style>
  <w:style w:type="numbering" w:customStyle="1" w:styleId="4f1">
    <w:name w:val="Нет списка4"/>
    <w:next w:val="aa"/>
    <w:uiPriority w:val="99"/>
    <w:semiHidden/>
    <w:unhideWhenUsed/>
    <w:rsid w:val="00AB5ABE"/>
  </w:style>
  <w:style w:type="character" w:customStyle="1" w:styleId="apple-converted-space">
    <w:name w:val="apple-converted-space"/>
    <w:rsid w:val="00AB5ABE"/>
  </w:style>
  <w:style w:type="table" w:customStyle="1" w:styleId="59">
    <w:name w:val="Сетка таблицы5"/>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5">
    <w:name w:val="Сетка таблицы6"/>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a">
    <w:name w:val="Нет списка5"/>
    <w:next w:val="aa"/>
    <w:uiPriority w:val="99"/>
    <w:semiHidden/>
    <w:unhideWhenUsed/>
    <w:rsid w:val="00AB5ABE"/>
  </w:style>
  <w:style w:type="table" w:customStyle="1" w:styleId="72">
    <w:name w:val="Сетка таблицы7"/>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6">
    <w:name w:val="Нет списка6"/>
    <w:next w:val="aa"/>
    <w:uiPriority w:val="99"/>
    <w:semiHidden/>
    <w:unhideWhenUsed/>
    <w:rsid w:val="00AB5ABE"/>
  </w:style>
  <w:style w:type="numbering" w:customStyle="1" w:styleId="123">
    <w:name w:val="Нет списка12"/>
    <w:next w:val="aa"/>
    <w:semiHidden/>
    <w:rsid w:val="00AB5ABE"/>
  </w:style>
  <w:style w:type="table" w:customStyle="1" w:styleId="82">
    <w:name w:val="Сетка таблицы8"/>
    <w:basedOn w:val="a9"/>
    <w:next w:val="af6"/>
    <w:uiPriority w:val="3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ffb">
    <w:name w:val="Стандартная таблица2"/>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112">
    <w:name w:val="Нет списка112"/>
    <w:next w:val="aa"/>
    <w:uiPriority w:val="99"/>
    <w:semiHidden/>
    <w:unhideWhenUsed/>
    <w:rsid w:val="00AB5ABE"/>
  </w:style>
  <w:style w:type="numbering" w:customStyle="1" w:styleId="1111">
    <w:name w:val="Нет списка1111"/>
    <w:next w:val="aa"/>
    <w:semiHidden/>
    <w:rsid w:val="00AB5ABE"/>
  </w:style>
  <w:style w:type="table" w:customStyle="1" w:styleId="113">
    <w:name w:val="Стандартная таблица11"/>
    <w:basedOn w:val="a9"/>
    <w:next w:val="afffffffff9"/>
    <w:rsid w:val="00AB5ABE"/>
    <w:pPr>
      <w:spacing w:after="0" w:line="240" w:lineRule="auto"/>
    </w:pPr>
    <w:rPr>
      <w:rFonts w:ascii="Times New Roman" w:eastAsia="Times New Roman" w:hAnsi="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312">
    <w:name w:val="Нет списка31"/>
    <w:next w:val="aa"/>
    <w:uiPriority w:val="99"/>
    <w:semiHidden/>
    <w:unhideWhenUsed/>
    <w:rsid w:val="00AB5ABE"/>
  </w:style>
  <w:style w:type="table" w:customStyle="1" w:styleId="215">
    <w:name w:val="Сетка таблицы21"/>
    <w:basedOn w:val="a9"/>
    <w:next w:val="af6"/>
    <w:uiPriority w:val="59"/>
    <w:rsid w:val="00AB5ABE"/>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3">
    <w:name w:val="Сетка таблицы3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410">
    <w:name w:val="Нет списка41"/>
    <w:next w:val="aa"/>
    <w:uiPriority w:val="99"/>
    <w:semiHidden/>
    <w:unhideWhenUsed/>
    <w:rsid w:val="00AB5ABE"/>
  </w:style>
  <w:style w:type="table" w:customStyle="1" w:styleId="411">
    <w:name w:val="Сетка таблицы4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9"/>
    <w:next w:val="af6"/>
    <w:uiPriority w:val="59"/>
    <w:rsid w:val="00AB5ABE"/>
    <w:pPr>
      <w:spacing w:after="0" w:line="240" w:lineRule="auto"/>
    </w:pPr>
    <w:rPr>
      <w:rFonts w:ascii="Times New Roman" w:eastAsia="Times New Roman"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10">
    <w:name w:val="Сетка таблицы61"/>
    <w:basedOn w:val="a9"/>
    <w:next w:val="af6"/>
    <w:uiPriority w:val="59"/>
    <w:rsid w:val="00AB5ABE"/>
    <w:pPr>
      <w:spacing w:after="0" w:line="240" w:lineRule="auto"/>
    </w:pPr>
    <w:rPr>
      <w:rFonts w:ascii="Calibri" w:eastAsia="Calibri" w:hAnsi="Calibri"/>
      <w:sz w:val="22"/>
      <w:szCs w:val="22"/>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511">
    <w:name w:val="Нет списка51"/>
    <w:next w:val="aa"/>
    <w:uiPriority w:val="99"/>
    <w:semiHidden/>
    <w:unhideWhenUsed/>
    <w:rsid w:val="00AB5ABE"/>
  </w:style>
  <w:style w:type="table" w:customStyle="1" w:styleId="710">
    <w:name w:val="Сетка таблицы71"/>
    <w:basedOn w:val="a9"/>
    <w:next w:val="af6"/>
    <w:uiPriority w:val="59"/>
    <w:rsid w:val="00AB5ABE"/>
    <w:pPr>
      <w:spacing w:after="0" w:line="240" w:lineRule="auto"/>
    </w:pPr>
    <w:rPr>
      <w:rFonts w:ascii="Times New Roman" w:eastAsia="Calibri" w:hAnsi="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611">
    <w:name w:val="Нет списка61"/>
    <w:next w:val="aa"/>
    <w:uiPriority w:val="99"/>
    <w:semiHidden/>
    <w:unhideWhenUsed/>
    <w:rsid w:val="00AB5ABE"/>
  </w:style>
  <w:style w:type="paragraph" w:customStyle="1" w:styleId="msonormal0">
    <w:name w:val="msonormal"/>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5">
    <w:name w:val="xl65"/>
    <w:basedOn w:val="a7"/>
    <w:rsid w:val="00AB5ABE"/>
    <w:pPr>
      <w:spacing w:before="100" w:beforeAutospacing="1" w:after="100" w:afterAutospacing="1" w:line="240" w:lineRule="auto"/>
    </w:pPr>
    <w:rPr>
      <w:rFonts w:ascii="Times New Roman" w:eastAsia="Times New Roman" w:hAnsi="Times New Roman"/>
      <w:sz w:val="24"/>
      <w:szCs w:val="24"/>
      <w:lang w:eastAsia="ru-RU"/>
    </w:rPr>
  </w:style>
  <w:style w:type="paragraph" w:customStyle="1" w:styleId="xl66">
    <w:name w:val="xl66"/>
    <w:basedOn w:val="a7"/>
    <w:rsid w:val="00AB5ABE"/>
    <w:pP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67">
    <w:name w:val="xl6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68">
    <w:name w:val="xl68"/>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69">
    <w:name w:val="xl69"/>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0">
    <w:name w:val="xl70"/>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1">
    <w:name w:val="xl71"/>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2">
    <w:name w:val="xl72"/>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3">
    <w:name w:val="xl73"/>
    <w:basedOn w:val="a7"/>
    <w:rsid w:val="00AB5ABE"/>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4">
    <w:name w:val="xl74"/>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5">
    <w:name w:val="xl75"/>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6">
    <w:name w:val="xl76"/>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b/>
      <w:bCs/>
      <w:sz w:val="24"/>
      <w:szCs w:val="24"/>
      <w:lang w:eastAsia="ru-RU"/>
    </w:rPr>
  </w:style>
  <w:style w:type="paragraph" w:customStyle="1" w:styleId="xl77">
    <w:name w:val="xl77"/>
    <w:basedOn w:val="a7"/>
    <w:rsid w:val="00AB5ABE"/>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Times New Roman" w:eastAsia="Times New Roman" w:hAnsi="Times New Roman"/>
      <w:sz w:val="24"/>
      <w:szCs w:val="24"/>
      <w:lang w:eastAsia="ru-RU"/>
    </w:rPr>
  </w:style>
  <w:style w:type="paragraph" w:customStyle="1" w:styleId="xl78">
    <w:name w:val="xl78"/>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79">
    <w:name w:val="xl79"/>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0">
    <w:name w:val="xl80"/>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b/>
      <w:bCs/>
      <w:sz w:val="24"/>
      <w:szCs w:val="24"/>
      <w:lang w:eastAsia="ru-RU"/>
    </w:rPr>
  </w:style>
  <w:style w:type="paragraph" w:customStyle="1" w:styleId="xl81">
    <w:name w:val="xl81"/>
    <w:basedOn w:val="a7"/>
    <w:rsid w:val="00AB5ABE"/>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2">
    <w:name w:val="xl82"/>
    <w:basedOn w:val="a7"/>
    <w:rsid w:val="00AB5ABE"/>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3">
    <w:name w:val="xl83"/>
    <w:basedOn w:val="a7"/>
    <w:rsid w:val="00AB5ABE"/>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b/>
      <w:bCs/>
      <w:color w:val="000000"/>
      <w:sz w:val="24"/>
      <w:szCs w:val="24"/>
      <w:lang w:eastAsia="ru-RU"/>
    </w:rPr>
  </w:style>
  <w:style w:type="paragraph" w:customStyle="1" w:styleId="xl84">
    <w:name w:val="xl84"/>
    <w:basedOn w:val="a7"/>
    <w:rsid w:val="00AB5ABE"/>
    <w:pPr>
      <w:pBdr>
        <w:top w:val="single" w:sz="4" w:space="0" w:color="auto"/>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5">
    <w:name w:val="xl85"/>
    <w:basedOn w:val="a7"/>
    <w:rsid w:val="00AB5ABE"/>
    <w:pPr>
      <w:pBdr>
        <w:left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paragraph" w:customStyle="1" w:styleId="xl86">
    <w:name w:val="xl86"/>
    <w:basedOn w:val="a7"/>
    <w:rsid w:val="00AB5ABE"/>
    <w:pPr>
      <w:pBdr>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sz w:val="24"/>
      <w:szCs w:val="24"/>
      <w:lang w:eastAsia="ru-RU"/>
    </w:rPr>
  </w:style>
  <w:style w:type="table" w:customStyle="1" w:styleId="92">
    <w:name w:val="Сетка таблицы9"/>
    <w:basedOn w:val="a9"/>
    <w:next w:val="af6"/>
    <w:uiPriority w:val="39"/>
    <w:rsid w:val="00BB76C0"/>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9"/>
    <w:next w:val="af6"/>
    <w:uiPriority w:val="59"/>
    <w:rsid w:val="007D03BD"/>
    <w:pPr>
      <w:spacing w:after="0" w:line="240" w:lineRule="auto"/>
    </w:pPr>
    <w:rPr>
      <w:rFonts w:ascii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0">
    <w:name w:val="Сетка таблицы62"/>
    <w:basedOn w:val="a9"/>
    <w:next w:val="af6"/>
    <w:rsid w:val="006A607F"/>
    <w:pPr>
      <w:spacing w:after="0" w:line="240" w:lineRule="auto"/>
    </w:pPr>
    <w:rPr>
      <w:rFonts w:ascii="Calibri" w:eastAsia="Calibri" w:hAnsi="Calibri"/>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838090">
      <w:bodyDiv w:val="1"/>
      <w:marLeft w:val="0"/>
      <w:marRight w:val="0"/>
      <w:marTop w:val="0"/>
      <w:marBottom w:val="0"/>
      <w:divBdr>
        <w:top w:val="none" w:sz="0" w:space="0" w:color="auto"/>
        <w:left w:val="none" w:sz="0" w:space="0" w:color="auto"/>
        <w:bottom w:val="none" w:sz="0" w:space="0" w:color="auto"/>
        <w:right w:val="none" w:sz="0" w:space="0" w:color="auto"/>
      </w:divBdr>
    </w:div>
    <w:div w:id="55015737">
      <w:bodyDiv w:val="1"/>
      <w:marLeft w:val="0"/>
      <w:marRight w:val="0"/>
      <w:marTop w:val="0"/>
      <w:marBottom w:val="0"/>
      <w:divBdr>
        <w:top w:val="none" w:sz="0" w:space="0" w:color="auto"/>
        <w:left w:val="none" w:sz="0" w:space="0" w:color="auto"/>
        <w:bottom w:val="none" w:sz="0" w:space="0" w:color="auto"/>
        <w:right w:val="none" w:sz="0" w:space="0" w:color="auto"/>
      </w:divBdr>
    </w:div>
    <w:div w:id="98375038">
      <w:bodyDiv w:val="1"/>
      <w:marLeft w:val="0"/>
      <w:marRight w:val="0"/>
      <w:marTop w:val="0"/>
      <w:marBottom w:val="0"/>
      <w:divBdr>
        <w:top w:val="none" w:sz="0" w:space="0" w:color="auto"/>
        <w:left w:val="none" w:sz="0" w:space="0" w:color="auto"/>
        <w:bottom w:val="none" w:sz="0" w:space="0" w:color="auto"/>
        <w:right w:val="none" w:sz="0" w:space="0" w:color="auto"/>
      </w:divBdr>
    </w:div>
    <w:div w:id="101462620">
      <w:bodyDiv w:val="1"/>
      <w:marLeft w:val="0"/>
      <w:marRight w:val="0"/>
      <w:marTop w:val="0"/>
      <w:marBottom w:val="0"/>
      <w:divBdr>
        <w:top w:val="none" w:sz="0" w:space="0" w:color="auto"/>
        <w:left w:val="none" w:sz="0" w:space="0" w:color="auto"/>
        <w:bottom w:val="none" w:sz="0" w:space="0" w:color="auto"/>
        <w:right w:val="none" w:sz="0" w:space="0" w:color="auto"/>
      </w:divBdr>
    </w:div>
    <w:div w:id="126516231">
      <w:bodyDiv w:val="1"/>
      <w:marLeft w:val="0"/>
      <w:marRight w:val="0"/>
      <w:marTop w:val="0"/>
      <w:marBottom w:val="0"/>
      <w:divBdr>
        <w:top w:val="none" w:sz="0" w:space="0" w:color="auto"/>
        <w:left w:val="none" w:sz="0" w:space="0" w:color="auto"/>
        <w:bottom w:val="none" w:sz="0" w:space="0" w:color="auto"/>
        <w:right w:val="none" w:sz="0" w:space="0" w:color="auto"/>
      </w:divBdr>
    </w:div>
    <w:div w:id="163664909">
      <w:bodyDiv w:val="1"/>
      <w:marLeft w:val="0"/>
      <w:marRight w:val="0"/>
      <w:marTop w:val="0"/>
      <w:marBottom w:val="0"/>
      <w:divBdr>
        <w:top w:val="none" w:sz="0" w:space="0" w:color="auto"/>
        <w:left w:val="none" w:sz="0" w:space="0" w:color="auto"/>
        <w:bottom w:val="none" w:sz="0" w:space="0" w:color="auto"/>
        <w:right w:val="none" w:sz="0" w:space="0" w:color="auto"/>
      </w:divBdr>
    </w:div>
    <w:div w:id="269288488">
      <w:bodyDiv w:val="1"/>
      <w:marLeft w:val="0"/>
      <w:marRight w:val="0"/>
      <w:marTop w:val="0"/>
      <w:marBottom w:val="0"/>
      <w:divBdr>
        <w:top w:val="none" w:sz="0" w:space="0" w:color="auto"/>
        <w:left w:val="none" w:sz="0" w:space="0" w:color="auto"/>
        <w:bottom w:val="none" w:sz="0" w:space="0" w:color="auto"/>
        <w:right w:val="none" w:sz="0" w:space="0" w:color="auto"/>
      </w:divBdr>
    </w:div>
    <w:div w:id="309478233">
      <w:bodyDiv w:val="1"/>
      <w:marLeft w:val="0"/>
      <w:marRight w:val="0"/>
      <w:marTop w:val="0"/>
      <w:marBottom w:val="0"/>
      <w:divBdr>
        <w:top w:val="none" w:sz="0" w:space="0" w:color="auto"/>
        <w:left w:val="none" w:sz="0" w:space="0" w:color="auto"/>
        <w:bottom w:val="none" w:sz="0" w:space="0" w:color="auto"/>
        <w:right w:val="none" w:sz="0" w:space="0" w:color="auto"/>
      </w:divBdr>
    </w:div>
    <w:div w:id="342510625">
      <w:bodyDiv w:val="1"/>
      <w:marLeft w:val="0"/>
      <w:marRight w:val="0"/>
      <w:marTop w:val="0"/>
      <w:marBottom w:val="0"/>
      <w:divBdr>
        <w:top w:val="none" w:sz="0" w:space="0" w:color="auto"/>
        <w:left w:val="none" w:sz="0" w:space="0" w:color="auto"/>
        <w:bottom w:val="none" w:sz="0" w:space="0" w:color="auto"/>
        <w:right w:val="none" w:sz="0" w:space="0" w:color="auto"/>
      </w:divBdr>
    </w:div>
    <w:div w:id="371997892">
      <w:bodyDiv w:val="1"/>
      <w:marLeft w:val="0"/>
      <w:marRight w:val="0"/>
      <w:marTop w:val="0"/>
      <w:marBottom w:val="0"/>
      <w:divBdr>
        <w:top w:val="none" w:sz="0" w:space="0" w:color="auto"/>
        <w:left w:val="none" w:sz="0" w:space="0" w:color="auto"/>
        <w:bottom w:val="none" w:sz="0" w:space="0" w:color="auto"/>
        <w:right w:val="none" w:sz="0" w:space="0" w:color="auto"/>
      </w:divBdr>
    </w:div>
    <w:div w:id="380791624">
      <w:bodyDiv w:val="1"/>
      <w:marLeft w:val="0"/>
      <w:marRight w:val="0"/>
      <w:marTop w:val="0"/>
      <w:marBottom w:val="0"/>
      <w:divBdr>
        <w:top w:val="none" w:sz="0" w:space="0" w:color="auto"/>
        <w:left w:val="none" w:sz="0" w:space="0" w:color="auto"/>
        <w:bottom w:val="none" w:sz="0" w:space="0" w:color="auto"/>
        <w:right w:val="none" w:sz="0" w:space="0" w:color="auto"/>
      </w:divBdr>
    </w:div>
    <w:div w:id="408962631">
      <w:bodyDiv w:val="1"/>
      <w:marLeft w:val="0"/>
      <w:marRight w:val="0"/>
      <w:marTop w:val="0"/>
      <w:marBottom w:val="0"/>
      <w:divBdr>
        <w:top w:val="none" w:sz="0" w:space="0" w:color="auto"/>
        <w:left w:val="none" w:sz="0" w:space="0" w:color="auto"/>
        <w:bottom w:val="none" w:sz="0" w:space="0" w:color="auto"/>
        <w:right w:val="none" w:sz="0" w:space="0" w:color="auto"/>
      </w:divBdr>
    </w:div>
    <w:div w:id="420957696">
      <w:bodyDiv w:val="1"/>
      <w:marLeft w:val="0"/>
      <w:marRight w:val="0"/>
      <w:marTop w:val="0"/>
      <w:marBottom w:val="0"/>
      <w:divBdr>
        <w:top w:val="none" w:sz="0" w:space="0" w:color="auto"/>
        <w:left w:val="none" w:sz="0" w:space="0" w:color="auto"/>
        <w:bottom w:val="none" w:sz="0" w:space="0" w:color="auto"/>
        <w:right w:val="none" w:sz="0" w:space="0" w:color="auto"/>
      </w:divBdr>
    </w:div>
    <w:div w:id="440689575">
      <w:bodyDiv w:val="1"/>
      <w:marLeft w:val="0"/>
      <w:marRight w:val="0"/>
      <w:marTop w:val="0"/>
      <w:marBottom w:val="0"/>
      <w:divBdr>
        <w:top w:val="none" w:sz="0" w:space="0" w:color="auto"/>
        <w:left w:val="none" w:sz="0" w:space="0" w:color="auto"/>
        <w:bottom w:val="none" w:sz="0" w:space="0" w:color="auto"/>
        <w:right w:val="none" w:sz="0" w:space="0" w:color="auto"/>
      </w:divBdr>
    </w:div>
    <w:div w:id="443160035">
      <w:bodyDiv w:val="1"/>
      <w:marLeft w:val="0"/>
      <w:marRight w:val="0"/>
      <w:marTop w:val="0"/>
      <w:marBottom w:val="0"/>
      <w:divBdr>
        <w:top w:val="none" w:sz="0" w:space="0" w:color="auto"/>
        <w:left w:val="none" w:sz="0" w:space="0" w:color="auto"/>
        <w:bottom w:val="none" w:sz="0" w:space="0" w:color="auto"/>
        <w:right w:val="none" w:sz="0" w:space="0" w:color="auto"/>
      </w:divBdr>
    </w:div>
    <w:div w:id="485587719">
      <w:bodyDiv w:val="1"/>
      <w:marLeft w:val="0"/>
      <w:marRight w:val="0"/>
      <w:marTop w:val="0"/>
      <w:marBottom w:val="0"/>
      <w:divBdr>
        <w:top w:val="none" w:sz="0" w:space="0" w:color="auto"/>
        <w:left w:val="none" w:sz="0" w:space="0" w:color="auto"/>
        <w:bottom w:val="none" w:sz="0" w:space="0" w:color="auto"/>
        <w:right w:val="none" w:sz="0" w:space="0" w:color="auto"/>
      </w:divBdr>
    </w:div>
    <w:div w:id="611480578">
      <w:bodyDiv w:val="1"/>
      <w:marLeft w:val="0"/>
      <w:marRight w:val="0"/>
      <w:marTop w:val="0"/>
      <w:marBottom w:val="0"/>
      <w:divBdr>
        <w:top w:val="none" w:sz="0" w:space="0" w:color="auto"/>
        <w:left w:val="none" w:sz="0" w:space="0" w:color="auto"/>
        <w:bottom w:val="none" w:sz="0" w:space="0" w:color="auto"/>
        <w:right w:val="none" w:sz="0" w:space="0" w:color="auto"/>
      </w:divBdr>
    </w:div>
    <w:div w:id="685861500">
      <w:bodyDiv w:val="1"/>
      <w:marLeft w:val="0"/>
      <w:marRight w:val="0"/>
      <w:marTop w:val="0"/>
      <w:marBottom w:val="0"/>
      <w:divBdr>
        <w:top w:val="none" w:sz="0" w:space="0" w:color="auto"/>
        <w:left w:val="none" w:sz="0" w:space="0" w:color="auto"/>
        <w:bottom w:val="none" w:sz="0" w:space="0" w:color="auto"/>
        <w:right w:val="none" w:sz="0" w:space="0" w:color="auto"/>
      </w:divBdr>
    </w:div>
    <w:div w:id="704329848">
      <w:bodyDiv w:val="1"/>
      <w:marLeft w:val="0"/>
      <w:marRight w:val="0"/>
      <w:marTop w:val="0"/>
      <w:marBottom w:val="0"/>
      <w:divBdr>
        <w:top w:val="none" w:sz="0" w:space="0" w:color="auto"/>
        <w:left w:val="none" w:sz="0" w:space="0" w:color="auto"/>
        <w:bottom w:val="none" w:sz="0" w:space="0" w:color="auto"/>
        <w:right w:val="none" w:sz="0" w:space="0" w:color="auto"/>
      </w:divBdr>
    </w:div>
    <w:div w:id="744693282">
      <w:bodyDiv w:val="1"/>
      <w:marLeft w:val="0"/>
      <w:marRight w:val="0"/>
      <w:marTop w:val="0"/>
      <w:marBottom w:val="0"/>
      <w:divBdr>
        <w:top w:val="none" w:sz="0" w:space="0" w:color="auto"/>
        <w:left w:val="none" w:sz="0" w:space="0" w:color="auto"/>
        <w:bottom w:val="none" w:sz="0" w:space="0" w:color="auto"/>
        <w:right w:val="none" w:sz="0" w:space="0" w:color="auto"/>
      </w:divBdr>
    </w:div>
    <w:div w:id="769356829">
      <w:bodyDiv w:val="1"/>
      <w:marLeft w:val="0"/>
      <w:marRight w:val="0"/>
      <w:marTop w:val="0"/>
      <w:marBottom w:val="0"/>
      <w:divBdr>
        <w:top w:val="none" w:sz="0" w:space="0" w:color="auto"/>
        <w:left w:val="none" w:sz="0" w:space="0" w:color="auto"/>
        <w:bottom w:val="none" w:sz="0" w:space="0" w:color="auto"/>
        <w:right w:val="none" w:sz="0" w:space="0" w:color="auto"/>
      </w:divBdr>
    </w:div>
    <w:div w:id="784469057">
      <w:bodyDiv w:val="1"/>
      <w:marLeft w:val="0"/>
      <w:marRight w:val="0"/>
      <w:marTop w:val="0"/>
      <w:marBottom w:val="0"/>
      <w:divBdr>
        <w:top w:val="none" w:sz="0" w:space="0" w:color="auto"/>
        <w:left w:val="none" w:sz="0" w:space="0" w:color="auto"/>
        <w:bottom w:val="none" w:sz="0" w:space="0" w:color="auto"/>
        <w:right w:val="none" w:sz="0" w:space="0" w:color="auto"/>
      </w:divBdr>
    </w:div>
    <w:div w:id="786238455">
      <w:bodyDiv w:val="1"/>
      <w:marLeft w:val="0"/>
      <w:marRight w:val="0"/>
      <w:marTop w:val="0"/>
      <w:marBottom w:val="0"/>
      <w:divBdr>
        <w:top w:val="none" w:sz="0" w:space="0" w:color="auto"/>
        <w:left w:val="none" w:sz="0" w:space="0" w:color="auto"/>
        <w:bottom w:val="none" w:sz="0" w:space="0" w:color="auto"/>
        <w:right w:val="none" w:sz="0" w:space="0" w:color="auto"/>
      </w:divBdr>
    </w:div>
    <w:div w:id="790905216">
      <w:bodyDiv w:val="1"/>
      <w:marLeft w:val="0"/>
      <w:marRight w:val="0"/>
      <w:marTop w:val="0"/>
      <w:marBottom w:val="0"/>
      <w:divBdr>
        <w:top w:val="none" w:sz="0" w:space="0" w:color="auto"/>
        <w:left w:val="none" w:sz="0" w:space="0" w:color="auto"/>
        <w:bottom w:val="none" w:sz="0" w:space="0" w:color="auto"/>
        <w:right w:val="none" w:sz="0" w:space="0" w:color="auto"/>
      </w:divBdr>
    </w:div>
    <w:div w:id="826241203">
      <w:bodyDiv w:val="1"/>
      <w:marLeft w:val="0"/>
      <w:marRight w:val="0"/>
      <w:marTop w:val="0"/>
      <w:marBottom w:val="0"/>
      <w:divBdr>
        <w:top w:val="none" w:sz="0" w:space="0" w:color="auto"/>
        <w:left w:val="none" w:sz="0" w:space="0" w:color="auto"/>
        <w:bottom w:val="none" w:sz="0" w:space="0" w:color="auto"/>
        <w:right w:val="none" w:sz="0" w:space="0" w:color="auto"/>
      </w:divBdr>
    </w:div>
    <w:div w:id="867375155">
      <w:bodyDiv w:val="1"/>
      <w:marLeft w:val="0"/>
      <w:marRight w:val="0"/>
      <w:marTop w:val="0"/>
      <w:marBottom w:val="0"/>
      <w:divBdr>
        <w:top w:val="none" w:sz="0" w:space="0" w:color="auto"/>
        <w:left w:val="none" w:sz="0" w:space="0" w:color="auto"/>
        <w:bottom w:val="none" w:sz="0" w:space="0" w:color="auto"/>
        <w:right w:val="none" w:sz="0" w:space="0" w:color="auto"/>
      </w:divBdr>
    </w:div>
    <w:div w:id="921599882">
      <w:bodyDiv w:val="1"/>
      <w:marLeft w:val="0"/>
      <w:marRight w:val="0"/>
      <w:marTop w:val="0"/>
      <w:marBottom w:val="0"/>
      <w:divBdr>
        <w:top w:val="none" w:sz="0" w:space="0" w:color="auto"/>
        <w:left w:val="none" w:sz="0" w:space="0" w:color="auto"/>
        <w:bottom w:val="none" w:sz="0" w:space="0" w:color="auto"/>
        <w:right w:val="none" w:sz="0" w:space="0" w:color="auto"/>
      </w:divBdr>
    </w:div>
    <w:div w:id="925572978">
      <w:bodyDiv w:val="1"/>
      <w:marLeft w:val="0"/>
      <w:marRight w:val="0"/>
      <w:marTop w:val="0"/>
      <w:marBottom w:val="0"/>
      <w:divBdr>
        <w:top w:val="none" w:sz="0" w:space="0" w:color="auto"/>
        <w:left w:val="none" w:sz="0" w:space="0" w:color="auto"/>
        <w:bottom w:val="none" w:sz="0" w:space="0" w:color="auto"/>
        <w:right w:val="none" w:sz="0" w:space="0" w:color="auto"/>
      </w:divBdr>
    </w:div>
    <w:div w:id="962275992">
      <w:bodyDiv w:val="1"/>
      <w:marLeft w:val="0"/>
      <w:marRight w:val="0"/>
      <w:marTop w:val="0"/>
      <w:marBottom w:val="0"/>
      <w:divBdr>
        <w:top w:val="none" w:sz="0" w:space="0" w:color="auto"/>
        <w:left w:val="none" w:sz="0" w:space="0" w:color="auto"/>
        <w:bottom w:val="none" w:sz="0" w:space="0" w:color="auto"/>
        <w:right w:val="none" w:sz="0" w:space="0" w:color="auto"/>
      </w:divBdr>
    </w:div>
    <w:div w:id="990796571">
      <w:bodyDiv w:val="1"/>
      <w:marLeft w:val="0"/>
      <w:marRight w:val="0"/>
      <w:marTop w:val="0"/>
      <w:marBottom w:val="0"/>
      <w:divBdr>
        <w:top w:val="none" w:sz="0" w:space="0" w:color="auto"/>
        <w:left w:val="none" w:sz="0" w:space="0" w:color="auto"/>
        <w:bottom w:val="none" w:sz="0" w:space="0" w:color="auto"/>
        <w:right w:val="none" w:sz="0" w:space="0" w:color="auto"/>
      </w:divBdr>
    </w:div>
    <w:div w:id="1129324501">
      <w:bodyDiv w:val="1"/>
      <w:marLeft w:val="0"/>
      <w:marRight w:val="0"/>
      <w:marTop w:val="0"/>
      <w:marBottom w:val="0"/>
      <w:divBdr>
        <w:top w:val="none" w:sz="0" w:space="0" w:color="auto"/>
        <w:left w:val="none" w:sz="0" w:space="0" w:color="auto"/>
        <w:bottom w:val="none" w:sz="0" w:space="0" w:color="auto"/>
        <w:right w:val="none" w:sz="0" w:space="0" w:color="auto"/>
      </w:divBdr>
    </w:div>
    <w:div w:id="1206868508">
      <w:bodyDiv w:val="1"/>
      <w:marLeft w:val="0"/>
      <w:marRight w:val="0"/>
      <w:marTop w:val="0"/>
      <w:marBottom w:val="0"/>
      <w:divBdr>
        <w:top w:val="none" w:sz="0" w:space="0" w:color="auto"/>
        <w:left w:val="none" w:sz="0" w:space="0" w:color="auto"/>
        <w:bottom w:val="none" w:sz="0" w:space="0" w:color="auto"/>
        <w:right w:val="none" w:sz="0" w:space="0" w:color="auto"/>
      </w:divBdr>
    </w:div>
    <w:div w:id="1326199394">
      <w:bodyDiv w:val="1"/>
      <w:marLeft w:val="0"/>
      <w:marRight w:val="0"/>
      <w:marTop w:val="0"/>
      <w:marBottom w:val="0"/>
      <w:divBdr>
        <w:top w:val="none" w:sz="0" w:space="0" w:color="auto"/>
        <w:left w:val="none" w:sz="0" w:space="0" w:color="auto"/>
        <w:bottom w:val="none" w:sz="0" w:space="0" w:color="auto"/>
        <w:right w:val="none" w:sz="0" w:space="0" w:color="auto"/>
      </w:divBdr>
    </w:div>
    <w:div w:id="1357122398">
      <w:bodyDiv w:val="1"/>
      <w:marLeft w:val="0"/>
      <w:marRight w:val="0"/>
      <w:marTop w:val="0"/>
      <w:marBottom w:val="0"/>
      <w:divBdr>
        <w:top w:val="none" w:sz="0" w:space="0" w:color="auto"/>
        <w:left w:val="none" w:sz="0" w:space="0" w:color="auto"/>
        <w:bottom w:val="none" w:sz="0" w:space="0" w:color="auto"/>
        <w:right w:val="none" w:sz="0" w:space="0" w:color="auto"/>
      </w:divBdr>
    </w:div>
    <w:div w:id="1387411394">
      <w:bodyDiv w:val="1"/>
      <w:marLeft w:val="0"/>
      <w:marRight w:val="0"/>
      <w:marTop w:val="0"/>
      <w:marBottom w:val="0"/>
      <w:divBdr>
        <w:top w:val="none" w:sz="0" w:space="0" w:color="auto"/>
        <w:left w:val="none" w:sz="0" w:space="0" w:color="auto"/>
        <w:bottom w:val="none" w:sz="0" w:space="0" w:color="auto"/>
        <w:right w:val="none" w:sz="0" w:space="0" w:color="auto"/>
      </w:divBdr>
    </w:div>
    <w:div w:id="1425490565">
      <w:bodyDiv w:val="1"/>
      <w:marLeft w:val="0"/>
      <w:marRight w:val="0"/>
      <w:marTop w:val="0"/>
      <w:marBottom w:val="0"/>
      <w:divBdr>
        <w:top w:val="none" w:sz="0" w:space="0" w:color="auto"/>
        <w:left w:val="none" w:sz="0" w:space="0" w:color="auto"/>
        <w:bottom w:val="none" w:sz="0" w:space="0" w:color="auto"/>
        <w:right w:val="none" w:sz="0" w:space="0" w:color="auto"/>
      </w:divBdr>
    </w:div>
    <w:div w:id="1436708591">
      <w:bodyDiv w:val="1"/>
      <w:marLeft w:val="0"/>
      <w:marRight w:val="0"/>
      <w:marTop w:val="0"/>
      <w:marBottom w:val="0"/>
      <w:divBdr>
        <w:top w:val="none" w:sz="0" w:space="0" w:color="auto"/>
        <w:left w:val="none" w:sz="0" w:space="0" w:color="auto"/>
        <w:bottom w:val="none" w:sz="0" w:space="0" w:color="auto"/>
        <w:right w:val="none" w:sz="0" w:space="0" w:color="auto"/>
      </w:divBdr>
    </w:div>
    <w:div w:id="1451507087">
      <w:bodyDiv w:val="1"/>
      <w:marLeft w:val="0"/>
      <w:marRight w:val="0"/>
      <w:marTop w:val="0"/>
      <w:marBottom w:val="0"/>
      <w:divBdr>
        <w:top w:val="none" w:sz="0" w:space="0" w:color="auto"/>
        <w:left w:val="none" w:sz="0" w:space="0" w:color="auto"/>
        <w:bottom w:val="none" w:sz="0" w:space="0" w:color="auto"/>
        <w:right w:val="none" w:sz="0" w:space="0" w:color="auto"/>
      </w:divBdr>
    </w:div>
    <w:div w:id="1534079205">
      <w:bodyDiv w:val="1"/>
      <w:marLeft w:val="0"/>
      <w:marRight w:val="0"/>
      <w:marTop w:val="0"/>
      <w:marBottom w:val="0"/>
      <w:divBdr>
        <w:top w:val="none" w:sz="0" w:space="0" w:color="auto"/>
        <w:left w:val="none" w:sz="0" w:space="0" w:color="auto"/>
        <w:bottom w:val="none" w:sz="0" w:space="0" w:color="auto"/>
        <w:right w:val="none" w:sz="0" w:space="0" w:color="auto"/>
      </w:divBdr>
    </w:div>
    <w:div w:id="1558740331">
      <w:bodyDiv w:val="1"/>
      <w:marLeft w:val="0"/>
      <w:marRight w:val="0"/>
      <w:marTop w:val="0"/>
      <w:marBottom w:val="0"/>
      <w:divBdr>
        <w:top w:val="none" w:sz="0" w:space="0" w:color="auto"/>
        <w:left w:val="none" w:sz="0" w:space="0" w:color="auto"/>
        <w:bottom w:val="none" w:sz="0" w:space="0" w:color="auto"/>
        <w:right w:val="none" w:sz="0" w:space="0" w:color="auto"/>
      </w:divBdr>
    </w:div>
    <w:div w:id="1563324471">
      <w:bodyDiv w:val="1"/>
      <w:marLeft w:val="0"/>
      <w:marRight w:val="0"/>
      <w:marTop w:val="0"/>
      <w:marBottom w:val="0"/>
      <w:divBdr>
        <w:top w:val="none" w:sz="0" w:space="0" w:color="auto"/>
        <w:left w:val="none" w:sz="0" w:space="0" w:color="auto"/>
        <w:bottom w:val="none" w:sz="0" w:space="0" w:color="auto"/>
        <w:right w:val="none" w:sz="0" w:space="0" w:color="auto"/>
      </w:divBdr>
    </w:div>
    <w:div w:id="1594822266">
      <w:bodyDiv w:val="1"/>
      <w:marLeft w:val="0"/>
      <w:marRight w:val="0"/>
      <w:marTop w:val="0"/>
      <w:marBottom w:val="0"/>
      <w:divBdr>
        <w:top w:val="none" w:sz="0" w:space="0" w:color="auto"/>
        <w:left w:val="none" w:sz="0" w:space="0" w:color="auto"/>
        <w:bottom w:val="none" w:sz="0" w:space="0" w:color="auto"/>
        <w:right w:val="none" w:sz="0" w:space="0" w:color="auto"/>
      </w:divBdr>
    </w:div>
    <w:div w:id="1626694907">
      <w:bodyDiv w:val="1"/>
      <w:marLeft w:val="0"/>
      <w:marRight w:val="0"/>
      <w:marTop w:val="0"/>
      <w:marBottom w:val="0"/>
      <w:divBdr>
        <w:top w:val="none" w:sz="0" w:space="0" w:color="auto"/>
        <w:left w:val="none" w:sz="0" w:space="0" w:color="auto"/>
        <w:bottom w:val="none" w:sz="0" w:space="0" w:color="auto"/>
        <w:right w:val="none" w:sz="0" w:space="0" w:color="auto"/>
      </w:divBdr>
    </w:div>
    <w:div w:id="1695763596">
      <w:bodyDiv w:val="1"/>
      <w:marLeft w:val="0"/>
      <w:marRight w:val="0"/>
      <w:marTop w:val="0"/>
      <w:marBottom w:val="0"/>
      <w:divBdr>
        <w:top w:val="none" w:sz="0" w:space="0" w:color="auto"/>
        <w:left w:val="none" w:sz="0" w:space="0" w:color="auto"/>
        <w:bottom w:val="none" w:sz="0" w:space="0" w:color="auto"/>
        <w:right w:val="none" w:sz="0" w:space="0" w:color="auto"/>
      </w:divBdr>
    </w:div>
    <w:div w:id="1708411936">
      <w:bodyDiv w:val="1"/>
      <w:marLeft w:val="0"/>
      <w:marRight w:val="0"/>
      <w:marTop w:val="0"/>
      <w:marBottom w:val="0"/>
      <w:divBdr>
        <w:top w:val="none" w:sz="0" w:space="0" w:color="auto"/>
        <w:left w:val="none" w:sz="0" w:space="0" w:color="auto"/>
        <w:bottom w:val="none" w:sz="0" w:space="0" w:color="auto"/>
        <w:right w:val="none" w:sz="0" w:space="0" w:color="auto"/>
      </w:divBdr>
    </w:div>
    <w:div w:id="1734817301">
      <w:bodyDiv w:val="1"/>
      <w:marLeft w:val="0"/>
      <w:marRight w:val="0"/>
      <w:marTop w:val="0"/>
      <w:marBottom w:val="0"/>
      <w:divBdr>
        <w:top w:val="none" w:sz="0" w:space="0" w:color="auto"/>
        <w:left w:val="none" w:sz="0" w:space="0" w:color="auto"/>
        <w:bottom w:val="none" w:sz="0" w:space="0" w:color="auto"/>
        <w:right w:val="none" w:sz="0" w:space="0" w:color="auto"/>
      </w:divBdr>
    </w:div>
    <w:div w:id="1775973844">
      <w:bodyDiv w:val="1"/>
      <w:marLeft w:val="0"/>
      <w:marRight w:val="0"/>
      <w:marTop w:val="0"/>
      <w:marBottom w:val="0"/>
      <w:divBdr>
        <w:top w:val="none" w:sz="0" w:space="0" w:color="auto"/>
        <w:left w:val="none" w:sz="0" w:space="0" w:color="auto"/>
        <w:bottom w:val="none" w:sz="0" w:space="0" w:color="auto"/>
        <w:right w:val="none" w:sz="0" w:space="0" w:color="auto"/>
      </w:divBdr>
    </w:div>
    <w:div w:id="1795058258">
      <w:bodyDiv w:val="1"/>
      <w:marLeft w:val="0"/>
      <w:marRight w:val="0"/>
      <w:marTop w:val="0"/>
      <w:marBottom w:val="0"/>
      <w:divBdr>
        <w:top w:val="none" w:sz="0" w:space="0" w:color="auto"/>
        <w:left w:val="none" w:sz="0" w:space="0" w:color="auto"/>
        <w:bottom w:val="none" w:sz="0" w:space="0" w:color="auto"/>
        <w:right w:val="none" w:sz="0" w:space="0" w:color="auto"/>
      </w:divBdr>
    </w:div>
    <w:div w:id="1826244065">
      <w:bodyDiv w:val="1"/>
      <w:marLeft w:val="0"/>
      <w:marRight w:val="0"/>
      <w:marTop w:val="0"/>
      <w:marBottom w:val="0"/>
      <w:divBdr>
        <w:top w:val="none" w:sz="0" w:space="0" w:color="auto"/>
        <w:left w:val="none" w:sz="0" w:space="0" w:color="auto"/>
        <w:bottom w:val="none" w:sz="0" w:space="0" w:color="auto"/>
        <w:right w:val="none" w:sz="0" w:space="0" w:color="auto"/>
      </w:divBdr>
    </w:div>
    <w:div w:id="1876697142">
      <w:bodyDiv w:val="1"/>
      <w:marLeft w:val="0"/>
      <w:marRight w:val="0"/>
      <w:marTop w:val="0"/>
      <w:marBottom w:val="0"/>
      <w:divBdr>
        <w:top w:val="none" w:sz="0" w:space="0" w:color="auto"/>
        <w:left w:val="none" w:sz="0" w:space="0" w:color="auto"/>
        <w:bottom w:val="none" w:sz="0" w:space="0" w:color="auto"/>
        <w:right w:val="none" w:sz="0" w:space="0" w:color="auto"/>
      </w:divBdr>
    </w:div>
    <w:div w:id="1990596244">
      <w:bodyDiv w:val="1"/>
      <w:marLeft w:val="0"/>
      <w:marRight w:val="0"/>
      <w:marTop w:val="0"/>
      <w:marBottom w:val="0"/>
      <w:divBdr>
        <w:top w:val="none" w:sz="0" w:space="0" w:color="auto"/>
        <w:left w:val="none" w:sz="0" w:space="0" w:color="auto"/>
        <w:bottom w:val="none" w:sz="0" w:space="0" w:color="auto"/>
        <w:right w:val="none" w:sz="0" w:space="0" w:color="auto"/>
      </w:divBdr>
    </w:div>
    <w:div w:id="207882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7.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appeal@roscosmos.ru" TargetMode="External"/><Relationship Id="rId17" Type="http://schemas.openxmlformats.org/officeDocument/2006/relationships/footer" Target="footer6.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vt@npoa.ru"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footer" Target="footer2.xml"/><Relationship Id="rId19" Type="http://schemas.openxmlformats.org/officeDocument/2006/relationships/hyperlink" Target="http://www.consultant.ru/document/cons_doc_LAW_157512/?dst=2676"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4.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3BC1DDB-B716-4E25-87B4-E6792A16CD5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1710</TotalTime>
  <Pages>35</Pages>
  <Words>13211</Words>
  <Characters>75306</Characters>
  <Application>Microsoft Office Word</Application>
  <DocSecurity>0</DocSecurity>
  <Lines>627</Lines>
  <Paragraphs>176</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88341</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Иваненко Елена</dc:creator>
  <cp:keywords/>
  <dc:description/>
  <cp:lastModifiedBy>Шангареева Инна Григорьевна</cp:lastModifiedBy>
  <cp:revision>78</cp:revision>
  <cp:lastPrinted>2022-10-20T10:10:00Z</cp:lastPrinted>
  <dcterms:created xsi:type="dcterms:W3CDTF">2022-10-13T07:14:00Z</dcterms:created>
  <dcterms:modified xsi:type="dcterms:W3CDTF">2023-05-26T09:31:00Z</dcterms:modified>
</cp:coreProperties>
</file>