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w:t>
            </w:r>
            <w:bookmarkStart w:id="1" w:name="_GoBack"/>
            <w:bookmarkEnd w:id="1"/>
            <w:r w:rsidR="00957CBC">
              <w:rPr>
                <w:bCs/>
                <w:sz w:val="24"/>
                <w:szCs w:val="24"/>
              </w:rPr>
              <w:t>от 10.04.2023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8E44B8" w:rsidRDefault="0041560A" w:rsidP="00207DE0">
      <w:pPr>
        <w:suppressAutoHyphens/>
        <w:spacing w:after="0"/>
        <w:jc w:val="center"/>
        <w:rPr>
          <w:rFonts w:ascii="Times New Roman" w:eastAsia="Times New Roman" w:hAnsi="Times New Roman"/>
          <w:color w:val="000000"/>
          <w:sz w:val="32"/>
          <w:szCs w:val="32"/>
          <w:lang w:eastAsia="ru-RU"/>
        </w:rPr>
      </w:pPr>
      <w:r w:rsidRPr="008E44B8">
        <w:rPr>
          <w:rFonts w:ascii="Times New Roman" w:hAnsi="Times New Roman"/>
          <w:sz w:val="32"/>
          <w:szCs w:val="32"/>
        </w:rPr>
        <w:t xml:space="preserve">на </w:t>
      </w:r>
      <w:r w:rsidR="00D64A53" w:rsidRPr="008E44B8">
        <w:rPr>
          <w:rFonts w:ascii="Times New Roman" w:hAnsi="Times New Roman"/>
          <w:sz w:val="32"/>
          <w:szCs w:val="32"/>
        </w:rPr>
        <w:t xml:space="preserve">поставку </w:t>
      </w:r>
      <w:r w:rsidR="008E44B8">
        <w:rPr>
          <w:rFonts w:ascii="Times New Roman" w:eastAsia="Times New Roman" w:hAnsi="Times New Roman"/>
          <w:sz w:val="32"/>
          <w:szCs w:val="32"/>
          <w:lang w:eastAsia="ru-RU"/>
        </w:rPr>
        <w:t>реагентов, расходных материалов</w:t>
      </w:r>
      <w:r w:rsidR="008E44B8" w:rsidRPr="008E44B8">
        <w:rPr>
          <w:rFonts w:ascii="Times New Roman" w:eastAsia="Times New Roman" w:hAnsi="Times New Roman"/>
          <w:sz w:val="32"/>
          <w:szCs w:val="32"/>
          <w:lang w:eastAsia="ru-RU"/>
        </w:rPr>
        <w:t xml:space="preserve"> </w:t>
      </w:r>
    </w:p>
    <w:p w:rsidR="001D1A78" w:rsidRPr="008E44B8" w:rsidRDefault="008E44B8" w:rsidP="00207DE0">
      <w:pPr>
        <w:suppressAutoHyphens/>
        <w:spacing w:after="0"/>
        <w:jc w:val="center"/>
        <w:rPr>
          <w:rFonts w:ascii="Times New Roman" w:eastAsia="Times New Roman" w:hAnsi="Times New Roman"/>
          <w:sz w:val="32"/>
          <w:szCs w:val="32"/>
          <w:lang w:eastAsia="ru-RU"/>
        </w:rPr>
      </w:pPr>
      <w:r w:rsidRPr="008E44B8">
        <w:rPr>
          <w:rFonts w:ascii="Times New Roman" w:eastAsia="Times New Roman" w:hAnsi="Times New Roman"/>
          <w:color w:val="000000"/>
          <w:sz w:val="32"/>
          <w:szCs w:val="32"/>
          <w:lang w:eastAsia="ru-RU"/>
        </w:rPr>
        <w:t>для клинико-диагностической лаборатории</w:t>
      </w: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207DE0" w:rsidRDefault="00207DE0"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2"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3" w:name="_Ref414291981"/>
      <w:bookmarkStart w:id="4" w:name="_Toc415874696"/>
      <w:bookmarkStart w:id="5" w:name="_Ref314161291"/>
      <w:bookmarkStart w:id="6" w:name="_Toc421287984"/>
      <w:bookmarkStart w:id="7" w:name="_Toc421287985"/>
      <w:bookmarkStart w:id="8" w:name="_Ref266996979"/>
      <w:bookmarkStart w:id="9" w:name="_Toc308083284"/>
      <w:bookmarkEnd w:id="2"/>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10" w:name="_Toc436393478"/>
      <w:r w:rsidR="00736415" w:rsidRPr="009636D4">
        <w:rPr>
          <w:rFonts w:ascii="Times New Roman" w:eastAsia="MS Gothic" w:hAnsi="Times New Roman"/>
          <w:sz w:val="24"/>
          <w:szCs w:val="24"/>
          <w:lang w:val="ru"/>
        </w:rPr>
        <w:t>ИНФОРМАЦИОННАЯ КАРТА</w:t>
      </w:r>
      <w:bookmarkEnd w:id="10"/>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E44B8">
        <w:trPr>
          <w:trHeight w:val="734"/>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8E44B8">
            <w:pPr>
              <w:suppressAutoHyphens/>
              <w:spacing w:after="0"/>
              <w:jc w:val="both"/>
              <w:rPr>
                <w:rFonts w:ascii="Times New Roman" w:eastAsia="Calibri" w:hAnsi="Times New Roman"/>
                <w:sz w:val="24"/>
                <w:szCs w:val="24"/>
              </w:rPr>
            </w:pPr>
            <w:r w:rsidRPr="008E44B8">
              <w:rPr>
                <w:rFonts w:ascii="Times New Roman" w:hAnsi="Times New Roman"/>
                <w:sz w:val="24"/>
                <w:szCs w:val="24"/>
              </w:rPr>
              <w:t xml:space="preserve">Поставка </w:t>
            </w:r>
            <w:r w:rsidR="008E44B8" w:rsidRPr="008E44B8">
              <w:rPr>
                <w:rFonts w:ascii="Times New Roman" w:eastAsia="Times New Roman" w:hAnsi="Times New Roman"/>
                <w:sz w:val="24"/>
                <w:szCs w:val="24"/>
                <w:lang w:eastAsia="ru-RU"/>
              </w:rPr>
              <w:t>реагентов, расходных материалов</w:t>
            </w:r>
            <w:r w:rsidR="008E44B8">
              <w:rPr>
                <w:rFonts w:ascii="Times New Roman" w:eastAsia="Times New Roman" w:hAnsi="Times New Roman"/>
                <w:sz w:val="24"/>
                <w:szCs w:val="24"/>
                <w:lang w:eastAsia="ru-RU"/>
              </w:rPr>
              <w:t xml:space="preserve"> </w:t>
            </w:r>
            <w:r w:rsidR="008E44B8" w:rsidRPr="008E44B8">
              <w:rPr>
                <w:rFonts w:ascii="Times New Roman" w:eastAsia="Times New Roman" w:hAnsi="Times New Roman"/>
                <w:color w:val="000000"/>
                <w:sz w:val="24"/>
                <w:szCs w:val="24"/>
                <w:lang w:eastAsia="ru-RU"/>
              </w:rPr>
              <w:t>для клинико-диагностической лаборатории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8E44B8">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8E44B8">
              <w:rPr>
                <w:rFonts w:ascii="Times New Roman" w:hAnsi="Times New Roman"/>
                <w:bCs/>
                <w:sz w:val="24"/>
                <w:szCs w:val="24"/>
              </w:rPr>
              <w:t>56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8E44B8" w:rsidRPr="00C122E6" w:rsidRDefault="008E44B8" w:rsidP="008E44B8">
            <w:pPr>
              <w:tabs>
                <w:tab w:val="left" w:pos="0"/>
              </w:tabs>
              <w:spacing w:after="0" w:line="240" w:lineRule="auto"/>
              <w:jc w:val="both"/>
              <w:rPr>
                <w:rFonts w:ascii="Times New Roman" w:eastAsia="Calibri" w:hAnsi="Times New Roman"/>
                <w:i/>
                <w:sz w:val="24"/>
                <w:szCs w:val="24"/>
              </w:rPr>
            </w:pPr>
            <w:r w:rsidRPr="00C122E6">
              <w:rPr>
                <w:rFonts w:ascii="Times New Roman" w:eastAsia="Calibri" w:hAnsi="Times New Roman"/>
                <w:sz w:val="24"/>
                <w:szCs w:val="24"/>
              </w:rPr>
              <w:t xml:space="preserve">Наименование электронной торговой площадки (далее – ЭТП) в информационно-телекоммуникационной сети «Интернет»: </w:t>
            </w:r>
            <w:r w:rsidRPr="00C122E6">
              <w:rPr>
                <w:rFonts w:ascii="Times New Roman" w:eastAsia="Times New Roman" w:hAnsi="Times New Roman"/>
                <w:i/>
                <w:color w:val="000000"/>
                <w:kern w:val="1"/>
                <w:sz w:val="24"/>
                <w:szCs w:val="24"/>
                <w:lang w:eastAsia="ar-SA"/>
              </w:rPr>
              <w:t xml:space="preserve">АО «РТС-Тендер» </w:t>
            </w:r>
            <w:hyperlink r:id="rId12" w:history="1">
              <w:r w:rsidRPr="00C122E6">
                <w:rPr>
                  <w:rFonts w:ascii="Times New Roman" w:eastAsia="Times New Roman" w:hAnsi="Times New Roman"/>
                  <w:i/>
                  <w:color w:val="0000FF"/>
                  <w:sz w:val="24"/>
                  <w:szCs w:val="24"/>
                  <w:u w:val="single"/>
                  <w:lang w:eastAsia="ar-SA"/>
                </w:rPr>
                <w:t>www.</w:t>
              </w:r>
              <w:r w:rsidRPr="00C122E6">
                <w:rPr>
                  <w:rFonts w:ascii="Times New Roman" w:eastAsia="Times New Roman" w:hAnsi="Times New Roman"/>
                  <w:i/>
                  <w:color w:val="0000FF"/>
                  <w:sz w:val="24"/>
                  <w:szCs w:val="24"/>
                  <w:u w:val="single"/>
                  <w:lang w:val="en-US" w:eastAsia="ar-SA"/>
                </w:rPr>
                <w:t>rts</w:t>
              </w:r>
              <w:r w:rsidRPr="00C122E6">
                <w:rPr>
                  <w:rFonts w:ascii="Times New Roman" w:eastAsia="Times New Roman" w:hAnsi="Times New Roman"/>
                  <w:i/>
                  <w:color w:val="0000FF"/>
                  <w:sz w:val="24"/>
                  <w:szCs w:val="24"/>
                  <w:u w:val="single"/>
                  <w:lang w:eastAsia="ar-SA"/>
                </w:rPr>
                <w:t>-</w:t>
              </w:r>
              <w:r w:rsidRPr="00C122E6">
                <w:rPr>
                  <w:rFonts w:ascii="Times New Roman" w:eastAsia="Times New Roman" w:hAnsi="Times New Roman"/>
                  <w:i/>
                  <w:color w:val="0000FF"/>
                  <w:sz w:val="24"/>
                  <w:szCs w:val="24"/>
                  <w:u w:val="single"/>
                  <w:lang w:val="en-US" w:eastAsia="ar-SA"/>
                </w:rPr>
                <w:t>tender</w:t>
              </w:r>
              <w:r w:rsidRPr="00C122E6">
                <w:rPr>
                  <w:rFonts w:ascii="Times New Roman" w:eastAsia="Times New Roman" w:hAnsi="Times New Roman"/>
                  <w:i/>
                  <w:color w:val="0000FF"/>
                  <w:sz w:val="24"/>
                  <w:szCs w:val="24"/>
                  <w:u w:val="single"/>
                  <w:lang w:eastAsia="ar-SA"/>
                </w:rPr>
                <w:t>.</w:t>
              </w:r>
              <w:proofErr w:type="spellStart"/>
              <w:r w:rsidRPr="00C122E6">
                <w:rPr>
                  <w:rFonts w:ascii="Times New Roman" w:eastAsia="Times New Roman" w:hAnsi="Times New Roman"/>
                  <w:i/>
                  <w:color w:val="0000FF"/>
                  <w:sz w:val="24"/>
                  <w:szCs w:val="24"/>
                  <w:u w:val="single"/>
                  <w:lang w:eastAsia="ar-SA"/>
                </w:rPr>
                <w:t>ru</w:t>
              </w:r>
              <w:proofErr w:type="spellEnd"/>
            </w:hyperlink>
            <w:r w:rsidRPr="00C122E6">
              <w:rPr>
                <w:rFonts w:ascii="Times New Roman" w:eastAsia="Calibri" w:hAnsi="Times New Roman"/>
                <w:i/>
                <w:sz w:val="24"/>
                <w:szCs w:val="24"/>
              </w:rPr>
              <w:t xml:space="preserve"> (электронная торговая площадка РТС-тендер).</w:t>
            </w:r>
          </w:p>
          <w:p w:rsidR="00F17560" w:rsidRPr="0057460E" w:rsidRDefault="008E44B8" w:rsidP="0057460E">
            <w:pPr>
              <w:tabs>
                <w:tab w:val="left" w:pos="0"/>
              </w:tabs>
              <w:spacing w:after="0" w:line="240" w:lineRule="auto"/>
              <w:jc w:val="both"/>
              <w:rPr>
                <w:rFonts w:ascii="Times New Roman" w:eastAsia="Calibri" w:hAnsi="Times New Roman"/>
                <w:i/>
                <w:sz w:val="24"/>
                <w:szCs w:val="24"/>
              </w:rPr>
            </w:pPr>
            <w:r w:rsidRPr="00C122E6">
              <w:rPr>
                <w:rFonts w:ascii="Times New Roman" w:eastAsia="Times New Roman" w:hAnsi="Times New Roman"/>
                <w:i/>
                <w:sz w:val="24"/>
                <w:szCs w:val="24"/>
                <w:lang w:eastAsia="ru-RU"/>
              </w:rPr>
              <w:t>Адрес электронной площадки в информационно-телекоммуникационной сети</w:t>
            </w:r>
            <w:r w:rsidRPr="00C122E6">
              <w:rPr>
                <w:rFonts w:ascii="Times New Roman" w:eastAsia="Calibri" w:hAnsi="Times New Roman"/>
                <w:i/>
                <w:sz w:val="24"/>
                <w:szCs w:val="24"/>
              </w:rPr>
              <w:t xml:space="preserve"> </w:t>
            </w:r>
            <w:r w:rsidRPr="00C122E6">
              <w:rPr>
                <w:rFonts w:ascii="Times New Roman" w:eastAsia="Times New Roman" w:hAnsi="Times New Roman"/>
                <w:i/>
                <w:sz w:val="24"/>
                <w:szCs w:val="24"/>
                <w:lang w:eastAsia="ru-RU"/>
              </w:rPr>
              <w:t xml:space="preserve">«Интернет» </w:t>
            </w:r>
            <w:r w:rsidRPr="00C122E6">
              <w:rPr>
                <w:rFonts w:ascii="Times New Roman" w:eastAsia="Times New Roman" w:hAnsi="Times New Roman"/>
                <w:b/>
                <w:i/>
                <w:sz w:val="24"/>
                <w:szCs w:val="24"/>
                <w:lang w:eastAsia="ru-RU"/>
              </w:rPr>
              <w:t>–</w:t>
            </w:r>
            <w:r w:rsidRPr="00C122E6">
              <w:rPr>
                <w:rFonts w:ascii="Times New Roman" w:eastAsia="Times New Roman" w:hAnsi="Times New Roman"/>
                <w:i/>
                <w:sz w:val="24"/>
                <w:szCs w:val="24"/>
                <w:lang w:eastAsia="ru-RU"/>
              </w:rPr>
              <w:t xml:space="preserve"> </w:t>
            </w:r>
            <w:hyperlink r:id="rId13" w:history="1">
              <w:r w:rsidRPr="00C122E6">
                <w:rPr>
                  <w:rFonts w:ascii="Times New Roman" w:eastAsia="Times New Roman" w:hAnsi="Times New Roman"/>
                  <w:i/>
                  <w:color w:val="0000FF"/>
                  <w:sz w:val="24"/>
                  <w:szCs w:val="24"/>
                  <w:u w:val="single"/>
                  <w:lang w:eastAsia="ar-SA"/>
                </w:rPr>
                <w:t>www.</w:t>
              </w:r>
              <w:r w:rsidRPr="00C122E6">
                <w:rPr>
                  <w:rFonts w:ascii="Times New Roman" w:eastAsia="Times New Roman" w:hAnsi="Times New Roman"/>
                  <w:i/>
                  <w:color w:val="0000FF"/>
                  <w:sz w:val="24"/>
                  <w:szCs w:val="24"/>
                  <w:u w:val="single"/>
                  <w:lang w:val="en-US" w:eastAsia="ar-SA"/>
                </w:rPr>
                <w:t>rts</w:t>
              </w:r>
              <w:r w:rsidRPr="00C122E6">
                <w:rPr>
                  <w:rFonts w:ascii="Times New Roman" w:eastAsia="Times New Roman" w:hAnsi="Times New Roman"/>
                  <w:i/>
                  <w:color w:val="0000FF"/>
                  <w:sz w:val="24"/>
                  <w:szCs w:val="24"/>
                  <w:u w:val="single"/>
                  <w:lang w:eastAsia="ar-SA"/>
                </w:rPr>
                <w:t>-</w:t>
              </w:r>
              <w:r w:rsidRPr="00C122E6">
                <w:rPr>
                  <w:rFonts w:ascii="Times New Roman" w:eastAsia="Times New Roman" w:hAnsi="Times New Roman"/>
                  <w:i/>
                  <w:color w:val="0000FF"/>
                  <w:sz w:val="24"/>
                  <w:szCs w:val="24"/>
                  <w:u w:val="single"/>
                  <w:lang w:val="en-US" w:eastAsia="ar-SA"/>
                </w:rPr>
                <w:t>tender</w:t>
              </w:r>
              <w:r w:rsidRPr="00C122E6">
                <w:rPr>
                  <w:rFonts w:ascii="Times New Roman" w:eastAsia="Times New Roman" w:hAnsi="Times New Roman"/>
                  <w:i/>
                  <w:color w:val="0000FF"/>
                  <w:sz w:val="24"/>
                  <w:szCs w:val="24"/>
                  <w:u w:val="single"/>
                  <w:lang w:eastAsia="ar-SA"/>
                </w:rPr>
                <w:t>.</w:t>
              </w:r>
              <w:proofErr w:type="spellStart"/>
              <w:r w:rsidRPr="00C122E6">
                <w:rPr>
                  <w:rFonts w:ascii="Times New Roman" w:eastAsia="Times New Roman" w:hAnsi="Times New Roman"/>
                  <w:i/>
                  <w:color w:val="0000FF"/>
                  <w:sz w:val="24"/>
                  <w:szCs w:val="24"/>
                  <w:u w:val="single"/>
                  <w:lang w:eastAsia="ar-SA"/>
                </w:rPr>
                <w:t>ru</w:t>
              </w:r>
              <w:proofErr w:type="spellEnd"/>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57460E" w:rsidP="00A3089E">
            <w:pPr>
              <w:spacing w:after="0" w:line="240" w:lineRule="auto"/>
              <w:ind w:firstLine="4"/>
              <w:jc w:val="both"/>
              <w:rPr>
                <w:rFonts w:ascii="Times New Roman" w:hAnsi="Times New Roman"/>
                <w:sz w:val="24"/>
                <w:szCs w:val="24"/>
              </w:rPr>
            </w:pPr>
            <w:r>
              <w:rPr>
                <w:rFonts w:ascii="Times New Roman" w:hAnsi="Times New Roman"/>
                <w:sz w:val="24"/>
                <w:szCs w:val="24"/>
              </w:rPr>
              <w:t>788 425 (Семьсот восемьдесят восемь тысяч четыреста двадцать пять) рублей</w:t>
            </w:r>
            <w:r w:rsidR="00D64A53">
              <w:rPr>
                <w:rFonts w:ascii="Times New Roman" w:hAnsi="Times New Roman"/>
                <w:sz w:val="24"/>
                <w:szCs w:val="24"/>
              </w:rPr>
              <w:t>,</w:t>
            </w:r>
            <w:r>
              <w:rPr>
                <w:rFonts w:ascii="Times New Roman" w:hAnsi="Times New Roman"/>
                <w:sz w:val="24"/>
                <w:szCs w:val="24"/>
              </w:rPr>
              <w:t xml:space="preserve"> 11 копеек,</w:t>
            </w:r>
            <w:r w:rsidR="00D64A53">
              <w:rPr>
                <w:rFonts w:ascii="Times New Roman" w:hAnsi="Times New Roman"/>
                <w:sz w:val="24"/>
                <w:szCs w:val="24"/>
              </w:rPr>
              <w:t xml:space="preserve"> с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492BBB">
              <w:rPr>
                <w:rFonts w:ascii="Times New Roman" w:hAnsi="Times New Roman"/>
                <w:bCs/>
                <w:sz w:val="24"/>
                <w:szCs w:val="24"/>
              </w:rPr>
              <w:t>13</w:t>
            </w:r>
            <w:r w:rsidR="00A9692C">
              <w:rPr>
                <w:rFonts w:ascii="Times New Roman" w:hAnsi="Times New Roman"/>
                <w:bCs/>
                <w:sz w:val="24"/>
                <w:szCs w:val="24"/>
              </w:rPr>
              <w:t xml:space="preserve">» </w:t>
            </w:r>
            <w:r w:rsidR="00492BBB">
              <w:rPr>
                <w:rFonts w:ascii="Times New Roman" w:hAnsi="Times New Roman"/>
                <w:bCs/>
                <w:sz w:val="24"/>
                <w:szCs w:val="24"/>
              </w:rPr>
              <w:t xml:space="preserve">апреля </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492BBB">
            <w:pPr>
              <w:pStyle w:val="afffff6"/>
              <w:rPr>
                <w:rFonts w:ascii="Times New Roman" w:hAnsi="Times New Roman"/>
                <w:bCs/>
                <w:sz w:val="24"/>
                <w:szCs w:val="24"/>
              </w:rPr>
            </w:pPr>
            <w:r w:rsidRPr="00A505AA">
              <w:rPr>
                <w:rFonts w:ascii="Times New Roman" w:hAnsi="Times New Roman"/>
                <w:bCs/>
                <w:spacing w:val="-6"/>
                <w:sz w:val="24"/>
                <w:szCs w:val="24"/>
              </w:rPr>
              <w:t>«</w:t>
            </w:r>
            <w:r w:rsidR="00492BBB">
              <w:rPr>
                <w:rFonts w:ascii="Times New Roman" w:hAnsi="Times New Roman"/>
                <w:bCs/>
                <w:spacing w:val="-6"/>
                <w:sz w:val="24"/>
                <w:szCs w:val="24"/>
              </w:rPr>
              <w:t>13</w:t>
            </w:r>
            <w:r w:rsidRPr="00A505AA">
              <w:rPr>
                <w:rFonts w:ascii="Times New Roman" w:hAnsi="Times New Roman"/>
                <w:bCs/>
                <w:spacing w:val="-6"/>
                <w:sz w:val="24"/>
                <w:szCs w:val="24"/>
              </w:rPr>
              <w:t xml:space="preserve">» </w:t>
            </w:r>
            <w:r w:rsidR="00492BBB">
              <w:rPr>
                <w:rFonts w:ascii="Times New Roman" w:hAnsi="Times New Roman"/>
                <w:bCs/>
                <w:sz w:val="24"/>
                <w:szCs w:val="24"/>
              </w:rPr>
              <w:t>апреля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492BBB">
            <w:pPr>
              <w:pStyle w:val="afffff6"/>
              <w:rPr>
                <w:rFonts w:ascii="Times New Roman" w:hAnsi="Times New Roman"/>
                <w:bCs/>
                <w:sz w:val="24"/>
                <w:szCs w:val="24"/>
              </w:rPr>
            </w:pPr>
            <w:r w:rsidRPr="00A505AA">
              <w:rPr>
                <w:rFonts w:ascii="Times New Roman" w:hAnsi="Times New Roman"/>
                <w:bCs/>
                <w:spacing w:val="-6"/>
                <w:sz w:val="24"/>
                <w:szCs w:val="24"/>
              </w:rPr>
              <w:t>«</w:t>
            </w:r>
            <w:r w:rsidR="00492BBB">
              <w:rPr>
                <w:rFonts w:ascii="Times New Roman" w:hAnsi="Times New Roman"/>
                <w:bCs/>
                <w:spacing w:val="-6"/>
                <w:sz w:val="24"/>
                <w:szCs w:val="24"/>
              </w:rPr>
              <w:t>13</w:t>
            </w:r>
            <w:r w:rsidRPr="00A505AA">
              <w:rPr>
                <w:rFonts w:ascii="Times New Roman" w:hAnsi="Times New Roman"/>
                <w:bCs/>
                <w:spacing w:val="-6"/>
                <w:sz w:val="24"/>
                <w:szCs w:val="24"/>
              </w:rPr>
              <w:t xml:space="preserve">» </w:t>
            </w:r>
            <w:r w:rsidR="00492BBB">
              <w:rPr>
                <w:rFonts w:ascii="Times New Roman" w:hAnsi="Times New Roman"/>
                <w:bCs/>
                <w:sz w:val="24"/>
                <w:szCs w:val="24"/>
              </w:rPr>
              <w:t>апреля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57460E"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35109,7 ед.</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57460E">
              <w:rPr>
                <w:rFonts w:ascii="Times New Roman" w:eastAsia="Times New Roman" w:hAnsi="Times New Roman"/>
                <w:bCs/>
                <w:sz w:val="24"/>
                <w:szCs w:val="24"/>
                <w:lang w:eastAsia="ru-RU"/>
              </w:rPr>
              <w:t>Малышева, 84</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4"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3"/>
      <w:bookmarkEnd w:id="4"/>
      <w:bookmarkEnd w:id="5"/>
      <w:bookmarkEnd w:id="6"/>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5"/>
          <w:footerReference w:type="first" r:id="rId16"/>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57460E" w:rsidRPr="00BA07DE" w:rsidRDefault="0057460E" w:rsidP="000509FA">
            <w:pPr>
              <w:suppressAutoHyphens/>
              <w:spacing w:after="0"/>
              <w:ind w:left="62" w:firstLine="7"/>
              <w:jc w:val="both"/>
              <w:rPr>
                <w:rFonts w:ascii="Times New Roman" w:eastAsia="Times New Roman" w:hAnsi="Times New Roman"/>
                <w:i/>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57460E" w:rsidRDefault="0057460E" w:rsidP="00D07B71">
            <w:pPr>
              <w:suppressAutoHyphens/>
              <w:spacing w:after="0" w:line="240" w:lineRule="auto"/>
              <w:jc w:val="both"/>
              <w:outlineLvl w:val="4"/>
              <w:rPr>
                <w:rFonts w:ascii="Times New Roman" w:eastAsia="Times New Roman" w:hAnsi="Times New Roman"/>
                <w:i/>
                <w:sz w:val="24"/>
                <w:szCs w:val="24"/>
                <w:lang w:eastAsia="ru-RU"/>
              </w:rPr>
            </w:pPr>
          </w:p>
          <w:p w:rsidR="0057460E" w:rsidRDefault="0057460E" w:rsidP="00D07B71">
            <w:pPr>
              <w:suppressAutoHyphens/>
              <w:spacing w:after="0" w:line="240" w:lineRule="auto"/>
              <w:jc w:val="both"/>
              <w:outlineLvl w:val="4"/>
              <w:rPr>
                <w:rFonts w:ascii="Times New Roman" w:eastAsia="Times New Roman" w:hAnsi="Times New Roman"/>
                <w:i/>
                <w:sz w:val="24"/>
                <w:szCs w:val="24"/>
                <w:lang w:eastAsia="ru-RU"/>
              </w:rPr>
            </w:pPr>
          </w:p>
          <w:p w:rsidR="0057460E" w:rsidRPr="00BA07DE" w:rsidRDefault="0057460E"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57460E">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BA07DE" w:rsidRPr="00492BBB">
              <w:rPr>
                <w:rFonts w:ascii="Times New Roman" w:hAnsi="Times New Roman"/>
                <w:color w:val="000000" w:themeColor="text1"/>
                <w:sz w:val="24"/>
                <w:szCs w:val="24"/>
              </w:rPr>
              <w:t>(</w:t>
            </w:r>
            <w:r w:rsidR="00DF3264" w:rsidRPr="00492BBB">
              <w:rPr>
                <w:rFonts w:ascii="Times New Roman" w:hAnsi="Times New Roman"/>
                <w:i/>
                <w:sz w:val="24"/>
                <w:szCs w:val="24"/>
              </w:rPr>
              <w:t>заполняется по форме 3</w:t>
            </w:r>
            <w:r w:rsidR="00BA07DE" w:rsidRPr="00492BBB">
              <w:rPr>
                <w:rFonts w:ascii="Times New Roman" w:hAnsi="Times New Roman"/>
                <w:i/>
                <w:sz w:val="24"/>
                <w:szCs w:val="24"/>
              </w:rPr>
              <w:t xml:space="preserve"> раздела 2 извещения о проведении закупки)</w:t>
            </w:r>
            <w:r w:rsidR="00F53C0C" w:rsidRPr="00492BBB">
              <w:rPr>
                <w:rFonts w:ascii="Times New Roman" w:hAnsi="Times New Roman"/>
                <w:i/>
                <w:sz w:val="24"/>
                <w:szCs w:val="24"/>
              </w:rPr>
              <w:t>;</w:t>
            </w:r>
            <w:r w:rsidR="00BA07DE" w:rsidRPr="00492BBB">
              <w:rPr>
                <w:rFonts w:ascii="Times New Roman" w:hAnsi="Times New Roman"/>
                <w:i/>
                <w:sz w:val="24"/>
                <w:szCs w:val="24"/>
              </w:rPr>
              <w:t xml:space="preserve"> (</w:t>
            </w:r>
            <w:r w:rsidR="00BA07DE" w:rsidRPr="00492BBB">
              <w:rPr>
                <w:rFonts w:ascii="Times New Roman" w:eastAsia="Calibri" w:hAnsi="Times New Roman"/>
                <w:bCs/>
                <w:i/>
                <w:iCs/>
                <w:snapToGrid w:val="0"/>
                <w:sz w:val="22"/>
                <w:szCs w:val="22"/>
              </w:rPr>
              <w:t>Непредставление сведений о наименовании страны</w:t>
            </w:r>
            <w:r w:rsidR="00BA07DE" w:rsidRPr="002F0740">
              <w:rPr>
                <w:rFonts w:ascii="Times New Roman" w:eastAsia="Calibri" w:hAnsi="Times New Roman"/>
                <w:bCs/>
                <w:i/>
                <w:iCs/>
                <w:snapToGrid w:val="0"/>
                <w:sz w:val="22"/>
                <w:szCs w:val="22"/>
              </w:rPr>
              <w:t xml:space="preserve">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7"/>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8"/>
    <w:bookmarkEnd w:id="9"/>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7"/>
          <w:footerReference w:type="default" r:id="rId18"/>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w:t>
      </w:r>
      <w:r w:rsidR="002119F4">
        <w:rPr>
          <w:rFonts w:ascii="Times New Roman" w:hAnsi="Times New Roman"/>
          <w:sz w:val="24"/>
          <w:szCs w:val="24"/>
        </w:rPr>
        <w:t xml:space="preserve"> следующие</w:t>
      </w:r>
      <w:r>
        <w:rPr>
          <w:rFonts w:ascii="Times New Roman" w:hAnsi="Times New Roman"/>
          <w:sz w:val="24"/>
          <w:szCs w:val="24"/>
        </w:rPr>
        <w:t xml:space="preserve"> </w:t>
      </w:r>
      <w:r w:rsidR="002119F4">
        <w:rPr>
          <w:rFonts w:ascii="Times New Roman" w:hAnsi="Times New Roman"/>
          <w:sz w:val="24"/>
          <w:szCs w:val="24"/>
        </w:rPr>
        <w:t>товары</w:t>
      </w:r>
      <w:r>
        <w:rPr>
          <w:rFonts w:ascii="Times New Roman" w:hAnsi="Times New Roman"/>
          <w:sz w:val="24"/>
          <w:szCs w:val="24"/>
        </w:rPr>
        <w:t>:</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6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693"/>
        <w:gridCol w:w="5245"/>
        <w:gridCol w:w="2552"/>
        <w:gridCol w:w="2013"/>
        <w:gridCol w:w="1134"/>
        <w:gridCol w:w="1105"/>
      </w:tblGrid>
      <w:tr w:rsidR="002119F4" w:rsidRPr="00F6582F" w:rsidTr="002119F4">
        <w:trPr>
          <w:trHeight w:val="315"/>
        </w:trPr>
        <w:tc>
          <w:tcPr>
            <w:tcW w:w="724" w:type="dxa"/>
            <w:shd w:val="clear" w:color="auto" w:fill="auto"/>
            <w:noWrap/>
            <w:vAlign w:val="center"/>
            <w:hideMark/>
          </w:tcPr>
          <w:p w:rsidR="002119F4" w:rsidRPr="00775275" w:rsidRDefault="002119F4" w:rsidP="00AF0833">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w:t>
            </w:r>
          </w:p>
        </w:tc>
        <w:tc>
          <w:tcPr>
            <w:tcW w:w="2693" w:type="dxa"/>
            <w:shd w:val="clear" w:color="auto" w:fill="auto"/>
            <w:noWrap/>
            <w:hideMark/>
          </w:tcPr>
          <w:p w:rsidR="002119F4" w:rsidRPr="00775275" w:rsidRDefault="002119F4" w:rsidP="00AF0833">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Наименование товара</w:t>
            </w:r>
          </w:p>
        </w:tc>
        <w:tc>
          <w:tcPr>
            <w:tcW w:w="5245" w:type="dxa"/>
          </w:tcPr>
          <w:p w:rsidR="002119F4" w:rsidRPr="00775275" w:rsidRDefault="002119F4" w:rsidP="00AF0833">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Описание характеристик товара</w:t>
            </w:r>
          </w:p>
          <w:p w:rsidR="002119F4" w:rsidRPr="002B4395" w:rsidRDefault="002119F4" w:rsidP="00AF0833">
            <w:pPr>
              <w:spacing w:after="0" w:line="240" w:lineRule="auto"/>
              <w:jc w:val="center"/>
              <w:rPr>
                <w:rFonts w:ascii="Times New Roman" w:eastAsia="Calibri" w:hAnsi="Times New Roman"/>
                <w:sz w:val="22"/>
                <w:szCs w:val="22"/>
                <w:lang w:eastAsia="ru-RU"/>
              </w:rPr>
            </w:pPr>
            <w:r>
              <w:rPr>
                <w:rFonts w:ascii="Liberation Serif" w:hAnsi="Liberation Serif"/>
                <w:i/>
                <w:iCs/>
                <w:sz w:val="22"/>
                <w:szCs w:val="22"/>
              </w:rPr>
              <w:t>(структура описания</w:t>
            </w:r>
            <w:r w:rsidRPr="002B4395">
              <w:rPr>
                <w:rFonts w:ascii="Liberation Serif" w:hAnsi="Liberation Serif"/>
                <w:i/>
                <w:iCs/>
                <w:sz w:val="22"/>
                <w:szCs w:val="22"/>
              </w:rPr>
              <w:t xml:space="preserve"> характеристик</w:t>
            </w:r>
            <w:r>
              <w:rPr>
                <w:rFonts w:ascii="Liberation Serif" w:hAnsi="Liberation Serif"/>
                <w:i/>
                <w:iCs/>
                <w:sz w:val="22"/>
                <w:szCs w:val="22"/>
              </w:rPr>
              <w:t xml:space="preserve"> предлагаемого товара</w:t>
            </w:r>
            <w:r w:rsidRPr="002B4395">
              <w:rPr>
                <w:rFonts w:ascii="Liberation Serif" w:hAnsi="Liberation Serif"/>
                <w:i/>
                <w:iCs/>
                <w:sz w:val="22"/>
                <w:szCs w:val="22"/>
              </w:rPr>
              <w:t xml:space="preserve"> у</w:t>
            </w:r>
            <w:r>
              <w:rPr>
                <w:rFonts w:ascii="Liberation Serif" w:hAnsi="Liberation Serif"/>
                <w:i/>
                <w:iCs/>
                <w:sz w:val="22"/>
                <w:szCs w:val="22"/>
              </w:rPr>
              <w:t>казывается в соответствии с тем же</w:t>
            </w:r>
            <w:r w:rsidRPr="002B4395">
              <w:rPr>
                <w:rFonts w:ascii="Liberation Serif" w:hAnsi="Liberation Serif"/>
                <w:i/>
                <w:iCs/>
                <w:sz w:val="22"/>
                <w:szCs w:val="22"/>
              </w:rPr>
              <w:t xml:space="preserve"> </w:t>
            </w:r>
            <w:r>
              <w:rPr>
                <w:rFonts w:ascii="Liberation Serif" w:hAnsi="Liberation Serif"/>
                <w:i/>
                <w:iCs/>
                <w:sz w:val="22"/>
                <w:szCs w:val="22"/>
              </w:rPr>
              <w:t>описанием</w:t>
            </w:r>
            <w:r w:rsidRPr="002B4395">
              <w:rPr>
                <w:rFonts w:ascii="Liberation Serif" w:hAnsi="Liberation Serif"/>
                <w:i/>
                <w:iCs/>
                <w:sz w:val="22"/>
                <w:szCs w:val="22"/>
              </w:rPr>
              <w:t>, в том же порядке, в котором указаны в Перечне требуемой продукции (Приложение № 1 к ТЗ</w:t>
            </w:r>
            <w:r>
              <w:rPr>
                <w:rFonts w:ascii="Liberation Serif" w:hAnsi="Liberation Serif"/>
                <w:i/>
                <w:iCs/>
                <w:sz w:val="22"/>
                <w:szCs w:val="22"/>
              </w:rPr>
              <w:t>))</w:t>
            </w:r>
          </w:p>
        </w:tc>
        <w:tc>
          <w:tcPr>
            <w:tcW w:w="2552" w:type="dxa"/>
          </w:tcPr>
          <w:p w:rsidR="002119F4" w:rsidRDefault="002119F4" w:rsidP="002119F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2119F4" w:rsidRPr="00F6582F" w:rsidRDefault="002119F4" w:rsidP="002119F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w:t>
            </w:r>
            <w:r w:rsidRPr="00606CCA">
              <w:rPr>
                <w:rFonts w:ascii="Times New Roman" w:eastAsia="Calibri" w:hAnsi="Times New Roman"/>
                <w:bCs/>
                <w:i/>
                <w:sz w:val="24"/>
                <w:szCs w:val="24"/>
              </w:rPr>
              <w:t>при наличии</w:t>
            </w:r>
            <w:r>
              <w:rPr>
                <w:rFonts w:ascii="Times New Roman" w:eastAsia="Calibri" w:hAnsi="Times New Roman"/>
                <w:b/>
                <w:bCs/>
                <w:sz w:val="24"/>
                <w:szCs w:val="24"/>
              </w:rPr>
              <w:t>)</w:t>
            </w:r>
          </w:p>
        </w:tc>
        <w:tc>
          <w:tcPr>
            <w:tcW w:w="2013" w:type="dxa"/>
          </w:tcPr>
          <w:p w:rsidR="002119F4" w:rsidRPr="00253F0E" w:rsidRDefault="002119F4" w:rsidP="00AF0833">
            <w:pPr>
              <w:spacing w:after="0" w:line="240" w:lineRule="auto"/>
              <w:jc w:val="center"/>
              <w:rPr>
                <w:rFonts w:ascii="Times New Roman" w:eastAsia="Calibri" w:hAnsi="Times New Roman"/>
                <w:b/>
                <w:bCs/>
                <w:sz w:val="24"/>
                <w:szCs w:val="24"/>
              </w:rPr>
            </w:pPr>
            <w:r>
              <w:rPr>
                <w:rFonts w:ascii="Times New Roman" w:eastAsia="Times New Roman" w:hAnsi="Times New Roman"/>
                <w:b/>
                <w:sz w:val="24"/>
                <w:szCs w:val="24"/>
                <w:lang w:eastAsia="ru-RU"/>
              </w:rPr>
              <w:t>Страна происхождения поставляемого товара</w:t>
            </w:r>
          </w:p>
        </w:tc>
        <w:tc>
          <w:tcPr>
            <w:tcW w:w="1134" w:type="dxa"/>
          </w:tcPr>
          <w:p w:rsidR="002119F4" w:rsidRPr="00F6582F" w:rsidRDefault="002119F4" w:rsidP="00AF0833">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Кол-во</w:t>
            </w:r>
          </w:p>
          <w:p w:rsidR="002119F4" w:rsidRPr="00F6582F" w:rsidRDefault="002119F4" w:rsidP="00AF0833">
            <w:pPr>
              <w:spacing w:after="0" w:line="240" w:lineRule="auto"/>
              <w:jc w:val="center"/>
              <w:rPr>
                <w:rFonts w:ascii="Times New Roman" w:eastAsia="Calibri" w:hAnsi="Times New Roman"/>
                <w:b/>
                <w:bCs/>
                <w:sz w:val="24"/>
                <w:szCs w:val="24"/>
              </w:rPr>
            </w:pPr>
          </w:p>
        </w:tc>
        <w:tc>
          <w:tcPr>
            <w:tcW w:w="1105" w:type="dxa"/>
          </w:tcPr>
          <w:p w:rsidR="002119F4" w:rsidRPr="00F6582F" w:rsidRDefault="002119F4" w:rsidP="00AF0833">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Ед. изм.</w:t>
            </w:r>
          </w:p>
        </w:tc>
      </w:tr>
      <w:tr w:rsidR="002119F4" w:rsidRPr="00F6582F" w:rsidTr="002119F4">
        <w:trPr>
          <w:trHeight w:val="315"/>
        </w:trPr>
        <w:tc>
          <w:tcPr>
            <w:tcW w:w="724" w:type="dxa"/>
            <w:shd w:val="clear" w:color="auto" w:fill="auto"/>
            <w:noWrap/>
            <w:vAlign w:val="center"/>
          </w:tcPr>
          <w:p w:rsidR="002119F4" w:rsidRPr="00775275" w:rsidRDefault="002119F4" w:rsidP="00AF0833">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2693" w:type="dxa"/>
            <w:shd w:val="clear" w:color="auto" w:fill="auto"/>
            <w:noWrap/>
            <w:vAlign w:val="center"/>
          </w:tcPr>
          <w:p w:rsidR="002119F4" w:rsidRPr="00775275" w:rsidRDefault="002119F4" w:rsidP="00AF0833">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5245" w:type="dxa"/>
          </w:tcPr>
          <w:p w:rsidR="002119F4" w:rsidRPr="00775275" w:rsidRDefault="002119F4" w:rsidP="00AF0833">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2552" w:type="dxa"/>
          </w:tcPr>
          <w:p w:rsidR="002119F4" w:rsidRPr="00F6582F" w:rsidRDefault="002119F4" w:rsidP="00AF0833">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2013" w:type="dxa"/>
          </w:tcPr>
          <w:p w:rsidR="002119F4" w:rsidRPr="00F6582F" w:rsidRDefault="002119F4" w:rsidP="00AF0833">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134" w:type="dxa"/>
          </w:tcPr>
          <w:p w:rsidR="002119F4" w:rsidRPr="00F6582F" w:rsidRDefault="002119F4" w:rsidP="00AF0833">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05" w:type="dxa"/>
          </w:tcPr>
          <w:p w:rsidR="002119F4" w:rsidRPr="00F6582F" w:rsidRDefault="002119F4" w:rsidP="00AF0833">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r>
      <w:tr w:rsidR="002119F4" w:rsidRPr="007262CB" w:rsidTr="00ED5EC3">
        <w:trPr>
          <w:trHeight w:val="850"/>
        </w:trPr>
        <w:tc>
          <w:tcPr>
            <w:tcW w:w="724" w:type="dxa"/>
            <w:shd w:val="clear" w:color="auto" w:fill="auto"/>
            <w:noWrap/>
          </w:tcPr>
          <w:p w:rsidR="002119F4" w:rsidRPr="002119F4" w:rsidRDefault="002119F4" w:rsidP="002119F4">
            <w:pPr>
              <w:spacing w:after="0" w:line="240" w:lineRule="auto"/>
              <w:jc w:val="both"/>
              <w:rPr>
                <w:rFonts w:ascii="Times New Roman" w:eastAsia="Calibri" w:hAnsi="Times New Roman"/>
                <w:sz w:val="22"/>
                <w:szCs w:val="22"/>
                <w:lang w:eastAsia="ru-RU"/>
              </w:rPr>
            </w:pPr>
            <w:r w:rsidRPr="002119F4">
              <w:rPr>
                <w:rFonts w:ascii="Times New Roman" w:eastAsia="Calibri" w:hAnsi="Times New Roman"/>
                <w:sz w:val="22"/>
                <w:szCs w:val="22"/>
                <w:lang w:eastAsia="ru-RU"/>
              </w:rPr>
              <w:t>1.</w:t>
            </w:r>
          </w:p>
        </w:tc>
        <w:tc>
          <w:tcPr>
            <w:tcW w:w="2693" w:type="dxa"/>
            <w:shd w:val="clear" w:color="auto" w:fill="auto"/>
          </w:tcPr>
          <w:p w:rsidR="002119F4" w:rsidRPr="002119F4" w:rsidRDefault="002119F4" w:rsidP="002119F4">
            <w:pPr>
              <w:spacing w:after="0" w:line="240" w:lineRule="auto"/>
              <w:jc w:val="both"/>
              <w:rPr>
                <w:rFonts w:ascii="Times New Roman" w:eastAsia="Calibri" w:hAnsi="Times New Roman"/>
                <w:sz w:val="22"/>
                <w:szCs w:val="22"/>
                <w:lang w:eastAsia="ru-RU"/>
              </w:rPr>
            </w:pPr>
          </w:p>
        </w:tc>
        <w:tc>
          <w:tcPr>
            <w:tcW w:w="5245" w:type="dxa"/>
            <w:shd w:val="clear" w:color="auto" w:fill="auto"/>
          </w:tcPr>
          <w:p w:rsidR="002119F4" w:rsidRPr="002119F4" w:rsidRDefault="002119F4" w:rsidP="002119F4">
            <w:pPr>
              <w:spacing w:after="0" w:line="240" w:lineRule="auto"/>
              <w:contextualSpacing/>
              <w:jc w:val="both"/>
              <w:rPr>
                <w:rFonts w:ascii="Times New Roman" w:eastAsia="Calibri" w:hAnsi="Times New Roman"/>
                <w:b/>
                <w:sz w:val="22"/>
                <w:szCs w:val="22"/>
                <w:lang w:val="x-none" w:eastAsia="ru-RU"/>
              </w:rPr>
            </w:pPr>
          </w:p>
        </w:tc>
        <w:tc>
          <w:tcPr>
            <w:tcW w:w="2552" w:type="dxa"/>
          </w:tcPr>
          <w:p w:rsidR="002119F4" w:rsidRPr="002119F4" w:rsidRDefault="002119F4"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2013" w:type="dxa"/>
          </w:tcPr>
          <w:p w:rsidR="002119F4" w:rsidRPr="002119F4" w:rsidRDefault="002119F4"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2119F4" w:rsidRPr="002119F4" w:rsidRDefault="002119F4"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05" w:type="dxa"/>
          </w:tcPr>
          <w:p w:rsidR="002119F4" w:rsidRPr="002119F4" w:rsidRDefault="002119F4"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2119F4" w:rsidRPr="007262CB" w:rsidTr="00ED5EC3">
        <w:trPr>
          <w:trHeight w:val="850"/>
        </w:trPr>
        <w:tc>
          <w:tcPr>
            <w:tcW w:w="724" w:type="dxa"/>
            <w:shd w:val="clear" w:color="auto" w:fill="auto"/>
            <w:noWrap/>
          </w:tcPr>
          <w:p w:rsidR="002119F4" w:rsidRPr="002119F4" w:rsidRDefault="002119F4" w:rsidP="002119F4">
            <w:pPr>
              <w:spacing w:after="0" w:line="240" w:lineRule="auto"/>
              <w:jc w:val="both"/>
              <w:rPr>
                <w:rFonts w:ascii="Times New Roman" w:eastAsia="Calibri" w:hAnsi="Times New Roman"/>
                <w:sz w:val="22"/>
                <w:szCs w:val="22"/>
                <w:lang w:eastAsia="ru-RU"/>
              </w:rPr>
            </w:pPr>
            <w:r w:rsidRPr="002119F4">
              <w:rPr>
                <w:rFonts w:ascii="Times New Roman" w:eastAsia="Calibri" w:hAnsi="Times New Roman"/>
                <w:sz w:val="22"/>
                <w:szCs w:val="22"/>
                <w:lang w:eastAsia="ru-RU"/>
              </w:rPr>
              <w:t>…</w:t>
            </w:r>
          </w:p>
        </w:tc>
        <w:tc>
          <w:tcPr>
            <w:tcW w:w="2693" w:type="dxa"/>
            <w:shd w:val="clear" w:color="auto" w:fill="auto"/>
          </w:tcPr>
          <w:p w:rsidR="002119F4" w:rsidRPr="002119F4" w:rsidRDefault="002119F4" w:rsidP="002119F4">
            <w:pPr>
              <w:spacing w:after="0" w:line="240" w:lineRule="auto"/>
              <w:jc w:val="both"/>
              <w:rPr>
                <w:rFonts w:ascii="Times New Roman" w:eastAsia="Calibri" w:hAnsi="Times New Roman"/>
                <w:sz w:val="22"/>
                <w:szCs w:val="22"/>
                <w:lang w:eastAsia="ru-RU"/>
              </w:rPr>
            </w:pPr>
          </w:p>
        </w:tc>
        <w:tc>
          <w:tcPr>
            <w:tcW w:w="5245" w:type="dxa"/>
            <w:shd w:val="clear" w:color="auto" w:fill="auto"/>
          </w:tcPr>
          <w:p w:rsidR="002119F4" w:rsidRPr="002119F4" w:rsidRDefault="002119F4" w:rsidP="002119F4">
            <w:pPr>
              <w:spacing w:after="0" w:line="240" w:lineRule="auto"/>
              <w:contextualSpacing/>
              <w:jc w:val="both"/>
              <w:rPr>
                <w:rFonts w:ascii="Times New Roman" w:eastAsia="Calibri" w:hAnsi="Times New Roman"/>
                <w:b/>
                <w:sz w:val="22"/>
                <w:szCs w:val="22"/>
                <w:lang w:val="x-none" w:eastAsia="ru-RU"/>
              </w:rPr>
            </w:pPr>
          </w:p>
        </w:tc>
        <w:tc>
          <w:tcPr>
            <w:tcW w:w="2552" w:type="dxa"/>
          </w:tcPr>
          <w:p w:rsidR="002119F4" w:rsidRPr="002119F4" w:rsidRDefault="002119F4"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2013" w:type="dxa"/>
          </w:tcPr>
          <w:p w:rsidR="002119F4" w:rsidRPr="002119F4" w:rsidRDefault="002119F4"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2119F4" w:rsidRPr="002119F4" w:rsidRDefault="002119F4"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05" w:type="dxa"/>
          </w:tcPr>
          <w:p w:rsidR="002119F4" w:rsidRPr="002119F4" w:rsidRDefault="002119F4"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2119F4" w:rsidRPr="007262CB" w:rsidTr="00ED5EC3">
        <w:trPr>
          <w:trHeight w:val="850"/>
        </w:trPr>
        <w:tc>
          <w:tcPr>
            <w:tcW w:w="724" w:type="dxa"/>
            <w:shd w:val="clear" w:color="auto" w:fill="auto"/>
            <w:noWrap/>
          </w:tcPr>
          <w:p w:rsidR="002119F4" w:rsidRPr="002119F4" w:rsidRDefault="002119F4" w:rsidP="002119F4">
            <w:pPr>
              <w:spacing w:after="0" w:line="240" w:lineRule="auto"/>
              <w:jc w:val="both"/>
              <w:rPr>
                <w:rFonts w:ascii="Times New Roman" w:eastAsia="Calibri" w:hAnsi="Times New Roman"/>
                <w:sz w:val="22"/>
                <w:szCs w:val="22"/>
                <w:lang w:eastAsia="ru-RU"/>
              </w:rPr>
            </w:pPr>
            <w:r w:rsidRPr="002119F4">
              <w:rPr>
                <w:rFonts w:ascii="Times New Roman" w:eastAsia="Calibri" w:hAnsi="Times New Roman"/>
                <w:sz w:val="22"/>
                <w:szCs w:val="22"/>
                <w:lang w:eastAsia="ru-RU"/>
              </w:rPr>
              <w:t>…</w:t>
            </w:r>
          </w:p>
        </w:tc>
        <w:tc>
          <w:tcPr>
            <w:tcW w:w="2693" w:type="dxa"/>
            <w:shd w:val="clear" w:color="auto" w:fill="auto"/>
          </w:tcPr>
          <w:p w:rsidR="002119F4" w:rsidRPr="002119F4" w:rsidRDefault="002119F4" w:rsidP="002119F4">
            <w:pPr>
              <w:spacing w:after="0" w:line="240" w:lineRule="auto"/>
              <w:jc w:val="both"/>
              <w:rPr>
                <w:rFonts w:ascii="Times New Roman" w:eastAsia="Calibri" w:hAnsi="Times New Roman"/>
                <w:sz w:val="22"/>
                <w:szCs w:val="22"/>
                <w:lang w:eastAsia="ru-RU"/>
              </w:rPr>
            </w:pPr>
          </w:p>
        </w:tc>
        <w:tc>
          <w:tcPr>
            <w:tcW w:w="5245" w:type="dxa"/>
            <w:shd w:val="clear" w:color="auto" w:fill="auto"/>
          </w:tcPr>
          <w:p w:rsidR="002119F4" w:rsidRPr="002119F4" w:rsidRDefault="002119F4" w:rsidP="002119F4">
            <w:pPr>
              <w:spacing w:after="0" w:line="240" w:lineRule="auto"/>
              <w:contextualSpacing/>
              <w:jc w:val="both"/>
              <w:rPr>
                <w:rFonts w:ascii="Times New Roman" w:eastAsia="Calibri" w:hAnsi="Times New Roman"/>
                <w:b/>
                <w:sz w:val="22"/>
                <w:szCs w:val="22"/>
                <w:lang w:val="x-none" w:eastAsia="ru-RU"/>
              </w:rPr>
            </w:pPr>
          </w:p>
        </w:tc>
        <w:tc>
          <w:tcPr>
            <w:tcW w:w="2552" w:type="dxa"/>
          </w:tcPr>
          <w:p w:rsidR="002119F4" w:rsidRPr="002119F4" w:rsidRDefault="002119F4"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2013" w:type="dxa"/>
          </w:tcPr>
          <w:p w:rsidR="002119F4" w:rsidRPr="002119F4" w:rsidRDefault="002119F4"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2119F4" w:rsidRPr="002119F4" w:rsidRDefault="002119F4"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05" w:type="dxa"/>
          </w:tcPr>
          <w:p w:rsidR="002119F4" w:rsidRPr="002119F4" w:rsidRDefault="002119F4"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r w:rsidR="002119F4" w:rsidRPr="007262CB" w:rsidTr="00ED5EC3">
        <w:trPr>
          <w:trHeight w:val="850"/>
        </w:trPr>
        <w:tc>
          <w:tcPr>
            <w:tcW w:w="724" w:type="dxa"/>
            <w:shd w:val="clear" w:color="auto" w:fill="auto"/>
            <w:noWrap/>
          </w:tcPr>
          <w:p w:rsidR="002119F4" w:rsidRPr="002119F4" w:rsidRDefault="002119F4" w:rsidP="002119F4">
            <w:pPr>
              <w:spacing w:after="0" w:line="240" w:lineRule="auto"/>
              <w:jc w:val="both"/>
              <w:rPr>
                <w:rFonts w:ascii="Times New Roman" w:eastAsia="Calibri" w:hAnsi="Times New Roman"/>
                <w:sz w:val="22"/>
                <w:szCs w:val="22"/>
                <w:lang w:eastAsia="ru-RU"/>
              </w:rPr>
            </w:pPr>
            <w:r w:rsidRPr="002119F4">
              <w:rPr>
                <w:rFonts w:ascii="Times New Roman" w:eastAsia="Calibri" w:hAnsi="Times New Roman"/>
                <w:sz w:val="22"/>
                <w:szCs w:val="22"/>
                <w:lang w:eastAsia="ru-RU"/>
              </w:rPr>
              <w:t>41.</w:t>
            </w:r>
          </w:p>
        </w:tc>
        <w:tc>
          <w:tcPr>
            <w:tcW w:w="2693" w:type="dxa"/>
            <w:shd w:val="clear" w:color="auto" w:fill="auto"/>
          </w:tcPr>
          <w:p w:rsidR="002119F4" w:rsidRPr="002119F4" w:rsidRDefault="002119F4" w:rsidP="002119F4">
            <w:pPr>
              <w:spacing w:after="0" w:line="240" w:lineRule="auto"/>
              <w:jc w:val="both"/>
              <w:rPr>
                <w:rFonts w:ascii="Times New Roman" w:eastAsia="Calibri" w:hAnsi="Times New Roman"/>
                <w:sz w:val="22"/>
                <w:szCs w:val="22"/>
                <w:lang w:eastAsia="ru-RU"/>
              </w:rPr>
            </w:pPr>
          </w:p>
        </w:tc>
        <w:tc>
          <w:tcPr>
            <w:tcW w:w="5245" w:type="dxa"/>
            <w:shd w:val="clear" w:color="auto" w:fill="auto"/>
          </w:tcPr>
          <w:p w:rsidR="002119F4" w:rsidRPr="002119F4" w:rsidRDefault="002119F4" w:rsidP="002119F4">
            <w:pPr>
              <w:spacing w:after="0" w:line="240" w:lineRule="auto"/>
              <w:contextualSpacing/>
              <w:jc w:val="both"/>
              <w:rPr>
                <w:rFonts w:ascii="Times New Roman" w:eastAsia="Calibri" w:hAnsi="Times New Roman"/>
                <w:b/>
                <w:sz w:val="22"/>
                <w:szCs w:val="22"/>
                <w:lang w:val="x-none" w:eastAsia="ru-RU"/>
              </w:rPr>
            </w:pPr>
          </w:p>
        </w:tc>
        <w:tc>
          <w:tcPr>
            <w:tcW w:w="2552" w:type="dxa"/>
          </w:tcPr>
          <w:p w:rsidR="002119F4" w:rsidRPr="002119F4" w:rsidRDefault="002119F4"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2013" w:type="dxa"/>
          </w:tcPr>
          <w:p w:rsidR="002119F4" w:rsidRPr="002119F4" w:rsidRDefault="002119F4"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34" w:type="dxa"/>
          </w:tcPr>
          <w:p w:rsidR="002119F4" w:rsidRPr="002119F4" w:rsidRDefault="002119F4" w:rsidP="002119F4">
            <w:pPr>
              <w:spacing w:after="0" w:line="240" w:lineRule="auto"/>
              <w:ind w:left="33"/>
              <w:contextualSpacing/>
              <w:jc w:val="both"/>
              <w:rPr>
                <w:rFonts w:ascii="Times New Roman" w:eastAsia="Calibri" w:hAnsi="Times New Roman"/>
                <w:b/>
                <w:sz w:val="22"/>
                <w:szCs w:val="22"/>
                <w:highlight w:val="yellow"/>
                <w:lang w:val="x-none" w:eastAsia="ru-RU"/>
              </w:rPr>
            </w:pPr>
          </w:p>
        </w:tc>
        <w:tc>
          <w:tcPr>
            <w:tcW w:w="1105" w:type="dxa"/>
          </w:tcPr>
          <w:p w:rsidR="002119F4" w:rsidRPr="002119F4" w:rsidRDefault="002119F4" w:rsidP="002119F4">
            <w:pPr>
              <w:spacing w:after="0" w:line="240" w:lineRule="auto"/>
              <w:ind w:left="33"/>
              <w:contextualSpacing/>
              <w:jc w:val="both"/>
              <w:rPr>
                <w:rFonts w:ascii="Times New Roman" w:eastAsia="Calibri" w:hAnsi="Times New Roman"/>
                <w:b/>
                <w:sz w:val="22"/>
                <w:szCs w:val="22"/>
                <w:highlight w:val="yellow"/>
                <w:lang w:val="x-none" w:eastAsia="ru-RU"/>
              </w:rPr>
            </w:pPr>
          </w:p>
        </w:tc>
      </w:tr>
    </w:tbl>
    <w:p w:rsidR="00606CCA" w:rsidRDefault="00D64A53" w:rsidP="002119F4">
      <w:pPr>
        <w:widowControl w:val="0"/>
        <w:spacing w:after="0"/>
        <w:jc w:val="both"/>
        <w:rPr>
          <w:rFonts w:ascii="Times New Roman" w:eastAsia="Times New Roman" w:hAnsi="Times New Roman"/>
          <w:b/>
          <w:i/>
          <w:sz w:val="22"/>
          <w:szCs w:val="22"/>
          <w:lang w:eastAsia="ru-RU"/>
        </w:rPr>
      </w:pPr>
      <w:bookmarkStart w:id="38" w:name="_Toc418282194"/>
      <w:bookmarkStart w:id="39" w:name="_Toc418282195"/>
      <w:bookmarkStart w:id="40" w:name="_Toc418282197"/>
      <w:bookmarkEnd w:id="38"/>
      <w:bookmarkEnd w:id="39"/>
      <w:bookmarkEnd w:id="40"/>
      <w:r w:rsidRPr="00F358EE">
        <w:rPr>
          <w:rFonts w:ascii="Times New Roman" w:eastAsia="Times New Roman" w:hAnsi="Times New Roman"/>
          <w:b/>
          <w:i/>
          <w:sz w:val="24"/>
          <w:szCs w:val="24"/>
          <w:lang w:eastAsia="ru-RU"/>
        </w:rPr>
        <w:lastRenderedPageBreak/>
        <w:t xml:space="preserve">     </w:t>
      </w: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ED5EC3" w:rsidRDefault="00606CCA" w:rsidP="00ED5EC3">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ED5EC3" w:rsidRDefault="002119F4" w:rsidP="00ED5EC3">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Pr>
          <w:rFonts w:ascii="Times New Roman" w:eastAsia="Calibri" w:hAnsi="Times New Roman"/>
          <w:bCs/>
          <w:i/>
          <w:sz w:val="22"/>
          <w:szCs w:val="22"/>
        </w:rPr>
        <w:t>Описание характеристик товара</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Участник закупки указывает, точные, конкретные,</w:t>
      </w:r>
      <w:r>
        <w:rPr>
          <w:rFonts w:ascii="Times New Roman" w:eastAsia="Times New Roman" w:hAnsi="Times New Roman"/>
          <w:i/>
          <w:sz w:val="22"/>
          <w:szCs w:val="22"/>
          <w:lang w:eastAsia="ru-RU"/>
        </w:rPr>
        <w:t xml:space="preserve"> </w:t>
      </w:r>
      <w:r w:rsidRPr="008A54E8">
        <w:rPr>
          <w:rFonts w:ascii="Times New Roman" w:eastAsia="Times New Roman" w:hAnsi="Times New Roman"/>
          <w:i/>
          <w:sz w:val="22"/>
          <w:szCs w:val="22"/>
          <w:lang w:eastAsia="ru-RU"/>
        </w:rPr>
        <w:t xml:space="preserve">однозначно трактуемые </w:t>
      </w:r>
      <w:r>
        <w:rPr>
          <w:rFonts w:ascii="Times New Roman" w:eastAsia="Times New Roman" w:hAnsi="Times New Roman"/>
          <w:i/>
          <w:sz w:val="22"/>
          <w:szCs w:val="22"/>
          <w:lang w:eastAsia="ru-RU"/>
        </w:rPr>
        <w:t>и</w:t>
      </w:r>
      <w:r w:rsidR="00ED5EC3">
        <w:rPr>
          <w:rFonts w:ascii="Times New Roman" w:eastAsia="Times New Roman" w:hAnsi="Times New Roman"/>
          <w:i/>
          <w:sz w:val="22"/>
          <w:szCs w:val="22"/>
          <w:lang w:eastAsia="ru-RU"/>
        </w:rPr>
        <w:t xml:space="preserve"> не допускающие</w:t>
      </w:r>
      <w:r>
        <w:rPr>
          <w:rFonts w:ascii="Times New Roman" w:eastAsia="Times New Roman" w:hAnsi="Times New Roman"/>
          <w:i/>
          <w:sz w:val="22"/>
          <w:szCs w:val="22"/>
          <w:lang w:eastAsia="ru-RU"/>
        </w:rPr>
        <w:t xml:space="preserve"> двусмысленного толкования характеристики товара</w:t>
      </w:r>
      <w:r w:rsidRPr="008A54E8">
        <w:rPr>
          <w:rFonts w:ascii="Times New Roman" w:eastAsia="Times New Roman" w:hAnsi="Times New Roman"/>
          <w:i/>
          <w:sz w:val="22"/>
          <w:szCs w:val="22"/>
          <w:lang w:eastAsia="ru-RU"/>
        </w:rPr>
        <w:t>,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r w:rsidR="00ED5EC3">
        <w:rPr>
          <w:rFonts w:ascii="Times New Roman" w:eastAsia="Times New Roman" w:hAnsi="Times New Roman"/>
          <w:i/>
          <w:sz w:val="22"/>
          <w:szCs w:val="22"/>
          <w:lang w:eastAsia="ru-RU"/>
        </w:rPr>
        <w:t>;</w:t>
      </w:r>
    </w:p>
    <w:p w:rsidR="00ED5EC3" w:rsidRDefault="00606CCA" w:rsidP="00ED5EC3">
      <w:pPr>
        <w:spacing w:after="0" w:line="240" w:lineRule="auto"/>
        <w:ind w:firstLine="567"/>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w:t>
      </w:r>
      <w:r w:rsidR="00ED5EC3">
        <w:rPr>
          <w:rFonts w:ascii="Times New Roman" w:eastAsia="Times New Roman" w:hAnsi="Times New Roman"/>
          <w:i/>
          <w:sz w:val="22"/>
          <w:szCs w:val="22"/>
          <w:lang w:eastAsia="ru-RU"/>
        </w:rPr>
        <w:t>ветствии со своим предложением;</w:t>
      </w:r>
    </w:p>
    <w:p w:rsidR="00ED5EC3" w:rsidRPr="007827FF" w:rsidRDefault="002376D4" w:rsidP="00ED5EC3">
      <w:pPr>
        <w:spacing w:after="0" w:line="240" w:lineRule="auto"/>
        <w:ind w:firstLine="567"/>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sidR="00ED5EC3">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5</w:t>
      </w:r>
      <w:r w:rsidRPr="00767F88">
        <w:rPr>
          <w:rFonts w:ascii="Times New Roman" w:eastAsia="Times New Roman" w:hAnsi="Times New Roman"/>
          <w:i/>
          <w:sz w:val="22"/>
          <w:szCs w:val="22"/>
          <w:lang w:eastAsia="ru-RU"/>
        </w:rPr>
        <w:t xml:space="preserve"> –</w:t>
      </w:r>
      <w:r w:rsidR="00ED5EC3" w:rsidRPr="00ED5EC3">
        <w:rPr>
          <w:rFonts w:ascii="Times New Roman" w:eastAsia="Times New Roman" w:hAnsi="Times New Roman"/>
          <w:i/>
          <w:sz w:val="22"/>
          <w:szCs w:val="22"/>
          <w:lang w:eastAsia="ru-RU"/>
        </w:rPr>
        <w:t xml:space="preserve"> </w:t>
      </w:r>
      <w:r w:rsidR="00ED5EC3" w:rsidRPr="00767F88">
        <w:rPr>
          <w:rFonts w:ascii="Times New Roman" w:eastAsia="Times New Roman" w:hAnsi="Times New Roman"/>
          <w:i/>
          <w:sz w:val="22"/>
          <w:szCs w:val="22"/>
          <w:lang w:eastAsia="ru-RU"/>
        </w:rPr>
        <w:t>наименование страны происхождения товара.</w:t>
      </w:r>
      <w:r w:rsidR="00ED5EC3"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ED5EC3">
        <w:rPr>
          <w:rFonts w:ascii="Times New Roman" w:eastAsia="Times New Roman" w:hAnsi="Times New Roman"/>
          <w:i/>
          <w:sz w:val="22"/>
          <w:szCs w:val="22"/>
          <w:lang w:eastAsia="ru-RU"/>
        </w:rPr>
        <w:t xml:space="preserve"> </w:t>
      </w:r>
      <w:r w:rsidR="00ED5EC3"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ED5EC3">
        <w:rPr>
          <w:rFonts w:ascii="Times New Roman" w:hAnsi="Times New Roman"/>
          <w:i/>
          <w:sz w:val="22"/>
          <w:szCs w:val="22"/>
        </w:rPr>
        <w:t>;</w:t>
      </w:r>
    </w:p>
    <w:p w:rsidR="00ED5EC3" w:rsidRDefault="00ED5EC3" w:rsidP="00ED5EC3">
      <w:pPr>
        <w:widowControl w:val="0"/>
        <w:spacing w:after="0" w:line="240" w:lineRule="auto"/>
        <w:ind w:firstLine="426"/>
        <w:jc w:val="both"/>
        <w:rPr>
          <w:rFonts w:ascii="Times New Roman" w:eastAsia="Times New Roman" w:hAnsi="Times New Roman"/>
          <w:bCs/>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Pr>
          <w:rFonts w:ascii="Times New Roman" w:eastAsia="Times New Roman" w:hAnsi="Times New Roman"/>
          <w:bCs/>
          <w:i/>
          <w:sz w:val="22"/>
          <w:szCs w:val="22"/>
          <w:lang w:eastAsia="ru-RU"/>
        </w:rPr>
        <w:t>;</w:t>
      </w:r>
    </w:p>
    <w:p w:rsidR="00ED5EC3" w:rsidRPr="00ED5EC3" w:rsidRDefault="002376D4" w:rsidP="00ED5EC3">
      <w:pPr>
        <w:widowControl w:val="0"/>
        <w:spacing w:after="0" w:line="240" w:lineRule="auto"/>
        <w:ind w:firstLine="426"/>
        <w:jc w:val="both"/>
        <w:rPr>
          <w:rFonts w:ascii="Times New Roman" w:eastAsia="Times New Roman" w:hAnsi="Times New Roman"/>
          <w:bCs/>
          <w:i/>
          <w:sz w:val="22"/>
          <w:szCs w:val="22"/>
          <w:lang w:eastAsia="ru-RU"/>
        </w:rPr>
      </w:pPr>
      <w:r>
        <w:rPr>
          <w:rFonts w:ascii="Times New Roman" w:eastAsia="Times New Roman" w:hAnsi="Times New Roman"/>
          <w:i/>
          <w:sz w:val="22"/>
          <w:szCs w:val="22"/>
          <w:lang w:eastAsia="ru-RU"/>
        </w:rPr>
        <w:t>В столбце 6</w:t>
      </w:r>
      <w:r w:rsidR="00606CCA">
        <w:rPr>
          <w:rFonts w:ascii="Times New Roman" w:eastAsia="Times New Roman" w:hAnsi="Times New Roman"/>
          <w:i/>
          <w:sz w:val="22"/>
          <w:szCs w:val="22"/>
          <w:lang w:eastAsia="ru-RU"/>
        </w:rPr>
        <w:t xml:space="preserve"> - </w:t>
      </w:r>
      <w:r w:rsidR="00ED5EC3" w:rsidRPr="00767F88">
        <w:rPr>
          <w:rFonts w:ascii="Times New Roman" w:eastAsia="Times New Roman" w:hAnsi="Times New Roman"/>
          <w:i/>
          <w:sz w:val="22"/>
          <w:szCs w:val="22"/>
          <w:lang w:eastAsia="ru-RU"/>
        </w:rPr>
        <w:t>указывается количество требуемой продукции</w:t>
      </w:r>
      <w:r w:rsidR="00ED5EC3">
        <w:rPr>
          <w:rFonts w:ascii="Times New Roman" w:eastAsia="Times New Roman" w:hAnsi="Times New Roman"/>
          <w:i/>
          <w:sz w:val="22"/>
          <w:szCs w:val="22"/>
          <w:lang w:eastAsia="ru-RU"/>
        </w:rPr>
        <w:t xml:space="preserve">; </w:t>
      </w:r>
    </w:p>
    <w:p w:rsidR="00606CCA" w:rsidRPr="007827FF" w:rsidRDefault="00ED5EC3" w:rsidP="00ED5EC3">
      <w:pPr>
        <w:widowControl w:val="0"/>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w:t>
      </w:r>
      <w:r w:rsidRPr="00ED5EC3">
        <w:rPr>
          <w:rFonts w:ascii="Times New Roman" w:eastAsia="Times New Roman" w:hAnsi="Times New Roman"/>
          <w:i/>
          <w:sz w:val="22"/>
          <w:szCs w:val="22"/>
          <w:lang w:eastAsia="ru-RU"/>
        </w:rPr>
        <w:t xml:space="preserve"> </w:t>
      </w:r>
      <w:r>
        <w:rPr>
          <w:rFonts w:ascii="Times New Roman" w:eastAsia="Times New Roman" w:hAnsi="Times New Roman"/>
          <w:i/>
          <w:sz w:val="22"/>
          <w:szCs w:val="22"/>
          <w:lang w:eastAsia="ru-RU"/>
        </w:rPr>
        <w:t>столбце 7-указывается единица измерения.</w:t>
      </w:r>
    </w:p>
    <w:p w:rsidR="00606CCA" w:rsidRDefault="00606CCA" w:rsidP="00D64A53">
      <w:pPr>
        <w:widowControl w:val="0"/>
        <w:spacing w:after="0"/>
        <w:ind w:firstLine="426"/>
        <w:jc w:val="both"/>
        <w:rPr>
          <w:rFonts w:ascii="Times New Roman" w:hAnsi="Times New Roman"/>
          <w:sz w:val="22"/>
          <w:szCs w:val="22"/>
        </w:rPr>
      </w:pPr>
    </w:p>
    <w:p w:rsidR="00D64A53" w:rsidRPr="00F358EE" w:rsidRDefault="00D64A53" w:rsidP="00D64A53">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Times New Roman" w:hAnsi="Times New Roman"/>
          <w:b/>
          <w:i/>
          <w:sz w:val="20"/>
          <w:szCs w:val="20"/>
          <w:lang w:eastAsia="ru-RU"/>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ED5EC3">
        <w:rPr>
          <w:rFonts w:ascii="Times New Roman" w:eastAsia="Calibri" w:hAnsi="Times New Roman"/>
          <w:b/>
          <w:i/>
          <w:sz w:val="22"/>
          <w:szCs w:val="22"/>
        </w:rPr>
        <w:t>Изменение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9"/>
          <w:footerReference w:type="first" r:id="rId20"/>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2376D4" w:rsidRDefault="002376D4" w:rsidP="001F7A94">
      <w:pPr>
        <w:spacing w:after="0"/>
        <w:rPr>
          <w:rFonts w:ascii="Times New Roman" w:hAnsi="Times New Roman"/>
          <w:iCs/>
          <w:snapToGrid w:val="0"/>
          <w:sz w:val="18"/>
          <w:szCs w:val="18"/>
        </w:rPr>
      </w:pP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73"/>
        <w:gridCol w:w="992"/>
        <w:gridCol w:w="851"/>
        <w:gridCol w:w="1134"/>
        <w:gridCol w:w="1134"/>
        <w:gridCol w:w="1984"/>
      </w:tblGrid>
      <w:tr w:rsidR="003F6A16" w:rsidRPr="00072B6A" w:rsidTr="00492BBB">
        <w:tc>
          <w:tcPr>
            <w:tcW w:w="567" w:type="dxa"/>
          </w:tcPr>
          <w:p w:rsidR="003F6A16" w:rsidRPr="00ED5EC3" w:rsidRDefault="003F6A16" w:rsidP="003F6A16">
            <w:pPr>
              <w:tabs>
                <w:tab w:val="left" w:pos="3253"/>
              </w:tabs>
              <w:spacing w:after="0" w:line="240" w:lineRule="auto"/>
              <w:jc w:val="center"/>
              <w:rPr>
                <w:rFonts w:ascii="Times New Roman" w:eastAsia="Times New Roman" w:hAnsi="Times New Roman"/>
                <w:b/>
                <w:sz w:val="24"/>
                <w:szCs w:val="24"/>
                <w:lang w:eastAsia="ru-RU"/>
              </w:rPr>
            </w:pPr>
            <w:r w:rsidRPr="00ED5EC3">
              <w:rPr>
                <w:rFonts w:ascii="Times New Roman" w:eastAsia="Times New Roman" w:hAnsi="Times New Roman"/>
                <w:b/>
                <w:sz w:val="24"/>
                <w:szCs w:val="24"/>
                <w:lang w:eastAsia="ru-RU"/>
              </w:rPr>
              <w:t xml:space="preserve">№ </w:t>
            </w:r>
            <w:proofErr w:type="spellStart"/>
            <w:r w:rsidRPr="00ED5EC3">
              <w:rPr>
                <w:rFonts w:ascii="Times New Roman" w:eastAsia="Times New Roman" w:hAnsi="Times New Roman"/>
                <w:b/>
                <w:sz w:val="24"/>
                <w:szCs w:val="24"/>
                <w:lang w:eastAsia="ru-RU"/>
              </w:rPr>
              <w:t>п.п</w:t>
            </w:r>
            <w:proofErr w:type="spellEnd"/>
          </w:p>
        </w:tc>
        <w:tc>
          <w:tcPr>
            <w:tcW w:w="3573" w:type="dxa"/>
          </w:tcPr>
          <w:p w:rsidR="003F6A16" w:rsidRPr="00ED5EC3" w:rsidRDefault="003F6A16" w:rsidP="003F6A16">
            <w:pPr>
              <w:tabs>
                <w:tab w:val="left" w:pos="3253"/>
              </w:tabs>
              <w:spacing w:after="0" w:line="240" w:lineRule="auto"/>
              <w:jc w:val="center"/>
              <w:rPr>
                <w:rFonts w:ascii="Times New Roman" w:eastAsia="Times New Roman" w:hAnsi="Times New Roman"/>
                <w:b/>
                <w:sz w:val="24"/>
                <w:szCs w:val="24"/>
                <w:lang w:eastAsia="ru-RU"/>
              </w:rPr>
            </w:pPr>
            <w:r w:rsidRPr="00ED5EC3">
              <w:rPr>
                <w:rFonts w:ascii="Times New Roman" w:eastAsia="Times New Roman" w:hAnsi="Times New Roman"/>
                <w:b/>
                <w:sz w:val="24"/>
                <w:szCs w:val="24"/>
                <w:lang w:eastAsia="ru-RU"/>
              </w:rPr>
              <w:t>Наименование товара.</w:t>
            </w:r>
          </w:p>
          <w:p w:rsidR="003F6A16" w:rsidRPr="00ED5EC3" w:rsidRDefault="003F6A16" w:rsidP="003F6A16">
            <w:pPr>
              <w:tabs>
                <w:tab w:val="left" w:pos="3253"/>
              </w:tabs>
              <w:spacing w:after="0" w:line="240" w:lineRule="auto"/>
              <w:jc w:val="center"/>
              <w:rPr>
                <w:rFonts w:ascii="Times New Roman" w:eastAsia="Times New Roman" w:hAnsi="Times New Roman"/>
                <w:b/>
                <w:sz w:val="24"/>
                <w:szCs w:val="24"/>
                <w:lang w:eastAsia="ru-RU"/>
              </w:rPr>
            </w:pPr>
          </w:p>
        </w:tc>
        <w:tc>
          <w:tcPr>
            <w:tcW w:w="992" w:type="dxa"/>
          </w:tcPr>
          <w:p w:rsidR="003F6A16" w:rsidRPr="00ED5EC3" w:rsidRDefault="003F6A16" w:rsidP="003F6A16">
            <w:pPr>
              <w:tabs>
                <w:tab w:val="left" w:pos="3253"/>
              </w:tabs>
              <w:spacing w:after="0" w:line="240" w:lineRule="auto"/>
              <w:jc w:val="center"/>
              <w:rPr>
                <w:rFonts w:ascii="Times New Roman" w:eastAsia="Times New Roman" w:hAnsi="Times New Roman"/>
                <w:b/>
                <w:sz w:val="24"/>
                <w:szCs w:val="24"/>
                <w:lang w:eastAsia="ru-RU"/>
              </w:rPr>
            </w:pPr>
            <w:r w:rsidRPr="00ED5EC3">
              <w:rPr>
                <w:rFonts w:ascii="Times New Roman" w:eastAsia="Times New Roman" w:hAnsi="Times New Roman"/>
                <w:b/>
                <w:sz w:val="24"/>
                <w:szCs w:val="24"/>
                <w:lang w:eastAsia="ru-RU"/>
              </w:rPr>
              <w:t>Кол-во</w:t>
            </w:r>
          </w:p>
          <w:p w:rsidR="003F6A16" w:rsidRPr="00ED5EC3" w:rsidRDefault="003F6A16" w:rsidP="003F6A16">
            <w:pPr>
              <w:tabs>
                <w:tab w:val="left" w:pos="3253"/>
              </w:tabs>
              <w:spacing w:after="0" w:line="240" w:lineRule="auto"/>
              <w:jc w:val="center"/>
              <w:rPr>
                <w:rFonts w:ascii="Times New Roman" w:eastAsia="Times New Roman" w:hAnsi="Times New Roman"/>
                <w:b/>
                <w:sz w:val="24"/>
                <w:szCs w:val="24"/>
                <w:lang w:eastAsia="ru-RU"/>
              </w:rPr>
            </w:pPr>
          </w:p>
        </w:tc>
        <w:tc>
          <w:tcPr>
            <w:tcW w:w="851" w:type="dxa"/>
          </w:tcPr>
          <w:p w:rsidR="003F6A16" w:rsidRPr="00ED5EC3" w:rsidRDefault="003F6A16" w:rsidP="003F6A16">
            <w:pPr>
              <w:tabs>
                <w:tab w:val="left" w:pos="3253"/>
              </w:tabs>
              <w:spacing w:after="0" w:line="240" w:lineRule="auto"/>
              <w:jc w:val="center"/>
              <w:rPr>
                <w:rFonts w:ascii="Times New Roman" w:eastAsia="Times New Roman" w:hAnsi="Times New Roman"/>
                <w:b/>
                <w:sz w:val="24"/>
                <w:szCs w:val="24"/>
                <w:lang w:eastAsia="ru-RU"/>
              </w:rPr>
            </w:pPr>
            <w:r w:rsidRPr="00ED5EC3">
              <w:rPr>
                <w:rFonts w:ascii="Times New Roman" w:eastAsia="Times New Roman" w:hAnsi="Times New Roman"/>
                <w:b/>
                <w:sz w:val="24"/>
                <w:szCs w:val="24"/>
                <w:lang w:eastAsia="ru-RU"/>
              </w:rPr>
              <w:t>Ед.</w:t>
            </w:r>
          </w:p>
          <w:p w:rsidR="003F6A16" w:rsidRPr="00ED5EC3" w:rsidRDefault="003F6A16" w:rsidP="003F6A16">
            <w:pPr>
              <w:tabs>
                <w:tab w:val="left" w:pos="3253"/>
              </w:tabs>
              <w:spacing w:after="0" w:line="240" w:lineRule="auto"/>
              <w:jc w:val="center"/>
              <w:rPr>
                <w:rFonts w:ascii="Times New Roman" w:eastAsia="Times New Roman" w:hAnsi="Times New Roman"/>
                <w:b/>
                <w:sz w:val="24"/>
                <w:szCs w:val="24"/>
                <w:lang w:eastAsia="ru-RU"/>
              </w:rPr>
            </w:pPr>
            <w:r w:rsidRPr="00ED5EC3">
              <w:rPr>
                <w:rFonts w:ascii="Times New Roman" w:eastAsia="Times New Roman" w:hAnsi="Times New Roman"/>
                <w:b/>
                <w:sz w:val="24"/>
                <w:szCs w:val="24"/>
                <w:lang w:eastAsia="ru-RU"/>
              </w:rPr>
              <w:t>Изм</w:t>
            </w:r>
            <w:r>
              <w:rPr>
                <w:rFonts w:ascii="Times New Roman" w:eastAsia="Times New Roman" w:hAnsi="Times New Roman"/>
                <w:b/>
                <w:sz w:val="24"/>
                <w:szCs w:val="24"/>
                <w:lang w:eastAsia="ru-RU"/>
              </w:rPr>
              <w:t>.</w:t>
            </w:r>
          </w:p>
        </w:tc>
        <w:tc>
          <w:tcPr>
            <w:tcW w:w="1134" w:type="dxa"/>
          </w:tcPr>
          <w:p w:rsidR="003F6A16" w:rsidRPr="003F6A16" w:rsidRDefault="003F6A16" w:rsidP="003F6A16">
            <w:pPr>
              <w:tabs>
                <w:tab w:val="left" w:pos="3253"/>
              </w:tabs>
              <w:spacing w:after="0" w:line="240" w:lineRule="auto"/>
              <w:jc w:val="center"/>
              <w:rPr>
                <w:rFonts w:ascii="Times New Roman" w:eastAsia="Times New Roman" w:hAnsi="Times New Roman"/>
                <w:b/>
                <w:sz w:val="24"/>
                <w:szCs w:val="24"/>
                <w:vertAlign w:val="superscript"/>
                <w:lang w:eastAsia="ru-RU"/>
              </w:rPr>
            </w:pPr>
            <w:r w:rsidRPr="00ED5EC3">
              <w:rPr>
                <w:rFonts w:ascii="Times New Roman" w:eastAsia="Times New Roman" w:hAnsi="Times New Roman"/>
                <w:b/>
                <w:sz w:val="24"/>
                <w:szCs w:val="24"/>
                <w:lang w:eastAsia="ru-RU"/>
              </w:rPr>
              <w:t>Цена</w:t>
            </w:r>
            <w:r>
              <w:rPr>
                <w:rFonts w:ascii="Times New Roman" w:eastAsia="Times New Roman" w:hAnsi="Times New Roman"/>
                <w:b/>
                <w:sz w:val="24"/>
                <w:szCs w:val="24"/>
                <w:lang w:eastAsia="ru-RU"/>
              </w:rPr>
              <w:t xml:space="preserve"> за ед. с НДС%</w:t>
            </w:r>
            <w:r>
              <w:rPr>
                <w:rFonts w:ascii="Times New Roman" w:eastAsia="Times New Roman" w:hAnsi="Times New Roman"/>
                <w:b/>
                <w:sz w:val="24"/>
                <w:szCs w:val="24"/>
                <w:vertAlign w:val="superscript"/>
                <w:lang w:eastAsia="ru-RU"/>
              </w:rPr>
              <w:t>1</w:t>
            </w:r>
          </w:p>
        </w:tc>
        <w:tc>
          <w:tcPr>
            <w:tcW w:w="1134" w:type="dxa"/>
          </w:tcPr>
          <w:p w:rsidR="003F6A16" w:rsidRPr="003F6A16" w:rsidRDefault="003F6A16" w:rsidP="003F6A16">
            <w:pPr>
              <w:tabs>
                <w:tab w:val="left" w:pos="3253"/>
              </w:tabs>
              <w:spacing w:after="0" w:line="240" w:lineRule="auto"/>
              <w:jc w:val="center"/>
              <w:rPr>
                <w:rFonts w:ascii="Times New Roman" w:eastAsia="Times New Roman" w:hAnsi="Times New Roman"/>
                <w:b/>
                <w:sz w:val="24"/>
                <w:szCs w:val="24"/>
                <w:vertAlign w:val="superscript"/>
                <w:lang w:eastAsia="ru-RU"/>
              </w:rPr>
            </w:pPr>
            <w:r w:rsidRPr="00ED5EC3">
              <w:rPr>
                <w:rFonts w:ascii="Times New Roman" w:eastAsia="Times New Roman" w:hAnsi="Times New Roman"/>
                <w:b/>
                <w:sz w:val="24"/>
                <w:szCs w:val="24"/>
                <w:lang w:eastAsia="ru-RU"/>
              </w:rPr>
              <w:t>Сумма</w:t>
            </w:r>
            <w:r>
              <w:rPr>
                <w:rFonts w:ascii="Times New Roman" w:eastAsia="Times New Roman" w:hAnsi="Times New Roman"/>
                <w:b/>
                <w:sz w:val="24"/>
                <w:szCs w:val="24"/>
                <w:lang w:eastAsia="ru-RU"/>
              </w:rPr>
              <w:t xml:space="preserve"> с НДС%</w:t>
            </w:r>
            <w:r>
              <w:rPr>
                <w:rFonts w:ascii="Times New Roman" w:eastAsia="Times New Roman" w:hAnsi="Times New Roman"/>
                <w:b/>
                <w:sz w:val="24"/>
                <w:szCs w:val="24"/>
                <w:vertAlign w:val="superscript"/>
                <w:lang w:eastAsia="ru-RU"/>
              </w:rPr>
              <w:t>1</w:t>
            </w:r>
          </w:p>
        </w:tc>
        <w:tc>
          <w:tcPr>
            <w:tcW w:w="1984" w:type="dxa"/>
          </w:tcPr>
          <w:p w:rsidR="003F6A16" w:rsidRPr="00ED5EC3" w:rsidRDefault="003F6A16" w:rsidP="003F6A16">
            <w:pPr>
              <w:tabs>
                <w:tab w:val="left" w:pos="3253"/>
              </w:tabs>
              <w:spacing w:after="0" w:line="240" w:lineRule="auto"/>
              <w:jc w:val="center"/>
              <w:rPr>
                <w:rFonts w:ascii="Times New Roman" w:eastAsia="Times New Roman" w:hAnsi="Times New Roman"/>
                <w:b/>
                <w:sz w:val="24"/>
                <w:szCs w:val="24"/>
                <w:lang w:eastAsia="ru-RU"/>
              </w:rPr>
            </w:pPr>
            <w:r w:rsidRPr="00ED5EC3">
              <w:rPr>
                <w:rFonts w:ascii="Times New Roman" w:eastAsia="Times New Roman" w:hAnsi="Times New Roman"/>
                <w:b/>
                <w:sz w:val="24"/>
                <w:szCs w:val="24"/>
                <w:lang w:eastAsia="ru-RU"/>
              </w:rPr>
              <w:t>Страна происхождения</w:t>
            </w:r>
          </w:p>
        </w:tc>
      </w:tr>
      <w:tr w:rsidR="003F6A16" w:rsidRPr="00EE0E3B" w:rsidTr="00492BBB">
        <w:trPr>
          <w:trHeight w:val="413"/>
        </w:trPr>
        <w:tc>
          <w:tcPr>
            <w:tcW w:w="567" w:type="dxa"/>
          </w:tcPr>
          <w:p w:rsidR="003F6A16" w:rsidRPr="00ED5EC3" w:rsidRDefault="003F6A16" w:rsidP="00AF0833">
            <w:pPr>
              <w:jc w:val="center"/>
              <w:rPr>
                <w:rFonts w:ascii="Times New Roman" w:hAnsi="Times New Roman"/>
                <w:sz w:val="24"/>
                <w:szCs w:val="24"/>
              </w:rPr>
            </w:pPr>
            <w:r w:rsidRPr="00ED5EC3">
              <w:rPr>
                <w:rFonts w:ascii="Times New Roman" w:hAnsi="Times New Roman"/>
                <w:sz w:val="24"/>
                <w:szCs w:val="24"/>
              </w:rPr>
              <w:t>1</w:t>
            </w:r>
          </w:p>
        </w:tc>
        <w:tc>
          <w:tcPr>
            <w:tcW w:w="3573" w:type="dxa"/>
            <w:tcBorders>
              <w:top w:val="nil"/>
              <w:left w:val="single" w:sz="4" w:space="0" w:color="auto"/>
              <w:bottom w:val="single" w:sz="4" w:space="0" w:color="auto"/>
              <w:right w:val="single" w:sz="4" w:space="0" w:color="auto"/>
            </w:tcBorders>
            <w:shd w:val="clear" w:color="auto" w:fill="auto"/>
            <w:vAlign w:val="center"/>
          </w:tcPr>
          <w:p w:rsidR="003F6A16" w:rsidRPr="00ED5EC3" w:rsidRDefault="003F6A16" w:rsidP="00AF0833">
            <w:pP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tcPr>
          <w:p w:rsidR="003F6A16" w:rsidRPr="00ED5EC3" w:rsidRDefault="003F6A16" w:rsidP="00AF0833">
            <w:pPr>
              <w:jc w:val="center"/>
              <w:rPr>
                <w:rFonts w:ascii="Times New Roman" w:hAnsi="Times New Roman"/>
                <w:sz w:val="24"/>
                <w:szCs w:val="24"/>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3F6A16" w:rsidRPr="00ED5EC3" w:rsidRDefault="003F6A16" w:rsidP="00AF0833">
            <w:pPr>
              <w:jc w:val="center"/>
              <w:rPr>
                <w:rFonts w:ascii="Times New Roman" w:hAnsi="Times New Roman"/>
                <w:sz w:val="24"/>
                <w:szCs w:val="24"/>
              </w:rPr>
            </w:pPr>
          </w:p>
        </w:tc>
        <w:tc>
          <w:tcPr>
            <w:tcW w:w="1134" w:type="dxa"/>
          </w:tcPr>
          <w:p w:rsidR="003F6A16" w:rsidRPr="00ED5EC3" w:rsidRDefault="003F6A16" w:rsidP="00AF0833">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rsidR="003F6A16" w:rsidRPr="00ED5EC3" w:rsidRDefault="003F6A16" w:rsidP="00AF0833">
            <w:pPr>
              <w:tabs>
                <w:tab w:val="left" w:pos="3253"/>
              </w:tabs>
              <w:spacing w:after="0" w:line="240" w:lineRule="auto"/>
              <w:jc w:val="center"/>
              <w:rPr>
                <w:rFonts w:ascii="Times New Roman" w:eastAsia="Times New Roman" w:hAnsi="Times New Roman"/>
                <w:sz w:val="24"/>
                <w:szCs w:val="24"/>
                <w:lang w:eastAsia="ru-RU"/>
              </w:rPr>
            </w:pPr>
          </w:p>
        </w:tc>
        <w:tc>
          <w:tcPr>
            <w:tcW w:w="1984" w:type="dxa"/>
          </w:tcPr>
          <w:p w:rsidR="003F6A16" w:rsidRPr="00ED5EC3" w:rsidRDefault="003F6A16" w:rsidP="00AF0833">
            <w:pPr>
              <w:tabs>
                <w:tab w:val="left" w:pos="3253"/>
              </w:tabs>
              <w:spacing w:after="0" w:line="240" w:lineRule="auto"/>
              <w:jc w:val="center"/>
              <w:rPr>
                <w:rFonts w:ascii="Times New Roman" w:eastAsia="Times New Roman" w:hAnsi="Times New Roman"/>
                <w:sz w:val="24"/>
                <w:szCs w:val="24"/>
                <w:highlight w:val="yellow"/>
                <w:lang w:eastAsia="ru-RU"/>
              </w:rPr>
            </w:pPr>
          </w:p>
        </w:tc>
      </w:tr>
      <w:tr w:rsidR="003F6A16" w:rsidRPr="00264973" w:rsidTr="00492BBB">
        <w:trPr>
          <w:trHeight w:val="411"/>
        </w:trPr>
        <w:tc>
          <w:tcPr>
            <w:tcW w:w="567" w:type="dxa"/>
          </w:tcPr>
          <w:p w:rsidR="003F6A16" w:rsidRPr="00ED5EC3" w:rsidRDefault="003F6A16" w:rsidP="00ED5EC3">
            <w:pPr>
              <w:rPr>
                <w:rFonts w:ascii="Times New Roman" w:hAnsi="Times New Roman"/>
                <w:sz w:val="24"/>
                <w:szCs w:val="24"/>
              </w:rPr>
            </w:pPr>
            <w:r>
              <w:rPr>
                <w:rFonts w:ascii="Times New Roman" w:hAnsi="Times New Roman"/>
                <w:sz w:val="24"/>
                <w:szCs w:val="24"/>
              </w:rPr>
              <w:t>…</w:t>
            </w:r>
          </w:p>
        </w:tc>
        <w:tc>
          <w:tcPr>
            <w:tcW w:w="3573" w:type="dxa"/>
            <w:tcBorders>
              <w:top w:val="nil"/>
              <w:left w:val="single" w:sz="4" w:space="0" w:color="auto"/>
              <w:bottom w:val="single" w:sz="4" w:space="0" w:color="auto"/>
              <w:right w:val="single" w:sz="4" w:space="0" w:color="auto"/>
            </w:tcBorders>
            <w:shd w:val="clear" w:color="auto" w:fill="auto"/>
            <w:vAlign w:val="center"/>
          </w:tcPr>
          <w:p w:rsidR="003F6A16" w:rsidRPr="00ED5EC3" w:rsidRDefault="003F6A16" w:rsidP="00AF0833">
            <w:pP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tcPr>
          <w:p w:rsidR="003F6A16" w:rsidRPr="00ED5EC3" w:rsidRDefault="003F6A16" w:rsidP="00AF0833">
            <w:pPr>
              <w:jc w:val="center"/>
              <w:rPr>
                <w:rFonts w:ascii="Times New Roman" w:hAnsi="Times New Roman"/>
                <w:sz w:val="24"/>
                <w:szCs w:val="24"/>
              </w:rPr>
            </w:pPr>
          </w:p>
        </w:tc>
        <w:tc>
          <w:tcPr>
            <w:tcW w:w="851" w:type="dxa"/>
            <w:tcBorders>
              <w:top w:val="nil"/>
              <w:left w:val="nil"/>
              <w:bottom w:val="single" w:sz="4" w:space="0" w:color="auto"/>
              <w:right w:val="single" w:sz="4" w:space="0" w:color="auto"/>
            </w:tcBorders>
            <w:shd w:val="clear" w:color="000000" w:fill="FFFFFF"/>
            <w:vAlign w:val="center"/>
          </w:tcPr>
          <w:p w:rsidR="003F6A16" w:rsidRPr="00ED5EC3" w:rsidRDefault="003F6A16" w:rsidP="00AF0833">
            <w:pPr>
              <w:jc w:val="center"/>
              <w:rPr>
                <w:rFonts w:ascii="Times New Roman" w:hAnsi="Times New Roman"/>
                <w:sz w:val="24"/>
                <w:szCs w:val="24"/>
              </w:rPr>
            </w:pPr>
          </w:p>
        </w:tc>
        <w:tc>
          <w:tcPr>
            <w:tcW w:w="1134" w:type="dxa"/>
          </w:tcPr>
          <w:p w:rsidR="003F6A16" w:rsidRPr="00ED5EC3" w:rsidRDefault="003F6A16" w:rsidP="00AF0833">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rsidR="003F6A16" w:rsidRPr="00ED5EC3" w:rsidRDefault="003F6A16" w:rsidP="00AF0833">
            <w:pPr>
              <w:tabs>
                <w:tab w:val="left" w:pos="3253"/>
              </w:tabs>
              <w:spacing w:after="0" w:line="240" w:lineRule="auto"/>
              <w:jc w:val="center"/>
              <w:rPr>
                <w:rFonts w:ascii="Times New Roman" w:eastAsia="Times New Roman" w:hAnsi="Times New Roman"/>
                <w:sz w:val="24"/>
                <w:szCs w:val="24"/>
                <w:lang w:eastAsia="ru-RU"/>
              </w:rPr>
            </w:pPr>
          </w:p>
        </w:tc>
        <w:tc>
          <w:tcPr>
            <w:tcW w:w="1984" w:type="dxa"/>
          </w:tcPr>
          <w:p w:rsidR="003F6A16" w:rsidRPr="00ED5EC3" w:rsidRDefault="003F6A16" w:rsidP="00AF0833">
            <w:pPr>
              <w:tabs>
                <w:tab w:val="left" w:pos="3253"/>
              </w:tabs>
              <w:spacing w:after="0" w:line="240" w:lineRule="auto"/>
              <w:jc w:val="center"/>
              <w:rPr>
                <w:rFonts w:ascii="Times New Roman" w:eastAsia="Times New Roman" w:hAnsi="Times New Roman"/>
                <w:sz w:val="24"/>
                <w:szCs w:val="24"/>
                <w:lang w:eastAsia="ru-RU"/>
              </w:rPr>
            </w:pPr>
          </w:p>
        </w:tc>
      </w:tr>
      <w:tr w:rsidR="003F6A16" w:rsidRPr="00264973" w:rsidTr="00492BBB">
        <w:trPr>
          <w:trHeight w:val="445"/>
        </w:trPr>
        <w:tc>
          <w:tcPr>
            <w:tcW w:w="567" w:type="dxa"/>
          </w:tcPr>
          <w:p w:rsidR="003F6A16" w:rsidRPr="00ED5EC3" w:rsidRDefault="003F6A16" w:rsidP="00ED5EC3">
            <w:pPr>
              <w:rPr>
                <w:rFonts w:ascii="Times New Roman" w:hAnsi="Times New Roman"/>
                <w:sz w:val="24"/>
                <w:szCs w:val="24"/>
              </w:rPr>
            </w:pPr>
            <w:r>
              <w:rPr>
                <w:rFonts w:ascii="Times New Roman" w:hAnsi="Times New Roman"/>
                <w:sz w:val="24"/>
                <w:szCs w:val="24"/>
              </w:rPr>
              <w:t>…</w:t>
            </w:r>
          </w:p>
        </w:tc>
        <w:tc>
          <w:tcPr>
            <w:tcW w:w="3573" w:type="dxa"/>
            <w:tcBorders>
              <w:top w:val="nil"/>
              <w:left w:val="single" w:sz="4" w:space="0" w:color="auto"/>
              <w:bottom w:val="single" w:sz="4" w:space="0" w:color="auto"/>
              <w:right w:val="single" w:sz="4" w:space="0" w:color="auto"/>
            </w:tcBorders>
            <w:shd w:val="clear" w:color="auto" w:fill="auto"/>
            <w:vAlign w:val="center"/>
          </w:tcPr>
          <w:p w:rsidR="003F6A16" w:rsidRPr="00ED5EC3" w:rsidRDefault="003F6A16" w:rsidP="00AF0833">
            <w:pP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tcPr>
          <w:p w:rsidR="003F6A16" w:rsidRPr="00ED5EC3" w:rsidRDefault="003F6A16" w:rsidP="00AF0833">
            <w:pPr>
              <w:jc w:val="center"/>
              <w:rPr>
                <w:rFonts w:ascii="Times New Roman" w:hAnsi="Times New Roman"/>
                <w:sz w:val="24"/>
                <w:szCs w:val="24"/>
              </w:rPr>
            </w:pPr>
          </w:p>
        </w:tc>
        <w:tc>
          <w:tcPr>
            <w:tcW w:w="851" w:type="dxa"/>
            <w:tcBorders>
              <w:top w:val="nil"/>
              <w:left w:val="nil"/>
              <w:bottom w:val="single" w:sz="4" w:space="0" w:color="auto"/>
              <w:right w:val="single" w:sz="4" w:space="0" w:color="auto"/>
            </w:tcBorders>
            <w:shd w:val="clear" w:color="000000" w:fill="FFFFFF"/>
            <w:vAlign w:val="center"/>
          </w:tcPr>
          <w:p w:rsidR="003F6A16" w:rsidRPr="00ED5EC3" w:rsidRDefault="003F6A16" w:rsidP="00AF0833">
            <w:pPr>
              <w:jc w:val="center"/>
              <w:rPr>
                <w:rFonts w:ascii="Times New Roman" w:hAnsi="Times New Roman"/>
                <w:sz w:val="24"/>
                <w:szCs w:val="24"/>
              </w:rPr>
            </w:pPr>
          </w:p>
        </w:tc>
        <w:tc>
          <w:tcPr>
            <w:tcW w:w="1134" w:type="dxa"/>
          </w:tcPr>
          <w:p w:rsidR="003F6A16" w:rsidRPr="00ED5EC3" w:rsidRDefault="003F6A16" w:rsidP="00AF0833">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rsidR="003F6A16" w:rsidRPr="00ED5EC3" w:rsidRDefault="003F6A16" w:rsidP="00AF0833">
            <w:pPr>
              <w:tabs>
                <w:tab w:val="left" w:pos="3253"/>
              </w:tabs>
              <w:spacing w:after="0" w:line="240" w:lineRule="auto"/>
              <w:jc w:val="center"/>
              <w:rPr>
                <w:rFonts w:ascii="Times New Roman" w:eastAsia="Times New Roman" w:hAnsi="Times New Roman"/>
                <w:sz w:val="24"/>
                <w:szCs w:val="24"/>
                <w:lang w:eastAsia="ru-RU"/>
              </w:rPr>
            </w:pPr>
          </w:p>
        </w:tc>
        <w:tc>
          <w:tcPr>
            <w:tcW w:w="1984" w:type="dxa"/>
          </w:tcPr>
          <w:p w:rsidR="003F6A16" w:rsidRPr="00ED5EC3" w:rsidRDefault="003F6A16" w:rsidP="00AF0833">
            <w:pPr>
              <w:tabs>
                <w:tab w:val="left" w:pos="3253"/>
              </w:tabs>
              <w:spacing w:after="0" w:line="240" w:lineRule="auto"/>
              <w:jc w:val="center"/>
              <w:rPr>
                <w:rFonts w:ascii="Times New Roman" w:eastAsia="Times New Roman" w:hAnsi="Times New Roman"/>
                <w:sz w:val="24"/>
                <w:szCs w:val="24"/>
                <w:lang w:eastAsia="ru-RU"/>
              </w:rPr>
            </w:pPr>
          </w:p>
        </w:tc>
      </w:tr>
      <w:tr w:rsidR="003F6A16" w:rsidRPr="00264973" w:rsidTr="00492BBB">
        <w:tc>
          <w:tcPr>
            <w:tcW w:w="567" w:type="dxa"/>
          </w:tcPr>
          <w:p w:rsidR="003F6A16" w:rsidRPr="00ED5EC3" w:rsidRDefault="003F6A16" w:rsidP="00AF0833">
            <w:pPr>
              <w:spacing w:after="0"/>
              <w:jc w:val="center"/>
              <w:rPr>
                <w:rFonts w:ascii="Times New Roman" w:hAnsi="Times New Roman"/>
                <w:sz w:val="24"/>
                <w:szCs w:val="24"/>
              </w:rPr>
            </w:pPr>
            <w:r w:rsidRPr="00ED5EC3">
              <w:rPr>
                <w:rFonts w:ascii="Times New Roman" w:hAnsi="Times New Roman"/>
                <w:sz w:val="24"/>
                <w:szCs w:val="24"/>
              </w:rPr>
              <w:t>41</w:t>
            </w:r>
          </w:p>
        </w:tc>
        <w:tc>
          <w:tcPr>
            <w:tcW w:w="3573" w:type="dxa"/>
            <w:tcBorders>
              <w:top w:val="nil"/>
              <w:left w:val="single" w:sz="4" w:space="0" w:color="auto"/>
              <w:bottom w:val="single" w:sz="4" w:space="0" w:color="auto"/>
              <w:right w:val="single" w:sz="4" w:space="0" w:color="auto"/>
            </w:tcBorders>
            <w:shd w:val="clear" w:color="auto" w:fill="auto"/>
            <w:vAlign w:val="center"/>
          </w:tcPr>
          <w:p w:rsidR="003F6A16" w:rsidRPr="00ED5EC3" w:rsidRDefault="003F6A16" w:rsidP="00AF0833">
            <w:pPr>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tcPr>
          <w:p w:rsidR="003F6A16" w:rsidRPr="00ED5EC3" w:rsidRDefault="003F6A16" w:rsidP="00AF0833">
            <w:pPr>
              <w:jc w:val="center"/>
              <w:rPr>
                <w:rFonts w:ascii="Times New Roman" w:hAnsi="Times New Roman"/>
                <w:sz w:val="24"/>
                <w:szCs w:val="24"/>
              </w:rPr>
            </w:pPr>
          </w:p>
        </w:tc>
        <w:tc>
          <w:tcPr>
            <w:tcW w:w="851" w:type="dxa"/>
            <w:tcBorders>
              <w:top w:val="nil"/>
              <w:left w:val="nil"/>
              <w:bottom w:val="single" w:sz="4" w:space="0" w:color="auto"/>
              <w:right w:val="single" w:sz="4" w:space="0" w:color="auto"/>
            </w:tcBorders>
            <w:shd w:val="clear" w:color="000000" w:fill="FFFFFF"/>
            <w:vAlign w:val="center"/>
          </w:tcPr>
          <w:p w:rsidR="003F6A16" w:rsidRPr="00ED5EC3" w:rsidRDefault="003F6A16" w:rsidP="00AF0833">
            <w:pPr>
              <w:jc w:val="center"/>
              <w:rPr>
                <w:rFonts w:ascii="Times New Roman" w:hAnsi="Times New Roman"/>
                <w:sz w:val="24"/>
                <w:szCs w:val="24"/>
              </w:rPr>
            </w:pPr>
          </w:p>
        </w:tc>
        <w:tc>
          <w:tcPr>
            <w:tcW w:w="1134" w:type="dxa"/>
          </w:tcPr>
          <w:p w:rsidR="003F6A16" w:rsidRPr="00ED5EC3" w:rsidRDefault="003F6A16" w:rsidP="00AF0833">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rsidR="003F6A16" w:rsidRPr="00ED5EC3" w:rsidRDefault="003F6A16" w:rsidP="00AF0833">
            <w:pPr>
              <w:tabs>
                <w:tab w:val="left" w:pos="3253"/>
              </w:tabs>
              <w:spacing w:after="0" w:line="240" w:lineRule="auto"/>
              <w:jc w:val="center"/>
              <w:rPr>
                <w:rFonts w:ascii="Times New Roman" w:eastAsia="Times New Roman" w:hAnsi="Times New Roman"/>
                <w:sz w:val="24"/>
                <w:szCs w:val="24"/>
                <w:lang w:eastAsia="ru-RU"/>
              </w:rPr>
            </w:pPr>
          </w:p>
        </w:tc>
        <w:tc>
          <w:tcPr>
            <w:tcW w:w="1984" w:type="dxa"/>
          </w:tcPr>
          <w:p w:rsidR="003F6A16" w:rsidRPr="00ED5EC3" w:rsidRDefault="003F6A16" w:rsidP="00AF0833">
            <w:pPr>
              <w:tabs>
                <w:tab w:val="left" w:pos="3253"/>
              </w:tabs>
              <w:spacing w:after="0" w:line="240" w:lineRule="auto"/>
              <w:jc w:val="center"/>
              <w:rPr>
                <w:rFonts w:ascii="Times New Roman" w:eastAsia="Times New Roman" w:hAnsi="Times New Roman"/>
                <w:sz w:val="24"/>
                <w:szCs w:val="24"/>
                <w:lang w:eastAsia="ru-RU"/>
              </w:rPr>
            </w:pPr>
          </w:p>
        </w:tc>
      </w:tr>
    </w:tbl>
    <w:p w:rsidR="00ED5EC3" w:rsidRDefault="00ED5EC3" w:rsidP="001F7A94">
      <w:pPr>
        <w:spacing w:after="0"/>
        <w:rPr>
          <w:rFonts w:ascii="Times New Roman" w:hAnsi="Times New Roman"/>
          <w:iCs/>
          <w:snapToGrid w:val="0"/>
          <w:sz w:val="18"/>
          <w:szCs w:val="18"/>
        </w:rPr>
      </w:pPr>
    </w:p>
    <w:p w:rsidR="001F7A94"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r w:rsidR="00582A2E">
        <w:rPr>
          <w:rFonts w:ascii="Times New Roman" w:eastAsia="Times New Roman" w:hAnsi="Times New Roman"/>
          <w:i/>
          <w:spacing w:val="-4"/>
          <w:sz w:val="24"/>
          <w:szCs w:val="24"/>
          <w:lang w:eastAsia="ru-RU"/>
        </w:rPr>
        <w:t xml:space="preserve">. </w:t>
      </w:r>
    </w:p>
    <w:p w:rsidR="003F6A16" w:rsidRPr="00552F31" w:rsidRDefault="003F6A16" w:rsidP="001F7A94">
      <w:pPr>
        <w:spacing w:after="0"/>
        <w:rPr>
          <w:rFonts w:ascii="Times New Roman" w:eastAsia="Times New Roman" w:hAnsi="Times New Roman"/>
          <w:i/>
          <w:spacing w:val="-4"/>
          <w:sz w:val="24"/>
          <w:szCs w:val="24"/>
          <w:lang w:eastAsia="ru-RU"/>
        </w:rPr>
      </w:pPr>
    </w:p>
    <w:p w:rsidR="003F6A16" w:rsidRPr="00395A74" w:rsidRDefault="003F6A16" w:rsidP="003F6A16">
      <w:pPr>
        <w:spacing w:before="240" w:after="0" w:line="240" w:lineRule="auto"/>
        <w:ind w:firstLine="708"/>
        <w:jc w:val="both"/>
        <w:rPr>
          <w:rFonts w:ascii="Times New Roman" w:hAnsi="Times New Roman"/>
          <w:b/>
          <w:sz w:val="24"/>
          <w:szCs w:val="24"/>
        </w:rPr>
      </w:pPr>
      <w:r w:rsidRPr="00395A74">
        <w:rPr>
          <w:rFonts w:ascii="Times New Roman" w:hAnsi="Times New Roman"/>
          <w:b/>
          <w:sz w:val="24"/>
          <w:szCs w:val="24"/>
        </w:rPr>
        <w:t xml:space="preserve">ИТОГО цена договора составляет: ________________ </w:t>
      </w:r>
      <w:r w:rsidRPr="00395A74">
        <w:rPr>
          <w:rFonts w:ascii="Times New Roman" w:hAnsi="Times New Roman"/>
          <w:i/>
          <w:sz w:val="24"/>
          <w:szCs w:val="24"/>
        </w:rPr>
        <w:t>(указать значение цифрами и прописью)</w:t>
      </w:r>
      <w:r>
        <w:rPr>
          <w:rFonts w:ascii="Times New Roman" w:hAnsi="Times New Roman"/>
          <w:b/>
          <w:sz w:val="24"/>
          <w:szCs w:val="24"/>
        </w:rPr>
        <w:t xml:space="preserve"> рублей, с учетом НДС/</w:t>
      </w:r>
      <w:r w:rsidRPr="00395A74">
        <w:rPr>
          <w:rFonts w:ascii="Times New Roman" w:hAnsi="Times New Roman"/>
          <w:b/>
          <w:sz w:val="24"/>
          <w:szCs w:val="24"/>
        </w:rPr>
        <w:t xml:space="preserve">без НДС </w:t>
      </w:r>
      <w:r>
        <w:rPr>
          <w:rFonts w:ascii="Times New Roman" w:hAnsi="Times New Roman"/>
          <w:i/>
          <w:sz w:val="24"/>
          <w:szCs w:val="24"/>
        </w:rPr>
        <w:t xml:space="preserve">(в случае освобождения от </w:t>
      </w:r>
      <w:r w:rsidRPr="00395A74">
        <w:rPr>
          <w:rFonts w:ascii="Times New Roman" w:hAnsi="Times New Roman"/>
          <w:i/>
          <w:sz w:val="24"/>
          <w:szCs w:val="24"/>
        </w:rPr>
        <w:t>уплаты НДС)</w:t>
      </w:r>
      <w:r w:rsidRPr="00395A74">
        <w:rPr>
          <w:rFonts w:ascii="Times New Roman" w:hAnsi="Times New Roman"/>
          <w:b/>
          <w:sz w:val="24"/>
          <w:szCs w:val="24"/>
        </w:rPr>
        <w:t xml:space="preserve"> в размере _________ рублей.</w:t>
      </w:r>
    </w:p>
    <w:p w:rsidR="003F6A16" w:rsidRDefault="003F6A16" w:rsidP="003F6A16">
      <w:pPr>
        <w:spacing w:before="240" w:after="0" w:line="240" w:lineRule="auto"/>
        <w:rPr>
          <w:rFonts w:ascii="Times New Roman" w:hAnsi="Times New Roman"/>
          <w:i/>
          <w:sz w:val="24"/>
          <w:szCs w:val="24"/>
        </w:rPr>
      </w:pPr>
      <w:r w:rsidRPr="00395A74">
        <w:rPr>
          <w:rFonts w:ascii="Times New Roman" w:hAnsi="Times New Roman"/>
          <w:b/>
          <w:sz w:val="24"/>
          <w:szCs w:val="24"/>
        </w:rPr>
        <w:t xml:space="preserve">Основания освобождения от уплаты НДС: </w:t>
      </w:r>
      <w:r>
        <w:rPr>
          <w:rFonts w:ascii="Times New Roman" w:hAnsi="Times New Roman"/>
          <w:b/>
          <w:sz w:val="24"/>
          <w:szCs w:val="24"/>
        </w:rPr>
        <w:t>_________________________________________</w:t>
      </w:r>
      <w:r w:rsidRPr="00395A74">
        <w:rPr>
          <w:rFonts w:ascii="Times New Roman" w:hAnsi="Times New Roman"/>
          <w:b/>
          <w:sz w:val="24"/>
          <w:szCs w:val="24"/>
        </w:rPr>
        <w:t xml:space="preserve">_____________________________________________. </w:t>
      </w:r>
      <w:r w:rsidRPr="00395A74">
        <w:rPr>
          <w:rFonts w:ascii="Times New Roman" w:hAnsi="Times New Roman"/>
          <w:i/>
          <w:sz w:val="24"/>
          <w:szCs w:val="24"/>
        </w:rPr>
        <w:t>(указывается по усмотрению участника закупки в случае освобождения от уплаты НДС)</w:t>
      </w:r>
    </w:p>
    <w:p w:rsidR="003F6A16" w:rsidRDefault="003F6A16" w:rsidP="003F6A16">
      <w:pPr>
        <w:spacing w:before="240" w:after="0" w:line="240" w:lineRule="auto"/>
        <w:rPr>
          <w:rFonts w:ascii="Times New Roman" w:hAnsi="Times New Roman"/>
          <w:i/>
          <w:sz w:val="24"/>
          <w:szCs w:val="24"/>
        </w:rPr>
      </w:pPr>
    </w:p>
    <w:p w:rsidR="00ED5EC3" w:rsidRPr="009E20F1" w:rsidRDefault="00ED5EC3" w:rsidP="003A4487">
      <w:pPr>
        <w:keepNext/>
        <w:spacing w:before="240" w:after="0" w:line="240" w:lineRule="auto"/>
        <w:jc w:val="both"/>
        <w:rPr>
          <w:rFonts w:ascii="Times New Roman" w:hAnsi="Times New Roman"/>
          <w:b/>
          <w:sz w:val="24"/>
          <w:szCs w:val="24"/>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7A94" w:rsidRDefault="003A4487" w:rsidP="00582A2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3F6A16" w:rsidRDefault="003F6A16" w:rsidP="00582A2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F6A16" w:rsidRDefault="003F6A16" w:rsidP="00582A2E">
      <w:pPr>
        <w:keepNext/>
        <w:keepLines/>
        <w:suppressAutoHyphens/>
        <w:spacing w:after="0" w:line="240" w:lineRule="auto"/>
        <w:outlineLvl w:val="1"/>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90312F">
      <w:pPr>
        <w:spacing w:after="0" w:line="240" w:lineRule="auto"/>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3F6A16" w:rsidP="001F7A94">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001F7A94"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1"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46B" w:rsidRDefault="0090746B" w:rsidP="00BE4551">
      <w:pPr>
        <w:spacing w:after="0" w:line="240" w:lineRule="auto"/>
      </w:pPr>
      <w:r>
        <w:separator/>
      </w:r>
    </w:p>
  </w:endnote>
  <w:endnote w:type="continuationSeparator" w:id="0">
    <w:p w:rsidR="0090746B" w:rsidRDefault="0090746B" w:rsidP="00BE4551">
      <w:pPr>
        <w:spacing w:after="0" w:line="240" w:lineRule="auto"/>
      </w:pPr>
      <w:r>
        <w:continuationSeparator/>
      </w:r>
    </w:p>
  </w:endnote>
  <w:endnote w:type="continuationNotice" w:id="1">
    <w:p w:rsidR="0090746B" w:rsidRDefault="009074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CC"/>
    <w:family w:val="roman"/>
    <w:pitch w:val="variable"/>
    <w:sig w:usb0="E0000AFF" w:usb1="500078FF" w:usb2="00000021" w:usb3="00000000" w:csb0="000001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8E44B8" w:rsidRDefault="008E44B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8E44B8" w:rsidRDefault="008E44B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4B8" w:rsidRPr="0032691D" w:rsidRDefault="008E44B8"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8E44B8" w:rsidRDefault="008E44B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57CBC">
              <w:rPr>
                <w:rFonts w:ascii="Times New Roman" w:hAnsi="Times New Roman"/>
                <w:bCs/>
                <w:noProof/>
                <w:sz w:val="24"/>
                <w:szCs w:val="24"/>
              </w:rPr>
              <w:t>4</w:t>
            </w:r>
            <w:r w:rsidRPr="00E36F9A">
              <w:rPr>
                <w:rFonts w:ascii="Times New Roman" w:hAnsi="Times New Roman"/>
                <w:bCs/>
                <w:sz w:val="24"/>
                <w:szCs w:val="24"/>
              </w:rPr>
              <w:fldChar w:fldCharType="end"/>
            </w:r>
          </w:p>
        </w:sdtContent>
      </w:sdt>
    </w:sdtContent>
  </w:sdt>
  <w:p w:rsidR="008E44B8" w:rsidRDefault="008E44B8"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4B8" w:rsidRPr="0032691D" w:rsidRDefault="008E44B8"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8E44B8" w:rsidRPr="00C408FB" w:rsidRDefault="008E44B8"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57CBC">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8E44B8" w:rsidRPr="00CA0F23" w:rsidRDefault="008E44B8"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57CBC">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4B8" w:rsidRPr="0032691D" w:rsidRDefault="008E44B8"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46B" w:rsidRDefault="0090746B" w:rsidP="00BE4551">
      <w:pPr>
        <w:spacing w:after="0" w:line="240" w:lineRule="auto"/>
      </w:pPr>
      <w:r>
        <w:separator/>
      </w:r>
    </w:p>
  </w:footnote>
  <w:footnote w:type="continuationSeparator" w:id="0">
    <w:p w:rsidR="0090746B" w:rsidRDefault="0090746B" w:rsidP="00BE4551">
      <w:pPr>
        <w:spacing w:after="0" w:line="240" w:lineRule="auto"/>
      </w:pPr>
      <w:r>
        <w:continuationSeparator/>
      </w:r>
    </w:p>
  </w:footnote>
  <w:footnote w:type="continuationNotice" w:id="1">
    <w:p w:rsidR="0090746B" w:rsidRDefault="0090746B">
      <w:pPr>
        <w:spacing w:after="0" w:line="240" w:lineRule="auto"/>
      </w:pPr>
    </w:p>
  </w:footnote>
  <w:footnote w:id="2">
    <w:p w:rsidR="008E44B8" w:rsidRDefault="008E44B8"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4B8" w:rsidRPr="00A234A7" w:rsidRDefault="008E44B8"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07DE0"/>
    <w:rsid w:val="002106E6"/>
    <w:rsid w:val="002109E5"/>
    <w:rsid w:val="00210A89"/>
    <w:rsid w:val="00211060"/>
    <w:rsid w:val="00211107"/>
    <w:rsid w:val="00211347"/>
    <w:rsid w:val="002113A8"/>
    <w:rsid w:val="002119F4"/>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6D4"/>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16"/>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BBB"/>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A7CA3"/>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60E"/>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B8"/>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46B"/>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CBC"/>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37E"/>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5EC3"/>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0DB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144DB5E"/>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ts-tender.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onsultant.ru/document/cons_doc_LAW_157512/?dst=2676" TargetMode="Externa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ppeal@roscosmo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C2F48-367F-43B2-80CB-5C7B68B4D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1867</TotalTime>
  <Pages>35</Pages>
  <Words>13265</Words>
  <Characters>75615</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88703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77</cp:revision>
  <cp:lastPrinted>2022-10-20T10:10:00Z</cp:lastPrinted>
  <dcterms:created xsi:type="dcterms:W3CDTF">2022-10-13T07:14:00Z</dcterms:created>
  <dcterms:modified xsi:type="dcterms:W3CDTF">2023-04-10T09:42:00Z</dcterms:modified>
</cp:coreProperties>
</file>