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865" w:rsidRPr="004370E0" w:rsidRDefault="001A2865" w:rsidP="002C5D9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1A2865" w:rsidRPr="004370E0" w:rsidRDefault="001A2865" w:rsidP="001A286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уборке служебных, производственных помещений и мест общего пользования.</w:t>
      </w:r>
    </w:p>
    <w:p w:rsidR="001A2865" w:rsidRPr="004370E0" w:rsidRDefault="001A2865" w:rsidP="001A2865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2865" w:rsidRPr="004370E0" w:rsidRDefault="001A2865" w:rsidP="001A2865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2865" w:rsidRPr="004370E0" w:rsidRDefault="001A2865" w:rsidP="001A286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0E0"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положения.</w:t>
      </w:r>
    </w:p>
    <w:p w:rsidR="001A2865" w:rsidRPr="004370E0" w:rsidRDefault="001A2865" w:rsidP="001A286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</w:rPr>
        <w:t>Услуги по уборке служебных, производственных помещений и мест общего пользования (далее – услуги) оказываются в соответствии с условиями Проекта Договора, требованиями настоящего технического задания, нормативно-правовыми актами и нормативными документами</w:t>
      </w: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865" w:rsidRPr="004370E0" w:rsidRDefault="001A2865" w:rsidP="001A2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2865" w:rsidRPr="004370E0" w:rsidRDefault="001A2865" w:rsidP="001A286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 xml:space="preserve">             Предлагаемые к оказанию услуги, по качеству должны соответствовать ОСТ 92-8605-2008, ОСТ 92-1615-74, ОСТ 92-0069-86, ГОСТ Р 51870-2014, Постановлению Главного государственного санитарного врача РФ № 42 СП 2.1.3678-20 от 04.12.2020. </w:t>
      </w: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периодичность оказания услуг </w:t>
      </w:r>
      <w:r w:rsidRPr="00437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</w:t>
      </w: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51870-2014 установлены в пункте 5 Технического задания.</w:t>
      </w:r>
      <w:r w:rsidRPr="004370E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A2865" w:rsidRPr="004370E0" w:rsidRDefault="001A2865" w:rsidP="001A2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370E0">
        <w:rPr>
          <w:rFonts w:ascii="Times New Roman" w:eastAsia="Calibri" w:hAnsi="Times New Roman" w:cs="Times New Roman"/>
          <w:sz w:val="24"/>
          <w:szCs w:val="24"/>
        </w:rPr>
        <w:t>К услугам предъявляются требования, которые определяются потребностью Заказчика и конкретизируются в п. 5 настоящего ТЗ.</w:t>
      </w:r>
    </w:p>
    <w:p w:rsidR="001A2865" w:rsidRPr="004370E0" w:rsidRDefault="001A2865" w:rsidP="001A2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A2865" w:rsidRPr="004370E0" w:rsidRDefault="001A2865" w:rsidP="001A28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2865" w:rsidRDefault="001A2865" w:rsidP="001A286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0E0">
        <w:rPr>
          <w:rFonts w:ascii="Times New Roman" w:eastAsia="Times New Roman" w:hAnsi="Times New Roman" w:cs="Times New Roman"/>
          <w:b/>
          <w:sz w:val="24"/>
          <w:szCs w:val="24"/>
        </w:rPr>
        <w:t>Условия оказания услуг.</w:t>
      </w:r>
    </w:p>
    <w:p w:rsidR="001A2865" w:rsidRPr="004370E0" w:rsidRDefault="001A2865" w:rsidP="001A2865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865" w:rsidRPr="004370E0" w:rsidRDefault="001A2865" w:rsidP="001A2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E0">
        <w:rPr>
          <w:rFonts w:ascii="Times New Roman" w:eastAsia="Times New Roman" w:hAnsi="Times New Roman" w:cs="Times New Roman"/>
          <w:sz w:val="24"/>
          <w:szCs w:val="24"/>
        </w:rPr>
        <w:t>В целях оказания услуг, предусмотренных договором и настоящим ТЗ, Исполнитель самостоятельно обеспечивает приобретение и использование необходимых расходных материалов, инвентаря, оборудования, спецодежды единого образца в пределах стоимости услуг согласно п.3.1. проекта договора.</w:t>
      </w:r>
    </w:p>
    <w:p w:rsidR="001A2865" w:rsidRPr="004370E0" w:rsidRDefault="001A2865" w:rsidP="001A286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по договору обязан:</w:t>
      </w:r>
    </w:p>
    <w:p w:rsidR="001A2865" w:rsidRPr="004370E0" w:rsidRDefault="001A2865" w:rsidP="001A2865">
      <w:pPr>
        <w:keepNext/>
        <w:shd w:val="clear" w:color="auto" w:fill="FFFFFF"/>
        <w:tabs>
          <w:tab w:val="left" w:pos="601"/>
          <w:tab w:val="left" w:pos="709"/>
          <w:tab w:val="left" w:pos="9781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оказывать услуги лично и своими средствами в установленный срок;</w:t>
      </w:r>
    </w:p>
    <w:p w:rsidR="001A2865" w:rsidRPr="004370E0" w:rsidRDefault="001A2865" w:rsidP="001A28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2)  привлекать для оказания услуг специалистов из граждан РФ;</w:t>
      </w:r>
    </w:p>
    <w:p w:rsidR="001A2865" w:rsidRPr="004370E0" w:rsidRDefault="001A2865" w:rsidP="001A2865">
      <w:pPr>
        <w:keepNext/>
        <w:shd w:val="clear" w:color="auto" w:fill="FFFFFF"/>
        <w:tabs>
          <w:tab w:val="left" w:pos="601"/>
          <w:tab w:val="left" w:pos="709"/>
          <w:tab w:val="left" w:pos="9781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выполнять требования режима установленного на предприятии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A2865" w:rsidRPr="004370E0" w:rsidRDefault="001A2865" w:rsidP="001A2865">
      <w:pPr>
        <w:keepNext/>
        <w:shd w:val="clear" w:color="auto" w:fill="FFFFFF"/>
        <w:tabs>
          <w:tab w:val="left" w:pos="601"/>
          <w:tab w:val="left" w:pos="709"/>
          <w:tab w:val="left" w:pos="9781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при оказании услуг соблюдать требования закона </w:t>
      </w:r>
      <w:r w:rsidRPr="004370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РФ от 21.07.1993 N 5485-1 "О государственной тайне".</w:t>
      </w:r>
    </w:p>
    <w:p w:rsidR="001A2865" w:rsidRPr="004370E0" w:rsidRDefault="001A2865" w:rsidP="001A2865">
      <w:pPr>
        <w:shd w:val="clear" w:color="auto" w:fill="FFFFFF"/>
        <w:tabs>
          <w:tab w:val="left" w:pos="567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5) иметь в наличии действующую на период действия договора лицензию на осуществление работ, связанных с использованием сведений, составляющих государственную тайну, выданную уполномоченным органом со степенью секретности не ниже «секретно». </w:t>
      </w:r>
    </w:p>
    <w:p w:rsidR="001A2865" w:rsidRPr="004370E0" w:rsidRDefault="001A2865" w:rsidP="001A2865">
      <w:pPr>
        <w:shd w:val="clear" w:color="auto" w:fill="FFFFFF"/>
        <w:tabs>
          <w:tab w:val="left" w:pos="567"/>
        </w:tabs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согласовывать с Заказчиком перечень лиц, предлагаемых к оказанию услуг по настоящему договору, обеспечить соответствие персонала для оказания услуг указанным в договоре требованиям, в том числе до допуска к оказанию услуг на территории Заказчика выполнить следующие действия в отношении сотрудников, привлекаемых к оказанию услуг:</w:t>
      </w:r>
    </w:p>
    <w:p w:rsidR="001A2865" w:rsidRPr="004370E0" w:rsidRDefault="001A2865" w:rsidP="001A286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-   проверить отсутствие судимости за последние 5 лет;</w:t>
      </w:r>
    </w:p>
    <w:p w:rsidR="001A2865" w:rsidRPr="004370E0" w:rsidRDefault="001A2865" w:rsidP="001A286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провести анализ на употребление наркотиков и алкоголя в соответствии с требованиями законодательства РФ;</w:t>
      </w:r>
    </w:p>
    <w:p w:rsidR="001A2865" w:rsidRPr="004370E0" w:rsidRDefault="001A2865" w:rsidP="001A286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получение медицинского заключения о годности к оказанию предусмотренных п.1.2. проекта договора услуг, в соответствии с требованиями трудового законодательства РФ;</w:t>
      </w:r>
    </w:p>
    <w:p w:rsidR="001A2865" w:rsidRPr="004370E0" w:rsidRDefault="001A2865" w:rsidP="001A286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Исполнитель обязан контролировать соблюдение своими сотрудниками требований о запрете курения табака, употребления алкогольных напитков, включая </w:t>
      </w: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слабоалкогольные, наркотических средств и/или психотропных веществ, не допускать появление сотрудников на объекте Заказчика в состоянии алкогольного и/или наркотического или иного токсического опьянения и болезни в течение всего рабочего времени.</w:t>
      </w:r>
    </w:p>
    <w:p w:rsidR="001A2865" w:rsidRPr="004370E0" w:rsidRDefault="001A2865" w:rsidP="001A2865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оформить согласие на использование Заказчиком персональных данных привлеченных к работе сотрудников;</w:t>
      </w:r>
    </w:p>
    <w:p w:rsidR="001A2865" w:rsidRPr="004370E0" w:rsidRDefault="001A2865" w:rsidP="001A28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предоставлять персоналу </w:t>
      </w:r>
      <w:proofErr w:type="spellStart"/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клининга</w:t>
      </w:r>
      <w:proofErr w:type="spellEnd"/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спецодежду единого образца</w:t>
      </w:r>
    </w:p>
    <w:p w:rsidR="001A2865" w:rsidRPr="004370E0" w:rsidRDefault="001A2865" w:rsidP="001A28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865" w:rsidRPr="004370E0" w:rsidRDefault="001A2865" w:rsidP="001A28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865" w:rsidRPr="00B4310C" w:rsidRDefault="001A2865" w:rsidP="001A286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10C">
        <w:rPr>
          <w:rFonts w:ascii="Times New Roman" w:eastAsia="Times New Roman" w:hAnsi="Times New Roman" w:cs="Times New Roman"/>
          <w:b/>
          <w:sz w:val="24"/>
          <w:szCs w:val="24"/>
        </w:rPr>
        <w:t>Требования к качеству оказания услуг.</w:t>
      </w:r>
    </w:p>
    <w:p w:rsidR="001A2865" w:rsidRPr="00B4310C" w:rsidRDefault="001A2865" w:rsidP="001A2865">
      <w:pPr>
        <w:pStyle w:val="a4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865" w:rsidRPr="004370E0" w:rsidRDefault="001A2865" w:rsidP="001A28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0E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- </w:t>
      </w: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договору должны оказываться в полном объеме, качественно и в соответствии с нормативно-техническими актами, указанными в Техническом задании (СанПиНы, ОСТы, ГОСТы и др.) в соответствии с п.5 настоящего ТЗ, уборку пола и прочих поверхностей осуществлять без разводов, в углах не оставлять грязи, мусор выносить регулярно.</w:t>
      </w:r>
    </w:p>
    <w:p w:rsidR="001A2865" w:rsidRPr="004370E0" w:rsidRDefault="001A2865" w:rsidP="001A28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В случае если услуги по договору оказаны в не полном объеме, предусмотренном в пункте 1.2. Договора, то данные услуги оплачиваются в объеме, принятом по актам сдачи-приемки оказанных услуг. Услуги ненадлежащего качества в актах сдачи-приемки не указываются и к оплате Заказчиком не принимаются.</w:t>
      </w:r>
      <w:r w:rsidRPr="004370E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2865" w:rsidRPr="004370E0" w:rsidRDefault="001A2865" w:rsidP="001A28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2865" w:rsidRPr="00B4310C" w:rsidRDefault="001A2865" w:rsidP="001A286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10C">
        <w:rPr>
          <w:rFonts w:ascii="Times New Roman" w:eastAsia="Times New Roman" w:hAnsi="Times New Roman" w:cs="Times New Roman"/>
          <w:b/>
          <w:sz w:val="24"/>
          <w:szCs w:val="24"/>
        </w:rPr>
        <w:t>Требования к безопасности оказания услуг</w:t>
      </w:r>
    </w:p>
    <w:p w:rsidR="001A2865" w:rsidRPr="00B4310C" w:rsidRDefault="001A2865" w:rsidP="001A2865">
      <w:pPr>
        <w:pStyle w:val="a4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865" w:rsidRPr="004370E0" w:rsidRDefault="001A2865" w:rsidP="001A2865">
      <w:pPr>
        <w:tabs>
          <w:tab w:val="left" w:pos="709"/>
        </w:tabs>
        <w:spacing w:after="0" w:line="240" w:lineRule="auto"/>
        <w:ind w:firstLine="6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>Услуги должны оказываться с соблюдением требований охраны труда, пожарной и технической безопасности.</w:t>
      </w:r>
    </w:p>
    <w:p w:rsidR="001A2865" w:rsidRPr="004370E0" w:rsidRDefault="001A2865" w:rsidP="001A2865">
      <w:pPr>
        <w:tabs>
          <w:tab w:val="left" w:pos="709"/>
        </w:tabs>
        <w:spacing w:after="0" w:line="240" w:lineRule="auto"/>
        <w:ind w:firstLine="6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 xml:space="preserve">Расходные материалы санитарно-гигиенического назначения должны быть сертифицированы согласно области их применения, если сертификация установлена законодательством РФ, Минздравом РФ. </w:t>
      </w:r>
    </w:p>
    <w:p w:rsidR="001A2865" w:rsidRPr="004370E0" w:rsidRDefault="001A2865" w:rsidP="001A2865">
      <w:pPr>
        <w:tabs>
          <w:tab w:val="left" w:pos="709"/>
        </w:tabs>
        <w:spacing w:after="0" w:line="240" w:lineRule="auto"/>
        <w:ind w:firstLine="6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Моющие средства и уборочный инвентарь следует хранить чистым и исправным в отведенных для этих целей помещениях. Уборочный инвентарь для кабинетов, коридоров и санитарных комнат должен быть раздельным.</w:t>
      </w:r>
    </w:p>
    <w:p w:rsidR="001A2865" w:rsidRPr="004370E0" w:rsidRDefault="001A2865" w:rsidP="001A2865">
      <w:pPr>
        <w:tabs>
          <w:tab w:val="left" w:pos="709"/>
        </w:tabs>
        <w:spacing w:after="0" w:line="240" w:lineRule="auto"/>
        <w:ind w:firstLine="6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>Содержание в компонентном составе всех моющих и чистящих средств уровень фосфатов не должен превышать 5%, концентрация всех типов ПАВ не более 5 %</w:t>
      </w:r>
    </w:p>
    <w:p w:rsidR="001A2865" w:rsidRPr="004370E0" w:rsidRDefault="001A2865" w:rsidP="001A2865">
      <w:pPr>
        <w:tabs>
          <w:tab w:val="left" w:pos="709"/>
        </w:tabs>
        <w:spacing w:after="0" w:line="240" w:lineRule="auto"/>
        <w:ind w:firstLine="68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>Дополнительные требования к моющим и чистящим средствам:</w:t>
      </w:r>
    </w:p>
    <w:p w:rsidR="001A2865" w:rsidRPr="004370E0" w:rsidRDefault="001A2865" w:rsidP="001A2865">
      <w:pPr>
        <w:tabs>
          <w:tab w:val="left" w:pos="1276"/>
        </w:tabs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>- должны быть без резкого запаха, экологически безопасными, не причиняющими вред здоровью;</w:t>
      </w:r>
    </w:p>
    <w:p w:rsidR="001A2865" w:rsidRPr="004370E0" w:rsidRDefault="001A2865" w:rsidP="001A2865">
      <w:pPr>
        <w:tabs>
          <w:tab w:val="left" w:pos="1276"/>
        </w:tabs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>- не должны иметь истекший к моменту использования срок годности;</w:t>
      </w:r>
    </w:p>
    <w:p w:rsidR="001A2865" w:rsidRPr="004370E0" w:rsidRDefault="001A2865" w:rsidP="001A28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sz w:val="24"/>
          <w:szCs w:val="24"/>
        </w:rPr>
        <w:t xml:space="preserve">            - не должны приводить к разрушению и порче помещений и оборудования.</w:t>
      </w:r>
    </w:p>
    <w:p w:rsidR="001A2865" w:rsidRPr="004370E0" w:rsidRDefault="001A2865" w:rsidP="001A2865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70E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 Перечень необходимых расходных материалов:</w:t>
      </w:r>
    </w:p>
    <w:p w:rsidR="001A2865" w:rsidRPr="004370E0" w:rsidRDefault="001A2865" w:rsidP="001A2865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70E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  - все моющие и чистящие средства, необходимые для качественного выполнения услуг в соответствии с настоящим ТЗ;</w:t>
      </w:r>
    </w:p>
    <w:p w:rsidR="001A2865" w:rsidRPr="004370E0" w:rsidRDefault="001A2865" w:rsidP="001A2865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4370E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  - обеспечение всех помещений мешками для мусора;</w:t>
      </w:r>
    </w:p>
    <w:p w:rsidR="001A2865" w:rsidRPr="004370E0" w:rsidRDefault="001A2865" w:rsidP="001A28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70E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   -ежедневное обеспечение туалетной бумагой всех санитарно-бытовых помещений.</w:t>
      </w:r>
    </w:p>
    <w:p w:rsidR="001A2865" w:rsidRDefault="001A2865" w:rsidP="001A28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A2865" w:rsidRPr="004370E0" w:rsidRDefault="001A2865" w:rsidP="001A28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0E0">
        <w:rPr>
          <w:rFonts w:ascii="Times New Roman" w:eastAsia="Times New Roman" w:hAnsi="Times New Roman" w:cs="Times New Roman"/>
          <w:b/>
          <w:sz w:val="24"/>
          <w:szCs w:val="24"/>
        </w:rPr>
        <w:t>5.  Перечень требуемых услуг</w:t>
      </w:r>
    </w:p>
    <w:p w:rsidR="001A2865" w:rsidRPr="004370E0" w:rsidRDefault="001A2865" w:rsidP="001A28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581"/>
        <w:gridCol w:w="5103"/>
        <w:gridCol w:w="1843"/>
        <w:gridCol w:w="11"/>
        <w:gridCol w:w="8"/>
      </w:tblGrid>
      <w:tr w:rsidR="001A2865" w:rsidRPr="004370E0" w:rsidTr="00DA0EA6">
        <w:trPr>
          <w:gridAfter w:val="2"/>
          <w:wAfter w:w="19" w:type="dxa"/>
        </w:trPr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0E0">
              <w:rPr>
                <w:rFonts w:ascii="Times New Roman" w:eastAsia="Calibri" w:hAnsi="Times New Roman" w:cs="Times New Roman"/>
                <w:b/>
              </w:rPr>
              <w:t>№</w:t>
            </w: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0E0">
              <w:rPr>
                <w:rFonts w:ascii="Times New Roman" w:eastAsia="Calibri" w:hAnsi="Times New Roman" w:cs="Times New Roman"/>
                <w:b/>
              </w:rPr>
              <w:t>п/п</w:t>
            </w:r>
          </w:p>
        </w:tc>
        <w:tc>
          <w:tcPr>
            <w:tcW w:w="2581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0E0">
              <w:rPr>
                <w:rFonts w:ascii="Times New Roman" w:eastAsia="Calibri" w:hAnsi="Times New Roman" w:cs="Times New Roman"/>
                <w:b/>
              </w:rPr>
              <w:t>Вид помещения, площадь, месторасположение</w:t>
            </w:r>
          </w:p>
        </w:tc>
        <w:tc>
          <w:tcPr>
            <w:tcW w:w="5103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0E0">
              <w:rPr>
                <w:rFonts w:ascii="Times New Roman" w:eastAsia="Calibri" w:hAnsi="Times New Roman" w:cs="Times New Roman"/>
                <w:b/>
              </w:rPr>
              <w:t>Перечень услуг</w:t>
            </w:r>
          </w:p>
        </w:tc>
        <w:tc>
          <w:tcPr>
            <w:tcW w:w="1843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0E0">
              <w:rPr>
                <w:rFonts w:ascii="Times New Roman" w:eastAsia="Calibri" w:hAnsi="Times New Roman" w:cs="Times New Roman"/>
                <w:b/>
              </w:rPr>
              <w:t>Периодичность уборки</w:t>
            </w:r>
          </w:p>
        </w:tc>
      </w:tr>
      <w:tr w:rsidR="001A2865" w:rsidRPr="004370E0" w:rsidTr="00DA0EA6">
        <w:trPr>
          <w:gridAfter w:val="2"/>
          <w:wAfter w:w="19" w:type="dxa"/>
        </w:trPr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81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103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370E0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43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1A2865" w:rsidRPr="004370E0" w:rsidTr="00DA0EA6"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546" w:type="dxa"/>
            <w:gridSpan w:val="5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Уборка производственных помещений в монтажно-сборочном и механическом производстве в соответствии с 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ОСТ 92-8605-2008, ОСТ 92-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1615-74, ОСТ 92-0069-86, ГОСТ Р 51870-2014, </w:t>
            </w:r>
            <w:r w:rsidRPr="004370E0">
              <w:rPr>
                <w:rFonts w:ascii="Times New Roman" w:eastAsia="Times New Roman" w:hAnsi="Times New Roman" w:cs="Arial"/>
                <w:b/>
                <w:bCs/>
                <w:lang w:eastAsia="ru-RU"/>
              </w:rPr>
              <w:t>ГОСТ Р 58394-</w:t>
            </w:r>
            <w:proofErr w:type="gramStart"/>
            <w:r w:rsidRPr="004370E0">
              <w:rPr>
                <w:rFonts w:ascii="Times New Roman" w:eastAsia="Times New Roman" w:hAnsi="Times New Roman" w:cs="Arial"/>
                <w:b/>
                <w:bCs/>
                <w:lang w:eastAsia="ru-RU"/>
              </w:rPr>
              <w:t>2019 ,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Постановлением</w:t>
            </w:r>
            <w:proofErr w:type="gramEnd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Главного государственного санитарного врача РФ № 42 СП 2.1.3678-20 от 04.12.2020. </w:t>
            </w:r>
          </w:p>
        </w:tc>
      </w:tr>
      <w:tr w:rsidR="001A2865" w:rsidRPr="004370E0" w:rsidTr="00DA0EA6">
        <w:trPr>
          <w:gridAfter w:val="2"/>
          <w:wAfter w:w="19" w:type="dxa"/>
          <w:trHeight w:val="4692"/>
        </w:trPr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581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Производственные помещения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-  25 344,83 </w:t>
            </w:r>
            <w:proofErr w:type="spellStart"/>
            <w:proofErr w:type="gramStart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21 285,43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Мамина-Сибиряка, 145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4059,4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влажная уборка пола (в том числе антистатическая обработка), стен, дверей с использованием профессиональных моющих средств и инвентаря, сбор и вынос мусора в места, специально оборудованные Заказчиком для сбора и хранения отходов, замена полиэтиленовых пакетов.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мытье стеклянных поверхностей входных групп, стен до 2 метров;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пыли с радиаторов (при необходимости – с пылесосом), подоконников;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обтир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откосов, ручек, выключателей;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-санитарно-гигиеническая обработка санитарно-бытовых помещений специальными химическими средствами. Мытье и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обеспыливание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сантехнических узлов.  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б) Влажная протирка пола (протирка пола без моющих средств) </w:t>
            </w:r>
          </w:p>
        </w:tc>
        <w:tc>
          <w:tcPr>
            <w:tcW w:w="1843" w:type="dxa"/>
            <w:vAlign w:val="center"/>
          </w:tcPr>
          <w:p w:rsidR="001A2865" w:rsidRPr="004370E0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раз в день при пятидневной рабочей неделе, кроме выходных и праздничных дней.</w:t>
            </w:r>
          </w:p>
          <w:p w:rsidR="001A2865" w:rsidRPr="004370E0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2865" w:rsidRPr="004370E0" w:rsidTr="00DA0EA6">
        <w:trPr>
          <w:gridAfter w:val="2"/>
          <w:wAfter w:w="19" w:type="dxa"/>
          <w:trHeight w:val="4642"/>
        </w:trPr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81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Производственные помещения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26 688,64 </w:t>
            </w:r>
            <w:proofErr w:type="spellStart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У. Мамина-Сибиряка, 145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2 439,40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23 332,4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Черкасская,14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-916,84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влажная уборка пола (в том числе удаление локальных масляных загрязнений), стен, дверей с использованием профессиональных средств и инвентаря, сбор и вынос мусора в места, специально оборудованные Заказчиком для сбора и хранения отходов, замена полиэтиленовых пакетов.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протирка (чистка) и/или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обеспыливание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вертикальных поверхностей (стеклянных, деревянных, металлических, пластиковых)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пыли с радиаторов (при необходимости – с пылесосом), подоконников;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обтир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откосов, ручек;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-санитарно-гигиеническая обработка санитарно-бытовых помещений специальными химическими средствами. Мытье и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обеспыливание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сантехнических узлов.  </w:t>
            </w:r>
          </w:p>
        </w:tc>
        <w:tc>
          <w:tcPr>
            <w:tcW w:w="1843" w:type="dxa"/>
            <w:vAlign w:val="center"/>
          </w:tcPr>
          <w:p w:rsidR="001A2865" w:rsidRPr="004370E0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реже 3-х раз в неделю при пятидневной рабочей неделе, кроме выходных и праздничных дней.</w:t>
            </w:r>
          </w:p>
          <w:p w:rsidR="001A2865" w:rsidRPr="004370E0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2865" w:rsidRPr="004370E0" w:rsidTr="00DA0EA6">
        <w:trPr>
          <w:gridAfter w:val="2"/>
          <w:wAfter w:w="19" w:type="dxa"/>
          <w:trHeight w:val="572"/>
        </w:trPr>
        <w:tc>
          <w:tcPr>
            <w:tcW w:w="538" w:type="dxa"/>
          </w:tcPr>
          <w:p w:rsidR="001A2865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81" w:type="dxa"/>
            <w:shd w:val="clear" w:color="auto" w:fill="auto"/>
          </w:tcPr>
          <w:p w:rsidR="001A2865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1A2865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Производственные помещения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6 456,94 </w:t>
            </w:r>
            <w:proofErr w:type="spellStart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6 456,94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A2865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влажная уборка пола (в том числе удаление локальных масляных загрязнений), стен, дверей с использованием профессиональных средств и инвентаря, сбор и вынос мусора в места, специально оборудованные Заказчиком для сбора и хранения отходов, замена полиэтиленовых пакетов.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протирка (чистка) и/или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обеспылевание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вертикальных поверхностей (стеклянных, деревянных, металлических, пластиковых)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пыли с радиаторов (при необходимости – с пылесосом), подоконников;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обтир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откосов, ручек, выключателей;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-санитарно-гигиеническая обработка санитарно-бытовых помещений специальными химическими средствами. Мытье и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обеспыливание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сантехнических узлов.  </w:t>
            </w:r>
          </w:p>
        </w:tc>
        <w:tc>
          <w:tcPr>
            <w:tcW w:w="1843" w:type="dxa"/>
            <w:vAlign w:val="center"/>
          </w:tcPr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A2865" w:rsidRPr="004370E0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реже 3-х раз в неделю при пятидневной рабочей неделе, кроме выходных и праздничных дней.</w:t>
            </w:r>
          </w:p>
          <w:p w:rsidR="001A2865" w:rsidRPr="004370E0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2865" w:rsidRPr="004370E0" w:rsidTr="00DA0EA6">
        <w:trPr>
          <w:trHeight w:val="587"/>
        </w:trPr>
        <w:tc>
          <w:tcPr>
            <w:tcW w:w="538" w:type="dxa"/>
          </w:tcPr>
          <w:p w:rsidR="001A2865" w:rsidRPr="004370E0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46" w:type="dxa"/>
            <w:gridSpan w:val="5"/>
            <w:shd w:val="clear" w:color="auto" w:fill="auto"/>
          </w:tcPr>
          <w:p w:rsidR="001A2865" w:rsidRPr="004370E0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Уборка непроизводственных помещений в соответствии с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ГОСТ Р 51870-2014</w:t>
            </w:r>
            <w:r w:rsidRPr="004370E0">
              <w:rPr>
                <w:rFonts w:ascii="Times New Roman" w:eastAsia="Times New Roman" w:hAnsi="Times New Roman" w:cs="Arial"/>
                <w:bCs/>
                <w:lang w:eastAsia="ru-RU"/>
              </w:rPr>
              <w:t xml:space="preserve">, </w:t>
            </w:r>
            <w:r w:rsidRPr="004370E0">
              <w:rPr>
                <w:rFonts w:ascii="Times New Roman" w:eastAsia="Times New Roman" w:hAnsi="Times New Roman" w:cs="Arial"/>
                <w:b/>
                <w:bCs/>
                <w:lang w:eastAsia="ru-RU"/>
              </w:rPr>
              <w:t>ГОСТ Р 58394-2019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 Постановлением Главного государственного санитарного врача РФ № 42 СП 2.1.3678-20 от 04.12.2020</w:t>
            </w:r>
          </w:p>
        </w:tc>
      </w:tr>
      <w:tr w:rsidR="001A2865" w:rsidRPr="004370E0" w:rsidTr="00DA0EA6">
        <w:trPr>
          <w:gridAfter w:val="2"/>
          <w:wAfter w:w="19" w:type="dxa"/>
          <w:trHeight w:val="983"/>
        </w:trPr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81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Административные помещения:</w:t>
            </w:r>
          </w:p>
          <w:p w:rsidR="001A2865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2 866,60 </w:t>
            </w:r>
            <w:proofErr w:type="spellStart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1A2865" w:rsidRPr="00A72613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ул. Мамина-Сибиряка, 145, - 1 812,80 </w:t>
            </w:r>
            <w:proofErr w:type="spellStart"/>
            <w:r w:rsidRP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A72613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261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 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1 053,80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A2865" w:rsidRPr="004370E0" w:rsidRDefault="001A2865" w:rsidP="00B5203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ежедневная влажная уборка пола, плинтусов с профессиональными средствами для ежедневного ухода с использованием профессионального инвентаря;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ежедневное удаление с пола спонтанных загрязнений: жевательной резинки, черных полос от обуви и др.;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локальных загрязнений с вертикальных поверхностей, с применением профессиональных средств;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протирка (чистка) и/или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обеспылевание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горизонтальных поверхностей (стеклянных, деревянных, металлических, пластиковых);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 коридоре 3 этажа 2 блока ежедневная (2 раза в день) уборка пылесосом коврового покрытия; 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Музее ежедневная влажная и сухая протирка (чистка) экспонатов и мебели;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 выставочном центре Технопарке «Приборостроении» (в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в санузле) комплексная уборка и обтирка (чистка) стеклянных поверхностей по заявкам подразделений»;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санузлах ежедневная дезинфекция и/или чистка всех поверхностей. Выкладка салфеток, туалетной бумаги и бумажных покрытий на унитаз (расходные материалы Заказчика);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во всех помещениях ежедневный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обтир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подоконников, отопительных труб и т.п.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санузлах ежедневная дезинфекция и/или чистка всех поверхностей, выкладка салфеток, туалетной бумаги и бумажных покрытий на унитаз;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сбор и вынос мусора в места, специально оборудованные Заказчиком для сбора и хранения отходов, замена полиэтиленовых пакетов.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раз</w:t>
            </w: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пятидневной рабочей неделе, кроме выходных и праздничных дней.</w:t>
            </w: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65" w:rsidRPr="004370E0" w:rsidTr="00DA0EA6">
        <w:trPr>
          <w:gridAfter w:val="2"/>
          <w:wAfter w:w="19" w:type="dxa"/>
          <w:trHeight w:val="982"/>
        </w:trPr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81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Вестибюли</w:t>
            </w:r>
          </w:p>
          <w:p w:rsidR="001A2865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1033,90 </w:t>
            </w:r>
            <w:proofErr w:type="spellStart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769,90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Ул. Мамина-Сибиряка,145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264,0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в вестибюле ежедневная обтирка (чистка) входной группы дверей, телефонов и гостевой стойки, уборка поломоечной машиной 1 раз в неделю; общая уборка вестибюля 3 раза в день;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влажная уборка вертикальных поверхностей будок охраны в вестибюле (1 раз в месяц).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ежедневная уборка ковриков входной группы дверей. 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уборка после ремонтных работ (при необходимости)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мытье и полировка стеклянных поверхностей входных групп и перегородок до 2 метров (1 раз в квартал);</w:t>
            </w:r>
          </w:p>
          <w:p w:rsidR="001A2865" w:rsidRPr="001A2865" w:rsidRDefault="001A2865" w:rsidP="001A2865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сбор и вынос мусора в места, специально оборудованные Заказчиком для сбора и хранения отходов, замена полиэтиленовых пакетов.</w:t>
            </w:r>
          </w:p>
        </w:tc>
        <w:tc>
          <w:tcPr>
            <w:tcW w:w="1843" w:type="dxa"/>
          </w:tcPr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1A2865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чаще 2 раз</w:t>
            </w: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пятидневной рабочей неделе, кроме выходных и праздничных дней.</w:t>
            </w:r>
          </w:p>
        </w:tc>
      </w:tr>
      <w:tr w:rsidR="001A2865" w:rsidRPr="004370E0" w:rsidTr="00DA0EA6">
        <w:trPr>
          <w:gridAfter w:val="2"/>
          <w:wAfter w:w="19" w:type="dxa"/>
        </w:trPr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581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Служебные помещения подразделений</w:t>
            </w:r>
          </w:p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shd w:val="clear" w:color="auto" w:fill="auto"/>
          </w:tcPr>
          <w:p w:rsidR="001A2865" w:rsidRPr="004370E0" w:rsidRDefault="001A2865" w:rsidP="00B5203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A2865" w:rsidRPr="004370E0" w:rsidRDefault="001A2865" w:rsidP="00B5203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A2865" w:rsidRPr="004370E0" w:rsidRDefault="001A2865" w:rsidP="00B5203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A2865" w:rsidRPr="004370E0" w:rsidRDefault="001A2865" w:rsidP="00B5203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A2865" w:rsidRPr="004370E0" w:rsidRDefault="001A2865" w:rsidP="00B5203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A2865" w:rsidRPr="004370E0" w:rsidRDefault="001A2865" w:rsidP="00B5203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A2865" w:rsidRPr="004370E0" w:rsidRDefault="001A2865" w:rsidP="00B5203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A2865" w:rsidRPr="004370E0" w:rsidRDefault="001A2865" w:rsidP="00B52030">
            <w:pPr>
              <w:tabs>
                <w:tab w:val="left" w:pos="757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влажная уборка пола, плинтусов с профессиональными средствами для ежедневного ухода с использованием профессионального инвентаря;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с пола спонтанных загрязнений: жевательной резинки, черных полос от обуви и др.;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локальных загрязнений с вертикальных поверхностей до 2 м., с применением профессиональных средств.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сбор и вынос мусора в места, специально оборудованные Заказчиком для сбора и хранения отходов, замена полиэтиленовых пакетов.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65" w:rsidRPr="004370E0" w:rsidTr="00DA0EA6">
        <w:trPr>
          <w:gridAfter w:val="2"/>
          <w:wAfter w:w="19" w:type="dxa"/>
          <w:trHeight w:val="4256"/>
        </w:trPr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Служебные помещения производственных подразделений</w:t>
            </w:r>
          </w:p>
          <w:p w:rsidR="001A2865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8 965,49 кв. м.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Мамина-Сибиряка, 145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2 689,65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6 275,84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Черкасская, 14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105,16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Merge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раз</w:t>
            </w: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пятидневной рабочей неделе, кроме выходных и праздничных дней.</w:t>
            </w: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A2865" w:rsidRPr="004370E0" w:rsidRDefault="001A2865" w:rsidP="001A2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65" w:rsidRPr="004370E0" w:rsidTr="00DA0EA6">
        <w:trPr>
          <w:gridAfter w:val="2"/>
          <w:wAfter w:w="19" w:type="dxa"/>
        </w:trPr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Служебные помещения</w:t>
            </w:r>
          </w:p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41 203,99 </w:t>
            </w:r>
            <w:proofErr w:type="spellStart"/>
            <w:proofErr w:type="gramStart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Мамина-Сибиряка, 145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19 482,50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A72613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Ул. Начдива Васильева, 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21 721,49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Merge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1A2865" w:rsidRPr="006C62F5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2865" w:rsidRPr="004370E0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раз</w:t>
            </w: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пятидневной рабочей неделе, кроме выходных и праздничных дней.</w:t>
            </w:r>
          </w:p>
          <w:p w:rsidR="001A2865" w:rsidRPr="004370E0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65" w:rsidRPr="004370E0" w:rsidTr="00DA0EA6">
        <w:trPr>
          <w:gridAfter w:val="2"/>
          <w:wAfter w:w="19" w:type="dxa"/>
        </w:trPr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581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Коридоры</w:t>
            </w:r>
          </w:p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13 523,99 </w:t>
            </w:r>
            <w:proofErr w:type="spellStart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1A2865" w:rsidRPr="004370E0" w:rsidRDefault="001A2865" w:rsidP="00B52030">
            <w:pPr>
              <w:spacing w:after="6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Мамина-Сибиряка, 145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5 451,06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 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- 8 072,93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влажная уборка пола, плинтусов с профессиональными средствами для ежедневного ухода за полом, с использованием профессионального инвентаря;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чистка спонтанных загрязнений на вертикальных поверхностях на высоте до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4370E0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2 м</w:t>
              </w:r>
            </w:smartTag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 использованием профессиональных средств для удаления пятен;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с пола спонтанных загрязнений: жевательной резинки, черных полос от обуви и др.;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удаление локальных загрязнений со стеклянных поверхностей входных дверей и перегородок;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пыли с радиаторов (при необходимости – с пылесосом), подоконников;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обтир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дверей, откосов, ручек, выключателей;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уборка пылесосом и поломоечной машиной (по заявке).</w:t>
            </w:r>
          </w:p>
          <w:p w:rsidR="001A2865" w:rsidRPr="004370E0" w:rsidRDefault="001A2865" w:rsidP="00B52030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обеспыливание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влажная уборка ограждения лифтовой шахты.</w:t>
            </w:r>
          </w:p>
        </w:tc>
        <w:tc>
          <w:tcPr>
            <w:tcW w:w="1843" w:type="dxa"/>
          </w:tcPr>
          <w:p w:rsidR="001A2865" w:rsidRPr="004370E0" w:rsidRDefault="001A2865" w:rsidP="00B52030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раз</w:t>
            </w: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пятидневной рабочей неделе, кроме выходных и праздничных дней.</w:t>
            </w:r>
          </w:p>
          <w:p w:rsidR="001A2865" w:rsidRPr="004370E0" w:rsidRDefault="001A2865" w:rsidP="00B5203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65" w:rsidRPr="004370E0" w:rsidTr="00DA0EA6">
        <w:trPr>
          <w:gridAfter w:val="2"/>
          <w:wAfter w:w="19" w:type="dxa"/>
          <w:trHeight w:val="5234"/>
        </w:trPr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581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Уборка лестничных маршей, лифтов: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7 759,74 </w:t>
            </w:r>
            <w:proofErr w:type="spellStart"/>
            <w:proofErr w:type="gramStart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Мамина- Сибиряка, 145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3 492,55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 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4 267,19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влажная уборка пола, плинтусов с профессиональными средствами для ежедневного ухода за полом, с использованием профессионального инвентаря;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чистка спонтанных загрязнений на вертикальных поверхностях на высоте до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4370E0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2 м</w:t>
              </w:r>
            </w:smartTag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 использованием профессиональных средств для удаления пятен;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с пола спонтанных загрязнений: жевательной резинки, черных полос от обуви и др.;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локальных загрязнений со стеклянных поверхностей входных дверей и перегородок;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обтир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дверей, откосов, ручек, выключателей;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мытье вертикальных поверхностей пассажирских лифтов: удаление локальных загрязнений с панелей управления. Удаление пыли с решеток ограждения лифтов;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пыли с радиаторов (при необходимости – с пылесосом), подоконников;</w:t>
            </w:r>
          </w:p>
        </w:tc>
        <w:tc>
          <w:tcPr>
            <w:tcW w:w="1843" w:type="dxa"/>
            <w:vAlign w:val="center"/>
          </w:tcPr>
          <w:p w:rsidR="001A2865" w:rsidRPr="004370E0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раз</w:t>
            </w: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неделю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пятидневной рабочей неделе, кроме выходных и праздничных дней.</w:t>
            </w:r>
          </w:p>
          <w:p w:rsidR="001A2865" w:rsidRPr="004370E0" w:rsidRDefault="001A2865" w:rsidP="00B5203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65" w:rsidRPr="004370E0" w:rsidTr="00DA0EA6">
        <w:trPr>
          <w:gridAfter w:val="2"/>
          <w:wAfter w:w="19" w:type="dxa"/>
        </w:trPr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581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Санитарно-бытовые помещения:</w:t>
            </w:r>
          </w:p>
          <w:p w:rsidR="001A2865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- 2 821,32 </w:t>
            </w:r>
            <w:proofErr w:type="spellStart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A72613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Месторасположение: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Мамина-Сибиряка, 145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1 169,51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Ул. Начдива Васильева, 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– 1 651,81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влажная уборка пола профессиональными химическими средствами для ежедневного ухода за полом в санитарных зонах, с использование отдельного инвентаря для туалетных комнат;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спонтанных загрязнений в туалетных комнатах и душевых на горизонтальных и вертикальных поверхностях на высоте до 2–х метров, отдельным инвентарем для туалетных комнат и профессиональными химическими средствами для санитарных зон;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чистка и дезинфекционная обработка санузлов, сантехнического оборудования туалетных комнат профессиональным химическим средством для санитарных зон. Удаление неприятных запахов. Обработка металлических частей предметов;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локальных загрязнений с зеркал и стеклянных поверхностей, мытье писсуаров, унитазов, сидений унитазов, раковин и перегородок;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заправка дозаторов и диспенсеров жидким мылом Заказчика;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ежедневная выкладка туалетной бумагой Исполнителя, пригодной для бытовых нужд и согласованными по ассортименту и количеству с Заказчиком;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удаление пыли с радиаторов (при необходимости – с пылесосом), подоконников;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обтир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дверей, откосов, ручек, выключателей;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-санитарно-гигиеническая обработка туалетов специальными химическими средствами. Мытье и 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обеспыливание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сантехнических узлов и трубопровода;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сбор мусора из корзин в места, специально оборудованные Заказчиком для сбора и хранения отходов и замена полиэтиленовых пакетов.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обтир</w:t>
            </w:r>
            <w:proofErr w:type="spellEnd"/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осветительных ламп (при участии электриков Заказчика);</w:t>
            </w:r>
          </w:p>
        </w:tc>
        <w:tc>
          <w:tcPr>
            <w:tcW w:w="1843" w:type="dxa"/>
            <w:vAlign w:val="center"/>
          </w:tcPr>
          <w:p w:rsidR="001A2865" w:rsidRPr="004370E0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 раз в день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пятидневной рабочей неделе, кроме выходных и праздничных дней.</w:t>
            </w:r>
          </w:p>
          <w:p w:rsidR="001A2865" w:rsidRPr="004370E0" w:rsidRDefault="001A2865" w:rsidP="00B52030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2865" w:rsidRPr="004370E0" w:rsidTr="00DA0EA6">
        <w:trPr>
          <w:trHeight w:val="596"/>
        </w:trPr>
        <w:tc>
          <w:tcPr>
            <w:tcW w:w="538" w:type="dxa"/>
          </w:tcPr>
          <w:p w:rsidR="001A2865" w:rsidRDefault="001A2865" w:rsidP="00B52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2865" w:rsidRPr="004370E0" w:rsidRDefault="001A2865" w:rsidP="00B52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46" w:type="dxa"/>
            <w:gridSpan w:val="5"/>
            <w:shd w:val="clear" w:color="auto" w:fill="auto"/>
          </w:tcPr>
          <w:p w:rsidR="001A2865" w:rsidRPr="004370E0" w:rsidRDefault="001A2865" w:rsidP="00B5203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Уборка помещений здравпунктов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 соответствии с требованиями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услуг", ГОСТ Р 58393-2019 «Уборка в медицинских организациях».</w:t>
            </w:r>
          </w:p>
        </w:tc>
      </w:tr>
      <w:tr w:rsidR="001A2865" w:rsidRPr="004370E0" w:rsidTr="00DA0EA6">
        <w:trPr>
          <w:gridAfter w:val="2"/>
          <w:wAfter w:w="19" w:type="dxa"/>
          <w:trHeight w:val="596"/>
        </w:trPr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81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4370E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Помещения здравпунктов</w:t>
            </w:r>
          </w:p>
          <w:p w:rsidR="001A2865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Площадь помещений</w:t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374,70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1A2865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A2865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A2865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A2865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A2865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A2865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A2865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A2865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A2865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Месторасположение: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Начдива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Васильева,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215,0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Мамина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-Сибиряка, 145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159,7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1A2865" w:rsidRPr="004370E0" w:rsidRDefault="001A2865" w:rsidP="00B520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Влажная уборка 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Удаление пыли и загрязнений со всех горизонтальных поверхностей мебели - вынос мусора, замена пакетов в мусорных корзинах. Транспортировка отходов к местам накопления и загрузка в контейнеры. 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влажная уборка с применением дезинфицирующих средств твердых полов, плинтусов, подоконников, дверей. 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чистка и мытье раковин (внутри и снаружи) и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сантехоборудования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металлических смесителей, труб и запорной арматуры. 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влажная уборка отопительных приборов 1 раз в месяц.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- влажное протирание внутренней части осветительных приборов 2 раза в год (с привлечением электрика ЛПУ).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▪️ </w:t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Генеральные уборки в процедурном и прививочном кабинете</w:t>
            </w: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раз в неделю дезинфицирующими средствами по режимам, обеспечивающим гибель бактерий, вирусов и грибов.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▪️ </w:t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Генеральные уборки во врачебных кабинетах и административно-хозяйственных</w:t>
            </w: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помещениях, проводят 1 раз в месяц дезинфицирующими средствами.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проведении генеральной уборки (с применением моющих средств) проводится глубокая чистка покрытий, удаляются накопившиеся загрязнения, въевшаяся грязь со всех поверхностей объекта: полы, стены, плинтуса, подоконники, дверные и оконные коробки, двери, водонагреватели, вентиляционные решётки, радиаторы и трубы отопления, электрическая арматура (выключатели, розетки, короба, кабель - каналы и т.п.),  мебель (наружная часть шкафов и тумбочек, столы рабочие, стулья (кроме оргтехники и медоборудования), зеркала, оконные стекла и оконные рамы, раковины, металлические смесители, трубы и запорная арматура. Мытье кушеток.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- Уборочный инвентарь и оборудование (</w:t>
            </w:r>
            <w:proofErr w:type="gram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держатели  и</w:t>
            </w:r>
            <w:proofErr w:type="gram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швабры) должны быть раздельные для стен и пола, иметь четкую маркировку.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 использование отдельного уборочного инвентаря для обработки различных объектов: </w:t>
            </w:r>
          </w:p>
          <w:p w:rsidR="001A2865" w:rsidRPr="004370E0" w:rsidRDefault="001A2865" w:rsidP="00B52030">
            <w:pPr>
              <w:numPr>
                <w:ilvl w:val="0"/>
                <w:numId w:val="2"/>
              </w:num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пола,</w:t>
            </w:r>
          </w:p>
          <w:p w:rsidR="001A2865" w:rsidRPr="004370E0" w:rsidRDefault="001A2865" w:rsidP="00B52030">
            <w:pPr>
              <w:numPr>
                <w:ilvl w:val="0"/>
                <w:numId w:val="2"/>
              </w:num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стен, потолков,</w:t>
            </w:r>
          </w:p>
          <w:p w:rsidR="001A2865" w:rsidRPr="004370E0" w:rsidRDefault="001A2865" w:rsidP="00B52030">
            <w:pPr>
              <w:numPr>
                <w:ilvl w:val="0"/>
                <w:numId w:val="2"/>
              </w:num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мытья окон,</w:t>
            </w:r>
          </w:p>
          <w:p w:rsidR="001A2865" w:rsidRPr="004370E0" w:rsidRDefault="001A2865" w:rsidP="00B52030">
            <w:pPr>
              <w:numPr>
                <w:ilvl w:val="0"/>
                <w:numId w:val="2"/>
              </w:num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обработки мебели, оборудования, поверхностей,</w:t>
            </w:r>
          </w:p>
          <w:p w:rsidR="001A2865" w:rsidRPr="004370E0" w:rsidRDefault="001A2865" w:rsidP="00B52030">
            <w:pPr>
              <w:numPr>
                <w:ilvl w:val="0"/>
                <w:numId w:val="2"/>
              </w:num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для санитарно-технического оборудования (санузлы),</w:t>
            </w:r>
          </w:p>
          <w:p w:rsidR="001A2865" w:rsidRPr="004370E0" w:rsidRDefault="001A2865" w:rsidP="00B52030">
            <w:pPr>
              <w:numPr>
                <w:ilvl w:val="0"/>
                <w:numId w:val="2"/>
              </w:num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для проведения генеральной уборки.</w:t>
            </w:r>
          </w:p>
        </w:tc>
        <w:tc>
          <w:tcPr>
            <w:tcW w:w="1843" w:type="dxa"/>
          </w:tcPr>
          <w:p w:rsidR="001A2865" w:rsidRPr="004370E0" w:rsidRDefault="001A2865" w:rsidP="00B52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A2865" w:rsidRPr="004370E0" w:rsidRDefault="001A2865" w:rsidP="00B52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A2865" w:rsidRPr="004370E0" w:rsidRDefault="001A2865" w:rsidP="00B5203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2865" w:rsidRPr="004370E0" w:rsidRDefault="001A2865" w:rsidP="00B52030">
            <w:pPr>
              <w:widowControl w:val="0"/>
              <w:tabs>
                <w:tab w:val="left" w:pos="-21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раз в день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 пятидневной рабочей неделе, кроме выходных и праздничных дней.</w:t>
            </w:r>
          </w:p>
          <w:p w:rsidR="001A2865" w:rsidRPr="004370E0" w:rsidRDefault="001A2865" w:rsidP="00B52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2865" w:rsidRPr="004370E0" w:rsidTr="00DA0EA6">
        <w:trPr>
          <w:gridAfter w:val="1"/>
          <w:wAfter w:w="8" w:type="dxa"/>
          <w:trHeight w:val="661"/>
        </w:trPr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9538" w:type="dxa"/>
            <w:gridSpan w:val="4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Послестроительная</w:t>
            </w:r>
            <w:proofErr w:type="spellEnd"/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уборка в соответствии с  </w:t>
            </w:r>
            <w:r w:rsidRPr="004370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ГОСТ Р 51870-2014</w:t>
            </w:r>
          </w:p>
        </w:tc>
      </w:tr>
      <w:tr w:rsidR="001A2865" w:rsidRPr="004370E0" w:rsidTr="00DA0EA6">
        <w:trPr>
          <w:gridAfter w:val="2"/>
          <w:wAfter w:w="19" w:type="dxa"/>
          <w:trHeight w:val="62"/>
        </w:trPr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81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70E0">
              <w:rPr>
                <w:rFonts w:ascii="Calibri" w:eastAsia="Calibri" w:hAnsi="Calibri" w:cs="Times New Roman"/>
                <w:sz w:val="24"/>
                <w:szCs w:val="24"/>
              </w:rPr>
              <w:br w:type="page"/>
            </w:r>
            <w:r w:rsidRPr="004370E0">
              <w:rPr>
                <w:rFonts w:ascii="Calibri" w:eastAsia="Calibri" w:hAnsi="Calibri" w:cs="Times New Roman"/>
                <w:sz w:val="24"/>
                <w:szCs w:val="24"/>
              </w:rPr>
              <w:br w:type="page"/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Месторасположение: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Начдива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Васильева, 1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Мамина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-Сибиряка, 145</w:t>
            </w:r>
          </w:p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Уборка во время проведения строительно- ремонтных работ: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Сухая и влажная уборка во время проведения длительных ремонтно-строительных работ, устранение последствий аварийных ситуаций </w:t>
            </w:r>
          </w:p>
        </w:tc>
        <w:tc>
          <w:tcPr>
            <w:tcW w:w="1843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По заявке</w:t>
            </w:r>
          </w:p>
        </w:tc>
      </w:tr>
      <w:tr w:rsidR="001A2865" w:rsidRPr="004370E0" w:rsidTr="00DA0EA6">
        <w:trPr>
          <w:gridAfter w:val="2"/>
          <w:wAfter w:w="19" w:type="dxa"/>
        </w:trPr>
        <w:tc>
          <w:tcPr>
            <w:tcW w:w="538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70E0">
              <w:rPr>
                <w:rFonts w:ascii="Calibri" w:eastAsia="Calibri" w:hAnsi="Calibri" w:cs="Times New Roman"/>
                <w:sz w:val="24"/>
                <w:szCs w:val="24"/>
              </w:rPr>
              <w:t>4.2</w:t>
            </w:r>
          </w:p>
        </w:tc>
        <w:tc>
          <w:tcPr>
            <w:tcW w:w="2581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Месторасположение:</w:t>
            </w:r>
          </w:p>
          <w:p w:rsidR="001A2865" w:rsidRPr="004370E0" w:rsidRDefault="001A2865" w:rsidP="00B52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Начдива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Васильева, 1</w:t>
            </w:r>
          </w:p>
          <w:p w:rsidR="001A2865" w:rsidRPr="001A2865" w:rsidRDefault="001A2865" w:rsidP="001A2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Мамина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-Сибиряка, 145</w:t>
            </w:r>
          </w:p>
        </w:tc>
        <w:tc>
          <w:tcPr>
            <w:tcW w:w="5103" w:type="dxa"/>
            <w:shd w:val="clear" w:color="auto" w:fill="auto"/>
          </w:tcPr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  <w:t>Уборка после строительно-ремонтных работ:</w:t>
            </w:r>
          </w:p>
          <w:p w:rsidR="001A2865" w:rsidRPr="004370E0" w:rsidRDefault="001A2865" w:rsidP="00B52030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Влажная уборка с моющим средством после окончания ремонтно-строительных работ</w:t>
            </w:r>
          </w:p>
        </w:tc>
        <w:tc>
          <w:tcPr>
            <w:tcW w:w="1843" w:type="dxa"/>
          </w:tcPr>
          <w:p w:rsidR="001A2865" w:rsidRPr="004370E0" w:rsidRDefault="001A2865" w:rsidP="00B520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Calibri" w:hAnsi="Times New Roman" w:cs="Times New Roman"/>
                <w:sz w:val="24"/>
                <w:szCs w:val="24"/>
              </w:rPr>
              <w:t>По заявке</w:t>
            </w:r>
          </w:p>
        </w:tc>
      </w:tr>
    </w:tbl>
    <w:p w:rsidR="001A2865" w:rsidRPr="004370E0" w:rsidRDefault="001A2865" w:rsidP="001A286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2865" w:rsidRPr="004370E0" w:rsidRDefault="001A2865" w:rsidP="001A2865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70E0">
        <w:rPr>
          <w:rFonts w:ascii="Times New Roman" w:eastAsia="Times New Roman" w:hAnsi="Times New Roman" w:cs="Times New Roman"/>
          <w:b/>
          <w:sz w:val="24"/>
          <w:szCs w:val="24"/>
        </w:rPr>
        <w:t>Площадь помещений по месторасположению</w:t>
      </w:r>
    </w:p>
    <w:p w:rsidR="001A2865" w:rsidRPr="004370E0" w:rsidRDefault="001A2865" w:rsidP="001A286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467" w:type="dxa"/>
        <w:tblInd w:w="-714" w:type="dxa"/>
        <w:tblLook w:val="04A0" w:firstRow="1" w:lastRow="0" w:firstColumn="1" w:lastColumn="0" w:noHBand="0" w:noVBand="1"/>
      </w:tblPr>
      <w:tblGrid>
        <w:gridCol w:w="3686"/>
        <w:gridCol w:w="3497"/>
        <w:gridCol w:w="3284"/>
      </w:tblGrid>
      <w:tr w:rsidR="001A2865" w:rsidRPr="004370E0" w:rsidTr="001A2865">
        <w:trPr>
          <w:trHeight w:val="581"/>
        </w:trPr>
        <w:tc>
          <w:tcPr>
            <w:tcW w:w="3686" w:type="dxa"/>
          </w:tcPr>
          <w:p w:rsidR="001A2865" w:rsidRPr="004370E0" w:rsidRDefault="001A2865" w:rsidP="00B52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Объект, расположенный по адресу Ул. Мамина – Сибиряка, 145</w:t>
            </w:r>
          </w:p>
        </w:tc>
        <w:tc>
          <w:tcPr>
            <w:tcW w:w="3497" w:type="dxa"/>
          </w:tcPr>
          <w:p w:rsidR="001A2865" w:rsidRPr="004370E0" w:rsidRDefault="001A2865" w:rsidP="00B520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Объект, расположенный по адресу ул. Начдива Васильева,</w:t>
            </w: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26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84" w:type="dxa"/>
          </w:tcPr>
          <w:p w:rsidR="001A2865" w:rsidRPr="004370E0" w:rsidRDefault="001A2865" w:rsidP="00B5203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Объект, расположенный по адресу ул. Черкасская ,14</w:t>
            </w:r>
          </w:p>
        </w:tc>
      </w:tr>
      <w:tr w:rsidR="001A2865" w:rsidRPr="004370E0" w:rsidTr="001A2865">
        <w:trPr>
          <w:trHeight w:val="709"/>
        </w:trPr>
        <w:tc>
          <w:tcPr>
            <w:tcW w:w="3686" w:type="dxa"/>
          </w:tcPr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Общая площадь – 42 269,71 </w:t>
            </w:r>
            <w:proofErr w:type="spellStart"/>
            <w:proofErr w:type="gram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Производственные помещения – 4 059,40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Служебные помещения – 25 860,69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Административные помещения – 1812,80 </w:t>
            </w:r>
            <w:proofErr w:type="spellStart"/>
            <w:proofErr w:type="gram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Коридоры- 5 451,06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Вестибюль – 264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Лестничные марши и лифты – 3 492,55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Санитарно-бытовые помещения – 1169,51 </w:t>
            </w:r>
            <w:proofErr w:type="spellStart"/>
            <w:proofErr w:type="gram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, (64 санузла, 2 кубовых)</w:t>
            </w:r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Здравпункт – 159,7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97" w:type="dxa"/>
          </w:tcPr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площадь – 93 748,43 </w:t>
            </w:r>
            <w:proofErr w:type="spellStart"/>
            <w:proofErr w:type="gram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Производственные помещения – 53 514,17 </w:t>
            </w:r>
            <w:proofErr w:type="spellStart"/>
            <w:proofErr w:type="gram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Служебные помещения – 24 203,63 </w:t>
            </w:r>
            <w:proofErr w:type="spellStart"/>
            <w:proofErr w:type="gram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Административные помещения – 1053,8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Коридоры – 8 072,93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Вестибюль – 769,90 </w:t>
            </w:r>
            <w:proofErr w:type="spellStart"/>
            <w:proofErr w:type="gram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Лестничные марши и лифты – 4 267,19кв.м.</w:t>
            </w:r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Санитарно-бытовые помещения – 1 651,81 </w:t>
            </w:r>
            <w:proofErr w:type="spellStart"/>
            <w:proofErr w:type="gram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, (97 санузлов, 3 кубовых)</w:t>
            </w:r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Здравпункт – 215 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4" w:type="dxa"/>
          </w:tcPr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площадь – 1022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Производственные помещения – 916,84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A2865" w:rsidRPr="004370E0" w:rsidRDefault="001A2865" w:rsidP="00B520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Служебные помещения – 105,16 </w:t>
            </w:r>
            <w:proofErr w:type="spellStart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37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A2865" w:rsidRPr="004370E0" w:rsidRDefault="001A2865" w:rsidP="001A2865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4DBB" w:rsidRDefault="00524DBB" w:rsidP="00AA7B25">
      <w:pPr>
        <w:suppressAutoHyphens/>
        <w:autoSpaceDE w:val="0"/>
        <w:autoSpaceDN w:val="0"/>
        <w:adjustRightInd w:val="0"/>
        <w:spacing w:after="0" w:line="240" w:lineRule="auto"/>
        <w:ind w:right="140"/>
      </w:pPr>
      <w:bookmarkStart w:id="0" w:name="_GoBack"/>
      <w:bookmarkEnd w:id="0"/>
    </w:p>
    <w:sectPr w:rsidR="00524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88784F"/>
    <w:multiLevelType w:val="hybridMultilevel"/>
    <w:tmpl w:val="B32ADEEE"/>
    <w:lvl w:ilvl="0" w:tplc="98987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E38756E"/>
    <w:multiLevelType w:val="hybridMultilevel"/>
    <w:tmpl w:val="B3BA8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72E"/>
    <w:rsid w:val="000C1143"/>
    <w:rsid w:val="00197BD1"/>
    <w:rsid w:val="001A2865"/>
    <w:rsid w:val="002C5D99"/>
    <w:rsid w:val="00433939"/>
    <w:rsid w:val="00524DBB"/>
    <w:rsid w:val="006F43A0"/>
    <w:rsid w:val="00850940"/>
    <w:rsid w:val="009A1FB9"/>
    <w:rsid w:val="00AA7B25"/>
    <w:rsid w:val="00B212FB"/>
    <w:rsid w:val="00CE4A83"/>
    <w:rsid w:val="00DA0EA6"/>
    <w:rsid w:val="00EE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426ADF"/>
  <w15:chartTrackingRefBased/>
  <w15:docId w15:val="{AB3EDC92-188A-4927-B0C7-5B92137B4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2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A2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0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2917</Words>
  <Characters>16629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Шангареева Инна Григорьевна</dc:creator>
  <cp:keywords/>
  <dc:description/>
  <cp:lastModifiedBy>Шангареева Инна Григорьевна</cp:lastModifiedBy>
  <cp:revision>4</cp:revision>
  <dcterms:created xsi:type="dcterms:W3CDTF">2024-10-29T08:27:00Z</dcterms:created>
  <dcterms:modified xsi:type="dcterms:W3CDTF">2024-10-29T08:37:00Z</dcterms:modified>
</cp:coreProperties>
</file>