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1858CB">
              <w:rPr>
                <w:bCs/>
                <w:sz w:val="24"/>
                <w:szCs w:val="24"/>
              </w:rPr>
              <w:t xml:space="preserve"> 28</w:t>
            </w:r>
            <w:r w:rsidR="006D5F11">
              <w:rPr>
                <w:bCs/>
                <w:sz w:val="24"/>
                <w:szCs w:val="24"/>
              </w:rPr>
              <w:t>.</w:t>
            </w:r>
            <w:r w:rsidR="004B45B6">
              <w:rPr>
                <w:bCs/>
                <w:sz w:val="24"/>
                <w:szCs w:val="24"/>
              </w:rPr>
              <w:t>04</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1858CB">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A51566"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B000A6">
        <w:rPr>
          <w:rFonts w:ascii="Times New Roman" w:hAnsi="Times New Roman"/>
          <w:sz w:val="32"/>
          <w:szCs w:val="32"/>
        </w:rPr>
        <w:t>поставку химических материалов</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1858CB" w:rsidRDefault="001858CB" w:rsidP="004620A7">
      <w:pPr>
        <w:suppressAutoHyphens/>
        <w:spacing w:before="240" w:after="0"/>
        <w:rPr>
          <w:rFonts w:ascii="Times New Roman" w:eastAsia="Times New Roman" w:hAnsi="Times New Roman"/>
          <w:sz w:val="24"/>
          <w:szCs w:val="24"/>
          <w:lang w:eastAsia="ru-RU"/>
        </w:rPr>
      </w:pPr>
    </w:p>
    <w:p w:rsidR="001858CB" w:rsidRDefault="001858CB"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51566" w:rsidRDefault="00B000A6" w:rsidP="00921B32">
            <w:pPr>
              <w:suppressAutoHyphens/>
              <w:spacing w:after="0"/>
              <w:rPr>
                <w:rFonts w:ascii="Times New Roman" w:eastAsia="Calibri" w:hAnsi="Times New Roman"/>
                <w:sz w:val="24"/>
                <w:szCs w:val="24"/>
              </w:rPr>
            </w:pPr>
            <w:r>
              <w:rPr>
                <w:rFonts w:ascii="Times New Roman" w:hAnsi="Times New Roman"/>
                <w:sz w:val="24"/>
                <w:szCs w:val="24"/>
              </w:rPr>
              <w:t>Поставка химических материалов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B000A6">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B000A6">
              <w:rPr>
                <w:rFonts w:ascii="Times New Roman" w:hAnsi="Times New Roman"/>
                <w:bCs/>
                <w:sz w:val="24"/>
                <w:szCs w:val="24"/>
              </w:rPr>
              <w:t>257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B000A6" w:rsidP="00A3089E">
            <w:pPr>
              <w:spacing w:after="0" w:line="240" w:lineRule="auto"/>
              <w:ind w:firstLine="4"/>
              <w:jc w:val="both"/>
              <w:rPr>
                <w:rFonts w:ascii="Times New Roman" w:hAnsi="Times New Roman"/>
                <w:sz w:val="24"/>
                <w:szCs w:val="24"/>
              </w:rPr>
            </w:pPr>
            <w:r>
              <w:rPr>
                <w:rFonts w:ascii="Times New Roman" w:hAnsi="Times New Roman"/>
                <w:sz w:val="24"/>
                <w:szCs w:val="24"/>
              </w:rPr>
              <w:t>302 831</w:t>
            </w:r>
            <w:r w:rsidR="00BC5571">
              <w:rPr>
                <w:rFonts w:ascii="Times New Roman" w:hAnsi="Times New Roman"/>
                <w:sz w:val="24"/>
                <w:szCs w:val="24"/>
              </w:rPr>
              <w:t xml:space="preserve"> (</w:t>
            </w:r>
            <w:r>
              <w:rPr>
                <w:rFonts w:ascii="Times New Roman" w:hAnsi="Times New Roman"/>
                <w:sz w:val="24"/>
                <w:szCs w:val="24"/>
              </w:rPr>
              <w:t>Триста две тысячи восемьсот тридцать один</w:t>
            </w:r>
            <w:r w:rsidR="00BC5571">
              <w:rPr>
                <w:rFonts w:ascii="Times New Roman" w:hAnsi="Times New Roman"/>
                <w:sz w:val="24"/>
                <w:szCs w:val="24"/>
              </w:rPr>
              <w:t xml:space="preserve">) </w:t>
            </w:r>
            <w:r w:rsidR="00D64A53">
              <w:rPr>
                <w:rFonts w:ascii="Times New Roman" w:hAnsi="Times New Roman"/>
                <w:sz w:val="24"/>
                <w:szCs w:val="24"/>
              </w:rPr>
              <w:t>рубл</w:t>
            </w:r>
            <w:r>
              <w:rPr>
                <w:rFonts w:ascii="Times New Roman" w:hAnsi="Times New Roman"/>
                <w:sz w:val="24"/>
                <w:szCs w:val="24"/>
              </w:rPr>
              <w:t>ь</w:t>
            </w:r>
            <w:r w:rsidR="00A51566">
              <w:rPr>
                <w:rFonts w:ascii="Times New Roman" w:hAnsi="Times New Roman"/>
                <w:sz w:val="24"/>
                <w:szCs w:val="24"/>
              </w:rPr>
              <w:t xml:space="preserve"> </w:t>
            </w:r>
            <w:r>
              <w:rPr>
                <w:rFonts w:ascii="Times New Roman" w:hAnsi="Times New Roman"/>
                <w:sz w:val="24"/>
                <w:szCs w:val="24"/>
              </w:rPr>
              <w:t>17</w:t>
            </w:r>
            <w:r w:rsidR="00D64A53">
              <w:rPr>
                <w:rFonts w:ascii="Times New Roman" w:hAnsi="Times New Roman"/>
                <w:sz w:val="24"/>
                <w:szCs w:val="24"/>
              </w:rPr>
              <w:t xml:space="preserve"> копеек, с НДС-20%</w:t>
            </w:r>
            <w:r w:rsidR="00D75D8F">
              <w:rPr>
                <w:rFonts w:ascii="Times New Roman" w:hAnsi="Times New Roman"/>
                <w:sz w:val="24"/>
                <w:szCs w:val="24"/>
              </w:rPr>
              <w:t>.</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D75D8F" w:rsidRDefault="00B000A6" w:rsidP="00B000A6">
            <w:pPr>
              <w:spacing w:after="160" w:line="259" w:lineRule="auto"/>
              <w:contextualSpacing/>
              <w:jc w:val="both"/>
              <w:rPr>
                <w:rFonts w:ascii="Times New Roman" w:hAnsi="Times New Roman"/>
                <w:sz w:val="24"/>
                <w:szCs w:val="24"/>
              </w:rPr>
            </w:pPr>
            <w:r w:rsidRPr="00B000A6">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   Договора, </w:t>
            </w:r>
            <w:r w:rsidRPr="00B000A6">
              <w:rPr>
                <w:rFonts w:ascii="Times New Roman" w:hAnsi="Times New Roman"/>
                <w:sz w:val="24"/>
                <w:szCs w:val="24"/>
              </w:rPr>
              <w:lastRenderedPageBreak/>
              <w:t xml:space="preserve">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1858CB">
              <w:rPr>
                <w:rFonts w:ascii="Times New Roman" w:hAnsi="Times New Roman"/>
                <w:bCs/>
                <w:sz w:val="24"/>
                <w:szCs w:val="24"/>
              </w:rPr>
              <w:t>04</w:t>
            </w:r>
            <w:r w:rsidR="00A9692C">
              <w:rPr>
                <w:rFonts w:ascii="Times New Roman" w:hAnsi="Times New Roman"/>
                <w:bCs/>
                <w:sz w:val="24"/>
                <w:szCs w:val="24"/>
              </w:rPr>
              <w:t xml:space="preserve">» </w:t>
            </w:r>
            <w:r w:rsidR="001858CB">
              <w:rPr>
                <w:rFonts w:ascii="Times New Roman" w:hAnsi="Times New Roman"/>
                <w:bCs/>
                <w:sz w:val="24"/>
                <w:szCs w:val="24"/>
              </w:rPr>
              <w:t>мая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1858CB">
            <w:pPr>
              <w:pStyle w:val="afffff5"/>
              <w:rPr>
                <w:rFonts w:ascii="Times New Roman" w:hAnsi="Times New Roman"/>
                <w:bCs/>
                <w:sz w:val="24"/>
                <w:szCs w:val="24"/>
              </w:rPr>
            </w:pPr>
            <w:r w:rsidRPr="00A505AA">
              <w:rPr>
                <w:rFonts w:ascii="Times New Roman" w:hAnsi="Times New Roman"/>
                <w:bCs/>
                <w:spacing w:val="-6"/>
                <w:sz w:val="24"/>
                <w:szCs w:val="24"/>
              </w:rPr>
              <w:t>«</w:t>
            </w:r>
            <w:r w:rsidR="001858CB">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1858CB">
              <w:rPr>
                <w:rFonts w:ascii="Times New Roman" w:hAnsi="Times New Roman"/>
                <w:bCs/>
                <w:sz w:val="24"/>
                <w:szCs w:val="24"/>
              </w:rPr>
              <w:t>мая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1858CB">
            <w:pPr>
              <w:pStyle w:val="afffff5"/>
              <w:rPr>
                <w:rFonts w:ascii="Times New Roman" w:hAnsi="Times New Roman"/>
                <w:bCs/>
                <w:sz w:val="24"/>
                <w:szCs w:val="24"/>
              </w:rPr>
            </w:pPr>
            <w:r w:rsidRPr="00A505AA">
              <w:rPr>
                <w:rFonts w:ascii="Times New Roman" w:hAnsi="Times New Roman"/>
                <w:bCs/>
                <w:spacing w:val="-6"/>
                <w:sz w:val="24"/>
                <w:szCs w:val="24"/>
              </w:rPr>
              <w:t>«</w:t>
            </w:r>
            <w:r w:rsidR="001858CB">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1858CB">
              <w:rPr>
                <w:rFonts w:ascii="Times New Roman" w:hAnsi="Times New Roman"/>
                <w:bCs/>
                <w:sz w:val="24"/>
                <w:szCs w:val="24"/>
              </w:rPr>
              <w:t>мая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w:t>
            </w:r>
            <w:r w:rsidRPr="00A505AA">
              <w:rPr>
                <w:rFonts w:ascii="Times New Roman" w:hAnsi="Times New Roman"/>
                <w:sz w:val="24"/>
                <w:szCs w:val="24"/>
              </w:rPr>
              <w:lastRenderedPageBreak/>
              <w:t xml:space="preserve">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B000A6" w:rsidP="00B000A6">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3155 кг</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B000A6" w:rsidRDefault="00B000A6" w:rsidP="00B000A6">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B000A6" w:rsidRDefault="00B000A6" w:rsidP="00B000A6">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E202F8"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283B48" w:rsidRPr="00A505AA" w:rsidTr="00B90EAE">
        <w:tc>
          <w:tcPr>
            <w:tcW w:w="964" w:type="dxa"/>
            <w:vAlign w:val="center"/>
          </w:tcPr>
          <w:p w:rsidR="00283B48" w:rsidRPr="00283B48" w:rsidRDefault="00283B48" w:rsidP="000509FA">
            <w:pPr>
              <w:pStyle w:val="afffff5"/>
              <w:jc w:val="center"/>
              <w:rPr>
                <w:rFonts w:ascii="Times New Roman" w:hAnsi="Times New Roman"/>
                <w:sz w:val="24"/>
                <w:szCs w:val="24"/>
                <w:lang w:val="en-US"/>
              </w:rPr>
            </w:pPr>
            <w:r>
              <w:rPr>
                <w:rFonts w:ascii="Times New Roman" w:hAnsi="Times New Roman"/>
                <w:sz w:val="24"/>
                <w:szCs w:val="24"/>
                <w:lang w:val="en-US"/>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283B48" w:rsidRDefault="00283B48" w:rsidP="000509FA">
            <w:pPr>
              <w:jc w:val="both"/>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283B4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83B48"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283B48"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83B4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83B4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283B4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283B4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83B4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283B4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83B48">
              <w:rPr>
                <w:rFonts w:ascii="Times New Roman" w:hAnsi="Times New Roman"/>
                <w:color w:val="000000"/>
                <w:sz w:val="24"/>
                <w:szCs w:val="24"/>
              </w:rPr>
              <w:t>, 4</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283B48" w:rsidRPr="004802A8" w:rsidRDefault="00283B48" w:rsidP="00283B48">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283B48" w:rsidRDefault="00283B48" w:rsidP="00283B48">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283B48" w:rsidRPr="009374B1" w:rsidRDefault="00283B48" w:rsidP="00283B48">
      <w:pPr>
        <w:widowControl w:val="0"/>
        <w:spacing w:after="0" w:line="240" w:lineRule="auto"/>
        <w:jc w:val="center"/>
        <w:rPr>
          <w:rFonts w:ascii="Times New Roman" w:hAnsi="Times New Roman"/>
          <w:sz w:val="24"/>
          <w:szCs w:val="24"/>
        </w:rPr>
      </w:pPr>
    </w:p>
    <w:p w:rsidR="00283B48" w:rsidRDefault="00283B48" w:rsidP="00283B48">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283B48" w:rsidRDefault="00283B48" w:rsidP="00283B4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83B48" w:rsidRDefault="00283B48" w:rsidP="00283B48">
      <w:pPr>
        <w:autoSpaceDE w:val="0"/>
        <w:autoSpaceDN w:val="0"/>
        <w:adjustRightInd w:val="0"/>
        <w:spacing w:after="0" w:line="240" w:lineRule="auto"/>
        <w:jc w:val="both"/>
        <w:rPr>
          <w:rFonts w:ascii="Times New Roman" w:hAnsi="Times New Roman"/>
          <w:sz w:val="20"/>
          <w:szCs w:val="20"/>
        </w:rPr>
      </w:pPr>
    </w:p>
    <w:p w:rsidR="00283B48" w:rsidRDefault="00283B48" w:rsidP="00283B4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2871"/>
        <w:gridCol w:w="6946"/>
        <w:gridCol w:w="2410"/>
        <w:gridCol w:w="992"/>
        <w:gridCol w:w="1154"/>
      </w:tblGrid>
      <w:tr w:rsidR="00283B48" w:rsidRPr="008235B7" w:rsidTr="00613988">
        <w:trPr>
          <w:trHeight w:val="564"/>
          <w:tblHeader/>
        </w:trPr>
        <w:tc>
          <w:tcPr>
            <w:tcW w:w="1093" w:type="dxa"/>
            <w:vAlign w:val="center"/>
          </w:tcPr>
          <w:p w:rsidR="00283B48" w:rsidRPr="008235B7" w:rsidRDefault="00283B48" w:rsidP="00613988">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2871" w:type="dxa"/>
            <w:shd w:val="clear" w:color="auto" w:fill="auto"/>
            <w:vAlign w:val="center"/>
            <w:hideMark/>
          </w:tcPr>
          <w:p w:rsidR="00283B48" w:rsidRPr="00283B48" w:rsidRDefault="00283B48" w:rsidP="00283B48">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Наименование</w:t>
            </w:r>
            <w:r>
              <w:rPr>
                <w:rFonts w:ascii="Times New Roman" w:eastAsia="Times New Roman" w:hAnsi="Times New Roman"/>
                <w:b/>
                <w:bCs/>
                <w:color w:val="000000"/>
                <w:sz w:val="20"/>
                <w:szCs w:val="20"/>
                <w:lang w:eastAsia="ru-RU"/>
              </w:rPr>
              <w:t xml:space="preserve"> продукции по ГОСТ</w:t>
            </w:r>
          </w:p>
        </w:tc>
        <w:tc>
          <w:tcPr>
            <w:tcW w:w="6946" w:type="dxa"/>
            <w:vAlign w:val="center"/>
          </w:tcPr>
          <w:p w:rsidR="00283B48" w:rsidRPr="00283B48" w:rsidRDefault="00283B48" w:rsidP="00613988">
            <w:pPr>
              <w:spacing w:after="0" w:line="240" w:lineRule="auto"/>
              <w:jc w:val="center"/>
              <w:rPr>
                <w:rFonts w:ascii="Times New Roman" w:eastAsia="Times New Roman" w:hAnsi="Times New Roman"/>
                <w:b/>
                <w:bCs/>
                <w:color w:val="000000"/>
                <w:sz w:val="20"/>
                <w:szCs w:val="20"/>
                <w:lang w:eastAsia="ru-RU"/>
              </w:rPr>
            </w:pPr>
            <w:r w:rsidRPr="00283B48">
              <w:rPr>
                <w:rFonts w:ascii="Times New Roman" w:hAnsi="Times New Roman"/>
                <w:b/>
                <w:sz w:val="20"/>
                <w:szCs w:val="20"/>
              </w:rPr>
              <w:t>Описание Товара (ассортимент, комплектность, иные требования)</w:t>
            </w:r>
          </w:p>
        </w:tc>
        <w:tc>
          <w:tcPr>
            <w:tcW w:w="2410" w:type="dxa"/>
            <w:shd w:val="clear" w:color="auto" w:fill="auto"/>
            <w:vAlign w:val="center"/>
            <w:hideMark/>
          </w:tcPr>
          <w:p w:rsidR="00283B48" w:rsidRPr="008235B7" w:rsidRDefault="00283B48" w:rsidP="00613988">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sz w:val="20"/>
                <w:szCs w:val="20"/>
                <w:lang w:eastAsia="ru-RU"/>
              </w:rPr>
              <w:t>Наименование страны происхождения товара</w:t>
            </w:r>
            <w:r w:rsidRPr="008235B7">
              <w:rPr>
                <w:rFonts w:ascii="Times New Roman" w:eastAsia="Times New Roman" w:hAnsi="Times New Roman"/>
                <w:b/>
                <w:bCs/>
                <w:color w:val="000000"/>
                <w:sz w:val="20"/>
                <w:szCs w:val="20"/>
                <w:lang w:eastAsia="ru-RU"/>
              </w:rPr>
              <w:t xml:space="preserve"> </w:t>
            </w:r>
          </w:p>
        </w:tc>
        <w:tc>
          <w:tcPr>
            <w:tcW w:w="992" w:type="dxa"/>
            <w:vAlign w:val="center"/>
          </w:tcPr>
          <w:p w:rsidR="00283B48" w:rsidRPr="008235B7" w:rsidRDefault="00283B48" w:rsidP="00613988">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Кол-во</w:t>
            </w:r>
          </w:p>
        </w:tc>
        <w:tc>
          <w:tcPr>
            <w:tcW w:w="1154" w:type="dxa"/>
            <w:vAlign w:val="center"/>
          </w:tcPr>
          <w:p w:rsidR="00283B48" w:rsidRPr="008235B7" w:rsidRDefault="00283B48" w:rsidP="00613988">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Ед. изм.</w:t>
            </w:r>
          </w:p>
        </w:tc>
      </w:tr>
      <w:tr w:rsidR="00283B48" w:rsidRPr="008235B7" w:rsidTr="00613988">
        <w:trPr>
          <w:trHeight w:val="274"/>
        </w:trPr>
        <w:tc>
          <w:tcPr>
            <w:tcW w:w="1093" w:type="dxa"/>
            <w:vAlign w:val="center"/>
          </w:tcPr>
          <w:p w:rsidR="00283B48" w:rsidRPr="008235B7" w:rsidRDefault="00283B48" w:rsidP="00613988">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2871" w:type="dxa"/>
            <w:shd w:val="clear" w:color="auto" w:fill="auto"/>
            <w:noWrap/>
            <w:vAlign w:val="center"/>
          </w:tcPr>
          <w:p w:rsidR="00283B48" w:rsidRPr="008235B7" w:rsidRDefault="00283B48" w:rsidP="00613988">
            <w:pPr>
              <w:spacing w:after="0" w:line="259" w:lineRule="auto"/>
              <w:rPr>
                <w:rFonts w:ascii="Times New Roman" w:eastAsia="Times New Roman" w:hAnsi="Times New Roman"/>
                <w:color w:val="000000"/>
                <w:sz w:val="20"/>
                <w:szCs w:val="20"/>
                <w:lang w:eastAsia="ru-RU"/>
              </w:rPr>
            </w:pPr>
          </w:p>
        </w:tc>
        <w:tc>
          <w:tcPr>
            <w:tcW w:w="6946" w:type="dxa"/>
            <w:vAlign w:val="center"/>
          </w:tcPr>
          <w:p w:rsidR="00283B48" w:rsidRPr="008235B7" w:rsidRDefault="00283B48" w:rsidP="00613988">
            <w:pPr>
              <w:spacing w:after="0" w:line="259" w:lineRule="auto"/>
              <w:jc w:val="center"/>
              <w:rPr>
                <w:rFonts w:ascii="Times New Roman" w:eastAsia="Times New Roman" w:hAnsi="Times New Roman"/>
                <w:color w:val="000000"/>
                <w:sz w:val="20"/>
                <w:szCs w:val="20"/>
                <w:lang w:eastAsia="ru-RU"/>
              </w:rPr>
            </w:pPr>
          </w:p>
        </w:tc>
        <w:tc>
          <w:tcPr>
            <w:tcW w:w="2410" w:type="dxa"/>
            <w:shd w:val="clear" w:color="auto" w:fill="auto"/>
            <w:noWrap/>
            <w:vAlign w:val="center"/>
          </w:tcPr>
          <w:p w:rsidR="00283B48" w:rsidRPr="008235B7" w:rsidRDefault="00283B48" w:rsidP="00613988">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283B48" w:rsidRPr="008235B7" w:rsidRDefault="00283B48" w:rsidP="00613988">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283B48" w:rsidRPr="008235B7" w:rsidRDefault="00283B48" w:rsidP="00613988">
            <w:pPr>
              <w:spacing w:after="160" w:line="259" w:lineRule="auto"/>
              <w:jc w:val="center"/>
              <w:rPr>
                <w:rFonts w:ascii="Calibri" w:eastAsia="Calibri" w:hAnsi="Calibri"/>
                <w:sz w:val="22"/>
                <w:szCs w:val="22"/>
              </w:rPr>
            </w:pPr>
          </w:p>
        </w:tc>
      </w:tr>
      <w:tr w:rsidR="00283B48" w:rsidRPr="008235B7" w:rsidTr="00613988">
        <w:trPr>
          <w:trHeight w:val="274"/>
        </w:trPr>
        <w:tc>
          <w:tcPr>
            <w:tcW w:w="1093" w:type="dxa"/>
            <w:vAlign w:val="center"/>
          </w:tcPr>
          <w:p w:rsidR="00283B48" w:rsidRPr="008235B7" w:rsidRDefault="00283B48" w:rsidP="0061398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2871" w:type="dxa"/>
            <w:shd w:val="clear" w:color="auto" w:fill="auto"/>
            <w:noWrap/>
            <w:vAlign w:val="center"/>
          </w:tcPr>
          <w:p w:rsidR="00283B48" w:rsidRPr="008235B7" w:rsidRDefault="00283B48" w:rsidP="00613988">
            <w:pPr>
              <w:spacing w:after="0" w:line="259" w:lineRule="auto"/>
              <w:rPr>
                <w:rFonts w:ascii="Times New Roman" w:eastAsia="Times New Roman" w:hAnsi="Times New Roman"/>
                <w:color w:val="000000"/>
                <w:sz w:val="20"/>
                <w:szCs w:val="20"/>
                <w:lang w:eastAsia="ru-RU"/>
              </w:rPr>
            </w:pPr>
          </w:p>
        </w:tc>
        <w:tc>
          <w:tcPr>
            <w:tcW w:w="6946" w:type="dxa"/>
            <w:vAlign w:val="center"/>
          </w:tcPr>
          <w:p w:rsidR="00283B48" w:rsidRPr="00935B0B" w:rsidRDefault="00283B48" w:rsidP="00613988">
            <w:pPr>
              <w:spacing w:after="0" w:line="240" w:lineRule="auto"/>
              <w:jc w:val="center"/>
              <w:rPr>
                <w:rFonts w:ascii="Times New Roman" w:eastAsia="Lucida Sans Unicode" w:hAnsi="Times New Roman"/>
                <w:b/>
                <w:kern w:val="1"/>
                <w:sz w:val="20"/>
                <w:szCs w:val="20"/>
                <w:lang w:eastAsia="zh-CN" w:bidi="hi-IN"/>
              </w:rPr>
            </w:pPr>
          </w:p>
        </w:tc>
        <w:tc>
          <w:tcPr>
            <w:tcW w:w="2410" w:type="dxa"/>
            <w:shd w:val="clear" w:color="auto" w:fill="auto"/>
            <w:noWrap/>
            <w:vAlign w:val="center"/>
          </w:tcPr>
          <w:p w:rsidR="00283B48" w:rsidRPr="008235B7" w:rsidRDefault="00283B48" w:rsidP="00613988">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283B48" w:rsidRPr="008235B7" w:rsidRDefault="00283B48" w:rsidP="00613988">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283B48" w:rsidRPr="008235B7" w:rsidRDefault="00283B48" w:rsidP="00613988">
            <w:pPr>
              <w:spacing w:after="160" w:line="259" w:lineRule="auto"/>
              <w:jc w:val="center"/>
              <w:rPr>
                <w:rFonts w:ascii="Calibri" w:eastAsia="Calibri" w:hAnsi="Calibri"/>
                <w:sz w:val="22"/>
                <w:szCs w:val="22"/>
              </w:rPr>
            </w:pPr>
          </w:p>
        </w:tc>
      </w:tr>
      <w:tr w:rsidR="00283B48" w:rsidRPr="008235B7" w:rsidTr="00613988">
        <w:trPr>
          <w:trHeight w:val="274"/>
        </w:trPr>
        <w:tc>
          <w:tcPr>
            <w:tcW w:w="1093" w:type="dxa"/>
            <w:vAlign w:val="center"/>
          </w:tcPr>
          <w:p w:rsidR="00283B48" w:rsidRDefault="00283B48" w:rsidP="0061398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871" w:type="dxa"/>
            <w:shd w:val="clear" w:color="auto" w:fill="auto"/>
            <w:noWrap/>
            <w:vAlign w:val="center"/>
          </w:tcPr>
          <w:p w:rsidR="00283B48" w:rsidRPr="008235B7" w:rsidRDefault="00283B48" w:rsidP="00613988">
            <w:pPr>
              <w:spacing w:after="0" w:line="259"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6946" w:type="dxa"/>
            <w:vAlign w:val="center"/>
          </w:tcPr>
          <w:p w:rsidR="00283B48" w:rsidRPr="00935B0B" w:rsidRDefault="00283B48" w:rsidP="00613988">
            <w:pPr>
              <w:spacing w:after="0" w:line="240" w:lineRule="auto"/>
              <w:jc w:val="center"/>
              <w:rPr>
                <w:rFonts w:ascii="Times New Roman" w:eastAsia="Lucida Sans Unicode" w:hAnsi="Times New Roman"/>
                <w:b/>
                <w:kern w:val="1"/>
                <w:sz w:val="20"/>
                <w:szCs w:val="20"/>
                <w:lang w:eastAsia="zh-CN" w:bidi="hi-IN"/>
              </w:rPr>
            </w:pPr>
            <w:r>
              <w:rPr>
                <w:rFonts w:ascii="Times New Roman" w:eastAsia="Lucida Sans Unicode" w:hAnsi="Times New Roman"/>
                <w:b/>
                <w:kern w:val="1"/>
                <w:sz w:val="20"/>
                <w:szCs w:val="20"/>
                <w:lang w:eastAsia="zh-CN" w:bidi="hi-IN"/>
              </w:rPr>
              <w:t>…</w:t>
            </w:r>
          </w:p>
        </w:tc>
        <w:tc>
          <w:tcPr>
            <w:tcW w:w="2410" w:type="dxa"/>
            <w:shd w:val="clear" w:color="auto" w:fill="auto"/>
            <w:noWrap/>
            <w:vAlign w:val="center"/>
          </w:tcPr>
          <w:p w:rsidR="00283B48" w:rsidRPr="008235B7" w:rsidRDefault="00283B48" w:rsidP="00613988">
            <w:pPr>
              <w:spacing w:after="0" w:line="259"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vAlign w:val="center"/>
          </w:tcPr>
          <w:p w:rsidR="00283B48" w:rsidRPr="008235B7" w:rsidRDefault="00283B48" w:rsidP="00613988">
            <w:pPr>
              <w:spacing w:after="0" w:line="259"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154" w:type="dxa"/>
            <w:vAlign w:val="center"/>
          </w:tcPr>
          <w:p w:rsidR="00283B48" w:rsidRPr="008235B7" w:rsidRDefault="00283B48" w:rsidP="00613988">
            <w:pPr>
              <w:spacing w:after="160" w:line="259" w:lineRule="auto"/>
              <w:jc w:val="center"/>
              <w:rPr>
                <w:rFonts w:ascii="Calibri" w:eastAsia="Calibri" w:hAnsi="Calibri"/>
                <w:sz w:val="22"/>
                <w:szCs w:val="22"/>
              </w:rPr>
            </w:pPr>
            <w:r>
              <w:rPr>
                <w:rFonts w:ascii="Calibri" w:eastAsia="Calibri" w:hAnsi="Calibri"/>
                <w:sz w:val="22"/>
                <w:szCs w:val="22"/>
              </w:rPr>
              <w:t>…</w:t>
            </w:r>
          </w:p>
        </w:tc>
      </w:tr>
    </w:tbl>
    <w:p w:rsidR="005C0018" w:rsidRPr="008478F2" w:rsidRDefault="005C0018" w:rsidP="005C0018">
      <w:pPr>
        <w:keepNext/>
        <w:spacing w:after="0" w:line="240" w:lineRule="auto"/>
        <w:jc w:val="both"/>
        <w:rPr>
          <w:rFonts w:ascii="Times New Roman" w:eastAsia="Calibri" w:hAnsi="Times New Roman"/>
          <w:b/>
          <w:i/>
          <w:sz w:val="22"/>
          <w:szCs w:val="22"/>
        </w:rPr>
      </w:pPr>
    </w:p>
    <w:p w:rsidR="00283B48" w:rsidRPr="00283B48" w:rsidRDefault="00283B48" w:rsidP="00283B48">
      <w:pPr>
        <w:widowControl w:val="0"/>
        <w:spacing w:after="0"/>
        <w:jc w:val="both"/>
        <w:rPr>
          <w:rFonts w:ascii="Times New Roman" w:eastAsia="Times New Roman" w:hAnsi="Times New Roman"/>
          <w:b/>
          <w:i/>
          <w:sz w:val="22"/>
          <w:szCs w:val="22"/>
          <w:lang w:eastAsia="ru-RU"/>
        </w:rPr>
      </w:pPr>
      <w:r w:rsidRPr="00283B48">
        <w:rPr>
          <w:rFonts w:ascii="Times New Roman" w:eastAsia="Times New Roman" w:hAnsi="Times New Roman"/>
          <w:b/>
          <w:i/>
          <w:sz w:val="22"/>
          <w:szCs w:val="22"/>
          <w:lang w:eastAsia="ru-RU"/>
        </w:rPr>
        <w:t>Инструкция по заполнению таблицы 1:</w:t>
      </w:r>
    </w:p>
    <w:p w:rsidR="00283B48" w:rsidRPr="00283B48" w:rsidRDefault="00283B48" w:rsidP="00283B48">
      <w:pPr>
        <w:widowControl w:val="0"/>
        <w:spacing w:after="0"/>
        <w:ind w:firstLine="426"/>
        <w:jc w:val="both"/>
        <w:rPr>
          <w:rFonts w:ascii="Times New Roman" w:eastAsia="Times New Roman" w:hAnsi="Times New Roman"/>
          <w:b/>
          <w:i/>
          <w:sz w:val="22"/>
          <w:szCs w:val="22"/>
          <w:lang w:eastAsia="ru-RU"/>
        </w:rPr>
      </w:pPr>
      <w:r w:rsidRPr="00283B48">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83B48" w:rsidRPr="00283B48" w:rsidRDefault="00283B48" w:rsidP="00283B48">
      <w:pPr>
        <w:spacing w:after="0"/>
        <w:ind w:firstLine="567"/>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2- участник процедуры закупки указывает наименование </w:t>
      </w:r>
      <w:r w:rsidR="00CA066B">
        <w:rPr>
          <w:rFonts w:ascii="Times New Roman" w:eastAsia="Times New Roman" w:hAnsi="Times New Roman"/>
          <w:i/>
          <w:sz w:val="22"/>
          <w:szCs w:val="22"/>
          <w:lang w:eastAsia="ru-RU"/>
        </w:rPr>
        <w:t>продукции по ГОСТ</w:t>
      </w:r>
      <w:r w:rsidRPr="00283B48">
        <w:rPr>
          <w:rFonts w:ascii="Times New Roman" w:eastAsia="Times New Roman" w:hAnsi="Times New Roman"/>
          <w:i/>
          <w:sz w:val="22"/>
          <w:szCs w:val="22"/>
          <w:lang w:eastAsia="ru-RU"/>
        </w:rPr>
        <w:t>;</w:t>
      </w:r>
    </w:p>
    <w:p w:rsidR="00283B48" w:rsidRPr="00283B48" w:rsidRDefault="00283B48" w:rsidP="00283B48">
      <w:pPr>
        <w:spacing w:after="0"/>
        <w:ind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w:t>
      </w:r>
      <w:r w:rsidRPr="00283B48">
        <w:rPr>
          <w:rFonts w:ascii="Times New Roman" w:eastAsia="Times New Roman" w:hAnsi="Times New Roman"/>
          <w:i/>
          <w:sz w:val="24"/>
          <w:szCs w:val="24"/>
          <w:lang w:eastAsia="ru-RU"/>
        </w:rPr>
        <w:t xml:space="preserve">. </w:t>
      </w:r>
    </w:p>
    <w:p w:rsidR="00283B48" w:rsidRPr="00283B48" w:rsidRDefault="00283B48" w:rsidP="00283B48">
      <w:pPr>
        <w:spacing w:after="0"/>
        <w:ind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В столбце 4 - наименование страны происхождения товара.</w:t>
      </w:r>
      <w:r w:rsidRPr="00283B48">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83B48">
        <w:rPr>
          <w:rFonts w:ascii="Times New Roman" w:eastAsia="Times New Roman" w:hAnsi="Times New Roman"/>
          <w:i/>
          <w:sz w:val="22"/>
          <w:szCs w:val="22"/>
          <w:lang w:eastAsia="ru-RU"/>
        </w:rPr>
        <w:t xml:space="preserve"> </w:t>
      </w:r>
      <w:r w:rsidRPr="00283B48">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p>
    <w:p w:rsidR="00283B48" w:rsidRPr="00283B48" w:rsidRDefault="00283B48" w:rsidP="00283B48">
      <w:pPr>
        <w:widowControl w:val="0"/>
        <w:spacing w:after="0"/>
        <w:ind w:firstLine="426"/>
        <w:jc w:val="both"/>
        <w:rPr>
          <w:rFonts w:ascii="Times New Roman" w:eastAsia="Times New Roman" w:hAnsi="Times New Roman"/>
          <w:i/>
          <w:sz w:val="22"/>
          <w:szCs w:val="22"/>
          <w:lang w:eastAsia="ru-RU"/>
        </w:rPr>
      </w:pPr>
      <w:r w:rsidRPr="00283B48">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A066B" w:rsidRPr="00CA066B" w:rsidRDefault="00CA066B" w:rsidP="00CA066B">
      <w:pPr>
        <w:widowControl w:val="0"/>
        <w:spacing w:after="0"/>
        <w:ind w:firstLine="426"/>
        <w:jc w:val="both"/>
        <w:rPr>
          <w:rFonts w:ascii="Times New Roman" w:hAnsi="Times New Roman"/>
          <w:sz w:val="22"/>
          <w:szCs w:val="22"/>
        </w:rPr>
      </w:pPr>
      <w:r w:rsidRPr="00CA066B">
        <w:rPr>
          <w:rFonts w:ascii="Times New Roman" w:eastAsia="Times New Roman" w:hAnsi="Times New Roman"/>
          <w:i/>
          <w:sz w:val="22"/>
          <w:szCs w:val="22"/>
          <w:lang w:eastAsia="ru-RU"/>
        </w:rPr>
        <w:t>В столбце 5,6 - участник процедуры закупки указывает количество и единицу измерения поставляемого товара в соответствии с условиями Технического задания.</w:t>
      </w:r>
    </w:p>
    <w:p w:rsidR="00CA066B" w:rsidRPr="00CA066B" w:rsidRDefault="00CA066B" w:rsidP="00CA066B">
      <w:pPr>
        <w:widowControl w:val="0"/>
        <w:spacing w:after="0"/>
        <w:jc w:val="both"/>
        <w:rPr>
          <w:rFonts w:ascii="Times New Roman" w:eastAsia="Calibri" w:hAnsi="Times New Roman"/>
          <w:b/>
          <w:i/>
          <w:sz w:val="22"/>
          <w:szCs w:val="22"/>
        </w:rPr>
      </w:pPr>
    </w:p>
    <w:p w:rsidR="00CA066B" w:rsidRPr="00CA066B" w:rsidRDefault="00CA066B" w:rsidP="00CA066B">
      <w:pPr>
        <w:widowControl w:val="0"/>
        <w:spacing w:after="0"/>
        <w:jc w:val="both"/>
        <w:rPr>
          <w:rFonts w:ascii="Times New Roman" w:eastAsia="Calibri" w:hAnsi="Times New Roman"/>
          <w:b/>
          <w:i/>
          <w:sz w:val="22"/>
          <w:szCs w:val="22"/>
        </w:rPr>
      </w:pPr>
      <w:r w:rsidRPr="00CA066B">
        <w:rPr>
          <w:rFonts w:ascii="Times New Roman" w:eastAsia="Calibri" w:hAnsi="Times New Roman"/>
          <w:b/>
          <w:i/>
          <w:sz w:val="22"/>
          <w:szCs w:val="22"/>
        </w:rPr>
        <w:lastRenderedPageBreak/>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5C0018" w:rsidRPr="008478F2" w:rsidRDefault="005C0018" w:rsidP="005C0018">
      <w:pPr>
        <w:keepNext/>
        <w:spacing w:after="0" w:line="240" w:lineRule="auto"/>
        <w:jc w:val="both"/>
        <w:rPr>
          <w:rFonts w:ascii="Times New Roman" w:eastAsia="Calibri" w:hAnsi="Times New Roman"/>
          <w:b/>
          <w:i/>
          <w:sz w:val="22"/>
          <w:szCs w:val="22"/>
        </w:rPr>
      </w:pPr>
    </w:p>
    <w:p w:rsidR="00CA066B" w:rsidRPr="00CA066B" w:rsidRDefault="00CA066B" w:rsidP="00CA066B">
      <w:pPr>
        <w:widowControl w:val="0"/>
        <w:spacing w:after="0"/>
        <w:ind w:firstLine="426"/>
        <w:jc w:val="both"/>
        <w:rPr>
          <w:rFonts w:ascii="Times New Roman" w:hAnsi="Times New Roman"/>
          <w:sz w:val="24"/>
          <w:szCs w:val="24"/>
          <w:shd w:val="clear" w:color="auto" w:fill="FFFFFF"/>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CA066B" w:rsidRPr="00CA066B" w:rsidRDefault="00CA066B" w:rsidP="00CA066B">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4"/>
          <w:szCs w:val="24"/>
          <w:shd w:val="clear" w:color="auto" w:fill="FFFFFF"/>
          <w:lang w:eastAsia="ru-RU"/>
        </w:rPr>
        <w:t>__________________________</w:t>
      </w:r>
      <w:r w:rsidRPr="00CA066B">
        <w:rPr>
          <w:rFonts w:ascii="Times New Roman" w:eastAsia="Times New Roman" w:hAnsi="Times New Roman"/>
          <w:sz w:val="20"/>
          <w:szCs w:val="20"/>
          <w:shd w:val="clear" w:color="auto" w:fill="FFFFFF"/>
          <w:lang w:eastAsia="ru-RU"/>
        </w:rPr>
        <w:t xml:space="preserve">                                                                       </w:t>
      </w:r>
    </w:p>
    <w:p w:rsidR="00CA066B" w:rsidRPr="00CA066B" w:rsidRDefault="00CA066B" w:rsidP="00CA066B">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(подпись)                      (Ф.И.О)</w:t>
      </w:r>
    </w:p>
    <w:p w:rsidR="00CA066B" w:rsidRPr="00CA066B" w:rsidRDefault="00CA066B" w:rsidP="00CA066B">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CA066B" w:rsidRPr="00CA066B" w:rsidRDefault="00CA066B" w:rsidP="00CA066B">
      <w:pPr>
        <w:keepNext/>
        <w:keepLines/>
        <w:suppressAutoHyphens/>
        <w:spacing w:after="0" w:line="240" w:lineRule="auto"/>
        <w:outlineLvl w:val="1"/>
        <w:rPr>
          <w:rFonts w:ascii="Times New Roman" w:hAnsi="Times New Roman"/>
          <w:lang w:eastAsia="ru-RU"/>
        </w:rPr>
      </w:pPr>
      <w:r w:rsidRPr="00CA066B">
        <w:rPr>
          <w:rFonts w:ascii="Times New Roman" w:eastAsia="Times New Roman" w:hAnsi="Times New Roman"/>
          <w:sz w:val="24"/>
          <w:szCs w:val="24"/>
          <w:shd w:val="clear" w:color="auto" w:fill="FFFFFF"/>
          <w:lang w:eastAsia="ru-RU"/>
        </w:rPr>
        <w:t>М.П. (при наличии)</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Pr="00CA066B" w:rsidRDefault="005C0018" w:rsidP="00CA066B">
      <w:pPr>
        <w:spacing w:after="0" w:line="240" w:lineRule="auto"/>
        <w:ind w:firstLine="567"/>
        <w:jc w:val="both"/>
        <w:rPr>
          <w:rFonts w:ascii="Times New Roman" w:eastAsia="Times New Roman" w:hAnsi="Times New Roman"/>
          <w:sz w:val="18"/>
          <w:szCs w:val="20"/>
          <w:lang w:eastAsia="ru-RU"/>
        </w:rPr>
        <w:sectPr w:rsidR="005C0018" w:rsidRPr="00CA066B" w:rsidSect="00BB44BB">
          <w:footerReference w:type="default" r:id="rId17"/>
          <w:footerReference w:type="first" r:id="rId18"/>
          <w:pgSz w:w="16838" w:h="11906" w:orient="landscape"/>
          <w:pgMar w:top="426" w:right="992" w:bottom="1134"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CA066B" w:rsidRPr="00CA066B" w:rsidRDefault="00CA066B" w:rsidP="00CA066B">
      <w:pPr>
        <w:autoSpaceDE w:val="0"/>
        <w:autoSpaceDN w:val="0"/>
        <w:adjustRightInd w:val="0"/>
        <w:spacing w:after="0" w:line="240" w:lineRule="auto"/>
        <w:jc w:val="right"/>
        <w:rPr>
          <w:rFonts w:ascii="Times New Roman" w:hAnsi="Times New Roman"/>
          <w:b/>
          <w:iCs/>
          <w:snapToGrid w:val="0"/>
          <w:sz w:val="24"/>
          <w:szCs w:val="24"/>
        </w:rPr>
      </w:pPr>
      <w:r w:rsidRPr="00CA066B">
        <w:rPr>
          <w:rFonts w:ascii="Times New Roman" w:hAnsi="Times New Roman"/>
          <w:b/>
          <w:iCs/>
          <w:snapToGrid w:val="0"/>
          <w:sz w:val="24"/>
          <w:szCs w:val="24"/>
        </w:rPr>
        <w:t>ФОРМА 3</w:t>
      </w:r>
    </w:p>
    <w:p w:rsidR="00CA066B" w:rsidRPr="00CA066B" w:rsidRDefault="00CA066B" w:rsidP="00CA066B">
      <w:pPr>
        <w:keepNext/>
        <w:keepLines/>
        <w:suppressAutoHyphens/>
        <w:spacing w:before="240" w:after="0" w:line="240" w:lineRule="auto"/>
        <w:outlineLvl w:val="1"/>
        <w:rPr>
          <w:rFonts w:ascii="Times New Roman" w:eastAsia="Times New Roman" w:hAnsi="Times New Roman"/>
          <w:sz w:val="18"/>
          <w:szCs w:val="18"/>
          <w:lang w:eastAsia="ru-RU"/>
        </w:rPr>
      </w:pPr>
      <w:r w:rsidRPr="00CA066B">
        <w:rPr>
          <w:rFonts w:ascii="Times New Roman" w:eastAsia="Times New Roman" w:hAnsi="Times New Roman"/>
          <w:sz w:val="18"/>
          <w:szCs w:val="18"/>
          <w:lang w:eastAsia="ru-RU"/>
        </w:rPr>
        <w:t>На бланке (при наличии)</w:t>
      </w:r>
    </w:p>
    <w:p w:rsidR="00CA066B" w:rsidRPr="00CA066B" w:rsidRDefault="00CA066B" w:rsidP="00CA066B">
      <w:pPr>
        <w:autoSpaceDE w:val="0"/>
        <w:autoSpaceDN w:val="0"/>
        <w:adjustRightInd w:val="0"/>
        <w:spacing w:after="0" w:line="240" w:lineRule="auto"/>
        <w:rPr>
          <w:rFonts w:ascii="Times New Roman" w:hAnsi="Times New Roman"/>
          <w:sz w:val="18"/>
          <w:szCs w:val="18"/>
        </w:rPr>
      </w:pPr>
      <w:r w:rsidRPr="00CA066B">
        <w:rPr>
          <w:rFonts w:ascii="Times New Roman" w:hAnsi="Times New Roman"/>
          <w:sz w:val="18"/>
          <w:szCs w:val="18"/>
        </w:rPr>
        <w:t>От кого (Наименование организации, адрес местонахождения (для юридического лица)</w:t>
      </w:r>
    </w:p>
    <w:p w:rsidR="00CA066B" w:rsidRPr="00CA066B" w:rsidRDefault="00CA066B" w:rsidP="00CA066B">
      <w:pPr>
        <w:autoSpaceDE w:val="0"/>
        <w:autoSpaceDN w:val="0"/>
        <w:adjustRightInd w:val="0"/>
        <w:spacing w:after="0" w:line="240" w:lineRule="auto"/>
        <w:jc w:val="both"/>
        <w:rPr>
          <w:rFonts w:ascii="Times New Roman" w:hAnsi="Times New Roman"/>
          <w:sz w:val="18"/>
          <w:szCs w:val="18"/>
        </w:rPr>
      </w:pPr>
      <w:r w:rsidRPr="00CA066B">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A066B" w:rsidRPr="00CA066B" w:rsidRDefault="00CA066B" w:rsidP="00CA066B">
      <w:pPr>
        <w:autoSpaceDE w:val="0"/>
        <w:autoSpaceDN w:val="0"/>
        <w:adjustRightInd w:val="0"/>
        <w:spacing w:after="0" w:line="240" w:lineRule="auto"/>
        <w:jc w:val="both"/>
        <w:rPr>
          <w:rFonts w:ascii="Times New Roman" w:hAnsi="Times New Roman"/>
          <w:sz w:val="18"/>
          <w:szCs w:val="18"/>
        </w:rPr>
      </w:pPr>
    </w:p>
    <w:p w:rsidR="00CA066B" w:rsidRPr="00CA066B" w:rsidRDefault="00CA066B" w:rsidP="00CA066B">
      <w:pPr>
        <w:autoSpaceDE w:val="0"/>
        <w:autoSpaceDN w:val="0"/>
        <w:adjustRightInd w:val="0"/>
        <w:spacing w:after="0" w:line="240" w:lineRule="auto"/>
        <w:jc w:val="both"/>
        <w:rPr>
          <w:rFonts w:ascii="Times New Roman" w:hAnsi="Times New Roman"/>
          <w:sz w:val="18"/>
          <w:szCs w:val="18"/>
        </w:rPr>
      </w:pPr>
    </w:p>
    <w:p w:rsidR="00CA066B" w:rsidRDefault="00CA066B" w:rsidP="00CA066B">
      <w:pPr>
        <w:spacing w:after="0"/>
        <w:jc w:val="center"/>
        <w:rPr>
          <w:rFonts w:ascii="Times New Roman" w:hAnsi="Times New Roman"/>
          <w:b/>
          <w:iCs/>
          <w:snapToGrid w:val="0"/>
          <w:sz w:val="24"/>
          <w:szCs w:val="24"/>
        </w:rPr>
      </w:pPr>
      <w:r w:rsidRPr="00CA066B">
        <w:rPr>
          <w:rFonts w:ascii="Times New Roman" w:hAnsi="Times New Roman"/>
          <w:b/>
          <w:iCs/>
          <w:snapToGrid w:val="0"/>
          <w:sz w:val="24"/>
          <w:szCs w:val="24"/>
        </w:rPr>
        <w:t>ПРЕДЛОЖЕНИЕ О ЦЕНЕ ДОГОВОРА</w:t>
      </w:r>
    </w:p>
    <w:p w:rsidR="00CA066B" w:rsidRDefault="00CA066B" w:rsidP="00CA066B">
      <w:pPr>
        <w:spacing w:after="0"/>
        <w:jc w:val="center"/>
        <w:rPr>
          <w:rFonts w:ascii="Times New Roman" w:hAnsi="Times New Roman"/>
          <w:b/>
          <w:iCs/>
          <w:snapToGrid w:val="0"/>
          <w:sz w:val="24"/>
          <w:szCs w:val="24"/>
        </w:rPr>
      </w:pPr>
    </w:p>
    <w:tbl>
      <w:tblPr>
        <w:tblStyle w:val="130"/>
        <w:tblW w:w="10343" w:type="dxa"/>
        <w:tblLayout w:type="fixed"/>
        <w:tblLook w:val="04A0" w:firstRow="1" w:lastRow="0" w:firstColumn="1" w:lastColumn="0" w:noHBand="0" w:noVBand="1"/>
      </w:tblPr>
      <w:tblGrid>
        <w:gridCol w:w="567"/>
        <w:gridCol w:w="2689"/>
        <w:gridCol w:w="1275"/>
        <w:gridCol w:w="3119"/>
        <w:gridCol w:w="1134"/>
        <w:gridCol w:w="1559"/>
      </w:tblGrid>
      <w:tr w:rsidR="00CA066B" w:rsidRPr="004E4F42" w:rsidTr="00CA066B">
        <w:trPr>
          <w:trHeight w:val="1561"/>
        </w:trPr>
        <w:tc>
          <w:tcPr>
            <w:tcW w:w="567" w:type="dxa"/>
          </w:tcPr>
          <w:p w:rsidR="00CA066B" w:rsidRPr="004E4F42" w:rsidRDefault="00CA066B" w:rsidP="00613988">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w:t>
            </w:r>
          </w:p>
          <w:p w:rsidR="00CA066B" w:rsidRPr="004E4F42" w:rsidRDefault="00CA066B" w:rsidP="00613988">
            <w:pPr>
              <w:spacing w:after="200" w:line="276" w:lineRule="auto"/>
              <w:ind w:right="-108"/>
              <w:jc w:val="center"/>
              <w:rPr>
                <w:rFonts w:ascii="Times New Roman" w:hAnsi="Times New Roman" w:cs="Times New Roman"/>
                <w:sz w:val="24"/>
                <w:szCs w:val="24"/>
              </w:rPr>
            </w:pPr>
            <w:r w:rsidRPr="004E4F42">
              <w:rPr>
                <w:rFonts w:ascii="Times New Roman" w:hAnsi="Times New Roman" w:cs="Times New Roman"/>
                <w:sz w:val="24"/>
                <w:szCs w:val="24"/>
              </w:rPr>
              <w:t>п/п</w:t>
            </w:r>
          </w:p>
        </w:tc>
        <w:tc>
          <w:tcPr>
            <w:tcW w:w="2689" w:type="dxa"/>
          </w:tcPr>
          <w:p w:rsidR="00CA066B" w:rsidRPr="004E4F42" w:rsidRDefault="00CA066B" w:rsidP="00613988">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Товар</w:t>
            </w:r>
          </w:p>
        </w:tc>
        <w:tc>
          <w:tcPr>
            <w:tcW w:w="1275" w:type="dxa"/>
          </w:tcPr>
          <w:p w:rsidR="00CA066B" w:rsidRPr="004E4F42" w:rsidRDefault="00CA066B" w:rsidP="00613988">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Кол-во и ед. измерения (кг)</w:t>
            </w:r>
          </w:p>
        </w:tc>
        <w:tc>
          <w:tcPr>
            <w:tcW w:w="3119" w:type="dxa"/>
          </w:tcPr>
          <w:p w:rsidR="00CA066B" w:rsidRPr="004E4F42" w:rsidRDefault="00CA066B" w:rsidP="00613988">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Описание Товара (ассортимент, комплектность, иные требования)</w:t>
            </w:r>
          </w:p>
        </w:tc>
        <w:tc>
          <w:tcPr>
            <w:tcW w:w="1134" w:type="dxa"/>
          </w:tcPr>
          <w:p w:rsidR="00CA066B" w:rsidRPr="004E4F42" w:rsidRDefault="00CA066B" w:rsidP="00613988">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Цена за ед., руб., в т.ч. НДС (20%)</w:t>
            </w:r>
          </w:p>
        </w:tc>
        <w:tc>
          <w:tcPr>
            <w:tcW w:w="1559" w:type="dxa"/>
          </w:tcPr>
          <w:p w:rsidR="00CA066B" w:rsidRPr="004E4F42" w:rsidRDefault="00CA066B" w:rsidP="00613988">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Общая цена, руб.,</w:t>
            </w:r>
          </w:p>
          <w:p w:rsidR="00CA066B" w:rsidRPr="004E4F42" w:rsidRDefault="00CA066B" w:rsidP="00613988">
            <w:pPr>
              <w:jc w:val="center"/>
              <w:rPr>
                <w:rFonts w:ascii="Times New Roman" w:hAnsi="Times New Roman" w:cs="Times New Roman"/>
                <w:sz w:val="24"/>
                <w:szCs w:val="24"/>
              </w:rPr>
            </w:pPr>
            <w:r w:rsidRPr="004E4F42">
              <w:rPr>
                <w:rFonts w:ascii="Times New Roman" w:hAnsi="Times New Roman" w:cs="Times New Roman"/>
                <w:sz w:val="24"/>
                <w:szCs w:val="24"/>
              </w:rPr>
              <w:t>в т.ч. НДС (20%)</w:t>
            </w:r>
          </w:p>
        </w:tc>
      </w:tr>
      <w:tr w:rsidR="00CA066B" w:rsidRPr="004E4F42" w:rsidTr="00CA066B">
        <w:trPr>
          <w:trHeight w:val="691"/>
        </w:trPr>
        <w:tc>
          <w:tcPr>
            <w:tcW w:w="567" w:type="dxa"/>
            <w:tcBorders>
              <w:bottom w:val="single" w:sz="6" w:space="0" w:color="auto"/>
            </w:tcBorders>
          </w:tcPr>
          <w:p w:rsidR="00CA066B" w:rsidRPr="004E4F42" w:rsidRDefault="00CA066B" w:rsidP="00613988">
            <w:pPr>
              <w:spacing w:after="200" w:line="276" w:lineRule="auto"/>
              <w:ind w:left="-119" w:right="34" w:firstLine="137"/>
              <w:rPr>
                <w:rFonts w:ascii="Times New Roman" w:hAnsi="Times New Roman" w:cs="Times New Roman"/>
                <w:sz w:val="24"/>
                <w:szCs w:val="24"/>
              </w:rPr>
            </w:pPr>
            <w:r w:rsidRPr="004E4F42">
              <w:rPr>
                <w:rFonts w:ascii="Times New Roman" w:hAnsi="Times New Roman" w:cs="Times New Roman"/>
                <w:sz w:val="24"/>
                <w:szCs w:val="24"/>
              </w:rPr>
              <w:t>1</w:t>
            </w:r>
          </w:p>
        </w:tc>
        <w:tc>
          <w:tcPr>
            <w:tcW w:w="2689" w:type="dxa"/>
            <w:tcBorders>
              <w:bottom w:val="single" w:sz="6" w:space="0" w:color="auto"/>
            </w:tcBorders>
          </w:tcPr>
          <w:p w:rsidR="00CA066B" w:rsidRPr="0057091B" w:rsidRDefault="00CA066B" w:rsidP="00613988">
            <w:pPr>
              <w:rPr>
                <w:rFonts w:ascii="Times New Roman" w:hAnsi="Times New Roman" w:cs="Times New Roman"/>
                <w:sz w:val="24"/>
                <w:szCs w:val="24"/>
              </w:rPr>
            </w:pPr>
            <w:r>
              <w:rPr>
                <w:rFonts w:ascii="Times New Roman" w:hAnsi="Times New Roman" w:cs="Times New Roman"/>
                <w:sz w:val="24"/>
                <w:szCs w:val="24"/>
              </w:rPr>
              <w:t>Натрий углекислый безводный ХЧ</w:t>
            </w:r>
          </w:p>
        </w:tc>
        <w:tc>
          <w:tcPr>
            <w:tcW w:w="1275" w:type="dxa"/>
            <w:tcBorders>
              <w:bottom w:val="single" w:sz="6" w:space="0" w:color="auto"/>
            </w:tcBorders>
          </w:tcPr>
          <w:p w:rsidR="00CA066B" w:rsidRPr="004E4F42" w:rsidRDefault="00CA066B" w:rsidP="00613988">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175</w:t>
            </w:r>
          </w:p>
        </w:tc>
        <w:tc>
          <w:tcPr>
            <w:tcW w:w="3119" w:type="dxa"/>
            <w:tcBorders>
              <w:bottom w:val="single" w:sz="6" w:space="0" w:color="auto"/>
            </w:tcBorders>
          </w:tcPr>
          <w:p w:rsidR="00CA066B" w:rsidRPr="0057091B" w:rsidRDefault="00CA066B" w:rsidP="00613988">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ГОСТ 83-79</w:t>
            </w:r>
          </w:p>
        </w:tc>
        <w:tc>
          <w:tcPr>
            <w:tcW w:w="1134" w:type="dxa"/>
            <w:tcBorders>
              <w:bottom w:val="single" w:sz="6" w:space="0" w:color="auto"/>
            </w:tcBorders>
          </w:tcPr>
          <w:p w:rsidR="00CA066B" w:rsidRPr="004E4F42" w:rsidRDefault="00CA066B" w:rsidP="00613988">
            <w:pPr>
              <w:spacing w:after="200" w:line="276" w:lineRule="auto"/>
              <w:rPr>
                <w:rFonts w:ascii="Times New Roman" w:hAnsi="Times New Roman" w:cs="Times New Roman"/>
                <w:sz w:val="24"/>
                <w:szCs w:val="24"/>
              </w:rPr>
            </w:pPr>
          </w:p>
        </w:tc>
        <w:tc>
          <w:tcPr>
            <w:tcW w:w="1559" w:type="dxa"/>
            <w:tcBorders>
              <w:bottom w:val="single" w:sz="6" w:space="0" w:color="auto"/>
            </w:tcBorders>
          </w:tcPr>
          <w:p w:rsidR="00CA066B" w:rsidRPr="004E4F42" w:rsidRDefault="00CA066B" w:rsidP="00613988">
            <w:pPr>
              <w:jc w:val="center"/>
              <w:rPr>
                <w:rFonts w:ascii="Times New Roman" w:hAnsi="Times New Roman" w:cs="Times New Roman"/>
                <w:sz w:val="24"/>
                <w:szCs w:val="24"/>
              </w:rPr>
            </w:pPr>
          </w:p>
        </w:tc>
      </w:tr>
      <w:tr w:rsidR="00CA066B" w:rsidRPr="004E4F42" w:rsidTr="00CA066B">
        <w:trPr>
          <w:trHeight w:val="691"/>
        </w:trPr>
        <w:tc>
          <w:tcPr>
            <w:tcW w:w="567" w:type="dxa"/>
            <w:tcBorders>
              <w:bottom w:val="single" w:sz="6" w:space="0" w:color="auto"/>
            </w:tcBorders>
          </w:tcPr>
          <w:p w:rsidR="00CA066B" w:rsidRPr="004E4F42" w:rsidRDefault="00CA066B" w:rsidP="00613988">
            <w:pPr>
              <w:ind w:left="-119" w:right="34" w:firstLine="137"/>
              <w:rPr>
                <w:rFonts w:ascii="Times New Roman" w:hAnsi="Times New Roman" w:cs="Times New Roman"/>
                <w:sz w:val="24"/>
                <w:szCs w:val="24"/>
              </w:rPr>
            </w:pPr>
            <w:r>
              <w:rPr>
                <w:rFonts w:ascii="Times New Roman" w:hAnsi="Times New Roman" w:cs="Times New Roman"/>
                <w:sz w:val="24"/>
                <w:szCs w:val="24"/>
              </w:rPr>
              <w:t>2</w:t>
            </w:r>
          </w:p>
        </w:tc>
        <w:tc>
          <w:tcPr>
            <w:tcW w:w="2689" w:type="dxa"/>
            <w:tcBorders>
              <w:bottom w:val="single" w:sz="6" w:space="0" w:color="auto"/>
            </w:tcBorders>
          </w:tcPr>
          <w:p w:rsidR="00CA066B" w:rsidRDefault="00CA066B" w:rsidP="00613988">
            <w:pPr>
              <w:rPr>
                <w:rFonts w:ascii="Times New Roman" w:hAnsi="Times New Roman" w:cs="Times New Roman"/>
                <w:sz w:val="24"/>
                <w:szCs w:val="24"/>
              </w:rPr>
            </w:pPr>
            <w:r>
              <w:rPr>
                <w:rFonts w:ascii="Times New Roman" w:hAnsi="Times New Roman" w:cs="Times New Roman"/>
                <w:sz w:val="24"/>
                <w:szCs w:val="24"/>
              </w:rPr>
              <w:t xml:space="preserve">Натрий едкий 46% раствор </w:t>
            </w:r>
          </w:p>
        </w:tc>
        <w:tc>
          <w:tcPr>
            <w:tcW w:w="1275" w:type="dxa"/>
            <w:tcBorders>
              <w:bottom w:val="single" w:sz="6" w:space="0" w:color="auto"/>
            </w:tcBorders>
          </w:tcPr>
          <w:p w:rsidR="00CA066B" w:rsidRDefault="00CA066B" w:rsidP="00613988">
            <w:pPr>
              <w:jc w:val="center"/>
              <w:rPr>
                <w:rFonts w:ascii="Times New Roman" w:hAnsi="Times New Roman" w:cs="Times New Roman"/>
                <w:sz w:val="24"/>
                <w:szCs w:val="24"/>
              </w:rPr>
            </w:pPr>
            <w:r>
              <w:rPr>
                <w:rFonts w:ascii="Times New Roman" w:hAnsi="Times New Roman" w:cs="Times New Roman"/>
                <w:sz w:val="24"/>
                <w:szCs w:val="24"/>
              </w:rPr>
              <w:t>2000</w:t>
            </w:r>
          </w:p>
        </w:tc>
        <w:tc>
          <w:tcPr>
            <w:tcW w:w="3119" w:type="dxa"/>
            <w:tcBorders>
              <w:bottom w:val="single" w:sz="6" w:space="0" w:color="auto"/>
            </w:tcBorders>
          </w:tcPr>
          <w:p w:rsidR="00CA066B" w:rsidRDefault="00CA066B" w:rsidP="00613988">
            <w:pPr>
              <w:jc w:val="center"/>
              <w:rPr>
                <w:rFonts w:ascii="Times New Roman" w:hAnsi="Times New Roman" w:cs="Times New Roman"/>
                <w:sz w:val="24"/>
                <w:szCs w:val="24"/>
              </w:rPr>
            </w:pPr>
            <w:r>
              <w:rPr>
                <w:rFonts w:ascii="Times New Roman" w:hAnsi="Times New Roman" w:cs="Times New Roman"/>
                <w:sz w:val="24"/>
                <w:szCs w:val="24"/>
              </w:rPr>
              <w:t>ГОСТ 55064-2012</w:t>
            </w:r>
          </w:p>
        </w:tc>
        <w:tc>
          <w:tcPr>
            <w:tcW w:w="1134" w:type="dxa"/>
            <w:tcBorders>
              <w:bottom w:val="single" w:sz="6" w:space="0" w:color="auto"/>
            </w:tcBorders>
          </w:tcPr>
          <w:p w:rsidR="00CA066B" w:rsidRPr="004E4F42" w:rsidRDefault="00CA066B" w:rsidP="00613988">
            <w:pPr>
              <w:rPr>
                <w:rFonts w:ascii="Times New Roman" w:hAnsi="Times New Roman" w:cs="Times New Roman"/>
                <w:sz w:val="24"/>
                <w:szCs w:val="24"/>
              </w:rPr>
            </w:pPr>
          </w:p>
        </w:tc>
        <w:tc>
          <w:tcPr>
            <w:tcW w:w="1559" w:type="dxa"/>
            <w:tcBorders>
              <w:bottom w:val="single" w:sz="6" w:space="0" w:color="auto"/>
            </w:tcBorders>
          </w:tcPr>
          <w:p w:rsidR="00CA066B" w:rsidRPr="004E4F42" w:rsidRDefault="00CA066B" w:rsidP="00613988">
            <w:pPr>
              <w:jc w:val="center"/>
              <w:rPr>
                <w:rFonts w:ascii="Times New Roman" w:hAnsi="Times New Roman" w:cs="Times New Roman"/>
                <w:sz w:val="24"/>
                <w:szCs w:val="24"/>
              </w:rPr>
            </w:pPr>
          </w:p>
        </w:tc>
      </w:tr>
      <w:tr w:rsidR="00CA066B" w:rsidRPr="004E4F42" w:rsidTr="00CA066B">
        <w:trPr>
          <w:trHeight w:val="691"/>
        </w:trPr>
        <w:tc>
          <w:tcPr>
            <w:tcW w:w="567" w:type="dxa"/>
            <w:tcBorders>
              <w:bottom w:val="single" w:sz="6" w:space="0" w:color="auto"/>
            </w:tcBorders>
          </w:tcPr>
          <w:p w:rsidR="00CA066B" w:rsidRPr="004E4F42" w:rsidRDefault="00CA066B" w:rsidP="00613988">
            <w:pPr>
              <w:ind w:left="-119" w:right="34" w:firstLine="137"/>
              <w:rPr>
                <w:rFonts w:ascii="Times New Roman" w:hAnsi="Times New Roman" w:cs="Times New Roman"/>
                <w:sz w:val="24"/>
                <w:szCs w:val="24"/>
              </w:rPr>
            </w:pPr>
            <w:r>
              <w:rPr>
                <w:rFonts w:ascii="Times New Roman" w:hAnsi="Times New Roman" w:cs="Times New Roman"/>
                <w:sz w:val="24"/>
                <w:szCs w:val="24"/>
              </w:rPr>
              <w:t>3</w:t>
            </w:r>
          </w:p>
        </w:tc>
        <w:tc>
          <w:tcPr>
            <w:tcW w:w="2689" w:type="dxa"/>
            <w:tcBorders>
              <w:bottom w:val="single" w:sz="6" w:space="0" w:color="auto"/>
            </w:tcBorders>
          </w:tcPr>
          <w:p w:rsidR="00CA066B" w:rsidRDefault="00CA066B" w:rsidP="00613988">
            <w:pPr>
              <w:rPr>
                <w:rFonts w:ascii="Times New Roman" w:hAnsi="Times New Roman" w:cs="Times New Roman"/>
                <w:sz w:val="24"/>
                <w:szCs w:val="24"/>
              </w:rPr>
            </w:pPr>
            <w:r>
              <w:rPr>
                <w:rFonts w:ascii="Times New Roman" w:hAnsi="Times New Roman" w:cs="Times New Roman"/>
                <w:sz w:val="24"/>
                <w:szCs w:val="24"/>
              </w:rPr>
              <w:t>Тиомочевина ХЧ</w:t>
            </w:r>
          </w:p>
        </w:tc>
        <w:tc>
          <w:tcPr>
            <w:tcW w:w="1275" w:type="dxa"/>
            <w:tcBorders>
              <w:bottom w:val="single" w:sz="6" w:space="0" w:color="auto"/>
            </w:tcBorders>
          </w:tcPr>
          <w:p w:rsidR="00CA066B" w:rsidRDefault="00CA066B" w:rsidP="00613988">
            <w:pPr>
              <w:jc w:val="center"/>
              <w:rPr>
                <w:rFonts w:ascii="Times New Roman" w:hAnsi="Times New Roman" w:cs="Times New Roman"/>
                <w:sz w:val="24"/>
                <w:szCs w:val="24"/>
              </w:rPr>
            </w:pPr>
            <w:r>
              <w:rPr>
                <w:rFonts w:ascii="Times New Roman" w:hAnsi="Times New Roman" w:cs="Times New Roman"/>
                <w:sz w:val="24"/>
                <w:szCs w:val="24"/>
              </w:rPr>
              <w:t>50</w:t>
            </w:r>
          </w:p>
        </w:tc>
        <w:tc>
          <w:tcPr>
            <w:tcW w:w="3119" w:type="dxa"/>
            <w:tcBorders>
              <w:bottom w:val="single" w:sz="6" w:space="0" w:color="auto"/>
            </w:tcBorders>
          </w:tcPr>
          <w:p w:rsidR="00CA066B" w:rsidRDefault="00CA066B" w:rsidP="00613988">
            <w:pPr>
              <w:jc w:val="center"/>
              <w:rPr>
                <w:rFonts w:ascii="Times New Roman" w:hAnsi="Times New Roman" w:cs="Times New Roman"/>
                <w:sz w:val="24"/>
                <w:szCs w:val="24"/>
              </w:rPr>
            </w:pPr>
            <w:r>
              <w:rPr>
                <w:rFonts w:ascii="Times New Roman" w:hAnsi="Times New Roman" w:cs="Times New Roman"/>
                <w:sz w:val="24"/>
                <w:szCs w:val="24"/>
              </w:rPr>
              <w:t>ГОСТ 6344-73</w:t>
            </w:r>
          </w:p>
        </w:tc>
        <w:tc>
          <w:tcPr>
            <w:tcW w:w="1134" w:type="dxa"/>
            <w:tcBorders>
              <w:bottom w:val="single" w:sz="6" w:space="0" w:color="auto"/>
            </w:tcBorders>
          </w:tcPr>
          <w:p w:rsidR="00CA066B" w:rsidRPr="004E4F42" w:rsidRDefault="00CA066B" w:rsidP="00613988">
            <w:pPr>
              <w:rPr>
                <w:rFonts w:ascii="Times New Roman" w:hAnsi="Times New Roman" w:cs="Times New Roman"/>
                <w:sz w:val="24"/>
                <w:szCs w:val="24"/>
              </w:rPr>
            </w:pPr>
          </w:p>
        </w:tc>
        <w:tc>
          <w:tcPr>
            <w:tcW w:w="1559" w:type="dxa"/>
            <w:tcBorders>
              <w:bottom w:val="single" w:sz="6" w:space="0" w:color="auto"/>
            </w:tcBorders>
          </w:tcPr>
          <w:p w:rsidR="00CA066B" w:rsidRPr="004E4F42" w:rsidRDefault="00CA066B" w:rsidP="00613988">
            <w:pPr>
              <w:jc w:val="center"/>
              <w:rPr>
                <w:rFonts w:ascii="Times New Roman" w:hAnsi="Times New Roman" w:cs="Times New Roman"/>
                <w:sz w:val="24"/>
                <w:szCs w:val="24"/>
              </w:rPr>
            </w:pPr>
          </w:p>
        </w:tc>
      </w:tr>
      <w:tr w:rsidR="00CA066B" w:rsidRPr="004E4F42" w:rsidTr="00CA066B">
        <w:trPr>
          <w:trHeight w:val="691"/>
        </w:trPr>
        <w:tc>
          <w:tcPr>
            <w:tcW w:w="567" w:type="dxa"/>
            <w:tcBorders>
              <w:bottom w:val="single" w:sz="6" w:space="0" w:color="auto"/>
            </w:tcBorders>
          </w:tcPr>
          <w:p w:rsidR="00CA066B" w:rsidRPr="004E4F42" w:rsidRDefault="00CA066B" w:rsidP="00613988">
            <w:pPr>
              <w:ind w:left="-119" w:right="34" w:firstLine="137"/>
              <w:rPr>
                <w:rFonts w:ascii="Times New Roman" w:hAnsi="Times New Roman" w:cs="Times New Roman"/>
                <w:sz w:val="24"/>
                <w:szCs w:val="24"/>
              </w:rPr>
            </w:pPr>
            <w:r>
              <w:rPr>
                <w:rFonts w:ascii="Times New Roman" w:hAnsi="Times New Roman" w:cs="Times New Roman"/>
                <w:sz w:val="24"/>
                <w:szCs w:val="24"/>
              </w:rPr>
              <w:t>4</w:t>
            </w:r>
          </w:p>
        </w:tc>
        <w:tc>
          <w:tcPr>
            <w:tcW w:w="2689" w:type="dxa"/>
            <w:tcBorders>
              <w:bottom w:val="single" w:sz="6" w:space="0" w:color="auto"/>
            </w:tcBorders>
          </w:tcPr>
          <w:p w:rsidR="00CA066B" w:rsidRDefault="00CA066B" w:rsidP="00613988">
            <w:pPr>
              <w:rPr>
                <w:rFonts w:ascii="Times New Roman" w:hAnsi="Times New Roman" w:cs="Times New Roman"/>
                <w:sz w:val="24"/>
                <w:szCs w:val="24"/>
              </w:rPr>
            </w:pPr>
            <w:r>
              <w:rPr>
                <w:rFonts w:ascii="Times New Roman" w:hAnsi="Times New Roman" w:cs="Times New Roman"/>
                <w:sz w:val="24"/>
                <w:szCs w:val="24"/>
              </w:rPr>
              <w:t>Кислота азотная ХЧ</w:t>
            </w:r>
          </w:p>
        </w:tc>
        <w:tc>
          <w:tcPr>
            <w:tcW w:w="1275" w:type="dxa"/>
            <w:tcBorders>
              <w:bottom w:val="single" w:sz="6" w:space="0" w:color="auto"/>
            </w:tcBorders>
          </w:tcPr>
          <w:p w:rsidR="00CA066B" w:rsidRDefault="00CA066B" w:rsidP="00613988">
            <w:pPr>
              <w:jc w:val="center"/>
              <w:rPr>
                <w:rFonts w:ascii="Times New Roman" w:hAnsi="Times New Roman" w:cs="Times New Roman"/>
                <w:sz w:val="24"/>
                <w:szCs w:val="24"/>
              </w:rPr>
            </w:pPr>
            <w:r>
              <w:rPr>
                <w:rFonts w:ascii="Times New Roman" w:hAnsi="Times New Roman" w:cs="Times New Roman"/>
                <w:sz w:val="24"/>
                <w:szCs w:val="24"/>
              </w:rPr>
              <w:t>300</w:t>
            </w:r>
          </w:p>
        </w:tc>
        <w:tc>
          <w:tcPr>
            <w:tcW w:w="3119" w:type="dxa"/>
            <w:tcBorders>
              <w:bottom w:val="single" w:sz="6" w:space="0" w:color="auto"/>
            </w:tcBorders>
          </w:tcPr>
          <w:p w:rsidR="00CA066B" w:rsidRDefault="00CA066B" w:rsidP="00613988">
            <w:pPr>
              <w:jc w:val="center"/>
              <w:rPr>
                <w:rFonts w:ascii="Times New Roman" w:hAnsi="Times New Roman" w:cs="Times New Roman"/>
                <w:sz w:val="24"/>
                <w:szCs w:val="24"/>
              </w:rPr>
            </w:pPr>
            <w:r>
              <w:rPr>
                <w:rFonts w:ascii="Times New Roman" w:hAnsi="Times New Roman" w:cs="Times New Roman"/>
                <w:sz w:val="24"/>
                <w:szCs w:val="24"/>
              </w:rPr>
              <w:t>ГОСТ 4461-77</w:t>
            </w:r>
          </w:p>
        </w:tc>
        <w:tc>
          <w:tcPr>
            <w:tcW w:w="1134" w:type="dxa"/>
            <w:tcBorders>
              <w:bottom w:val="single" w:sz="6" w:space="0" w:color="auto"/>
            </w:tcBorders>
          </w:tcPr>
          <w:p w:rsidR="00CA066B" w:rsidRPr="004E4F42" w:rsidRDefault="00CA066B" w:rsidP="00613988">
            <w:pPr>
              <w:rPr>
                <w:rFonts w:ascii="Times New Roman" w:hAnsi="Times New Roman" w:cs="Times New Roman"/>
                <w:sz w:val="24"/>
                <w:szCs w:val="24"/>
              </w:rPr>
            </w:pPr>
          </w:p>
        </w:tc>
        <w:tc>
          <w:tcPr>
            <w:tcW w:w="1559" w:type="dxa"/>
            <w:tcBorders>
              <w:bottom w:val="single" w:sz="6" w:space="0" w:color="auto"/>
            </w:tcBorders>
          </w:tcPr>
          <w:p w:rsidR="00CA066B" w:rsidRPr="004E4F42" w:rsidRDefault="00CA066B" w:rsidP="00613988">
            <w:pPr>
              <w:jc w:val="center"/>
              <w:rPr>
                <w:rFonts w:ascii="Times New Roman" w:hAnsi="Times New Roman" w:cs="Times New Roman"/>
                <w:sz w:val="24"/>
                <w:szCs w:val="24"/>
              </w:rPr>
            </w:pPr>
          </w:p>
        </w:tc>
      </w:tr>
      <w:tr w:rsidR="00CA066B" w:rsidRPr="004E4F42" w:rsidTr="00CA066B">
        <w:trPr>
          <w:trHeight w:val="691"/>
        </w:trPr>
        <w:tc>
          <w:tcPr>
            <w:tcW w:w="567" w:type="dxa"/>
            <w:tcBorders>
              <w:bottom w:val="single" w:sz="6" w:space="0" w:color="auto"/>
            </w:tcBorders>
          </w:tcPr>
          <w:p w:rsidR="00CA066B" w:rsidRDefault="00CA066B" w:rsidP="00613988">
            <w:pPr>
              <w:ind w:left="-119" w:right="34" w:firstLine="137"/>
              <w:rPr>
                <w:rFonts w:ascii="Times New Roman" w:hAnsi="Times New Roman" w:cs="Times New Roman"/>
                <w:sz w:val="24"/>
                <w:szCs w:val="24"/>
              </w:rPr>
            </w:pPr>
            <w:r>
              <w:rPr>
                <w:rFonts w:ascii="Times New Roman" w:hAnsi="Times New Roman" w:cs="Times New Roman"/>
                <w:sz w:val="24"/>
                <w:szCs w:val="24"/>
              </w:rPr>
              <w:t>5</w:t>
            </w:r>
          </w:p>
        </w:tc>
        <w:tc>
          <w:tcPr>
            <w:tcW w:w="2689" w:type="dxa"/>
            <w:tcBorders>
              <w:bottom w:val="single" w:sz="6" w:space="0" w:color="auto"/>
            </w:tcBorders>
          </w:tcPr>
          <w:p w:rsidR="00CA066B" w:rsidRDefault="00CA066B" w:rsidP="00613988">
            <w:pPr>
              <w:rPr>
                <w:rFonts w:ascii="Times New Roman" w:hAnsi="Times New Roman" w:cs="Times New Roman"/>
                <w:sz w:val="24"/>
                <w:szCs w:val="24"/>
              </w:rPr>
            </w:pPr>
            <w:r>
              <w:rPr>
                <w:rFonts w:ascii="Times New Roman" w:hAnsi="Times New Roman" w:cs="Times New Roman"/>
                <w:sz w:val="24"/>
                <w:szCs w:val="24"/>
              </w:rPr>
              <w:t>Кислота серная ХЧ</w:t>
            </w:r>
          </w:p>
        </w:tc>
        <w:tc>
          <w:tcPr>
            <w:tcW w:w="1275" w:type="dxa"/>
            <w:tcBorders>
              <w:bottom w:val="single" w:sz="6" w:space="0" w:color="auto"/>
            </w:tcBorders>
          </w:tcPr>
          <w:p w:rsidR="00CA066B" w:rsidRDefault="00CA066B" w:rsidP="00613988">
            <w:pPr>
              <w:jc w:val="center"/>
              <w:rPr>
                <w:rFonts w:ascii="Times New Roman" w:hAnsi="Times New Roman" w:cs="Times New Roman"/>
                <w:sz w:val="24"/>
                <w:szCs w:val="24"/>
              </w:rPr>
            </w:pPr>
            <w:r>
              <w:rPr>
                <w:rFonts w:ascii="Times New Roman" w:hAnsi="Times New Roman" w:cs="Times New Roman"/>
                <w:sz w:val="24"/>
                <w:szCs w:val="24"/>
              </w:rPr>
              <w:t>560</w:t>
            </w:r>
          </w:p>
        </w:tc>
        <w:tc>
          <w:tcPr>
            <w:tcW w:w="3119" w:type="dxa"/>
            <w:tcBorders>
              <w:bottom w:val="single" w:sz="6" w:space="0" w:color="auto"/>
            </w:tcBorders>
          </w:tcPr>
          <w:p w:rsidR="00CA066B" w:rsidRDefault="00CA066B" w:rsidP="00613988">
            <w:pPr>
              <w:jc w:val="center"/>
              <w:rPr>
                <w:rFonts w:ascii="Times New Roman" w:hAnsi="Times New Roman" w:cs="Times New Roman"/>
                <w:sz w:val="24"/>
                <w:szCs w:val="24"/>
              </w:rPr>
            </w:pPr>
            <w:r>
              <w:rPr>
                <w:rFonts w:ascii="Times New Roman" w:hAnsi="Times New Roman" w:cs="Times New Roman"/>
                <w:sz w:val="24"/>
                <w:szCs w:val="24"/>
              </w:rPr>
              <w:t>ГОСТ 4204-77</w:t>
            </w:r>
          </w:p>
        </w:tc>
        <w:tc>
          <w:tcPr>
            <w:tcW w:w="1134" w:type="dxa"/>
            <w:tcBorders>
              <w:bottom w:val="single" w:sz="6" w:space="0" w:color="auto"/>
            </w:tcBorders>
          </w:tcPr>
          <w:p w:rsidR="00CA066B" w:rsidRPr="004E4F42" w:rsidRDefault="00CA066B" w:rsidP="00613988">
            <w:pPr>
              <w:rPr>
                <w:rFonts w:ascii="Times New Roman" w:hAnsi="Times New Roman" w:cs="Times New Roman"/>
                <w:sz w:val="24"/>
                <w:szCs w:val="24"/>
              </w:rPr>
            </w:pPr>
          </w:p>
        </w:tc>
        <w:tc>
          <w:tcPr>
            <w:tcW w:w="1559" w:type="dxa"/>
            <w:tcBorders>
              <w:bottom w:val="single" w:sz="6" w:space="0" w:color="auto"/>
            </w:tcBorders>
          </w:tcPr>
          <w:p w:rsidR="00CA066B" w:rsidRPr="004E4F42" w:rsidRDefault="00CA066B" w:rsidP="00613988">
            <w:pPr>
              <w:jc w:val="center"/>
              <w:rPr>
                <w:rFonts w:ascii="Times New Roman" w:hAnsi="Times New Roman" w:cs="Times New Roman"/>
                <w:sz w:val="24"/>
                <w:szCs w:val="24"/>
              </w:rPr>
            </w:pPr>
          </w:p>
        </w:tc>
      </w:tr>
      <w:tr w:rsidR="00CA066B" w:rsidRPr="004E4F42" w:rsidTr="00CA066B">
        <w:trPr>
          <w:trHeight w:val="691"/>
        </w:trPr>
        <w:tc>
          <w:tcPr>
            <w:tcW w:w="567" w:type="dxa"/>
            <w:tcBorders>
              <w:bottom w:val="single" w:sz="6" w:space="0" w:color="auto"/>
            </w:tcBorders>
          </w:tcPr>
          <w:p w:rsidR="00CA066B" w:rsidRDefault="00CA066B" w:rsidP="00613988">
            <w:pPr>
              <w:ind w:left="-119" w:right="34" w:firstLine="137"/>
              <w:rPr>
                <w:rFonts w:ascii="Times New Roman" w:hAnsi="Times New Roman" w:cs="Times New Roman"/>
                <w:sz w:val="24"/>
                <w:szCs w:val="24"/>
              </w:rPr>
            </w:pPr>
            <w:r>
              <w:rPr>
                <w:rFonts w:ascii="Times New Roman" w:hAnsi="Times New Roman" w:cs="Times New Roman"/>
                <w:sz w:val="24"/>
                <w:szCs w:val="24"/>
              </w:rPr>
              <w:t>6</w:t>
            </w:r>
          </w:p>
        </w:tc>
        <w:tc>
          <w:tcPr>
            <w:tcW w:w="2689" w:type="dxa"/>
            <w:tcBorders>
              <w:bottom w:val="single" w:sz="6" w:space="0" w:color="auto"/>
            </w:tcBorders>
          </w:tcPr>
          <w:p w:rsidR="00CA066B" w:rsidRDefault="00CA066B" w:rsidP="00613988">
            <w:pPr>
              <w:rPr>
                <w:rFonts w:ascii="Times New Roman" w:hAnsi="Times New Roman" w:cs="Times New Roman"/>
                <w:sz w:val="24"/>
                <w:szCs w:val="24"/>
              </w:rPr>
            </w:pPr>
            <w:r>
              <w:rPr>
                <w:rFonts w:ascii="Times New Roman" w:hAnsi="Times New Roman" w:cs="Times New Roman"/>
                <w:sz w:val="24"/>
                <w:szCs w:val="24"/>
              </w:rPr>
              <w:t xml:space="preserve">Спирт изопропиловый ХЧ </w:t>
            </w:r>
          </w:p>
        </w:tc>
        <w:tc>
          <w:tcPr>
            <w:tcW w:w="1275" w:type="dxa"/>
            <w:tcBorders>
              <w:bottom w:val="single" w:sz="6" w:space="0" w:color="auto"/>
            </w:tcBorders>
          </w:tcPr>
          <w:p w:rsidR="00CA066B" w:rsidRDefault="00CA066B" w:rsidP="00613988">
            <w:pPr>
              <w:jc w:val="center"/>
              <w:rPr>
                <w:rFonts w:ascii="Times New Roman" w:hAnsi="Times New Roman" w:cs="Times New Roman"/>
                <w:sz w:val="24"/>
                <w:szCs w:val="24"/>
              </w:rPr>
            </w:pPr>
            <w:r>
              <w:rPr>
                <w:rFonts w:ascii="Times New Roman" w:hAnsi="Times New Roman" w:cs="Times New Roman"/>
                <w:sz w:val="24"/>
                <w:szCs w:val="24"/>
              </w:rPr>
              <w:t>70</w:t>
            </w:r>
          </w:p>
        </w:tc>
        <w:tc>
          <w:tcPr>
            <w:tcW w:w="3119" w:type="dxa"/>
            <w:tcBorders>
              <w:bottom w:val="single" w:sz="6" w:space="0" w:color="auto"/>
            </w:tcBorders>
          </w:tcPr>
          <w:p w:rsidR="00CA066B" w:rsidRDefault="00CA066B" w:rsidP="00613988">
            <w:pPr>
              <w:jc w:val="center"/>
              <w:rPr>
                <w:rFonts w:ascii="Times New Roman" w:hAnsi="Times New Roman" w:cs="Times New Roman"/>
                <w:sz w:val="24"/>
                <w:szCs w:val="24"/>
              </w:rPr>
            </w:pPr>
            <w:r>
              <w:rPr>
                <w:rFonts w:ascii="Times New Roman" w:hAnsi="Times New Roman" w:cs="Times New Roman"/>
                <w:sz w:val="24"/>
                <w:szCs w:val="24"/>
              </w:rPr>
              <w:t>ГОСТ – 9805-84</w:t>
            </w:r>
          </w:p>
        </w:tc>
        <w:tc>
          <w:tcPr>
            <w:tcW w:w="1134" w:type="dxa"/>
            <w:tcBorders>
              <w:bottom w:val="single" w:sz="6" w:space="0" w:color="auto"/>
            </w:tcBorders>
          </w:tcPr>
          <w:p w:rsidR="00CA066B" w:rsidRPr="004E4F42" w:rsidRDefault="00CA066B" w:rsidP="00613988">
            <w:pPr>
              <w:rPr>
                <w:rFonts w:ascii="Times New Roman" w:hAnsi="Times New Roman" w:cs="Times New Roman"/>
                <w:sz w:val="24"/>
                <w:szCs w:val="24"/>
              </w:rPr>
            </w:pPr>
          </w:p>
        </w:tc>
        <w:tc>
          <w:tcPr>
            <w:tcW w:w="1559" w:type="dxa"/>
            <w:tcBorders>
              <w:bottom w:val="single" w:sz="6" w:space="0" w:color="auto"/>
            </w:tcBorders>
          </w:tcPr>
          <w:p w:rsidR="00CA066B" w:rsidRPr="004E4F42" w:rsidRDefault="00CA066B" w:rsidP="00613988">
            <w:pPr>
              <w:jc w:val="center"/>
              <w:rPr>
                <w:rFonts w:ascii="Times New Roman" w:hAnsi="Times New Roman" w:cs="Times New Roman"/>
                <w:sz w:val="24"/>
                <w:szCs w:val="24"/>
              </w:rPr>
            </w:pPr>
          </w:p>
        </w:tc>
      </w:tr>
      <w:tr w:rsidR="00CA066B" w:rsidRPr="004E4F42" w:rsidTr="00CA066B">
        <w:trPr>
          <w:trHeight w:val="325"/>
        </w:trPr>
        <w:tc>
          <w:tcPr>
            <w:tcW w:w="8784" w:type="dxa"/>
            <w:gridSpan w:val="5"/>
            <w:tcBorders>
              <w:top w:val="single" w:sz="6" w:space="0" w:color="auto"/>
              <w:bottom w:val="single" w:sz="6" w:space="0" w:color="auto"/>
            </w:tcBorders>
          </w:tcPr>
          <w:p w:rsidR="00CA066B" w:rsidRPr="004E4F42" w:rsidRDefault="00CA066B" w:rsidP="00CA066B">
            <w:pPr>
              <w:spacing w:after="200" w:line="276" w:lineRule="auto"/>
              <w:jc w:val="right"/>
              <w:rPr>
                <w:rFonts w:ascii="Times New Roman" w:hAnsi="Times New Roman" w:cs="Times New Roman"/>
                <w:b/>
                <w:sz w:val="24"/>
                <w:szCs w:val="24"/>
              </w:rPr>
            </w:pPr>
            <w:r w:rsidRPr="004E4F42">
              <w:rPr>
                <w:rFonts w:ascii="Times New Roman" w:hAnsi="Times New Roman" w:cs="Times New Roman"/>
                <w:sz w:val="24"/>
                <w:szCs w:val="24"/>
              </w:rPr>
              <w:t xml:space="preserve">                                   </w:t>
            </w:r>
            <w:r w:rsidRPr="004E4F42">
              <w:rPr>
                <w:rFonts w:ascii="Times New Roman" w:hAnsi="Times New Roman" w:cs="Times New Roman"/>
                <w:b/>
                <w:sz w:val="24"/>
                <w:szCs w:val="24"/>
              </w:rPr>
              <w:t xml:space="preserve">      ИТОГО:</w:t>
            </w:r>
          </w:p>
        </w:tc>
        <w:tc>
          <w:tcPr>
            <w:tcW w:w="1559" w:type="dxa"/>
            <w:tcBorders>
              <w:top w:val="single" w:sz="6" w:space="0" w:color="auto"/>
              <w:bottom w:val="single" w:sz="6" w:space="0" w:color="auto"/>
            </w:tcBorders>
          </w:tcPr>
          <w:p w:rsidR="00CA066B" w:rsidRPr="004E4F42" w:rsidRDefault="00CA066B" w:rsidP="00613988">
            <w:pPr>
              <w:jc w:val="center"/>
              <w:rPr>
                <w:rFonts w:ascii="Times New Roman" w:hAnsi="Times New Roman" w:cs="Times New Roman"/>
                <w:sz w:val="24"/>
                <w:szCs w:val="24"/>
              </w:rPr>
            </w:pPr>
          </w:p>
        </w:tc>
      </w:tr>
      <w:tr w:rsidR="00CA066B" w:rsidRPr="004E4F42" w:rsidTr="00CA066B">
        <w:trPr>
          <w:trHeight w:val="332"/>
        </w:trPr>
        <w:tc>
          <w:tcPr>
            <w:tcW w:w="8784" w:type="dxa"/>
            <w:gridSpan w:val="5"/>
            <w:tcBorders>
              <w:top w:val="single" w:sz="6" w:space="0" w:color="auto"/>
            </w:tcBorders>
          </w:tcPr>
          <w:p w:rsidR="00CA066B" w:rsidRPr="004E4F42" w:rsidRDefault="00CA066B" w:rsidP="00CA066B">
            <w:pPr>
              <w:spacing w:after="200" w:line="276" w:lineRule="auto"/>
              <w:jc w:val="right"/>
              <w:rPr>
                <w:rFonts w:ascii="Times New Roman" w:hAnsi="Times New Roman" w:cs="Times New Roman"/>
                <w:b/>
                <w:sz w:val="24"/>
                <w:szCs w:val="24"/>
              </w:rPr>
            </w:pPr>
            <w:r w:rsidRPr="004E4F42">
              <w:rPr>
                <w:rFonts w:ascii="Times New Roman" w:hAnsi="Times New Roman" w:cs="Times New Roman"/>
                <w:b/>
                <w:sz w:val="24"/>
                <w:szCs w:val="24"/>
              </w:rPr>
              <w:t xml:space="preserve">                           в т.ч. НДС (20%):</w:t>
            </w:r>
          </w:p>
        </w:tc>
        <w:tc>
          <w:tcPr>
            <w:tcW w:w="1559" w:type="dxa"/>
            <w:tcBorders>
              <w:top w:val="single" w:sz="6" w:space="0" w:color="auto"/>
            </w:tcBorders>
          </w:tcPr>
          <w:p w:rsidR="00CA066B" w:rsidRPr="004E4F42" w:rsidRDefault="00CA066B" w:rsidP="00613988">
            <w:pPr>
              <w:jc w:val="center"/>
              <w:rPr>
                <w:rFonts w:ascii="Times New Roman" w:hAnsi="Times New Roman" w:cs="Times New Roman"/>
                <w:sz w:val="24"/>
                <w:szCs w:val="24"/>
              </w:rPr>
            </w:pPr>
          </w:p>
        </w:tc>
      </w:tr>
    </w:tbl>
    <w:p w:rsidR="00CA066B" w:rsidRPr="00CA066B" w:rsidRDefault="00CA066B" w:rsidP="00CA066B">
      <w:pPr>
        <w:spacing w:after="0"/>
        <w:rPr>
          <w:rFonts w:ascii="Times New Roman" w:hAnsi="Times New Roman"/>
          <w:iCs/>
          <w:snapToGrid w:val="0"/>
          <w:sz w:val="18"/>
          <w:szCs w:val="18"/>
        </w:rPr>
      </w:pPr>
    </w:p>
    <w:p w:rsidR="00CA066B" w:rsidRPr="00CA066B" w:rsidRDefault="00CA066B" w:rsidP="00CA066B">
      <w:pPr>
        <w:spacing w:after="0"/>
        <w:rPr>
          <w:rFonts w:ascii="Times New Roman" w:eastAsia="Times New Roman" w:hAnsi="Times New Roman"/>
          <w:i/>
          <w:spacing w:val="-4"/>
          <w:sz w:val="24"/>
          <w:szCs w:val="24"/>
          <w:lang w:eastAsia="ru-RU"/>
        </w:rPr>
      </w:pPr>
      <w:r w:rsidRPr="00CA066B">
        <w:rPr>
          <w:rFonts w:ascii="Times New Roman" w:hAnsi="Times New Roman"/>
          <w:iCs/>
          <w:snapToGrid w:val="0"/>
          <w:sz w:val="18"/>
          <w:szCs w:val="18"/>
        </w:rPr>
        <w:t xml:space="preserve">  </w:t>
      </w:r>
      <w:r w:rsidRPr="00CA066B">
        <w:rPr>
          <w:rFonts w:ascii="Times New Roman" w:eastAsia="Times New Roman" w:hAnsi="Times New Roman"/>
          <w:i/>
          <w:spacing w:val="-4"/>
          <w:sz w:val="24"/>
          <w:szCs w:val="24"/>
          <w:lang w:eastAsia="ru-RU"/>
        </w:rPr>
        <w:t>Примечание: заполняется участником закупки</w:t>
      </w:r>
    </w:p>
    <w:p w:rsidR="00CA066B" w:rsidRPr="00CA066B" w:rsidRDefault="00CA066B" w:rsidP="00CA066B">
      <w:pPr>
        <w:spacing w:after="0"/>
        <w:rPr>
          <w:rFonts w:ascii="Times New Roman" w:eastAsia="Times New Roman" w:hAnsi="Times New Roman"/>
          <w:i/>
          <w:spacing w:val="-4"/>
          <w:sz w:val="24"/>
          <w:szCs w:val="24"/>
          <w:lang w:eastAsia="ru-RU"/>
        </w:rPr>
      </w:pPr>
    </w:p>
    <w:p w:rsidR="00CA066B" w:rsidRPr="00CA066B" w:rsidRDefault="00CA066B" w:rsidP="00CA066B">
      <w:pPr>
        <w:keepNext/>
        <w:spacing w:before="240" w:after="0" w:line="240" w:lineRule="auto"/>
        <w:jc w:val="both"/>
        <w:rPr>
          <w:rFonts w:ascii="Times New Roman" w:hAnsi="Times New Roman"/>
          <w:b/>
          <w:sz w:val="24"/>
          <w:szCs w:val="24"/>
        </w:rPr>
      </w:pPr>
      <w:r w:rsidRPr="00CA066B">
        <w:rPr>
          <w:rFonts w:ascii="Times New Roman" w:hAnsi="Times New Roman"/>
          <w:b/>
          <w:sz w:val="24"/>
          <w:szCs w:val="24"/>
        </w:rPr>
        <w:t xml:space="preserve">ИТОГО цена договора составляет: ________________ </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рублей, с учетом НДС в размере _________</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рублей.</w:t>
      </w:r>
    </w:p>
    <w:p w:rsidR="00CA066B" w:rsidRPr="00CA066B" w:rsidRDefault="00CA066B" w:rsidP="00CA066B">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CA066B" w:rsidRPr="00CA066B" w:rsidRDefault="00CA066B" w:rsidP="00CA066B">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CA066B" w:rsidRPr="00CA066B" w:rsidRDefault="00CA066B" w:rsidP="00CA066B">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CA066B" w:rsidRPr="00CA066B" w:rsidRDefault="00CA066B" w:rsidP="00CA066B">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CA066B">
        <w:rPr>
          <w:rFonts w:ascii="Times New Roman" w:eastAsia="Times New Roman" w:hAnsi="Times New Roman"/>
          <w:sz w:val="24"/>
          <w:szCs w:val="24"/>
          <w:shd w:val="clear" w:color="auto" w:fill="FFFFFF"/>
          <w:lang w:eastAsia="ru-RU"/>
        </w:rPr>
        <w:t>______________ ________________</w:t>
      </w:r>
    </w:p>
    <w:p w:rsidR="00CA066B" w:rsidRPr="00CA066B" w:rsidRDefault="00CA066B" w:rsidP="00CA066B">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 xml:space="preserve">  _________________________________                                                                               </w:t>
      </w:r>
    </w:p>
    <w:p w:rsidR="00CA066B" w:rsidRPr="00CA066B" w:rsidRDefault="00CA066B" w:rsidP="00CA066B">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(подпись)                      (Ф.И.О)</w:t>
      </w:r>
    </w:p>
    <w:p w:rsidR="00CA066B" w:rsidRPr="00CA066B" w:rsidRDefault="00CA066B" w:rsidP="00CA066B">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CA066B" w:rsidRPr="00CA066B" w:rsidRDefault="00CA066B" w:rsidP="00CA066B">
      <w:pPr>
        <w:keepNext/>
        <w:keepLines/>
        <w:suppressAutoHyphens/>
        <w:spacing w:after="0" w:line="240" w:lineRule="auto"/>
        <w:outlineLvl w:val="1"/>
        <w:rPr>
          <w:rFonts w:ascii="Times New Roman" w:hAnsi="Times New Roman"/>
          <w:lang w:eastAsia="ru-RU"/>
        </w:rPr>
      </w:pPr>
      <w:r w:rsidRPr="00CA066B">
        <w:rPr>
          <w:rFonts w:ascii="Times New Roman" w:eastAsia="Times New Roman" w:hAnsi="Times New Roman"/>
          <w:sz w:val="24"/>
          <w:szCs w:val="24"/>
          <w:shd w:val="clear" w:color="auto" w:fill="FFFFFF"/>
          <w:lang w:eastAsia="ru-RU"/>
        </w:rPr>
        <w:t>М.П. (при наличии)</w:t>
      </w:r>
    </w:p>
    <w:p w:rsidR="00CA066B" w:rsidRPr="00CA066B" w:rsidRDefault="00CA066B" w:rsidP="00CA066B">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A066B" w:rsidRPr="00CA066B" w:rsidRDefault="00CA066B" w:rsidP="00CA066B">
      <w:pPr>
        <w:spacing w:after="0" w:line="240" w:lineRule="auto"/>
        <w:ind w:firstLine="426"/>
        <w:jc w:val="both"/>
        <w:rPr>
          <w:rFonts w:ascii="Times New Roman" w:eastAsia="Times New Roman" w:hAnsi="Times New Roman"/>
          <w:sz w:val="19"/>
          <w:szCs w:val="19"/>
          <w:lang w:eastAsia="ru-RU"/>
        </w:rPr>
      </w:pPr>
    </w:p>
    <w:p w:rsidR="00CA066B" w:rsidRPr="00CA066B" w:rsidRDefault="00CA066B" w:rsidP="00CA066B">
      <w:pPr>
        <w:spacing w:after="0" w:line="240" w:lineRule="auto"/>
        <w:ind w:firstLine="426"/>
        <w:jc w:val="both"/>
        <w:rPr>
          <w:rFonts w:ascii="Times New Roman" w:hAnsi="Times New Roman"/>
          <w:sz w:val="24"/>
          <w:szCs w:val="24"/>
        </w:rPr>
      </w:pPr>
      <w:r w:rsidRPr="00CA066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CA066B" w:rsidRPr="00CA066B" w:rsidRDefault="00CA066B" w:rsidP="00CA066B">
      <w:pPr>
        <w:spacing w:after="0" w:line="240" w:lineRule="auto"/>
        <w:ind w:firstLine="567"/>
        <w:jc w:val="both"/>
        <w:rPr>
          <w:rFonts w:ascii="Times New Roman" w:hAnsi="Times New Roman"/>
          <w:sz w:val="24"/>
          <w:szCs w:val="24"/>
          <w:shd w:val="clear" w:color="auto" w:fill="FFFFFF"/>
        </w:rPr>
        <w:sectPr w:rsidR="00CA066B" w:rsidRPr="00CA066B"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CA066B" w:rsidRDefault="00CA066B" w:rsidP="00BB7ED8">
      <w:pPr>
        <w:pStyle w:val="afff3"/>
        <w:spacing w:line="276" w:lineRule="auto"/>
        <w:ind w:firstLine="0"/>
        <w:jc w:val="center"/>
        <w:rPr>
          <w:b/>
          <w:sz w:val="24"/>
          <w:lang w:val="ru"/>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E35" w:rsidRDefault="00374E35" w:rsidP="00BE4551">
      <w:pPr>
        <w:spacing w:after="0" w:line="240" w:lineRule="auto"/>
      </w:pPr>
      <w:r>
        <w:separator/>
      </w:r>
    </w:p>
  </w:endnote>
  <w:endnote w:type="continuationSeparator" w:id="0">
    <w:p w:rsidR="00374E35" w:rsidRDefault="00374E35" w:rsidP="00BE4551">
      <w:pPr>
        <w:spacing w:after="0" w:line="240" w:lineRule="auto"/>
      </w:pPr>
      <w:r>
        <w:continuationSeparator/>
      </w:r>
    </w:p>
  </w:endnote>
  <w:endnote w:type="continuationNotice" w:id="1">
    <w:p w:rsidR="00374E35" w:rsidRDefault="00374E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202F8" w:rsidRDefault="00E202F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202F8" w:rsidRDefault="00E202F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F8" w:rsidRPr="0032691D" w:rsidRDefault="00E202F8"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202F8" w:rsidRDefault="00E202F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858CB">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202F8" w:rsidRDefault="00E202F8"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F8" w:rsidRPr="0032691D" w:rsidRDefault="00E202F8"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202F8" w:rsidRPr="00C408FB" w:rsidRDefault="00E202F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858CB">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EndPr/>
    <w:sdtContent>
      <w:p w:rsidR="00E202F8" w:rsidRPr="00CA0F23" w:rsidRDefault="00E202F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858CB">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F8" w:rsidRPr="0032691D" w:rsidRDefault="00E202F8"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E202F8" w:rsidRPr="00CA0F23" w:rsidRDefault="00E202F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858CB">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F8" w:rsidRPr="0032691D" w:rsidRDefault="00E202F8"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E35" w:rsidRDefault="00374E35" w:rsidP="00BE4551">
      <w:pPr>
        <w:spacing w:after="0" w:line="240" w:lineRule="auto"/>
      </w:pPr>
      <w:r>
        <w:separator/>
      </w:r>
    </w:p>
  </w:footnote>
  <w:footnote w:type="continuationSeparator" w:id="0">
    <w:p w:rsidR="00374E35" w:rsidRDefault="00374E35" w:rsidP="00BE4551">
      <w:pPr>
        <w:spacing w:after="0" w:line="240" w:lineRule="auto"/>
      </w:pPr>
      <w:r>
        <w:continuationSeparator/>
      </w:r>
    </w:p>
  </w:footnote>
  <w:footnote w:type="continuationNotice" w:id="1">
    <w:p w:rsidR="00374E35" w:rsidRDefault="00374E35">
      <w:pPr>
        <w:spacing w:after="0" w:line="240" w:lineRule="auto"/>
      </w:pPr>
    </w:p>
  </w:footnote>
  <w:footnote w:id="2">
    <w:p w:rsidR="00E202F8" w:rsidRDefault="00E202F8"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F8" w:rsidRPr="00A234A7" w:rsidRDefault="00E202F8"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58CB"/>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85BC2-78D9-40FD-9BD8-7CA64F6E4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13048</Words>
  <Characters>74379</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87253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2</cp:revision>
  <cp:lastPrinted>2023-04-11T06:56:00Z</cp:lastPrinted>
  <dcterms:created xsi:type="dcterms:W3CDTF">2023-04-28T03:37:00Z</dcterms:created>
  <dcterms:modified xsi:type="dcterms:W3CDTF">2023-04-28T03:37:00Z</dcterms:modified>
</cp:coreProperties>
</file>