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EE1F36" w:rsidRDefault="00F25369" w:rsidP="003379EA">
      <w:pPr>
        <w:autoSpaceDE w:val="0"/>
        <w:autoSpaceDN w:val="0"/>
        <w:adjustRightInd w:val="0"/>
        <w:ind w:right="-1"/>
        <w:jc w:val="both"/>
        <w:rPr>
          <w:rFonts w:eastAsia="Calibri"/>
          <w:bCs/>
          <w:spacing w:val="-2"/>
          <w:sz w:val="22"/>
          <w:szCs w:val="22"/>
        </w:rPr>
      </w:pPr>
      <w:bookmarkStart w:id="0" w:name="_GoBack"/>
      <w:bookmarkEnd w:id="0"/>
      <w:r w:rsidRPr="000B4B53">
        <w:rPr>
          <w:color w:val="000000"/>
          <w:szCs w:val="28"/>
        </w:rPr>
        <w:t xml:space="preserve">  </w:t>
      </w:r>
    </w:p>
    <w:p w:rsidR="00135C58" w:rsidRPr="00EE1F36" w:rsidRDefault="006B4D95" w:rsidP="006B4D95">
      <w:pPr>
        <w:jc w:val="center"/>
        <w:rPr>
          <w:b/>
          <w:sz w:val="22"/>
          <w:szCs w:val="22"/>
        </w:rPr>
      </w:pPr>
      <w:r w:rsidRPr="00EE1F36">
        <w:rPr>
          <w:b/>
          <w:sz w:val="22"/>
          <w:szCs w:val="22"/>
        </w:rPr>
        <w:t>ТЕХНИЧЕСКОЕ ЗАДАНИЕ</w:t>
      </w:r>
    </w:p>
    <w:p w:rsidR="00EF06BD" w:rsidRDefault="00B14283" w:rsidP="006B4D95">
      <w:pPr>
        <w:jc w:val="center"/>
        <w:rPr>
          <w:rFonts w:eastAsia="Calibri"/>
          <w:b/>
          <w:sz w:val="22"/>
          <w:szCs w:val="22"/>
          <w:lang w:eastAsia="en-US"/>
        </w:rPr>
      </w:pPr>
      <w:r w:rsidRPr="00EE1F36">
        <w:rPr>
          <w:rFonts w:eastAsia="Calibri"/>
          <w:b/>
          <w:sz w:val="22"/>
          <w:szCs w:val="22"/>
          <w:lang w:eastAsia="en-US"/>
        </w:rPr>
        <w:t xml:space="preserve">на выполнение работ </w:t>
      </w:r>
      <w:r w:rsidR="00C901D2" w:rsidRPr="00C901D2">
        <w:rPr>
          <w:rFonts w:eastAsia="Calibri"/>
          <w:b/>
          <w:sz w:val="22"/>
          <w:szCs w:val="22"/>
          <w:lang w:eastAsia="en-US"/>
        </w:rPr>
        <w:t xml:space="preserve">по выполнению </w:t>
      </w:r>
    </w:p>
    <w:p w:rsidR="00135C58" w:rsidRPr="00EE1F36" w:rsidRDefault="00EF06BD" w:rsidP="006B4D95">
      <w:pPr>
        <w:jc w:val="center"/>
        <w:rPr>
          <w:i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о</w:t>
      </w:r>
      <w:r w:rsidRPr="00EF06BD">
        <w:rPr>
          <w:rFonts w:eastAsia="Calibri"/>
          <w:b/>
          <w:sz w:val="22"/>
          <w:szCs w:val="22"/>
          <w:lang w:eastAsia="en-US"/>
        </w:rPr>
        <w:t>тбор проб воды, лабораторный анализ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Pr="00EF06BD">
        <w:rPr>
          <w:rFonts w:eastAsia="Calibri"/>
          <w:b/>
          <w:sz w:val="22"/>
          <w:szCs w:val="22"/>
          <w:lang w:eastAsia="en-US"/>
        </w:rPr>
        <w:t>(лабораторное исследование) воды СЦГВ (горячая), воды централизованных систем питьевого водоснабжения (холодная), выдать протоколы анализа</w:t>
      </w:r>
    </w:p>
    <w:p w:rsidR="006B4D95" w:rsidRPr="00EE1F36" w:rsidRDefault="006B4D95" w:rsidP="006B4D95">
      <w:pPr>
        <w:ind w:left="709"/>
        <w:jc w:val="center"/>
        <w:rPr>
          <w:sz w:val="22"/>
          <w:szCs w:val="22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EE1F36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№</w:t>
            </w:r>
          </w:p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EE1F36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EE1F36" w:rsidRDefault="006B4D95" w:rsidP="00613027">
            <w:pPr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  <w:r w:rsidRPr="00EE1F36">
              <w:rPr>
                <w:b/>
                <w:spacing w:val="-4"/>
                <w:sz w:val="22"/>
                <w:szCs w:val="22"/>
              </w:rPr>
              <w:t>Технический регламент/</w:t>
            </w:r>
          </w:p>
          <w:p w:rsidR="006B4D95" w:rsidRPr="00EE1F36" w:rsidRDefault="006B4D95" w:rsidP="00613027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</w:p>
          <w:p w:rsidR="006B4D95" w:rsidRPr="00EE1F36" w:rsidRDefault="006B4D95" w:rsidP="00613027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  <w:r w:rsidRPr="00EE1F36">
              <w:rPr>
                <w:b/>
                <w:spacing w:val="-4"/>
                <w:sz w:val="22"/>
                <w:szCs w:val="22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EE1F36" w:rsidP="00613027">
            <w:pPr>
              <w:shd w:val="clear" w:color="auto" w:fill="FFFFFF"/>
              <w:ind w:firstLine="244"/>
              <w:rPr>
                <w:sz w:val="22"/>
                <w:szCs w:val="22"/>
                <w:lang w:eastAsia="en-US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42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B14283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95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D2" w:rsidRDefault="00C901D2" w:rsidP="00C901D2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rFonts w:eastAsia="Calibri"/>
                <w:sz w:val="22"/>
                <w:szCs w:val="22"/>
              </w:rPr>
            </w:pPr>
            <w:r w:rsidRPr="00C901D2">
              <w:rPr>
                <w:rFonts w:eastAsia="Calibri"/>
                <w:sz w:val="22"/>
                <w:szCs w:val="22"/>
              </w:rPr>
              <w:t xml:space="preserve">Лабораторные исследования состоят из количественного химического анализа </w:t>
            </w:r>
            <w:r>
              <w:rPr>
                <w:rFonts w:eastAsia="Calibri"/>
                <w:sz w:val="22"/>
                <w:szCs w:val="22"/>
              </w:rPr>
              <w:t xml:space="preserve">питьевой </w:t>
            </w:r>
            <w:r w:rsidRPr="00C901D2">
              <w:rPr>
                <w:rFonts w:eastAsia="Calibri"/>
                <w:sz w:val="22"/>
                <w:szCs w:val="22"/>
              </w:rPr>
              <w:t>воды в соответствии с Федеральным законом от 26.06.2008 №102-ФЗ «Об обеспечении единства измерений» юридическими лицами и индивидуальными предпринимателями, аккредитованными в соответствии с Федеральным законом от 28.12.2013 №412-ФЗ «Об аккредитации в национальной системе аккредитации».</w:t>
            </w:r>
          </w:p>
          <w:p w:rsidR="006B4D95" w:rsidRDefault="00C901D2" w:rsidP="00C901D2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rFonts w:eastAsia="Calibri"/>
                <w:sz w:val="22"/>
                <w:szCs w:val="22"/>
              </w:rPr>
            </w:pPr>
            <w:r w:rsidRPr="00C901D2">
              <w:rPr>
                <w:rFonts w:eastAsia="Calibri"/>
                <w:sz w:val="22"/>
                <w:szCs w:val="22"/>
              </w:rPr>
              <w:t xml:space="preserve">Проведение лабораторных исследований питьевой воды производиться на </w:t>
            </w:r>
            <w:r w:rsidR="00BD1C0A" w:rsidRPr="00C901D2">
              <w:rPr>
                <w:rFonts w:eastAsia="Calibri"/>
                <w:sz w:val="22"/>
                <w:szCs w:val="22"/>
              </w:rPr>
              <w:t>основании согласованной</w:t>
            </w:r>
            <w:r w:rsidRPr="00C901D2">
              <w:rPr>
                <w:rFonts w:eastAsia="Calibri"/>
                <w:sz w:val="22"/>
                <w:szCs w:val="22"/>
              </w:rPr>
              <w:t xml:space="preserve"> и утвержденной рабочей программы </w:t>
            </w:r>
            <w:proofErr w:type="gramStart"/>
            <w:r w:rsidRPr="00C901D2">
              <w:rPr>
                <w:rFonts w:eastAsia="Calibri"/>
                <w:sz w:val="22"/>
                <w:szCs w:val="22"/>
              </w:rPr>
              <w:t xml:space="preserve">в соответствии </w:t>
            </w:r>
            <w:r w:rsidR="00BD1C0A" w:rsidRPr="00C901D2">
              <w:rPr>
                <w:rFonts w:eastAsia="Calibri"/>
                <w:sz w:val="22"/>
                <w:szCs w:val="22"/>
              </w:rPr>
              <w:t>с СанПиН</w:t>
            </w:r>
            <w:proofErr w:type="gramEnd"/>
            <w:r w:rsidRPr="00C901D2">
              <w:rPr>
                <w:rFonts w:eastAsia="Calibri"/>
                <w:sz w:val="22"/>
                <w:szCs w:val="22"/>
              </w:rPr>
              <w:t xml:space="preserve"> 1.2.3685-21</w:t>
            </w:r>
            <w:r w:rsidR="00BD1C0A">
              <w:rPr>
                <w:rFonts w:eastAsia="Calibri"/>
                <w:sz w:val="22"/>
                <w:szCs w:val="22"/>
              </w:rPr>
              <w:t>.</w:t>
            </w:r>
          </w:p>
          <w:p w:rsidR="00EF032E" w:rsidRDefault="00BD1C0A" w:rsidP="00C901D2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2"/>
                <w:szCs w:val="22"/>
              </w:rPr>
            </w:pPr>
            <w:proofErr w:type="gramStart"/>
            <w:r>
              <w:rPr>
                <w:spacing w:val="-4"/>
                <w:sz w:val="22"/>
                <w:szCs w:val="22"/>
              </w:rPr>
              <w:t>В соответствии с СанПиН</w:t>
            </w:r>
            <w:proofErr w:type="gramEnd"/>
            <w:r w:rsidR="00EF032E" w:rsidRPr="00EF032E">
              <w:rPr>
                <w:spacing w:val="-4"/>
                <w:sz w:val="22"/>
                <w:szCs w:val="22"/>
              </w:rPr>
              <w:t xml:space="preserve"> 1.2.3685-21 </w:t>
            </w:r>
            <w:proofErr w:type="spellStart"/>
            <w:r w:rsidR="00EF032E" w:rsidRPr="00EF032E">
              <w:rPr>
                <w:spacing w:val="-4"/>
                <w:sz w:val="22"/>
                <w:szCs w:val="22"/>
              </w:rPr>
              <w:t>Термотолерантные</w:t>
            </w:r>
            <w:proofErr w:type="spellEnd"/>
            <w:r w:rsidR="00EF032E" w:rsidRPr="00EF032E"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 w:rsidR="00EF032E" w:rsidRPr="00EF032E">
              <w:rPr>
                <w:spacing w:val="-4"/>
                <w:sz w:val="22"/>
                <w:szCs w:val="22"/>
              </w:rPr>
              <w:t>колиформные</w:t>
            </w:r>
            <w:proofErr w:type="spellEnd"/>
            <w:r w:rsidR="00EF032E" w:rsidRPr="00EF032E">
              <w:rPr>
                <w:spacing w:val="-4"/>
                <w:sz w:val="22"/>
                <w:szCs w:val="22"/>
              </w:rPr>
              <w:t xml:space="preserve"> бактерии определяются до 01.01.2022, </w:t>
            </w:r>
            <w:r w:rsidR="00EF032E">
              <w:rPr>
                <w:spacing w:val="-4"/>
                <w:sz w:val="22"/>
                <w:szCs w:val="22"/>
              </w:rPr>
              <w:t>п. 2 рабочей программы исключен (приложение 1 к техническому заданию</w:t>
            </w:r>
            <w:r>
              <w:rPr>
                <w:spacing w:val="-4"/>
                <w:sz w:val="22"/>
                <w:szCs w:val="22"/>
              </w:rPr>
              <w:t xml:space="preserve"> – Рабочая программа</w:t>
            </w:r>
            <w:r w:rsidR="00EF032E">
              <w:rPr>
                <w:spacing w:val="-4"/>
                <w:sz w:val="22"/>
                <w:szCs w:val="22"/>
              </w:rPr>
              <w:t>)</w:t>
            </w:r>
            <w:r>
              <w:rPr>
                <w:spacing w:val="-4"/>
                <w:sz w:val="22"/>
                <w:szCs w:val="22"/>
              </w:rPr>
              <w:t>.</w:t>
            </w:r>
          </w:p>
          <w:p w:rsidR="00BD1C0A" w:rsidRPr="00EE1F36" w:rsidRDefault="00BD1C0A" w:rsidP="00042E0B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lastRenderedPageBreak/>
              <w:t>Контроль за температурным режимом горячего водоснабжения проводится в ежедневном режиме по показателям приборов учета на системе (п.18 приложения 1 к техническому заданию - Рабочая программа).</w:t>
            </w:r>
          </w:p>
        </w:tc>
      </w:tr>
      <w:tr w:rsidR="006B4D95" w:rsidRPr="00EE1F36" w:rsidTr="00EE1F36">
        <w:trPr>
          <w:trHeight w:val="6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lastRenderedPageBreak/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B1428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54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44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87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C901D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spacing w:val="-4"/>
                <w:sz w:val="22"/>
                <w:szCs w:val="22"/>
              </w:rPr>
              <w:t xml:space="preserve">По окончании выполнения работ Исполнитель предоставляет Заказчику </w:t>
            </w:r>
            <w:r w:rsidR="00C901D2">
              <w:rPr>
                <w:spacing w:val="-4"/>
                <w:sz w:val="22"/>
                <w:szCs w:val="22"/>
              </w:rPr>
              <w:t>р</w:t>
            </w:r>
            <w:r w:rsidR="00C901D2" w:rsidRPr="00C901D2">
              <w:rPr>
                <w:spacing w:val="-4"/>
                <w:sz w:val="22"/>
                <w:szCs w:val="22"/>
              </w:rPr>
              <w:t>езульта</w:t>
            </w:r>
            <w:r w:rsidR="00C901D2">
              <w:rPr>
                <w:spacing w:val="-4"/>
                <w:sz w:val="22"/>
                <w:szCs w:val="22"/>
              </w:rPr>
              <w:t>т</w:t>
            </w:r>
            <w:r w:rsidR="00C901D2" w:rsidRPr="00C901D2">
              <w:rPr>
                <w:spacing w:val="-4"/>
                <w:sz w:val="22"/>
                <w:szCs w:val="22"/>
              </w:rPr>
              <w:t>ы анализа в виде протокола лабораторных исследований коли</w:t>
            </w:r>
            <w:r w:rsidR="00C901D2">
              <w:rPr>
                <w:spacing w:val="-4"/>
                <w:sz w:val="22"/>
                <w:szCs w:val="22"/>
              </w:rPr>
              <w:t xml:space="preserve">чественного химического анализа проб воды, в </w:t>
            </w:r>
            <w:r w:rsidR="00C901D2" w:rsidRPr="00C901D2">
              <w:rPr>
                <w:spacing w:val="-4"/>
                <w:sz w:val="22"/>
                <w:szCs w:val="22"/>
              </w:rPr>
              <w:t xml:space="preserve"> соответствии с законодательством РФ.</w:t>
            </w:r>
          </w:p>
        </w:tc>
      </w:tr>
      <w:tr w:rsidR="006B4D95" w:rsidRPr="00EE1F36" w:rsidTr="00EE1F36">
        <w:trPr>
          <w:trHeight w:val="43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B16E9F">
        <w:trPr>
          <w:trHeight w:val="55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EE1F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1</w:t>
            </w:r>
            <w:r w:rsidR="00EE1F36"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  <w:r w:rsidRPr="00EE1F36">
              <w:rPr>
                <w:b/>
                <w:sz w:val="22"/>
                <w:szCs w:val="22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E3172C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</w:tbl>
    <w:p w:rsidR="006B4D95" w:rsidRPr="00B14283" w:rsidRDefault="006B4D95" w:rsidP="006B4D95">
      <w:pPr>
        <w:tabs>
          <w:tab w:val="left" w:pos="709"/>
        </w:tabs>
        <w:spacing w:line="276" w:lineRule="auto"/>
        <w:ind w:firstLine="709"/>
        <w:rPr>
          <w:sz w:val="20"/>
          <w:lang w:eastAsia="en-US"/>
        </w:rPr>
      </w:pPr>
      <w:r w:rsidRPr="00B14283">
        <w:rPr>
          <w:sz w:val="20"/>
          <w:lang w:eastAsia="en-US"/>
        </w:rPr>
        <w:t xml:space="preserve">       </w:t>
      </w:r>
    </w:p>
    <w:p w:rsidR="006B4D95" w:rsidRPr="00C901D2" w:rsidRDefault="00B14283" w:rsidP="00C901D2">
      <w:pPr>
        <w:tabs>
          <w:tab w:val="left" w:pos="709"/>
        </w:tabs>
        <w:spacing w:line="276" w:lineRule="auto"/>
        <w:ind w:left="2410" w:hanging="2410"/>
        <w:jc w:val="both"/>
        <w:rPr>
          <w:sz w:val="22"/>
          <w:szCs w:val="22"/>
          <w:lang w:eastAsia="en-US"/>
        </w:rPr>
      </w:pPr>
      <w:r>
        <w:rPr>
          <w:rFonts w:eastAsia="Calibri"/>
          <w:sz w:val="20"/>
          <w:lang w:eastAsia="en-US"/>
        </w:rPr>
        <w:lastRenderedPageBreak/>
        <w:tab/>
      </w:r>
      <w:r w:rsidR="000B4B53" w:rsidRPr="00EE1F36">
        <w:rPr>
          <w:rFonts w:eastAsia="Calibri"/>
          <w:sz w:val="22"/>
          <w:szCs w:val="22"/>
          <w:lang w:eastAsia="en-US"/>
        </w:rPr>
        <w:t xml:space="preserve"> </w:t>
      </w:r>
      <w:r w:rsidR="006B4D95" w:rsidRPr="00EE1F36">
        <w:rPr>
          <w:rFonts w:eastAsia="Calibri"/>
          <w:sz w:val="22"/>
          <w:szCs w:val="22"/>
          <w:lang w:eastAsia="en-US"/>
        </w:rPr>
        <w:t xml:space="preserve">Приложение №1: </w:t>
      </w:r>
      <w:r w:rsidR="00C901D2" w:rsidRPr="00C901D2">
        <w:rPr>
          <w:sz w:val="22"/>
          <w:szCs w:val="22"/>
        </w:rPr>
        <w:t>Рабочая программа</w:t>
      </w:r>
      <w:r w:rsidR="00C901D2">
        <w:rPr>
          <w:sz w:val="22"/>
          <w:szCs w:val="22"/>
        </w:rPr>
        <w:t xml:space="preserve"> производственного лабораторного к</w:t>
      </w:r>
      <w:r w:rsidR="00C901D2">
        <w:rPr>
          <w:rFonts w:eastAsia="Calibri"/>
          <w:sz w:val="22"/>
          <w:szCs w:val="22"/>
          <w:lang w:eastAsia="en-US"/>
        </w:rPr>
        <w:t>онтроля качество воды централизованной системы горячего и хозяйственно-питьевого водоснабжения.</w:t>
      </w:r>
    </w:p>
    <w:p w:rsidR="00FC49F9" w:rsidRPr="00EE1F36" w:rsidRDefault="00FC49F9" w:rsidP="000B4B53">
      <w:pPr>
        <w:suppressAutoHyphens/>
        <w:autoSpaceDE w:val="0"/>
        <w:autoSpaceDN w:val="0"/>
        <w:adjustRightInd w:val="0"/>
        <w:ind w:right="140"/>
        <w:rPr>
          <w:sz w:val="22"/>
          <w:szCs w:val="22"/>
          <w:lang w:eastAsia="zh-CN"/>
        </w:rPr>
      </w:pPr>
    </w:p>
    <w:p w:rsidR="00B14283" w:rsidRPr="00EE1F36" w:rsidRDefault="00B14283" w:rsidP="00B14283">
      <w:pPr>
        <w:widowControl w:val="0"/>
        <w:autoSpaceDE w:val="0"/>
        <w:autoSpaceDN w:val="0"/>
        <w:adjustRightInd w:val="0"/>
        <w:rPr>
          <w:rFonts w:eastAsia="Calibri"/>
          <w:b/>
          <w:sz w:val="22"/>
          <w:szCs w:val="22"/>
        </w:rPr>
      </w:pPr>
      <w:r w:rsidRPr="00EE1F36">
        <w:rPr>
          <w:sz w:val="22"/>
          <w:szCs w:val="22"/>
          <w:lang w:eastAsia="en-US"/>
        </w:rPr>
        <w:t xml:space="preserve">Начальник отдела 812 </w:t>
      </w:r>
      <w:r w:rsidRPr="00EE1F36">
        <w:rPr>
          <w:sz w:val="22"/>
          <w:szCs w:val="22"/>
          <w:lang w:eastAsia="en-US"/>
        </w:rPr>
        <w:tab/>
      </w:r>
      <w:r w:rsidRPr="00EE1F36">
        <w:rPr>
          <w:sz w:val="22"/>
          <w:szCs w:val="22"/>
          <w:lang w:eastAsia="en-US"/>
        </w:rPr>
        <w:tab/>
      </w:r>
      <w:r w:rsidRPr="00EE1F36">
        <w:rPr>
          <w:sz w:val="22"/>
          <w:szCs w:val="22"/>
          <w:lang w:eastAsia="en-US"/>
        </w:rPr>
        <w:tab/>
      </w:r>
      <w:r w:rsidRPr="00EE1F36">
        <w:rPr>
          <w:sz w:val="22"/>
          <w:szCs w:val="22"/>
          <w:lang w:eastAsia="en-US"/>
        </w:rPr>
        <w:tab/>
      </w:r>
      <w:r w:rsidRPr="00EE1F36">
        <w:rPr>
          <w:sz w:val="22"/>
          <w:szCs w:val="22"/>
          <w:lang w:eastAsia="en-US"/>
        </w:rPr>
        <w:tab/>
        <w:t xml:space="preserve">                                            О.Г. Курова</w:t>
      </w:r>
      <w:r w:rsidRPr="00EE1F36">
        <w:rPr>
          <w:sz w:val="22"/>
          <w:szCs w:val="22"/>
        </w:rPr>
        <w:t xml:space="preserve"> </w:t>
      </w:r>
    </w:p>
    <w:p w:rsidR="006B4D95" w:rsidRPr="00EE1F36" w:rsidRDefault="006B4D95" w:rsidP="00B14283">
      <w:pPr>
        <w:spacing w:after="200" w:line="276" w:lineRule="auto"/>
        <w:rPr>
          <w:sz w:val="22"/>
          <w:szCs w:val="22"/>
          <w:lang w:eastAsia="en-US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5B14FC"/>
    <w:multiLevelType w:val="hybridMultilevel"/>
    <w:tmpl w:val="B1965D14"/>
    <w:lvl w:ilvl="0" w:tplc="B13E3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2E0B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2BC2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379E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74542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A3A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93F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49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4283"/>
    <w:rsid w:val="00B1579A"/>
    <w:rsid w:val="00B15C03"/>
    <w:rsid w:val="00B1605A"/>
    <w:rsid w:val="00B16E9F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1C0A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1D2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172C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1F36"/>
    <w:rsid w:val="00EE342C"/>
    <w:rsid w:val="00EE3BDC"/>
    <w:rsid w:val="00EE5CFE"/>
    <w:rsid w:val="00EF032E"/>
    <w:rsid w:val="00EF0359"/>
    <w:rsid w:val="00EF06BD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FEA42-A8FB-4CDF-9268-3237336B4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2696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Н П</dc:creator>
  <cp:lastModifiedBy>Сажаева Наталья Николаевна</cp:lastModifiedBy>
  <cp:revision>2</cp:revision>
  <cp:lastPrinted>2022-03-02T06:13:00Z</cp:lastPrinted>
  <dcterms:created xsi:type="dcterms:W3CDTF">2024-07-05T10:52:00Z</dcterms:created>
  <dcterms:modified xsi:type="dcterms:W3CDTF">2024-07-05T10:52:00Z</dcterms:modified>
</cp:coreProperties>
</file>