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FB4" w:rsidRPr="00871B2A" w:rsidRDefault="00E30FB4" w:rsidP="00136C4E">
      <w:pPr>
        <w:pStyle w:val="a3"/>
        <w:ind w:left="-120" w:firstLine="7"/>
        <w:rPr>
          <w:i/>
          <w:iCs/>
          <w:sz w:val="22"/>
          <w:szCs w:val="22"/>
        </w:rPr>
      </w:pPr>
    </w:p>
    <w:p w:rsidR="00E30FB4" w:rsidRPr="00871B2A" w:rsidRDefault="00E30FB4" w:rsidP="00136C4E">
      <w:pPr>
        <w:pStyle w:val="a3"/>
        <w:ind w:left="-120" w:firstLine="7"/>
        <w:rPr>
          <w:i/>
          <w:iCs/>
          <w:sz w:val="22"/>
          <w:szCs w:val="22"/>
        </w:rPr>
      </w:pPr>
    </w:p>
    <w:p w:rsidR="0076689F" w:rsidRPr="00871B2A" w:rsidRDefault="0076689F" w:rsidP="00136C4E">
      <w:pPr>
        <w:pStyle w:val="a3"/>
        <w:ind w:left="-120" w:firstLine="7"/>
        <w:rPr>
          <w:i/>
          <w:iCs/>
          <w:sz w:val="22"/>
          <w:szCs w:val="22"/>
        </w:rPr>
      </w:pPr>
      <w:r w:rsidRPr="00871B2A">
        <w:rPr>
          <w:i/>
          <w:iCs/>
          <w:sz w:val="22"/>
          <w:szCs w:val="22"/>
        </w:rPr>
        <w:t xml:space="preserve">ДОГОВОР </w:t>
      </w:r>
      <w:r w:rsidR="00DA4E31" w:rsidRPr="00871B2A">
        <w:rPr>
          <w:i/>
          <w:iCs/>
          <w:sz w:val="22"/>
          <w:szCs w:val="22"/>
        </w:rPr>
        <w:t xml:space="preserve"> НА ПОСТАВКУ МОТОРНОГО ТОПЛИВА </w:t>
      </w:r>
      <w:r w:rsidRPr="00871B2A">
        <w:rPr>
          <w:i/>
          <w:iCs/>
          <w:sz w:val="22"/>
          <w:szCs w:val="22"/>
        </w:rPr>
        <w:t xml:space="preserve">№ </w:t>
      </w:r>
      <w:r w:rsidR="009D3B94" w:rsidRPr="00871B2A">
        <w:rPr>
          <w:i/>
          <w:iCs/>
          <w:sz w:val="22"/>
          <w:szCs w:val="22"/>
        </w:rPr>
        <w:t>811</w:t>
      </w:r>
      <w:r w:rsidRPr="00871B2A">
        <w:rPr>
          <w:i/>
          <w:iCs/>
          <w:sz w:val="22"/>
          <w:szCs w:val="22"/>
        </w:rPr>
        <w:t xml:space="preserve">/юр  </w:t>
      </w:r>
    </w:p>
    <w:p w:rsidR="0076689F" w:rsidRPr="00871B2A" w:rsidRDefault="0076689F" w:rsidP="00136C4E">
      <w:pPr>
        <w:pStyle w:val="a3"/>
        <w:ind w:left="-120" w:firstLine="7"/>
        <w:rPr>
          <w:b w:val="0"/>
          <w:bCs w:val="0"/>
          <w:i/>
          <w:iCs/>
          <w:sz w:val="22"/>
          <w:szCs w:val="22"/>
        </w:rPr>
      </w:pPr>
    </w:p>
    <w:p w:rsidR="0076689F" w:rsidRPr="00871B2A" w:rsidRDefault="00871B2A" w:rsidP="0050057A">
      <w:pPr>
        <w:pStyle w:val="a5"/>
        <w:rPr>
          <w:sz w:val="22"/>
          <w:szCs w:val="22"/>
        </w:rPr>
      </w:pPr>
      <w:r>
        <w:rPr>
          <w:sz w:val="22"/>
          <w:szCs w:val="22"/>
        </w:rPr>
        <w:t>г. Екатеринбург</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«____» __________</w:t>
      </w:r>
      <w:r w:rsidR="0076689F" w:rsidRPr="00871B2A">
        <w:rPr>
          <w:sz w:val="22"/>
          <w:szCs w:val="22"/>
        </w:rPr>
        <w:t xml:space="preserve"> 20</w:t>
      </w:r>
      <w:r w:rsidR="006C304B" w:rsidRPr="00871B2A">
        <w:rPr>
          <w:sz w:val="22"/>
          <w:szCs w:val="22"/>
        </w:rPr>
        <w:t>2</w:t>
      </w:r>
      <w:r w:rsidR="000A4AC0" w:rsidRPr="00871B2A">
        <w:rPr>
          <w:sz w:val="22"/>
          <w:szCs w:val="22"/>
        </w:rPr>
        <w:t>3</w:t>
      </w:r>
      <w:r w:rsidR="0076689F" w:rsidRPr="00871B2A">
        <w:rPr>
          <w:sz w:val="22"/>
          <w:szCs w:val="22"/>
        </w:rPr>
        <w:t xml:space="preserve"> г.</w:t>
      </w:r>
    </w:p>
    <w:p w:rsidR="0076689F" w:rsidRPr="00871B2A" w:rsidRDefault="0076689F" w:rsidP="0050057A">
      <w:pPr>
        <w:pStyle w:val="a5"/>
        <w:rPr>
          <w:sz w:val="22"/>
          <w:szCs w:val="22"/>
        </w:rPr>
      </w:pPr>
    </w:p>
    <w:p w:rsidR="0076689F" w:rsidRPr="00871B2A" w:rsidRDefault="0076689F" w:rsidP="00444F27">
      <w:pPr>
        <w:jc w:val="both"/>
        <w:rPr>
          <w:sz w:val="22"/>
          <w:szCs w:val="22"/>
        </w:rPr>
      </w:pPr>
      <w:r w:rsidRPr="00871B2A">
        <w:rPr>
          <w:b/>
          <w:bCs/>
          <w:sz w:val="22"/>
          <w:szCs w:val="22"/>
        </w:rPr>
        <w:t xml:space="preserve">        </w:t>
      </w:r>
      <w:r w:rsidR="00B84509" w:rsidRPr="00871B2A">
        <w:rPr>
          <w:b/>
          <w:bCs/>
          <w:sz w:val="22"/>
          <w:szCs w:val="22"/>
        </w:rPr>
        <w:t xml:space="preserve">      </w:t>
      </w:r>
      <w:r w:rsidR="000A4AC0" w:rsidRPr="00871B2A">
        <w:rPr>
          <w:b/>
          <w:bCs/>
          <w:sz w:val="22"/>
          <w:szCs w:val="22"/>
        </w:rPr>
        <w:t xml:space="preserve"> __________________________________________________</w:t>
      </w:r>
      <w:r w:rsidR="00B30A50" w:rsidRPr="00871B2A">
        <w:rPr>
          <w:b/>
          <w:bCs/>
          <w:sz w:val="22"/>
          <w:szCs w:val="22"/>
        </w:rPr>
        <w:t xml:space="preserve"> </w:t>
      </w:r>
      <w:r w:rsidR="00907322" w:rsidRPr="00871B2A">
        <w:rPr>
          <w:sz w:val="22"/>
          <w:szCs w:val="22"/>
        </w:rPr>
        <w:t>именуемое в дальнейшем</w:t>
      </w:r>
      <w:r w:rsidR="00907322" w:rsidRPr="00871B2A">
        <w:rPr>
          <w:b/>
          <w:bCs/>
          <w:sz w:val="22"/>
          <w:szCs w:val="22"/>
        </w:rPr>
        <w:t xml:space="preserve"> «Компания», </w:t>
      </w:r>
      <w:r w:rsidR="00907322" w:rsidRPr="00871B2A">
        <w:rPr>
          <w:sz w:val="22"/>
          <w:szCs w:val="22"/>
        </w:rPr>
        <w:t xml:space="preserve">в лице </w:t>
      </w:r>
      <w:r w:rsidR="000A4AC0" w:rsidRPr="00871B2A">
        <w:rPr>
          <w:sz w:val="22"/>
          <w:szCs w:val="22"/>
        </w:rPr>
        <w:t>_______________________</w:t>
      </w:r>
      <w:r w:rsidR="00907322" w:rsidRPr="00871B2A">
        <w:rPr>
          <w:sz w:val="22"/>
          <w:szCs w:val="22"/>
        </w:rPr>
        <w:t xml:space="preserve"> действующей на основании </w:t>
      </w:r>
      <w:r w:rsidR="000A4AC0" w:rsidRPr="00871B2A">
        <w:rPr>
          <w:sz w:val="22"/>
          <w:szCs w:val="22"/>
        </w:rPr>
        <w:t>____________</w:t>
      </w:r>
      <w:r w:rsidRPr="00871B2A">
        <w:rPr>
          <w:sz w:val="22"/>
          <w:szCs w:val="22"/>
        </w:rPr>
        <w:t xml:space="preserve">с одной стороны, </w:t>
      </w:r>
      <w:r w:rsidRPr="00871B2A">
        <w:rPr>
          <w:b/>
          <w:bCs/>
          <w:sz w:val="22"/>
          <w:szCs w:val="22"/>
        </w:rPr>
        <w:t>Акционерное Общество «Научно Производственное Объединение автоматики им</w:t>
      </w:r>
      <w:r w:rsidR="00E1115C" w:rsidRPr="00871B2A">
        <w:rPr>
          <w:b/>
          <w:bCs/>
          <w:sz w:val="22"/>
          <w:szCs w:val="22"/>
        </w:rPr>
        <w:t>ени</w:t>
      </w:r>
      <w:r w:rsidRPr="00871B2A">
        <w:rPr>
          <w:b/>
          <w:bCs/>
          <w:sz w:val="22"/>
          <w:szCs w:val="22"/>
        </w:rPr>
        <w:t xml:space="preserve"> академика Н.А. Семихатова»</w:t>
      </w:r>
      <w:r w:rsidRPr="00871B2A">
        <w:rPr>
          <w:sz w:val="22"/>
          <w:szCs w:val="22"/>
        </w:rPr>
        <w:t xml:space="preserve"> (</w:t>
      </w:r>
      <w:r w:rsidRPr="00871B2A">
        <w:rPr>
          <w:b/>
          <w:bCs/>
          <w:sz w:val="22"/>
          <w:szCs w:val="22"/>
        </w:rPr>
        <w:t xml:space="preserve">сокращённо АО «НПО автоматики») </w:t>
      </w:r>
      <w:r w:rsidRPr="00871B2A">
        <w:rPr>
          <w:sz w:val="22"/>
          <w:szCs w:val="22"/>
        </w:rPr>
        <w:t xml:space="preserve">именуемое в дальнейшем </w:t>
      </w:r>
      <w:r w:rsidRPr="00871B2A">
        <w:rPr>
          <w:b/>
          <w:bCs/>
          <w:sz w:val="22"/>
          <w:szCs w:val="22"/>
        </w:rPr>
        <w:t>«Клиент»,</w:t>
      </w:r>
      <w:r w:rsidRPr="00871B2A">
        <w:rPr>
          <w:sz w:val="22"/>
          <w:szCs w:val="22"/>
        </w:rPr>
        <w:t xml:space="preserve"> в лице, в лице </w:t>
      </w:r>
      <w:r w:rsidR="009D3B94" w:rsidRPr="00871B2A">
        <w:rPr>
          <w:sz w:val="22"/>
          <w:szCs w:val="22"/>
        </w:rPr>
        <w:t xml:space="preserve"> </w:t>
      </w:r>
      <w:r w:rsidRPr="00871B2A">
        <w:rPr>
          <w:sz w:val="22"/>
          <w:szCs w:val="22"/>
        </w:rPr>
        <w:t xml:space="preserve"> заместителя генерального директора </w:t>
      </w:r>
      <w:r w:rsidR="009D3B94" w:rsidRPr="00871B2A">
        <w:rPr>
          <w:sz w:val="22"/>
          <w:szCs w:val="22"/>
        </w:rPr>
        <w:t>Ускова Д.В.</w:t>
      </w:r>
      <w:r w:rsidRPr="00871B2A">
        <w:rPr>
          <w:sz w:val="22"/>
          <w:szCs w:val="22"/>
        </w:rPr>
        <w:t xml:space="preserve">, действующего на основании доверенности </w:t>
      </w:r>
      <w:r w:rsidR="000A4AC0" w:rsidRPr="00871B2A">
        <w:rPr>
          <w:sz w:val="22"/>
          <w:szCs w:val="22"/>
        </w:rPr>
        <w:t>018</w:t>
      </w:r>
      <w:r w:rsidRPr="00871B2A">
        <w:rPr>
          <w:sz w:val="22"/>
          <w:szCs w:val="22"/>
        </w:rPr>
        <w:t>/</w:t>
      </w:r>
      <w:r w:rsidR="00F055B2" w:rsidRPr="00871B2A">
        <w:rPr>
          <w:sz w:val="22"/>
          <w:szCs w:val="22"/>
        </w:rPr>
        <w:t xml:space="preserve">150 </w:t>
      </w:r>
      <w:r w:rsidRPr="00871B2A">
        <w:rPr>
          <w:sz w:val="22"/>
          <w:szCs w:val="22"/>
        </w:rPr>
        <w:t xml:space="preserve">от </w:t>
      </w:r>
      <w:r w:rsidR="009D3B94" w:rsidRPr="00871B2A">
        <w:rPr>
          <w:sz w:val="22"/>
          <w:szCs w:val="22"/>
        </w:rPr>
        <w:t>01</w:t>
      </w:r>
      <w:r w:rsidRPr="00871B2A">
        <w:rPr>
          <w:sz w:val="22"/>
          <w:szCs w:val="22"/>
        </w:rPr>
        <w:t>.</w:t>
      </w:r>
      <w:r w:rsidR="009D3B94" w:rsidRPr="00871B2A">
        <w:rPr>
          <w:sz w:val="22"/>
          <w:szCs w:val="22"/>
        </w:rPr>
        <w:t>0</w:t>
      </w:r>
      <w:r w:rsidR="00F055B2" w:rsidRPr="00871B2A">
        <w:rPr>
          <w:sz w:val="22"/>
          <w:szCs w:val="22"/>
        </w:rPr>
        <w:t>3</w:t>
      </w:r>
      <w:r w:rsidRPr="00871B2A">
        <w:rPr>
          <w:sz w:val="22"/>
          <w:szCs w:val="22"/>
        </w:rPr>
        <w:t>.20</w:t>
      </w:r>
      <w:r w:rsidR="0017611B" w:rsidRPr="00871B2A">
        <w:rPr>
          <w:sz w:val="22"/>
          <w:szCs w:val="22"/>
        </w:rPr>
        <w:t>2</w:t>
      </w:r>
      <w:r w:rsidR="000A4AC0" w:rsidRPr="00871B2A">
        <w:rPr>
          <w:sz w:val="22"/>
          <w:szCs w:val="22"/>
        </w:rPr>
        <w:t>3</w:t>
      </w:r>
      <w:r w:rsidRPr="00871B2A">
        <w:rPr>
          <w:sz w:val="22"/>
          <w:szCs w:val="22"/>
        </w:rPr>
        <w:t xml:space="preserve">,с другой стороны, в дальнейшем совместно именуемые «Стороны», а по отдельности «Сторона», </w:t>
      </w:r>
      <w:r w:rsidR="00871B2A" w:rsidRPr="00871B2A">
        <w:rPr>
          <w:rFonts w:eastAsia="Calibri"/>
          <w:sz w:val="22"/>
          <w:szCs w:val="22"/>
          <w:lang w:eastAsia="en-US"/>
        </w:rPr>
        <w:t xml:space="preserve">с соблюдением требований Положения о закупке товаров, работ, услуг, утвержденного наблюдательным советом </w:t>
      </w:r>
      <w:r w:rsidR="00871B2A" w:rsidRPr="00871B2A">
        <w:rPr>
          <w:rFonts w:eastAsia="Calibri"/>
          <w:bCs/>
          <w:sz w:val="22"/>
          <w:szCs w:val="22"/>
          <w:lang w:eastAsia="en-US"/>
        </w:rPr>
        <w:t>Государственной корпорации по космической деятельности «Роскосмос»</w:t>
      </w:r>
      <w:r w:rsidR="00871B2A" w:rsidRPr="00871B2A">
        <w:rPr>
          <w:rFonts w:eastAsia="Calibri"/>
          <w:sz w:val="22"/>
          <w:szCs w:val="22"/>
          <w:lang w:eastAsia="en-US"/>
        </w:rPr>
        <w:t xml:space="preserve"> (протокол от 01.12.2015 № 3/2015) с учетом дополнений и изменен</w:t>
      </w:r>
      <w:r w:rsidR="00871B2A">
        <w:rPr>
          <w:rFonts w:eastAsia="Calibri"/>
          <w:sz w:val="22"/>
          <w:szCs w:val="22"/>
          <w:lang w:eastAsia="en-US"/>
        </w:rPr>
        <w:t xml:space="preserve">ий к нему, </w:t>
      </w:r>
      <w:r w:rsidR="00871B2A" w:rsidRPr="00871B2A">
        <w:rPr>
          <w:rFonts w:eastAsia="Calibri"/>
          <w:sz w:val="22"/>
          <w:szCs w:val="22"/>
          <w:lang w:eastAsia="en-US"/>
        </w:rPr>
        <w:t>заключили настоящий Договор на следующих условиях</w:t>
      </w:r>
      <w:r w:rsidRPr="00871B2A">
        <w:rPr>
          <w:sz w:val="22"/>
          <w:szCs w:val="22"/>
        </w:rPr>
        <w:t>:</w:t>
      </w:r>
    </w:p>
    <w:p w:rsidR="0076689F" w:rsidRPr="00871B2A" w:rsidRDefault="0076689F" w:rsidP="007D6074">
      <w:pPr>
        <w:ind w:firstLine="709"/>
        <w:jc w:val="both"/>
        <w:rPr>
          <w:sz w:val="22"/>
          <w:szCs w:val="22"/>
        </w:rPr>
      </w:pPr>
    </w:p>
    <w:p w:rsidR="0076689F" w:rsidRPr="00871B2A" w:rsidRDefault="0076689F" w:rsidP="004303A4">
      <w:pPr>
        <w:pStyle w:val="1"/>
        <w:numPr>
          <w:ilvl w:val="0"/>
          <w:numId w:val="3"/>
        </w:numPr>
        <w:ind w:left="0" w:firstLine="709"/>
        <w:rPr>
          <w:rFonts w:ascii="Times New Roman" w:hAnsi="Times New Roman" w:cs="Times New Roman"/>
          <w:sz w:val="22"/>
          <w:szCs w:val="22"/>
        </w:rPr>
      </w:pPr>
      <w:r w:rsidRPr="00871B2A">
        <w:rPr>
          <w:rFonts w:ascii="Times New Roman" w:hAnsi="Times New Roman" w:cs="Times New Roman"/>
          <w:sz w:val="22"/>
          <w:szCs w:val="22"/>
        </w:rPr>
        <w:t>ОПРЕДЕЛЕНИЕ ТЕРМИНОВ, ИСПОЛЬЗУЕМЫХ В НАСТОЯЩЕМ ДОГОВОРЕ</w:t>
      </w:r>
    </w:p>
    <w:p w:rsidR="00144194" w:rsidRPr="00871B2A" w:rsidRDefault="00144194" w:rsidP="00144194">
      <w:pPr>
        <w:rPr>
          <w:sz w:val="22"/>
          <w:szCs w:val="22"/>
        </w:rPr>
      </w:pPr>
    </w:p>
    <w:p w:rsidR="0076689F" w:rsidRPr="00871B2A" w:rsidRDefault="0076689F" w:rsidP="00EE242D">
      <w:pPr>
        <w:pStyle w:val="a5"/>
        <w:ind w:firstLine="709"/>
        <w:rPr>
          <w:sz w:val="22"/>
          <w:szCs w:val="22"/>
        </w:rPr>
      </w:pPr>
      <w:r w:rsidRPr="00871B2A">
        <w:rPr>
          <w:sz w:val="22"/>
          <w:szCs w:val="22"/>
        </w:rPr>
        <w:t>Товар – моторное топливо и другие нефтепродукты, отпускаемые Клиенту через Торговые точки на условиях настоящего Договора.</w:t>
      </w:r>
    </w:p>
    <w:p w:rsidR="0076689F" w:rsidRPr="00871B2A" w:rsidRDefault="0076689F" w:rsidP="00EE242D">
      <w:pPr>
        <w:pStyle w:val="a5"/>
        <w:ind w:firstLine="709"/>
        <w:rPr>
          <w:sz w:val="22"/>
          <w:szCs w:val="22"/>
        </w:rPr>
      </w:pPr>
      <w:r w:rsidRPr="00871B2A">
        <w:rPr>
          <w:sz w:val="22"/>
          <w:szCs w:val="22"/>
        </w:rPr>
        <w:t xml:space="preserve">Торговые точки – автозаправочные станции, на которых отпускаются Товары по Картам Компании; </w:t>
      </w:r>
    </w:p>
    <w:p w:rsidR="0076689F" w:rsidRPr="00871B2A" w:rsidRDefault="0076689F" w:rsidP="00EE242D">
      <w:pPr>
        <w:pStyle w:val="a5"/>
        <w:ind w:firstLine="709"/>
        <w:rPr>
          <w:sz w:val="22"/>
          <w:szCs w:val="22"/>
        </w:rPr>
      </w:pPr>
      <w:r w:rsidRPr="00871B2A">
        <w:rPr>
          <w:sz w:val="22"/>
          <w:szCs w:val="22"/>
        </w:rPr>
        <w:t>Карта – пластиковая карта с микрочипом, являющаяся собственностью Компании и передаваемая им в пользование Клиенту, которая:</w:t>
      </w:r>
    </w:p>
    <w:p w:rsidR="0076689F" w:rsidRPr="00871B2A" w:rsidRDefault="0076689F" w:rsidP="00EE242D">
      <w:pPr>
        <w:pStyle w:val="a5"/>
        <w:ind w:firstLine="709"/>
        <w:rPr>
          <w:sz w:val="22"/>
          <w:szCs w:val="22"/>
        </w:rPr>
      </w:pPr>
      <w:r w:rsidRPr="00871B2A">
        <w:rPr>
          <w:sz w:val="22"/>
          <w:szCs w:val="22"/>
        </w:rPr>
        <w:t xml:space="preserve">- имеет индивидуальный порядковый номер; </w:t>
      </w:r>
    </w:p>
    <w:p w:rsidR="0076689F" w:rsidRPr="00871B2A" w:rsidRDefault="0076689F" w:rsidP="00EE242D">
      <w:pPr>
        <w:pStyle w:val="a5"/>
        <w:ind w:firstLine="709"/>
        <w:rPr>
          <w:sz w:val="22"/>
          <w:szCs w:val="22"/>
        </w:rPr>
      </w:pPr>
      <w:r w:rsidRPr="00871B2A">
        <w:rPr>
          <w:sz w:val="22"/>
          <w:szCs w:val="22"/>
        </w:rPr>
        <w:t>- позволяет идентифицировать Клиента;</w:t>
      </w:r>
    </w:p>
    <w:p w:rsidR="0076689F" w:rsidRPr="00871B2A" w:rsidRDefault="0076689F" w:rsidP="00EE242D">
      <w:pPr>
        <w:pStyle w:val="a5"/>
        <w:ind w:firstLine="709"/>
        <w:rPr>
          <w:sz w:val="22"/>
          <w:szCs w:val="22"/>
        </w:rPr>
      </w:pPr>
      <w:r w:rsidRPr="00871B2A">
        <w:rPr>
          <w:sz w:val="22"/>
          <w:szCs w:val="22"/>
        </w:rPr>
        <w:t xml:space="preserve">- позволяет осуществлять учет количества и ассортимента Товара, которые могут быть отпущены Клиенту в Торговых точках, а также </w:t>
      </w:r>
      <w:r w:rsidR="00871B2A" w:rsidRPr="00871B2A">
        <w:rPr>
          <w:sz w:val="22"/>
          <w:szCs w:val="22"/>
        </w:rPr>
        <w:t>Товара,</w:t>
      </w:r>
      <w:r w:rsidRPr="00871B2A">
        <w:rPr>
          <w:sz w:val="22"/>
          <w:szCs w:val="22"/>
        </w:rPr>
        <w:t xml:space="preserve"> полученного Клиентом по настоящему Договору.</w:t>
      </w:r>
    </w:p>
    <w:p w:rsidR="0076689F" w:rsidRPr="00871B2A" w:rsidRDefault="0076689F" w:rsidP="00EE242D">
      <w:pPr>
        <w:pStyle w:val="a5"/>
        <w:ind w:firstLine="709"/>
        <w:rPr>
          <w:sz w:val="22"/>
          <w:szCs w:val="22"/>
        </w:rPr>
      </w:pPr>
      <w:r w:rsidRPr="00871B2A">
        <w:rPr>
          <w:sz w:val="22"/>
          <w:szCs w:val="22"/>
        </w:rPr>
        <w:t>Карта не является платежным средством, не предназначена для получения наличных денежных средств и находится в обращении, ограниченном Торговыми точками и Товаром, реализуемым Клиенту с их использованием. Вне Торговых точек Карта не может быть использована.</w:t>
      </w:r>
    </w:p>
    <w:p w:rsidR="0076689F" w:rsidRPr="00871B2A" w:rsidRDefault="0076689F" w:rsidP="00EE242D">
      <w:pPr>
        <w:pStyle w:val="a5"/>
        <w:ind w:firstLine="709"/>
        <w:rPr>
          <w:sz w:val="22"/>
          <w:szCs w:val="22"/>
        </w:rPr>
      </w:pPr>
      <w:r w:rsidRPr="00871B2A">
        <w:rPr>
          <w:sz w:val="22"/>
          <w:szCs w:val="22"/>
        </w:rPr>
        <w:t xml:space="preserve">Карта подлежит возврату Клиентом Компании в случае расторжения или истечения срока действия настоящего Договора. </w:t>
      </w:r>
    </w:p>
    <w:p w:rsidR="0076689F" w:rsidRPr="00871B2A" w:rsidRDefault="0076689F" w:rsidP="00EE242D">
      <w:pPr>
        <w:pStyle w:val="a5"/>
        <w:ind w:firstLine="709"/>
        <w:rPr>
          <w:sz w:val="22"/>
          <w:szCs w:val="22"/>
        </w:rPr>
      </w:pPr>
      <w:r w:rsidRPr="00871B2A">
        <w:rPr>
          <w:sz w:val="22"/>
          <w:szCs w:val="22"/>
        </w:rPr>
        <w:t>ПИН-код – известный только Компании и Клиенту не подлежащий разглашению третьим лицам персональный идентификационный код (пароль), присваиваемый каждой Карте для идентификации Клиента при отпуске Товаров в Торговой точке.</w:t>
      </w:r>
    </w:p>
    <w:p w:rsidR="0076689F" w:rsidRPr="00871B2A" w:rsidRDefault="0076689F" w:rsidP="00EE242D">
      <w:pPr>
        <w:pStyle w:val="a5"/>
        <w:ind w:firstLine="709"/>
        <w:rPr>
          <w:sz w:val="22"/>
          <w:szCs w:val="22"/>
        </w:rPr>
      </w:pPr>
      <w:r w:rsidRPr="00871B2A">
        <w:rPr>
          <w:sz w:val="22"/>
          <w:szCs w:val="22"/>
        </w:rPr>
        <w:t>Учетный терминал – специальное оборудование Компании в Торговой точке, предназначенное для идентификации Клиента в целях отпуска ему Товара, а также бездокументарной (электронной) и документарной регистрации всех операций по получению Клиентом Товара, в т.ч. его количества и ассортимента, цены.</w:t>
      </w:r>
    </w:p>
    <w:p w:rsidR="0076689F" w:rsidRPr="00871B2A" w:rsidRDefault="0076689F" w:rsidP="00EE242D">
      <w:pPr>
        <w:pStyle w:val="a5"/>
        <w:ind w:firstLine="709"/>
        <w:rPr>
          <w:sz w:val="22"/>
          <w:szCs w:val="22"/>
        </w:rPr>
      </w:pPr>
      <w:r w:rsidRPr="00871B2A">
        <w:rPr>
          <w:sz w:val="22"/>
          <w:szCs w:val="22"/>
        </w:rPr>
        <w:t>Терминальный чек – документ, автоматически распечатываемый на учетном терминале при регистрации операций по получению Клиентом Товара и выдаваемый на Торговой точке Клиенту.</w:t>
      </w:r>
    </w:p>
    <w:p w:rsidR="0076689F" w:rsidRPr="00871B2A" w:rsidRDefault="0076689F" w:rsidP="00EE242D">
      <w:pPr>
        <w:pStyle w:val="a5"/>
        <w:ind w:firstLine="709"/>
        <w:rPr>
          <w:sz w:val="22"/>
          <w:szCs w:val="22"/>
        </w:rPr>
      </w:pPr>
      <w:r w:rsidRPr="00871B2A">
        <w:rPr>
          <w:sz w:val="22"/>
          <w:szCs w:val="22"/>
        </w:rPr>
        <w:t xml:space="preserve">Отчет – сводный отчетный документ учетного терминала, отражающий операции проводимые в Торговой точке по Картам. </w:t>
      </w:r>
    </w:p>
    <w:p w:rsidR="0076689F" w:rsidRPr="00871B2A" w:rsidRDefault="0076689F" w:rsidP="00EE242D">
      <w:pPr>
        <w:pStyle w:val="a5"/>
        <w:ind w:firstLine="709"/>
        <w:rPr>
          <w:sz w:val="22"/>
          <w:szCs w:val="22"/>
        </w:rPr>
      </w:pPr>
      <w:r w:rsidRPr="00871B2A">
        <w:rPr>
          <w:sz w:val="22"/>
          <w:szCs w:val="22"/>
        </w:rPr>
        <w:t xml:space="preserve">Процессинговый центр – </w:t>
      </w:r>
      <w:r w:rsidR="00871B2A" w:rsidRPr="00871B2A">
        <w:rPr>
          <w:sz w:val="22"/>
          <w:szCs w:val="22"/>
        </w:rPr>
        <w:t>структурное подразделение Компании,</w:t>
      </w:r>
      <w:r w:rsidR="005B66EF" w:rsidRPr="00871B2A">
        <w:rPr>
          <w:sz w:val="22"/>
          <w:szCs w:val="22"/>
        </w:rPr>
        <w:t xml:space="preserve"> находящееся по адресу г. Екатеринбург </w:t>
      </w:r>
      <w:r w:rsidR="0012277C" w:rsidRPr="00871B2A">
        <w:rPr>
          <w:sz w:val="22"/>
          <w:szCs w:val="22"/>
        </w:rPr>
        <w:t>____________________</w:t>
      </w:r>
      <w:r w:rsidRPr="00871B2A">
        <w:rPr>
          <w:sz w:val="22"/>
          <w:szCs w:val="22"/>
        </w:rPr>
        <w:t>, осуществляющее учет отпуска Товара по картам Клиента, данные которого по количеству, ассортименту, цене полученного Клиентом Товара безусловно принимаются Сторонами настоящего договора как достоверные.</w:t>
      </w:r>
    </w:p>
    <w:p w:rsidR="0076689F" w:rsidRPr="00871B2A" w:rsidRDefault="0076689F" w:rsidP="00EE242D">
      <w:pPr>
        <w:pStyle w:val="a5"/>
        <w:ind w:firstLine="709"/>
        <w:rPr>
          <w:sz w:val="22"/>
          <w:szCs w:val="22"/>
        </w:rPr>
      </w:pPr>
    </w:p>
    <w:p w:rsidR="0076689F" w:rsidRPr="00871B2A" w:rsidRDefault="0076689F" w:rsidP="004303A4">
      <w:pPr>
        <w:pStyle w:val="1"/>
        <w:numPr>
          <w:ilvl w:val="0"/>
          <w:numId w:val="3"/>
        </w:numPr>
        <w:ind w:left="0" w:firstLine="709"/>
        <w:rPr>
          <w:rFonts w:ascii="Times New Roman" w:hAnsi="Times New Roman" w:cs="Times New Roman"/>
          <w:sz w:val="22"/>
          <w:szCs w:val="22"/>
        </w:rPr>
      </w:pPr>
      <w:r w:rsidRPr="00871B2A">
        <w:rPr>
          <w:rFonts w:ascii="Times New Roman" w:hAnsi="Times New Roman" w:cs="Times New Roman"/>
          <w:sz w:val="22"/>
          <w:szCs w:val="22"/>
        </w:rPr>
        <w:t>ПРЕДМЕТ ДОГОВОРА</w:t>
      </w:r>
    </w:p>
    <w:p w:rsidR="00144194" w:rsidRPr="00871B2A" w:rsidRDefault="00144194" w:rsidP="00144194">
      <w:pPr>
        <w:rPr>
          <w:sz w:val="22"/>
          <w:szCs w:val="22"/>
        </w:rPr>
      </w:pPr>
    </w:p>
    <w:p w:rsidR="0076689F" w:rsidRPr="00871B2A" w:rsidRDefault="0076689F" w:rsidP="00EE242D">
      <w:pPr>
        <w:pStyle w:val="a5"/>
        <w:ind w:firstLine="709"/>
        <w:rPr>
          <w:sz w:val="22"/>
          <w:szCs w:val="22"/>
        </w:rPr>
      </w:pPr>
      <w:r w:rsidRPr="00871B2A">
        <w:rPr>
          <w:b/>
          <w:bCs/>
          <w:sz w:val="22"/>
          <w:szCs w:val="22"/>
        </w:rPr>
        <w:t>2.1.</w:t>
      </w:r>
      <w:r w:rsidRPr="00871B2A">
        <w:rPr>
          <w:sz w:val="22"/>
          <w:szCs w:val="22"/>
        </w:rPr>
        <w:t xml:space="preserve"> В соответствии с настоящим договором Компания обязуется в Торговых точках передавать Товар в собственность Клиента, а Клиент обязуется оплачивать и принимать Товар с использованием Карт.</w:t>
      </w:r>
    </w:p>
    <w:p w:rsidR="0076689F" w:rsidRPr="00871B2A" w:rsidRDefault="0076689F" w:rsidP="00EE242D">
      <w:pPr>
        <w:pStyle w:val="a5"/>
        <w:ind w:firstLine="709"/>
        <w:rPr>
          <w:sz w:val="22"/>
          <w:szCs w:val="22"/>
        </w:rPr>
      </w:pPr>
      <w:r w:rsidRPr="00871B2A">
        <w:rPr>
          <w:b/>
          <w:bCs/>
          <w:sz w:val="22"/>
          <w:szCs w:val="22"/>
        </w:rPr>
        <w:t>2.2.</w:t>
      </w:r>
      <w:r w:rsidR="00B272BA" w:rsidRPr="00871B2A">
        <w:rPr>
          <w:b/>
          <w:bCs/>
          <w:sz w:val="22"/>
          <w:szCs w:val="22"/>
        </w:rPr>
        <w:t xml:space="preserve"> </w:t>
      </w:r>
      <w:r w:rsidRPr="00871B2A">
        <w:rPr>
          <w:sz w:val="22"/>
          <w:szCs w:val="22"/>
        </w:rPr>
        <w:t xml:space="preserve">Количество Карт, вид товара суточный или месячный лимит допустимые </w:t>
      </w:r>
      <w:r w:rsidR="00871B2A" w:rsidRPr="00871B2A">
        <w:rPr>
          <w:sz w:val="22"/>
          <w:szCs w:val="22"/>
        </w:rPr>
        <w:t>к получению</w:t>
      </w:r>
      <w:r w:rsidRPr="00871B2A">
        <w:rPr>
          <w:sz w:val="22"/>
          <w:szCs w:val="22"/>
        </w:rPr>
        <w:t xml:space="preserve"> по данной карте определяется Клиентом в соответствующей заявке, оформленной согласно Приложению №1 к настоящему Договору. </w:t>
      </w:r>
    </w:p>
    <w:p w:rsidR="0076689F" w:rsidRPr="00871B2A" w:rsidRDefault="0076689F" w:rsidP="00EE242D">
      <w:pPr>
        <w:pStyle w:val="a5"/>
        <w:ind w:firstLine="709"/>
        <w:rPr>
          <w:sz w:val="22"/>
          <w:szCs w:val="22"/>
        </w:rPr>
      </w:pPr>
      <w:r w:rsidRPr="00871B2A">
        <w:rPr>
          <w:b/>
          <w:bCs/>
          <w:sz w:val="22"/>
          <w:szCs w:val="22"/>
        </w:rPr>
        <w:lastRenderedPageBreak/>
        <w:t>2.3.</w:t>
      </w:r>
      <w:r w:rsidRPr="00871B2A">
        <w:rPr>
          <w:sz w:val="22"/>
          <w:szCs w:val="22"/>
        </w:rPr>
        <w:t xml:space="preserve"> Клиент получает Товары непосредственно в Торговых точках. Место расположения АЗС: согласно перечня Точек обслуживания Приложение №5 к настоящему Договору. Право собственности на Товар и риск его случайной гибели переходят от Компании к Клиенту с момента регистрации в учетном терминале операции по передаче (отпуску) Товара Клиенту. </w:t>
      </w:r>
    </w:p>
    <w:p w:rsidR="0076689F" w:rsidRPr="00871B2A" w:rsidRDefault="0076689F" w:rsidP="00EE242D">
      <w:pPr>
        <w:pStyle w:val="a7"/>
        <w:ind w:left="0" w:firstLine="709"/>
        <w:jc w:val="both"/>
        <w:rPr>
          <w:b w:val="0"/>
          <w:bCs w:val="0"/>
          <w:i w:val="0"/>
          <w:iCs w:val="0"/>
          <w:sz w:val="22"/>
          <w:szCs w:val="22"/>
        </w:rPr>
      </w:pPr>
      <w:r w:rsidRPr="00871B2A">
        <w:rPr>
          <w:i w:val="0"/>
          <w:iCs w:val="0"/>
          <w:sz w:val="22"/>
          <w:szCs w:val="22"/>
        </w:rPr>
        <w:t>2.4.</w:t>
      </w:r>
      <w:r w:rsidRPr="00871B2A">
        <w:rPr>
          <w:b w:val="0"/>
          <w:bCs w:val="0"/>
          <w:i w:val="0"/>
          <w:iCs w:val="0"/>
          <w:sz w:val="22"/>
          <w:szCs w:val="22"/>
        </w:rPr>
        <w:t xml:space="preserve"> </w:t>
      </w:r>
      <w:r w:rsidR="001E0A8D" w:rsidRPr="00871B2A">
        <w:rPr>
          <w:b w:val="0"/>
          <w:bCs w:val="0"/>
          <w:i w:val="0"/>
          <w:iCs w:val="0"/>
          <w:sz w:val="22"/>
          <w:szCs w:val="22"/>
        </w:rPr>
        <w:t>Товар передаваемый Компанией</w:t>
      </w:r>
      <w:r w:rsidRPr="00871B2A">
        <w:rPr>
          <w:b w:val="0"/>
          <w:bCs w:val="0"/>
          <w:i w:val="0"/>
          <w:iCs w:val="0"/>
          <w:sz w:val="22"/>
          <w:szCs w:val="22"/>
        </w:rPr>
        <w:t xml:space="preserve"> по настоящему Договору, считаются </w:t>
      </w:r>
      <w:r w:rsidR="001E0A8D" w:rsidRPr="00871B2A">
        <w:rPr>
          <w:b w:val="0"/>
          <w:bCs w:val="0"/>
          <w:i w:val="0"/>
          <w:iCs w:val="0"/>
          <w:sz w:val="22"/>
          <w:szCs w:val="22"/>
        </w:rPr>
        <w:t>переданным Клиенту</w:t>
      </w:r>
      <w:r w:rsidRPr="00871B2A">
        <w:rPr>
          <w:b w:val="0"/>
          <w:bCs w:val="0"/>
          <w:i w:val="0"/>
          <w:iCs w:val="0"/>
          <w:sz w:val="22"/>
          <w:szCs w:val="22"/>
        </w:rPr>
        <w:t xml:space="preserve"> и </w:t>
      </w:r>
      <w:r w:rsidR="001E0A8D" w:rsidRPr="00871B2A">
        <w:rPr>
          <w:b w:val="0"/>
          <w:bCs w:val="0"/>
          <w:i w:val="0"/>
          <w:iCs w:val="0"/>
          <w:sz w:val="22"/>
          <w:szCs w:val="22"/>
        </w:rPr>
        <w:t>принятым им</w:t>
      </w:r>
      <w:r w:rsidRPr="00871B2A">
        <w:rPr>
          <w:b w:val="0"/>
          <w:bCs w:val="0"/>
          <w:i w:val="0"/>
          <w:iCs w:val="0"/>
          <w:sz w:val="22"/>
          <w:szCs w:val="22"/>
        </w:rPr>
        <w:t xml:space="preserve"> с момента регистрации в учетном терминале операции по </w:t>
      </w:r>
      <w:r w:rsidR="001E0A8D" w:rsidRPr="00871B2A">
        <w:rPr>
          <w:b w:val="0"/>
          <w:bCs w:val="0"/>
          <w:i w:val="0"/>
          <w:iCs w:val="0"/>
          <w:sz w:val="22"/>
          <w:szCs w:val="22"/>
        </w:rPr>
        <w:t>отпуску соответствующего</w:t>
      </w:r>
      <w:r w:rsidRPr="00871B2A">
        <w:rPr>
          <w:b w:val="0"/>
          <w:bCs w:val="0"/>
          <w:i w:val="0"/>
          <w:iCs w:val="0"/>
          <w:sz w:val="22"/>
          <w:szCs w:val="22"/>
        </w:rPr>
        <w:t xml:space="preserve"> </w:t>
      </w:r>
      <w:r w:rsidR="00117671" w:rsidRPr="00871B2A">
        <w:rPr>
          <w:b w:val="0"/>
          <w:bCs w:val="0"/>
          <w:i w:val="0"/>
          <w:iCs w:val="0"/>
          <w:strike/>
          <w:sz w:val="22"/>
          <w:szCs w:val="22"/>
        </w:rPr>
        <w:t xml:space="preserve"> </w:t>
      </w:r>
      <w:r w:rsidR="00117671" w:rsidRPr="00871B2A">
        <w:rPr>
          <w:b w:val="0"/>
          <w:bCs w:val="0"/>
          <w:i w:val="0"/>
          <w:iCs w:val="0"/>
          <w:sz w:val="22"/>
          <w:szCs w:val="22"/>
        </w:rPr>
        <w:t xml:space="preserve"> Товара.</w:t>
      </w:r>
    </w:p>
    <w:p w:rsidR="0076689F" w:rsidRPr="00871B2A" w:rsidRDefault="0076689F" w:rsidP="00EE242D">
      <w:pPr>
        <w:pStyle w:val="a7"/>
        <w:ind w:left="0" w:firstLine="709"/>
        <w:jc w:val="both"/>
        <w:rPr>
          <w:b w:val="0"/>
          <w:bCs w:val="0"/>
          <w:i w:val="0"/>
          <w:iCs w:val="0"/>
          <w:sz w:val="22"/>
          <w:szCs w:val="22"/>
        </w:rPr>
      </w:pPr>
    </w:p>
    <w:p w:rsidR="0076689F" w:rsidRPr="00871B2A" w:rsidRDefault="0076689F" w:rsidP="004303A4">
      <w:pPr>
        <w:numPr>
          <w:ilvl w:val="0"/>
          <w:numId w:val="3"/>
        </w:numPr>
        <w:ind w:left="0" w:firstLine="709"/>
        <w:jc w:val="center"/>
        <w:rPr>
          <w:b/>
          <w:bCs/>
          <w:i/>
          <w:iCs/>
          <w:sz w:val="22"/>
          <w:szCs w:val="22"/>
        </w:rPr>
      </w:pPr>
      <w:r w:rsidRPr="00871B2A">
        <w:rPr>
          <w:b/>
          <w:bCs/>
          <w:i/>
          <w:iCs/>
          <w:sz w:val="22"/>
          <w:szCs w:val="22"/>
        </w:rPr>
        <w:t>ПОРЯДОК ПРИОБРЕТЕНИЯ ТОВАРА КЛИЕНТОМ</w:t>
      </w:r>
    </w:p>
    <w:p w:rsidR="00144194" w:rsidRPr="00871B2A" w:rsidRDefault="00144194" w:rsidP="00144194">
      <w:pPr>
        <w:ind w:left="709"/>
        <w:rPr>
          <w:b/>
          <w:bCs/>
          <w:i/>
          <w:iCs/>
          <w:sz w:val="22"/>
          <w:szCs w:val="22"/>
        </w:rPr>
      </w:pPr>
    </w:p>
    <w:p w:rsidR="0076689F" w:rsidRPr="00871B2A" w:rsidRDefault="0076689F" w:rsidP="00EE242D">
      <w:pPr>
        <w:pStyle w:val="a9"/>
        <w:ind w:firstLine="709"/>
      </w:pPr>
      <w:r w:rsidRPr="00871B2A">
        <w:rPr>
          <w:b/>
          <w:bCs/>
        </w:rPr>
        <w:t>3.1.</w:t>
      </w:r>
      <w:r w:rsidRPr="00871B2A">
        <w:t xml:space="preserve"> По заявке Клиента согласно форме Приложения №1 к настоящему договору, Компания передает Клиенту необходимое количество Карт, в течение 2 календарных дней. Факт передачи Карт оформляется соответствующим Актом приема – передачи приложение №3.</w:t>
      </w:r>
    </w:p>
    <w:p w:rsidR="0076689F" w:rsidRPr="00871B2A" w:rsidRDefault="0076689F" w:rsidP="00EE242D">
      <w:pPr>
        <w:pStyle w:val="a9"/>
        <w:ind w:firstLine="709"/>
      </w:pPr>
      <w:r w:rsidRPr="00871B2A">
        <w:rPr>
          <w:b/>
          <w:bCs/>
        </w:rPr>
        <w:t>3.2</w:t>
      </w:r>
      <w:r w:rsidRPr="00871B2A">
        <w:t xml:space="preserve">. Получение Клиентом товара на условиях, предусмотренных настоящим договором, возможно только при условии использования карты в соответствии с Приложением №2 – «Правила эксплуатации и хранения пластиковых </w:t>
      </w:r>
      <w:r w:rsidRPr="00871B2A">
        <w:rPr>
          <w:lang w:val="en-US"/>
        </w:rPr>
        <w:t>SMART</w:t>
      </w:r>
      <w:r w:rsidRPr="00871B2A">
        <w:t xml:space="preserve">-карт». </w:t>
      </w:r>
    </w:p>
    <w:p w:rsidR="0076689F" w:rsidRPr="00871B2A" w:rsidRDefault="0076689F" w:rsidP="00EE242D">
      <w:pPr>
        <w:pStyle w:val="a9"/>
        <w:ind w:firstLine="709"/>
      </w:pPr>
      <w:r w:rsidRPr="00871B2A">
        <w:rPr>
          <w:b/>
          <w:bCs/>
        </w:rPr>
        <w:t>3.3.</w:t>
      </w:r>
      <w:r w:rsidRPr="00871B2A">
        <w:t xml:space="preserve"> Получение Товара на Торговых точках в рамках настоящего договора фиксируется при наличии соответствующей карты, в электронной памяти учетного терминала и дублируется на автоматически распечатываемом на оборудовании Компании, установленном на АЗС, терминальном чеке и отчете Процессингового центра Компании. </w:t>
      </w:r>
    </w:p>
    <w:p w:rsidR="0076689F" w:rsidRPr="00871B2A" w:rsidRDefault="0076689F" w:rsidP="00EE242D">
      <w:pPr>
        <w:pStyle w:val="a9"/>
        <w:ind w:firstLine="709"/>
      </w:pPr>
      <w:r w:rsidRPr="00871B2A">
        <w:tab/>
        <w:t>Проведение данной операции является фактом получения товара Клиентом на Торговой точке</w:t>
      </w:r>
      <w:r w:rsidR="00267BAB" w:rsidRPr="00871B2A">
        <w:t xml:space="preserve"> при условии получения товара</w:t>
      </w:r>
      <w:r w:rsidRPr="00871B2A">
        <w:t>.</w:t>
      </w:r>
    </w:p>
    <w:p w:rsidR="0076689F" w:rsidRPr="00871B2A" w:rsidRDefault="0076689F" w:rsidP="00EE242D">
      <w:pPr>
        <w:pStyle w:val="a9"/>
        <w:ind w:firstLine="709"/>
      </w:pPr>
      <w:r w:rsidRPr="00871B2A">
        <w:tab/>
        <w:t>Отчет выдается клиен</w:t>
      </w:r>
      <w:r w:rsidR="0039236E" w:rsidRPr="00871B2A">
        <w:t>ту в срок, указанный в п. 5.</w:t>
      </w:r>
      <w:r w:rsidR="00014E2D" w:rsidRPr="00871B2A">
        <w:t>4</w:t>
      </w:r>
      <w:r w:rsidRPr="00871B2A">
        <w:t>. настоящего договора, заверенный сотрудником Процессингового центра Компании.</w:t>
      </w:r>
    </w:p>
    <w:p w:rsidR="0076689F" w:rsidRPr="00871B2A" w:rsidRDefault="0076689F" w:rsidP="00EE242D">
      <w:pPr>
        <w:pStyle w:val="a9"/>
        <w:ind w:firstLine="709"/>
      </w:pPr>
      <w:r w:rsidRPr="00871B2A">
        <w:tab/>
        <w:t>Чек выдается при приобретении товара на Торговой точке лицу, предъявившему карту, второй экземпляр чека остается на Торговой точке. Клиент обязуется по первому требованию Компании предоставить копию чека.</w:t>
      </w:r>
    </w:p>
    <w:p w:rsidR="0076689F" w:rsidRPr="00871B2A" w:rsidRDefault="0076689F" w:rsidP="00EE242D">
      <w:pPr>
        <w:pStyle w:val="a9"/>
        <w:ind w:firstLine="709"/>
      </w:pPr>
      <w:r w:rsidRPr="00871B2A">
        <w:rPr>
          <w:b/>
          <w:bCs/>
        </w:rPr>
        <w:t>3.4.</w:t>
      </w:r>
      <w:r w:rsidRPr="00871B2A">
        <w:t xml:space="preserve"> Товар, переданный Компанией Клиенту по настоящему Договору, считается надлежащего качества, если в течение 1 (Одного) рабочего дня со дня получения Клиентом Товара в Торговой точке, он не заявит требований (претензии) по качеству.</w:t>
      </w:r>
    </w:p>
    <w:p w:rsidR="0076689F" w:rsidRPr="00871B2A" w:rsidRDefault="0076689F" w:rsidP="00EE242D">
      <w:pPr>
        <w:pStyle w:val="a9"/>
        <w:ind w:firstLine="709"/>
      </w:pPr>
      <w:r w:rsidRPr="00871B2A">
        <w:t>При предъявлении претензий по качеству и/или количеству полученного Товара Клиент обязан предъявить Компании документ, подтверждающий факт получения Товара в Торговой точке - терминальный чек. Без терминального чека претензии по качеству и количеству полученного Товара не принимаются.</w:t>
      </w:r>
    </w:p>
    <w:p w:rsidR="0076689F" w:rsidRPr="00871B2A" w:rsidRDefault="0076689F" w:rsidP="00EE242D">
      <w:pPr>
        <w:pStyle w:val="a9"/>
        <w:ind w:firstLine="709"/>
      </w:pPr>
    </w:p>
    <w:p w:rsidR="0076689F" w:rsidRPr="00871B2A" w:rsidRDefault="0076689F" w:rsidP="004303A4">
      <w:pPr>
        <w:pStyle w:val="a5"/>
        <w:numPr>
          <w:ilvl w:val="0"/>
          <w:numId w:val="3"/>
        </w:numPr>
        <w:ind w:left="0" w:firstLine="709"/>
        <w:jc w:val="center"/>
        <w:rPr>
          <w:b/>
          <w:bCs/>
          <w:i/>
          <w:iCs/>
          <w:caps/>
          <w:sz w:val="22"/>
          <w:szCs w:val="22"/>
        </w:rPr>
      </w:pPr>
      <w:r w:rsidRPr="00871B2A">
        <w:rPr>
          <w:b/>
          <w:bCs/>
          <w:i/>
          <w:iCs/>
          <w:caps/>
          <w:sz w:val="22"/>
          <w:szCs w:val="22"/>
        </w:rPr>
        <w:t>Условия использования карты</w:t>
      </w:r>
    </w:p>
    <w:p w:rsidR="00144194" w:rsidRPr="00871B2A" w:rsidRDefault="00144194" w:rsidP="00144194">
      <w:pPr>
        <w:pStyle w:val="a5"/>
        <w:ind w:left="709"/>
        <w:rPr>
          <w:b/>
          <w:bCs/>
          <w:i/>
          <w:iCs/>
          <w:caps/>
          <w:sz w:val="22"/>
          <w:szCs w:val="22"/>
        </w:rPr>
      </w:pPr>
    </w:p>
    <w:p w:rsidR="00267BAB" w:rsidRPr="00871B2A" w:rsidRDefault="0076689F" w:rsidP="00EE242D">
      <w:pPr>
        <w:pStyle w:val="a9"/>
        <w:ind w:firstLine="709"/>
      </w:pPr>
      <w:r w:rsidRPr="00871B2A">
        <w:rPr>
          <w:b/>
          <w:bCs/>
        </w:rPr>
        <w:t>4.1.</w:t>
      </w:r>
      <w:r w:rsidRPr="00871B2A">
        <w:t>Карта остается собственностью Компании и подлежит возврату Компании по окончании срока действия договора. Замена карты или возмещение Компании стоимости карты из-за утери, кражи или механических по</w:t>
      </w:r>
      <w:r w:rsidR="00267BAB" w:rsidRPr="00871B2A">
        <w:t>вреждений оплачивается Клиентом.</w:t>
      </w:r>
      <w:r w:rsidRPr="00871B2A">
        <w:t xml:space="preserve"> </w:t>
      </w:r>
    </w:p>
    <w:p w:rsidR="0076689F" w:rsidRPr="00871B2A" w:rsidRDefault="0076689F" w:rsidP="00EE242D">
      <w:pPr>
        <w:pStyle w:val="a9"/>
        <w:ind w:firstLine="709"/>
      </w:pPr>
      <w:r w:rsidRPr="00871B2A">
        <w:rPr>
          <w:b/>
          <w:bCs/>
        </w:rPr>
        <w:t>4.2</w:t>
      </w:r>
      <w:r w:rsidRPr="00871B2A">
        <w:t>. При заключении настоящего договора Клиент вправе определить специальные условия использования каждой конкретной карты, согласно Приложению №1 «Заявка на изготовление карт для организаций» к настоящему договору.</w:t>
      </w:r>
    </w:p>
    <w:p w:rsidR="0076689F" w:rsidRPr="00871B2A" w:rsidRDefault="0076689F" w:rsidP="00EE242D">
      <w:pPr>
        <w:pStyle w:val="a9"/>
        <w:tabs>
          <w:tab w:val="num" w:pos="2034"/>
        </w:tabs>
        <w:ind w:firstLine="709"/>
      </w:pPr>
      <w:r w:rsidRPr="00871B2A">
        <w:rPr>
          <w:b/>
          <w:bCs/>
        </w:rPr>
        <w:t>4.3</w:t>
      </w:r>
      <w:r w:rsidRPr="00871B2A">
        <w:t>. Условия, назначенные Клиентом по карте, фиксируются в памяти карты, для которой присваивается персональный идентификационный номер (ПИН - код), состоящий из четырехзначного числа и являющийся кодом доступа для совершения операций с картой (получения Товара), согласно условиям настоящего договора.</w:t>
      </w:r>
    </w:p>
    <w:p w:rsidR="0076689F" w:rsidRPr="00871B2A" w:rsidRDefault="0076689F" w:rsidP="00EE242D">
      <w:pPr>
        <w:pStyle w:val="a9"/>
        <w:tabs>
          <w:tab w:val="num" w:pos="2034"/>
        </w:tabs>
        <w:ind w:firstLine="709"/>
      </w:pPr>
      <w:r w:rsidRPr="00871B2A">
        <w:rPr>
          <w:b/>
          <w:bCs/>
        </w:rPr>
        <w:t>4.4</w:t>
      </w:r>
      <w:r w:rsidRPr="00871B2A">
        <w:t>. Клиент заявляет, что любое лицо, являющееся фактическим держателем карты (далее именуется держатель карты), переданной Клиенту во исполнение настоящего договора, является уполномоченным представителем Клиента. Компания и обслуживающий персонал АЗС не имеют права и не обязаны проводить дальнейшую проверку личности или наличия соответствующих полномочий у держателя карты.</w:t>
      </w:r>
    </w:p>
    <w:p w:rsidR="0076689F" w:rsidRPr="00871B2A" w:rsidRDefault="0076689F" w:rsidP="00EE242D">
      <w:pPr>
        <w:pStyle w:val="a9"/>
        <w:tabs>
          <w:tab w:val="num" w:pos="2034"/>
        </w:tabs>
        <w:ind w:firstLine="709"/>
      </w:pPr>
      <w:r w:rsidRPr="00871B2A">
        <w:rPr>
          <w:b/>
          <w:bCs/>
        </w:rPr>
        <w:t>4.5.</w:t>
      </w:r>
      <w:r w:rsidRPr="00871B2A">
        <w:t xml:space="preserve"> Операции по распоряжению средствами лицевого счета Клиента возможны только при наличии карты в учетном терминале Торговой точки и вводе ПИН – кода Клиентом.</w:t>
      </w:r>
    </w:p>
    <w:p w:rsidR="0076689F" w:rsidRPr="00871B2A" w:rsidRDefault="0076689F" w:rsidP="00EE242D">
      <w:pPr>
        <w:pStyle w:val="a9"/>
        <w:tabs>
          <w:tab w:val="num" w:pos="2034"/>
        </w:tabs>
        <w:ind w:firstLine="709"/>
      </w:pPr>
      <w:r w:rsidRPr="00871B2A">
        <w:rPr>
          <w:b/>
          <w:bCs/>
        </w:rPr>
        <w:t>4.6.</w:t>
      </w:r>
      <w:r w:rsidRPr="00871B2A">
        <w:t xml:space="preserve"> В случае, если Клиент по каким-либо, не зависящим от него обстоятельствам, лишится возможности владеть и пользоваться картой, Клиент обязуется незамедлительно заявить о случившемся Компании по телефону, факсу или явившись лично. Клиент обязуется не позднее </w:t>
      </w:r>
      <w:r w:rsidR="00267BAB" w:rsidRPr="00871B2A">
        <w:t>трёх</w:t>
      </w:r>
      <w:r w:rsidRPr="00871B2A">
        <w:t xml:space="preserve"> рабоч</w:t>
      </w:r>
      <w:r w:rsidR="00267BAB" w:rsidRPr="00871B2A">
        <w:t>их</w:t>
      </w:r>
      <w:r w:rsidRPr="00871B2A">
        <w:t xml:space="preserve"> дн</w:t>
      </w:r>
      <w:r w:rsidR="00267BAB" w:rsidRPr="00871B2A">
        <w:t>ей</w:t>
      </w:r>
      <w:r w:rsidRPr="00871B2A">
        <w:t xml:space="preserve"> с момента совершения устного заявления вручить Компании письменное заявление, подтверждающее ранее сделанное устное заявление. </w:t>
      </w:r>
    </w:p>
    <w:p w:rsidR="0076689F" w:rsidRPr="00871B2A" w:rsidRDefault="0076689F" w:rsidP="00EE242D">
      <w:pPr>
        <w:pStyle w:val="a9"/>
        <w:ind w:firstLine="709"/>
      </w:pPr>
      <w:r w:rsidRPr="00871B2A">
        <w:rPr>
          <w:b/>
          <w:bCs/>
        </w:rPr>
        <w:t xml:space="preserve">4.7. </w:t>
      </w:r>
      <w:r w:rsidRPr="00871B2A">
        <w:t>Компания обязуется</w:t>
      </w:r>
      <w:r w:rsidR="005A04D8" w:rsidRPr="00871B2A">
        <w:t xml:space="preserve"> </w:t>
      </w:r>
      <w:r w:rsidRPr="00871B2A">
        <w:t xml:space="preserve">в срок </w:t>
      </w:r>
      <w:r w:rsidR="00267BAB" w:rsidRPr="00871B2A">
        <w:t xml:space="preserve">не более одного часа </w:t>
      </w:r>
      <w:r w:rsidR="00764418" w:rsidRPr="00871B2A">
        <w:t>после получения письменного</w:t>
      </w:r>
      <w:r w:rsidRPr="00871B2A">
        <w:t xml:space="preserve"> заявления Клиента приостановить/прекратить все операции с использованием карты, выданной Клиенту. В </w:t>
      </w:r>
      <w:r w:rsidRPr="00871B2A">
        <w:lastRenderedPageBreak/>
        <w:t>случае не</w:t>
      </w:r>
      <w:r w:rsidR="00267BAB" w:rsidRPr="00871B2A">
        <w:t xml:space="preserve"> </w:t>
      </w:r>
      <w:r w:rsidRPr="00871B2A">
        <w:t>поступления письменного заявления в установленный п.4.6. Настоящего договора срок операции с использованием карты возобновляются. При этом Товары, приобретенные от имени Клиента с использованием карты до момента приостановки/прекращения всех операций с использованием карты и/или с момента возобновления операций с использованием карты, подлежит оплате Клиентом на условиях настоящего договора.</w:t>
      </w:r>
    </w:p>
    <w:p w:rsidR="0076689F" w:rsidRPr="00871B2A" w:rsidRDefault="0076689F" w:rsidP="00EE242D">
      <w:pPr>
        <w:pStyle w:val="a9"/>
        <w:tabs>
          <w:tab w:val="num" w:pos="2034"/>
        </w:tabs>
        <w:ind w:firstLine="709"/>
      </w:pPr>
      <w:r w:rsidRPr="00871B2A">
        <w:rPr>
          <w:b/>
          <w:bCs/>
        </w:rPr>
        <w:t xml:space="preserve">4.8. </w:t>
      </w:r>
      <w:r w:rsidRPr="00871B2A">
        <w:t xml:space="preserve">Компания не несет ответственности за использование Клиентом, а также иными лицами карты </w:t>
      </w:r>
      <w:r w:rsidRPr="00871B2A">
        <w:br/>
        <w:t xml:space="preserve">до момента приостановки/прекращения всех операций с использованием карты и/или с момента возобновления операций с использованием карты. </w:t>
      </w:r>
    </w:p>
    <w:p w:rsidR="0076689F" w:rsidRPr="00871B2A" w:rsidRDefault="0076689F" w:rsidP="00EE242D">
      <w:pPr>
        <w:pStyle w:val="a9"/>
        <w:tabs>
          <w:tab w:val="num" w:pos="2034"/>
        </w:tabs>
        <w:ind w:firstLine="709"/>
      </w:pPr>
      <w:r w:rsidRPr="00871B2A">
        <w:rPr>
          <w:b/>
          <w:bCs/>
        </w:rPr>
        <w:t>4.9.</w:t>
      </w:r>
      <w:r w:rsidRPr="00871B2A">
        <w:t xml:space="preserve"> Клиент вправе в период действия Договора по письменному заявлению на имя Компании: заказать дополнительные карты, установить и/или отменить специальные условия использования каждой конкретной карты, отказаться от использования конкретной карты, приостановить/заблокировать операции с использованием каждой конкретной карты.</w:t>
      </w:r>
    </w:p>
    <w:p w:rsidR="0076689F" w:rsidRPr="00871B2A" w:rsidRDefault="0076689F" w:rsidP="00EE242D">
      <w:pPr>
        <w:pStyle w:val="a9"/>
        <w:tabs>
          <w:tab w:val="num" w:pos="2034"/>
        </w:tabs>
        <w:ind w:firstLine="709"/>
      </w:pPr>
      <w:r w:rsidRPr="00871B2A">
        <w:rPr>
          <w:b/>
          <w:bCs/>
        </w:rPr>
        <w:t>4.10.</w:t>
      </w:r>
      <w:r w:rsidRPr="00871B2A">
        <w:t xml:space="preserve"> Разблокировка карты (возобновление операций по карте), заблокированной в соответствии с п. 4.7 Договора производится Компанией, с момента получения письменного заявления от Клиента в течение сроков, указанных в п. 4.7.</w:t>
      </w:r>
    </w:p>
    <w:p w:rsidR="00C155DE" w:rsidRPr="00871B2A" w:rsidRDefault="00C155DE" w:rsidP="00F4517F">
      <w:pPr>
        <w:pStyle w:val="a9"/>
        <w:tabs>
          <w:tab w:val="num" w:pos="2034"/>
        </w:tabs>
        <w:ind w:left="567" w:firstLine="3261"/>
      </w:pPr>
    </w:p>
    <w:p w:rsidR="0076689F" w:rsidRPr="00871B2A" w:rsidRDefault="0076689F" w:rsidP="00F4517F">
      <w:pPr>
        <w:pStyle w:val="a7"/>
        <w:numPr>
          <w:ilvl w:val="0"/>
          <w:numId w:val="3"/>
        </w:numPr>
        <w:tabs>
          <w:tab w:val="clear" w:pos="786"/>
          <w:tab w:val="num" w:pos="3686"/>
        </w:tabs>
        <w:ind w:left="3544" w:hanging="425"/>
        <w:jc w:val="left"/>
        <w:rPr>
          <w:sz w:val="22"/>
          <w:szCs w:val="22"/>
        </w:rPr>
      </w:pPr>
      <w:r w:rsidRPr="00871B2A">
        <w:rPr>
          <w:sz w:val="22"/>
          <w:szCs w:val="22"/>
        </w:rPr>
        <w:t xml:space="preserve"> ПОРЯДОК РАСЧЕТОВ</w:t>
      </w:r>
    </w:p>
    <w:p w:rsidR="005A04D8" w:rsidRPr="00871B2A" w:rsidRDefault="005A04D8" w:rsidP="005A04D8">
      <w:pPr>
        <w:pStyle w:val="a7"/>
        <w:ind w:left="0"/>
        <w:jc w:val="left"/>
        <w:rPr>
          <w:sz w:val="22"/>
          <w:szCs w:val="22"/>
        </w:rPr>
      </w:pPr>
    </w:p>
    <w:p w:rsidR="00BF2FE2" w:rsidRPr="00871B2A" w:rsidRDefault="0076689F" w:rsidP="00866F2E">
      <w:pPr>
        <w:ind w:firstLine="624"/>
        <w:jc w:val="both"/>
        <w:rPr>
          <w:b/>
          <w:sz w:val="22"/>
          <w:szCs w:val="22"/>
          <w:lang w:eastAsia="en-US" w:bidi="en-US"/>
        </w:rPr>
      </w:pPr>
      <w:r w:rsidRPr="00871B2A">
        <w:rPr>
          <w:b/>
          <w:bCs/>
          <w:sz w:val="22"/>
          <w:szCs w:val="22"/>
        </w:rPr>
        <w:t>5.1.</w:t>
      </w:r>
      <w:r w:rsidR="00267BAB" w:rsidRPr="00871B2A">
        <w:rPr>
          <w:b/>
          <w:bCs/>
          <w:sz w:val="22"/>
          <w:szCs w:val="22"/>
        </w:rPr>
        <w:t xml:space="preserve"> </w:t>
      </w:r>
      <w:r w:rsidR="005A04D8" w:rsidRPr="00871B2A">
        <w:rPr>
          <w:sz w:val="22"/>
          <w:szCs w:val="22"/>
        </w:rPr>
        <w:t xml:space="preserve"> </w:t>
      </w:r>
      <w:r w:rsidR="00BF2FE2" w:rsidRPr="00871B2A">
        <w:rPr>
          <w:sz w:val="22"/>
          <w:szCs w:val="22"/>
        </w:rPr>
        <w:t>Цена договора, как максимально возможная сумма всех платежей по договору, составляет 4 </w:t>
      </w:r>
      <w:r w:rsidR="000A4AC0" w:rsidRPr="00871B2A">
        <w:rPr>
          <w:sz w:val="22"/>
          <w:szCs w:val="22"/>
        </w:rPr>
        <w:t>60</w:t>
      </w:r>
      <w:r w:rsidR="00BF2FE2" w:rsidRPr="00871B2A">
        <w:rPr>
          <w:sz w:val="22"/>
          <w:szCs w:val="22"/>
        </w:rPr>
        <w:t xml:space="preserve">0 000 (четыре миллиона </w:t>
      </w:r>
      <w:r w:rsidR="002202A0" w:rsidRPr="00871B2A">
        <w:rPr>
          <w:sz w:val="22"/>
          <w:szCs w:val="22"/>
        </w:rPr>
        <w:t>шестьсот тысяч</w:t>
      </w:r>
      <w:r w:rsidR="00BF2FE2" w:rsidRPr="00871B2A">
        <w:rPr>
          <w:sz w:val="22"/>
          <w:szCs w:val="22"/>
        </w:rPr>
        <w:t xml:space="preserve">) рублей 00 коп, в том числе НДС </w:t>
      </w:r>
      <w:r w:rsidR="00117671" w:rsidRPr="00871B2A">
        <w:rPr>
          <w:sz w:val="22"/>
          <w:szCs w:val="22"/>
        </w:rPr>
        <w:t>___</w:t>
      </w:r>
      <w:r w:rsidR="00BF2FE2" w:rsidRPr="00871B2A">
        <w:rPr>
          <w:sz w:val="22"/>
          <w:szCs w:val="22"/>
        </w:rPr>
        <w:t xml:space="preserve">%, и включает в себя доставку, хранение, отпуск топлива с </w:t>
      </w:r>
      <w:r w:rsidR="000B2A60" w:rsidRPr="00871B2A">
        <w:rPr>
          <w:sz w:val="22"/>
          <w:szCs w:val="22"/>
        </w:rPr>
        <w:t>АЗС</w:t>
      </w:r>
      <w:r w:rsidR="000B2A60" w:rsidRPr="00871B2A">
        <w:rPr>
          <w:b/>
          <w:sz w:val="22"/>
          <w:szCs w:val="22"/>
        </w:rPr>
        <w:t xml:space="preserve">, </w:t>
      </w:r>
      <w:r w:rsidR="000B2A60" w:rsidRPr="00871B2A">
        <w:rPr>
          <w:sz w:val="22"/>
          <w:szCs w:val="22"/>
        </w:rPr>
        <w:t>предоставление</w:t>
      </w:r>
      <w:r w:rsidR="00AB117B" w:rsidRPr="00871B2A">
        <w:rPr>
          <w:sz w:val="22"/>
          <w:szCs w:val="22"/>
        </w:rPr>
        <w:t xml:space="preserve"> и обслуживание карт, </w:t>
      </w:r>
      <w:r w:rsidR="00BF2FE2" w:rsidRPr="00871B2A">
        <w:rPr>
          <w:sz w:val="22"/>
          <w:szCs w:val="22"/>
        </w:rPr>
        <w:t>в том числе оплату всех налогов, таможенных сборов и других обязательных платежей в соответствии с законодательством РФ.</w:t>
      </w:r>
      <w:r w:rsidR="005A742A">
        <w:rPr>
          <w:sz w:val="22"/>
          <w:szCs w:val="22"/>
        </w:rPr>
        <w:t xml:space="preserve"> Клиент не несет никакой ответственности за неполную выборку продукции в объеме ниже максимального значения цены договора.</w:t>
      </w:r>
      <w:r w:rsidR="00BF2FE2" w:rsidRPr="00871B2A">
        <w:rPr>
          <w:sz w:val="22"/>
          <w:szCs w:val="22"/>
        </w:rPr>
        <w:t xml:space="preserve"> </w:t>
      </w:r>
      <w:r w:rsidR="00117671" w:rsidRPr="00871B2A">
        <w:rPr>
          <w:strike/>
          <w:sz w:val="22"/>
          <w:szCs w:val="22"/>
        </w:rPr>
        <w:t xml:space="preserve"> </w:t>
      </w:r>
    </w:p>
    <w:p w:rsidR="00B272BA" w:rsidRDefault="00B272BA" w:rsidP="00866F2E">
      <w:pPr>
        <w:ind w:firstLine="624"/>
        <w:jc w:val="both"/>
        <w:rPr>
          <w:sz w:val="22"/>
          <w:szCs w:val="22"/>
        </w:rPr>
      </w:pPr>
      <w:r w:rsidRPr="00871B2A">
        <w:rPr>
          <w:sz w:val="22"/>
          <w:szCs w:val="22"/>
        </w:rPr>
        <w:t>Максимальная стоимость величины единицы Товара установлена в Спецификации (приложение №4</w:t>
      </w:r>
      <w:r w:rsidR="00BF2FE2" w:rsidRPr="00871B2A">
        <w:rPr>
          <w:sz w:val="22"/>
          <w:szCs w:val="22"/>
        </w:rPr>
        <w:t xml:space="preserve"> </w:t>
      </w:r>
      <w:r w:rsidRPr="00871B2A">
        <w:rPr>
          <w:sz w:val="22"/>
          <w:szCs w:val="22"/>
        </w:rPr>
        <w:t>к настоящему договору).</w:t>
      </w:r>
      <w:r w:rsidR="005A742A">
        <w:rPr>
          <w:sz w:val="22"/>
          <w:szCs w:val="22"/>
        </w:rPr>
        <w:t xml:space="preserve"> Увеличение цены единицы Товара в период действия договора не допускается.</w:t>
      </w:r>
    </w:p>
    <w:p w:rsidR="00866F2E" w:rsidRPr="00871B2A" w:rsidRDefault="007B5AFA" w:rsidP="00866F2E">
      <w:pPr>
        <w:ind w:firstLine="624"/>
        <w:jc w:val="both"/>
        <w:rPr>
          <w:strike/>
          <w:sz w:val="22"/>
          <w:szCs w:val="22"/>
        </w:rPr>
      </w:pPr>
      <w:r>
        <w:rPr>
          <w:b/>
          <w:sz w:val="22"/>
          <w:szCs w:val="22"/>
        </w:rPr>
        <w:t>1</w:t>
      </w:r>
      <w:r w:rsidR="00B272BA" w:rsidRPr="00871B2A">
        <w:rPr>
          <w:b/>
          <w:sz w:val="22"/>
          <w:szCs w:val="22"/>
        </w:rPr>
        <w:t>5.2.</w:t>
      </w:r>
      <w:r w:rsidR="00B272BA" w:rsidRPr="00871B2A">
        <w:rPr>
          <w:sz w:val="22"/>
          <w:szCs w:val="22"/>
        </w:rPr>
        <w:t xml:space="preserve"> </w:t>
      </w:r>
      <w:r w:rsidR="00FD2E76" w:rsidRPr="00871B2A">
        <w:rPr>
          <w:sz w:val="22"/>
          <w:szCs w:val="22"/>
        </w:rPr>
        <w:t>Клиент</w:t>
      </w:r>
      <w:r w:rsidR="000E4A8A" w:rsidRPr="00871B2A">
        <w:rPr>
          <w:sz w:val="22"/>
          <w:szCs w:val="22"/>
        </w:rPr>
        <w:t xml:space="preserve"> получает Товары по ценам, установленным на терминале конкретной Торговой точки, на момент получения Товаров, </w:t>
      </w:r>
      <w:r w:rsidR="006122F6" w:rsidRPr="00871B2A">
        <w:rPr>
          <w:sz w:val="22"/>
          <w:szCs w:val="22"/>
        </w:rPr>
        <w:t>но не выше максимальной цены</w:t>
      </w:r>
      <w:r w:rsidR="00AB117B" w:rsidRPr="00871B2A">
        <w:rPr>
          <w:sz w:val="22"/>
          <w:szCs w:val="22"/>
        </w:rPr>
        <w:t>,</w:t>
      </w:r>
      <w:r w:rsidR="006122F6" w:rsidRPr="00871B2A">
        <w:rPr>
          <w:sz w:val="22"/>
          <w:szCs w:val="22"/>
        </w:rPr>
        <w:t xml:space="preserve"> указанной </w:t>
      </w:r>
      <w:r w:rsidR="002202A0" w:rsidRPr="00871B2A">
        <w:rPr>
          <w:sz w:val="22"/>
          <w:szCs w:val="22"/>
        </w:rPr>
        <w:t>в приложении</w:t>
      </w:r>
      <w:r w:rsidR="0076689F" w:rsidRPr="00871B2A">
        <w:rPr>
          <w:sz w:val="22"/>
          <w:szCs w:val="22"/>
        </w:rPr>
        <w:t xml:space="preserve"> №4</w:t>
      </w:r>
      <w:r w:rsidR="00267BAB" w:rsidRPr="00871B2A">
        <w:rPr>
          <w:sz w:val="22"/>
          <w:szCs w:val="22"/>
        </w:rPr>
        <w:t xml:space="preserve"> </w:t>
      </w:r>
      <w:r w:rsidR="009E2B40" w:rsidRPr="00871B2A">
        <w:rPr>
          <w:sz w:val="22"/>
          <w:szCs w:val="22"/>
        </w:rPr>
        <w:t>к настоящему договору.</w:t>
      </w:r>
      <w:r w:rsidR="0087662D" w:rsidRPr="00871B2A">
        <w:rPr>
          <w:sz w:val="22"/>
          <w:szCs w:val="22"/>
        </w:rPr>
        <w:t xml:space="preserve"> </w:t>
      </w:r>
    </w:p>
    <w:p w:rsidR="004303A4" w:rsidRPr="00871B2A" w:rsidRDefault="00AB117B" w:rsidP="00117671">
      <w:pPr>
        <w:autoSpaceDE w:val="0"/>
        <w:autoSpaceDN w:val="0"/>
        <w:adjustRightInd w:val="0"/>
        <w:ind w:firstLine="709"/>
        <w:jc w:val="both"/>
        <w:rPr>
          <w:rFonts w:eastAsia="Calibri"/>
          <w:color w:val="FF0000"/>
          <w:sz w:val="22"/>
          <w:szCs w:val="22"/>
          <w:lang w:eastAsia="en-US"/>
        </w:rPr>
      </w:pPr>
      <w:r w:rsidRPr="00871B2A">
        <w:rPr>
          <w:b/>
          <w:bCs/>
          <w:sz w:val="22"/>
          <w:szCs w:val="22"/>
        </w:rPr>
        <w:t>5.3</w:t>
      </w:r>
      <w:r w:rsidR="0076689F" w:rsidRPr="00871B2A">
        <w:rPr>
          <w:b/>
          <w:bCs/>
          <w:sz w:val="22"/>
          <w:szCs w:val="22"/>
        </w:rPr>
        <w:t>.</w:t>
      </w:r>
      <w:r w:rsidR="0076689F" w:rsidRPr="00871B2A">
        <w:rPr>
          <w:sz w:val="22"/>
          <w:szCs w:val="22"/>
        </w:rPr>
        <w:t xml:space="preserve"> Оплата Клиентом нефтепродуктов осуществляется 100% по факту поставки</w:t>
      </w:r>
      <w:r w:rsidR="00014E2D" w:rsidRPr="00871B2A">
        <w:rPr>
          <w:sz w:val="22"/>
          <w:szCs w:val="22"/>
        </w:rPr>
        <w:t xml:space="preserve"> исходя из объёма поставленной продукции</w:t>
      </w:r>
      <w:r w:rsidR="0076689F" w:rsidRPr="00871B2A">
        <w:rPr>
          <w:sz w:val="22"/>
          <w:szCs w:val="22"/>
        </w:rPr>
        <w:t xml:space="preserve">, </w:t>
      </w:r>
      <w:r w:rsidR="000B2A60" w:rsidRPr="00871B2A">
        <w:rPr>
          <w:sz w:val="22"/>
          <w:szCs w:val="22"/>
        </w:rPr>
        <w:t>в размере,</w:t>
      </w:r>
      <w:r w:rsidR="0076689F" w:rsidRPr="00871B2A">
        <w:rPr>
          <w:sz w:val="22"/>
          <w:szCs w:val="22"/>
        </w:rPr>
        <w:t xml:space="preserve"> не превышающем размер указанный в п.5.</w:t>
      </w:r>
      <w:r w:rsidRPr="00871B2A">
        <w:rPr>
          <w:sz w:val="22"/>
          <w:szCs w:val="22"/>
        </w:rPr>
        <w:t>1</w:t>
      </w:r>
      <w:r w:rsidR="00BA097A">
        <w:rPr>
          <w:sz w:val="22"/>
          <w:szCs w:val="22"/>
        </w:rPr>
        <w:t xml:space="preserve"> настоящего договора и не превышающий размер максимального значения цены договора,</w:t>
      </w:r>
      <w:r w:rsidR="0076689F" w:rsidRPr="00871B2A">
        <w:rPr>
          <w:sz w:val="22"/>
          <w:szCs w:val="22"/>
        </w:rPr>
        <w:t xml:space="preserve"> на основании предоставленных Компанией распечаток, товарной накладной и счета – фактуры сформированных по окончании отчетного периода. Клиент осуществляет оплату </w:t>
      </w:r>
      <w:r w:rsidR="00286BFE" w:rsidRPr="00871B2A">
        <w:rPr>
          <w:sz w:val="22"/>
          <w:szCs w:val="22"/>
        </w:rPr>
        <w:t xml:space="preserve">в течении </w:t>
      </w:r>
      <w:r w:rsidR="00D7718C" w:rsidRPr="00871B2A">
        <w:rPr>
          <w:sz w:val="22"/>
          <w:szCs w:val="22"/>
        </w:rPr>
        <w:t>20</w:t>
      </w:r>
      <w:r w:rsidR="0062171F">
        <w:rPr>
          <w:sz w:val="22"/>
          <w:szCs w:val="22"/>
        </w:rPr>
        <w:t xml:space="preserve"> </w:t>
      </w:r>
      <w:r w:rsidR="00286BFE" w:rsidRPr="00871B2A">
        <w:rPr>
          <w:sz w:val="22"/>
          <w:szCs w:val="22"/>
        </w:rPr>
        <w:t>(</w:t>
      </w:r>
      <w:r w:rsidR="0062171F">
        <w:rPr>
          <w:sz w:val="22"/>
          <w:szCs w:val="22"/>
        </w:rPr>
        <w:t>Д</w:t>
      </w:r>
      <w:bookmarkStart w:id="0" w:name="_GoBack"/>
      <w:bookmarkEnd w:id="0"/>
      <w:r w:rsidR="00D7718C" w:rsidRPr="00871B2A">
        <w:rPr>
          <w:sz w:val="22"/>
          <w:szCs w:val="22"/>
        </w:rPr>
        <w:t>вадцати</w:t>
      </w:r>
      <w:r w:rsidR="00286BFE" w:rsidRPr="00871B2A">
        <w:rPr>
          <w:sz w:val="22"/>
          <w:szCs w:val="22"/>
        </w:rPr>
        <w:t>)</w:t>
      </w:r>
      <w:r w:rsidR="00F2098D" w:rsidRPr="00871B2A">
        <w:rPr>
          <w:sz w:val="22"/>
          <w:szCs w:val="22"/>
        </w:rPr>
        <w:t xml:space="preserve"> </w:t>
      </w:r>
      <w:r w:rsidR="00286BFE" w:rsidRPr="00871B2A">
        <w:rPr>
          <w:sz w:val="22"/>
          <w:szCs w:val="22"/>
        </w:rPr>
        <w:t xml:space="preserve">рабочих дней от даты получения </w:t>
      </w:r>
      <w:r w:rsidR="00D63F01" w:rsidRPr="00871B2A">
        <w:rPr>
          <w:sz w:val="22"/>
          <w:szCs w:val="22"/>
        </w:rPr>
        <w:t xml:space="preserve">оригинальных </w:t>
      </w:r>
      <w:r w:rsidR="00286BFE" w:rsidRPr="00871B2A">
        <w:rPr>
          <w:sz w:val="22"/>
          <w:szCs w:val="22"/>
        </w:rPr>
        <w:t>платёжных документов</w:t>
      </w:r>
      <w:r w:rsidR="0076689F" w:rsidRPr="00871B2A">
        <w:rPr>
          <w:sz w:val="22"/>
          <w:szCs w:val="22"/>
        </w:rPr>
        <w:t xml:space="preserve"> </w:t>
      </w:r>
      <w:r w:rsidR="00BA097A" w:rsidRPr="00871B2A">
        <w:rPr>
          <w:sz w:val="22"/>
          <w:szCs w:val="22"/>
        </w:rPr>
        <w:t>месяца,</w:t>
      </w:r>
      <w:r w:rsidR="0076689F" w:rsidRPr="00871B2A">
        <w:rPr>
          <w:sz w:val="22"/>
          <w:szCs w:val="22"/>
        </w:rPr>
        <w:t xml:space="preserve"> следующего за отчетным периодом</w:t>
      </w:r>
      <w:r w:rsidR="00117671" w:rsidRPr="00871B2A">
        <w:rPr>
          <w:sz w:val="22"/>
          <w:szCs w:val="22"/>
        </w:rPr>
        <w:t xml:space="preserve"> (каждый календарный месяц)</w:t>
      </w:r>
      <w:r w:rsidR="0076689F" w:rsidRPr="00871B2A">
        <w:rPr>
          <w:sz w:val="22"/>
          <w:szCs w:val="22"/>
        </w:rPr>
        <w:t>.</w:t>
      </w:r>
      <w:r w:rsidR="00014E2D" w:rsidRPr="00871B2A">
        <w:rPr>
          <w:sz w:val="22"/>
          <w:szCs w:val="22"/>
        </w:rPr>
        <w:t xml:space="preserve"> </w:t>
      </w:r>
    </w:p>
    <w:p w:rsidR="0076689F" w:rsidRPr="00871B2A" w:rsidRDefault="0076689F" w:rsidP="00EE242D">
      <w:pPr>
        <w:pStyle w:val="a9"/>
        <w:tabs>
          <w:tab w:val="num" w:pos="840"/>
        </w:tabs>
        <w:ind w:firstLine="709"/>
      </w:pPr>
      <w:r w:rsidRPr="00871B2A">
        <w:t xml:space="preserve">При наличии у Клиента просроченной дебиторской задолженности перед Компанией денежные средства, поступившие от Клиента, засчитываются как последовательная оплата Продукции, в соответствии с выставленными Компанией счетами-фактурами, начиная с более ранних счетов-фактур. При этом назначение платежа во внимание не принимается.  </w:t>
      </w:r>
    </w:p>
    <w:p w:rsidR="00E95870" w:rsidRPr="00871B2A" w:rsidRDefault="0076689F" w:rsidP="00E95870">
      <w:pPr>
        <w:pStyle w:val="a9"/>
        <w:tabs>
          <w:tab w:val="num" w:pos="840"/>
        </w:tabs>
        <w:ind w:firstLine="709"/>
      </w:pPr>
      <w:r w:rsidRPr="00871B2A">
        <w:rPr>
          <w:b/>
          <w:bCs/>
        </w:rPr>
        <w:t>5.4.</w:t>
      </w:r>
      <w:r w:rsidRPr="00871B2A">
        <w:t xml:space="preserve"> </w:t>
      </w:r>
      <w:r w:rsidR="00E95870" w:rsidRPr="00871B2A">
        <w:t xml:space="preserve">Для оплаты получаемого товара Клиентом Компания обязана, до 10-го (десятого) числа </w:t>
      </w:r>
      <w:r w:rsidR="00BA097A" w:rsidRPr="00871B2A">
        <w:t>месяца,</w:t>
      </w:r>
      <w:r w:rsidR="00E95870" w:rsidRPr="00871B2A">
        <w:t xml:space="preserve"> следующего за отчётным периодом, изготовить и передать Клиенту в оригинале следующие документы за отчетный период:  </w:t>
      </w:r>
    </w:p>
    <w:p w:rsidR="0076689F" w:rsidRPr="00871B2A" w:rsidRDefault="0076689F" w:rsidP="00EE242D">
      <w:pPr>
        <w:pStyle w:val="a9"/>
        <w:tabs>
          <w:tab w:val="num" w:pos="840"/>
        </w:tabs>
        <w:ind w:firstLine="709"/>
      </w:pPr>
      <w:r w:rsidRPr="00871B2A">
        <w:t>- отчет Процессингового центра Компании о состоянии лицевого счета и количестве товаров, полученных Клиентом посредством карт;</w:t>
      </w:r>
    </w:p>
    <w:p w:rsidR="0076689F" w:rsidRPr="00871B2A" w:rsidRDefault="0076689F" w:rsidP="00EE242D">
      <w:pPr>
        <w:pStyle w:val="a9"/>
        <w:tabs>
          <w:tab w:val="num" w:pos="840"/>
        </w:tabs>
        <w:ind w:firstLine="709"/>
      </w:pPr>
      <w:r w:rsidRPr="00871B2A">
        <w:t>- оформленные в соответствии с законодательством первичные бухгалтерские документы (счета; счета-фактуры; при заправке на территории Российской Федерации – накладные по форме ТОРГ-12 (УПД), Акты оказанных услуг -При оказании услуг по настоящему Договору).</w:t>
      </w:r>
    </w:p>
    <w:p w:rsidR="0076689F" w:rsidRPr="00871B2A" w:rsidRDefault="0076689F" w:rsidP="00EE242D">
      <w:pPr>
        <w:pStyle w:val="a9"/>
        <w:tabs>
          <w:tab w:val="num" w:pos="840"/>
        </w:tabs>
        <w:ind w:firstLine="709"/>
      </w:pPr>
      <w:r w:rsidRPr="00871B2A">
        <w:rPr>
          <w:b/>
          <w:bCs/>
        </w:rPr>
        <w:t>5.5.</w:t>
      </w:r>
      <w:r w:rsidRPr="00871B2A">
        <w:t xml:space="preserve"> Расчеты по настоящему договору производятся в рублях РФ, причем НДС, уплаченный Клиентом, будет указываться отдельно. </w:t>
      </w:r>
    </w:p>
    <w:p w:rsidR="0076689F" w:rsidRPr="00871B2A" w:rsidRDefault="0076689F" w:rsidP="00EE242D">
      <w:pPr>
        <w:pStyle w:val="a9"/>
        <w:ind w:firstLine="709"/>
      </w:pPr>
      <w:r w:rsidRPr="00871B2A">
        <w:rPr>
          <w:b/>
          <w:bCs/>
        </w:rPr>
        <w:t>5.6.</w:t>
      </w:r>
      <w:r w:rsidRPr="00871B2A">
        <w:t xml:space="preserve"> Учет количества и стоимости отпущенного Клиенту Товара осуществляет Процессинговый центр Компании. </w:t>
      </w:r>
    </w:p>
    <w:p w:rsidR="0076689F" w:rsidRPr="00871B2A" w:rsidRDefault="00764418" w:rsidP="00EE242D">
      <w:pPr>
        <w:autoSpaceDE w:val="0"/>
        <w:autoSpaceDN w:val="0"/>
        <w:adjustRightInd w:val="0"/>
        <w:ind w:firstLine="709"/>
        <w:jc w:val="both"/>
        <w:rPr>
          <w:sz w:val="22"/>
          <w:szCs w:val="22"/>
        </w:rPr>
      </w:pPr>
      <w:r w:rsidRPr="00871B2A">
        <w:rPr>
          <w:b/>
          <w:bCs/>
          <w:sz w:val="22"/>
          <w:szCs w:val="22"/>
        </w:rPr>
        <w:t>5.7</w:t>
      </w:r>
      <w:r w:rsidR="0076689F" w:rsidRPr="00871B2A">
        <w:rPr>
          <w:sz w:val="22"/>
          <w:szCs w:val="22"/>
        </w:rPr>
        <w:t>. Стороны обязуются ежеквартально, по состоянию на последнее число отчетного квартала, производить сверку взаимных расчетов. При этом инициатором проведения сверки расчетов является Компания.</w:t>
      </w:r>
    </w:p>
    <w:p w:rsidR="0076689F" w:rsidRPr="00871B2A" w:rsidRDefault="0076689F" w:rsidP="00EE242D">
      <w:pPr>
        <w:autoSpaceDE w:val="0"/>
        <w:autoSpaceDN w:val="0"/>
        <w:adjustRightInd w:val="0"/>
        <w:ind w:firstLine="709"/>
        <w:jc w:val="both"/>
        <w:rPr>
          <w:sz w:val="22"/>
          <w:szCs w:val="22"/>
        </w:rPr>
      </w:pPr>
      <w:r w:rsidRPr="00871B2A">
        <w:rPr>
          <w:sz w:val="22"/>
          <w:szCs w:val="22"/>
        </w:rPr>
        <w:t xml:space="preserve"> </w:t>
      </w:r>
    </w:p>
    <w:p w:rsidR="0076689F" w:rsidRPr="00871B2A" w:rsidRDefault="0076689F" w:rsidP="004303A4">
      <w:pPr>
        <w:pStyle w:val="a9"/>
        <w:numPr>
          <w:ilvl w:val="0"/>
          <w:numId w:val="2"/>
        </w:numPr>
        <w:ind w:left="0" w:firstLine="709"/>
        <w:jc w:val="center"/>
        <w:rPr>
          <w:b/>
          <w:bCs/>
          <w:i/>
          <w:iCs/>
        </w:rPr>
      </w:pPr>
      <w:r w:rsidRPr="00871B2A">
        <w:rPr>
          <w:b/>
          <w:bCs/>
          <w:i/>
          <w:iCs/>
        </w:rPr>
        <w:t>КАЧЕСТВО ПОСТАВЛЯЕМОГО ТОВАРА</w:t>
      </w:r>
    </w:p>
    <w:p w:rsidR="00144194" w:rsidRPr="00871B2A" w:rsidRDefault="00144194" w:rsidP="00144194">
      <w:pPr>
        <w:pStyle w:val="a9"/>
        <w:ind w:left="709"/>
        <w:rPr>
          <w:b/>
          <w:bCs/>
          <w:i/>
          <w:iCs/>
        </w:rPr>
      </w:pPr>
    </w:p>
    <w:p w:rsidR="0076689F" w:rsidRPr="00871B2A" w:rsidRDefault="0076689F" w:rsidP="004303A4">
      <w:pPr>
        <w:pStyle w:val="af3"/>
        <w:numPr>
          <w:ilvl w:val="1"/>
          <w:numId w:val="2"/>
        </w:numPr>
        <w:tabs>
          <w:tab w:val="clear" w:pos="1080"/>
          <w:tab w:val="num" w:pos="709"/>
        </w:tabs>
        <w:autoSpaceDE w:val="0"/>
        <w:autoSpaceDN w:val="0"/>
        <w:adjustRightInd w:val="0"/>
        <w:ind w:left="0" w:firstLine="709"/>
        <w:jc w:val="both"/>
        <w:rPr>
          <w:sz w:val="22"/>
          <w:szCs w:val="22"/>
        </w:rPr>
      </w:pPr>
      <w:r w:rsidRPr="00871B2A">
        <w:rPr>
          <w:sz w:val="22"/>
          <w:szCs w:val="22"/>
        </w:rPr>
        <w:lastRenderedPageBreak/>
        <w:t>Качество поставляемых Товаров должно соответствовать действующей нормативно-технической документации, требованиям безопасности, страхования, санитарным нормам и правилам в соответствии с требованиями законодательства Российской Федерации.</w:t>
      </w:r>
    </w:p>
    <w:p w:rsidR="0076689F" w:rsidRPr="00871B2A" w:rsidRDefault="0076689F" w:rsidP="004303A4">
      <w:pPr>
        <w:pStyle w:val="af3"/>
        <w:numPr>
          <w:ilvl w:val="1"/>
          <w:numId w:val="2"/>
        </w:numPr>
        <w:tabs>
          <w:tab w:val="clear" w:pos="1080"/>
          <w:tab w:val="num" w:pos="709"/>
        </w:tabs>
        <w:autoSpaceDE w:val="0"/>
        <w:autoSpaceDN w:val="0"/>
        <w:adjustRightInd w:val="0"/>
        <w:ind w:left="0" w:firstLine="709"/>
        <w:jc w:val="both"/>
        <w:rPr>
          <w:sz w:val="22"/>
          <w:szCs w:val="22"/>
        </w:rPr>
      </w:pPr>
      <w:r w:rsidRPr="00871B2A">
        <w:rPr>
          <w:sz w:val="22"/>
          <w:szCs w:val="22"/>
        </w:rPr>
        <w:t xml:space="preserve">Качество нефтепродуктов, реализуемых на АЗС, должно соответствовать техническому регламенту утвержденному Постановлением Правительства от 27.02.2008 № 118 и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топочному мазуту» принятого решением Комиссии Таможенного союза от 18 октября 2011 г. N 826 и подтверждаться паспортами (сертификатами) качества продукции, которые должны находиться на доске информации каждой АЗС. </w:t>
      </w:r>
    </w:p>
    <w:p w:rsidR="0076689F" w:rsidRPr="00871B2A" w:rsidRDefault="0076689F" w:rsidP="004303A4">
      <w:pPr>
        <w:pStyle w:val="af3"/>
        <w:numPr>
          <w:ilvl w:val="1"/>
          <w:numId w:val="2"/>
        </w:numPr>
        <w:tabs>
          <w:tab w:val="clear" w:pos="1080"/>
          <w:tab w:val="num" w:pos="709"/>
        </w:tabs>
        <w:autoSpaceDE w:val="0"/>
        <w:autoSpaceDN w:val="0"/>
        <w:adjustRightInd w:val="0"/>
        <w:ind w:left="0" w:firstLine="709"/>
        <w:jc w:val="both"/>
        <w:rPr>
          <w:sz w:val="22"/>
          <w:szCs w:val="22"/>
        </w:rPr>
      </w:pPr>
      <w:r w:rsidRPr="00871B2A">
        <w:rPr>
          <w:sz w:val="22"/>
          <w:szCs w:val="22"/>
        </w:rPr>
        <w:t>Все применяемые на АЗС средства измерения должны быть внесены в Государственный реестр средств измерений, допущенных для применения на территории России, иметь соответствующие сертификаты в соответствии с Федеральным законом от 26.06.2008г. №102-ФЗ "Об обеспечении единства измерений". Средства измерений, в т.ч. топливораздаточные колонки, находящиеся в эксплуатации на АЗС, должны иметь государственную поверку.</w:t>
      </w:r>
    </w:p>
    <w:p w:rsidR="0076689F" w:rsidRPr="00871B2A" w:rsidRDefault="0076689F" w:rsidP="004303A4">
      <w:pPr>
        <w:pStyle w:val="af3"/>
        <w:numPr>
          <w:ilvl w:val="1"/>
          <w:numId w:val="2"/>
        </w:numPr>
        <w:tabs>
          <w:tab w:val="clear" w:pos="1080"/>
          <w:tab w:val="num" w:pos="709"/>
        </w:tabs>
        <w:autoSpaceDE w:val="0"/>
        <w:autoSpaceDN w:val="0"/>
        <w:adjustRightInd w:val="0"/>
        <w:ind w:left="0" w:firstLine="709"/>
        <w:jc w:val="both"/>
        <w:rPr>
          <w:sz w:val="22"/>
          <w:szCs w:val="22"/>
        </w:rPr>
      </w:pPr>
      <w:r w:rsidRPr="00871B2A">
        <w:rPr>
          <w:sz w:val="22"/>
          <w:szCs w:val="22"/>
        </w:rPr>
        <w:t>Гарантийные сроки хранения нефтепродуктов должны соответствовать действующей нормативной документации на нефтепродукты.</w:t>
      </w:r>
    </w:p>
    <w:p w:rsidR="0076689F" w:rsidRPr="00871B2A" w:rsidRDefault="0076689F" w:rsidP="00C62694">
      <w:pPr>
        <w:pStyle w:val="af3"/>
        <w:autoSpaceDE w:val="0"/>
        <w:autoSpaceDN w:val="0"/>
        <w:adjustRightInd w:val="0"/>
        <w:ind w:left="0"/>
        <w:jc w:val="both"/>
        <w:rPr>
          <w:sz w:val="22"/>
          <w:szCs w:val="22"/>
        </w:rPr>
      </w:pPr>
    </w:p>
    <w:p w:rsidR="0076689F" w:rsidRPr="00871B2A" w:rsidRDefault="0076689F" w:rsidP="004303A4">
      <w:pPr>
        <w:pStyle w:val="a9"/>
        <w:numPr>
          <w:ilvl w:val="0"/>
          <w:numId w:val="2"/>
        </w:numPr>
        <w:ind w:left="0" w:firstLine="709"/>
        <w:jc w:val="center"/>
        <w:rPr>
          <w:b/>
          <w:bCs/>
          <w:i/>
          <w:iCs/>
        </w:rPr>
      </w:pPr>
      <w:r w:rsidRPr="00871B2A">
        <w:rPr>
          <w:b/>
          <w:bCs/>
          <w:i/>
          <w:iCs/>
        </w:rPr>
        <w:t xml:space="preserve">СРОК ДЕЙСТВИЯ ДОГОВОРА. </w:t>
      </w:r>
    </w:p>
    <w:p w:rsidR="009A55E2" w:rsidRPr="00871B2A" w:rsidRDefault="009A55E2" w:rsidP="009A55E2">
      <w:pPr>
        <w:pStyle w:val="a9"/>
        <w:ind w:left="360"/>
        <w:rPr>
          <w:b/>
          <w:bCs/>
          <w:i/>
          <w:iCs/>
        </w:rPr>
      </w:pPr>
    </w:p>
    <w:p w:rsidR="0076689F" w:rsidRPr="00871B2A" w:rsidRDefault="009A55E2" w:rsidP="005A742A">
      <w:pPr>
        <w:pStyle w:val="af3"/>
        <w:ind w:left="0" w:firstLine="360"/>
        <w:jc w:val="both"/>
        <w:rPr>
          <w:sz w:val="22"/>
          <w:szCs w:val="22"/>
        </w:rPr>
      </w:pPr>
      <w:r w:rsidRPr="00871B2A">
        <w:rPr>
          <w:rFonts w:eastAsia="Calibri"/>
          <w:b/>
          <w:sz w:val="22"/>
          <w:szCs w:val="22"/>
          <w:lang w:eastAsia="en-US"/>
        </w:rPr>
        <w:t>7.1</w:t>
      </w:r>
      <w:r w:rsidRPr="00871B2A">
        <w:rPr>
          <w:rFonts w:eastAsia="Calibri"/>
          <w:sz w:val="22"/>
          <w:szCs w:val="22"/>
          <w:lang w:eastAsia="en-US"/>
        </w:rPr>
        <w:t xml:space="preserve"> </w:t>
      </w:r>
      <w:r w:rsidR="005A742A">
        <w:rPr>
          <w:rFonts w:eastAsia="Calibri"/>
          <w:sz w:val="22"/>
          <w:szCs w:val="22"/>
          <w:lang w:eastAsia="en-US"/>
        </w:rPr>
        <w:t>Договор вступает в силу с «____</w:t>
      </w:r>
      <w:r w:rsidRPr="00871B2A">
        <w:rPr>
          <w:rFonts w:eastAsia="Calibri"/>
          <w:sz w:val="22"/>
          <w:szCs w:val="22"/>
          <w:lang w:eastAsia="en-US"/>
        </w:rPr>
        <w:t xml:space="preserve">» _________ 2023г. и действует </w:t>
      </w:r>
      <w:r w:rsidRPr="00871B2A">
        <w:rPr>
          <w:color w:val="000000"/>
          <w:sz w:val="22"/>
          <w:szCs w:val="22"/>
        </w:rPr>
        <w:t>в течение 12 (Двенадцати) месяцев</w:t>
      </w:r>
      <w:r w:rsidR="005A742A">
        <w:rPr>
          <w:color w:val="000000"/>
          <w:sz w:val="22"/>
          <w:szCs w:val="22"/>
        </w:rPr>
        <w:t>, либо до момента полной выборки Товара на сумму максимального значения цены договора, в зависимости от того, какое событие наступит ранее. Окончание срока действия договора не влечет прекращение обязательств сторон по нему в части взаиморасчётов, ответственности и гарантий, которые действуют до полного их выполнения.</w:t>
      </w:r>
      <w:r w:rsidR="00AB4D5C" w:rsidRPr="00871B2A">
        <w:rPr>
          <w:color w:val="000000"/>
          <w:sz w:val="22"/>
          <w:szCs w:val="22"/>
        </w:rPr>
        <w:t xml:space="preserve">   </w:t>
      </w:r>
      <w:r w:rsidR="002E21EC" w:rsidRPr="00871B2A">
        <w:rPr>
          <w:color w:val="000000"/>
          <w:sz w:val="22"/>
          <w:szCs w:val="22"/>
        </w:rPr>
        <w:t xml:space="preserve"> </w:t>
      </w:r>
    </w:p>
    <w:p w:rsidR="00291500" w:rsidRPr="00871B2A" w:rsidRDefault="00291500" w:rsidP="00C62694">
      <w:pPr>
        <w:pStyle w:val="a5"/>
        <w:tabs>
          <w:tab w:val="left" w:pos="-2127"/>
        </w:tabs>
        <w:ind w:left="24"/>
        <w:rPr>
          <w:color w:val="000000"/>
          <w:sz w:val="22"/>
          <w:szCs w:val="22"/>
        </w:rPr>
      </w:pPr>
    </w:p>
    <w:p w:rsidR="0076689F" w:rsidRPr="00871B2A" w:rsidRDefault="0076689F" w:rsidP="004303A4">
      <w:pPr>
        <w:pStyle w:val="a5"/>
        <w:numPr>
          <w:ilvl w:val="0"/>
          <w:numId w:val="2"/>
        </w:numPr>
        <w:ind w:left="0" w:firstLine="709"/>
        <w:jc w:val="center"/>
        <w:rPr>
          <w:b/>
          <w:bCs/>
          <w:i/>
          <w:iCs/>
          <w:sz w:val="22"/>
          <w:szCs w:val="22"/>
        </w:rPr>
      </w:pPr>
      <w:r w:rsidRPr="00871B2A">
        <w:rPr>
          <w:b/>
          <w:bCs/>
          <w:i/>
          <w:iCs/>
          <w:sz w:val="22"/>
          <w:szCs w:val="22"/>
        </w:rPr>
        <w:t>АНТИКОРРУПЦИОННАЯ ОГОВОРКА</w:t>
      </w:r>
    </w:p>
    <w:p w:rsidR="00144194" w:rsidRPr="00871B2A" w:rsidRDefault="00144194" w:rsidP="00144194">
      <w:pPr>
        <w:pStyle w:val="a5"/>
        <w:ind w:left="709"/>
        <w:rPr>
          <w:b/>
          <w:bCs/>
          <w:i/>
          <w:iCs/>
          <w:sz w:val="22"/>
          <w:szCs w:val="22"/>
        </w:rPr>
      </w:pPr>
    </w:p>
    <w:p w:rsidR="0076689F" w:rsidRPr="00871B2A" w:rsidRDefault="0076689F" w:rsidP="00EE242D">
      <w:pPr>
        <w:pStyle w:val="Text"/>
        <w:tabs>
          <w:tab w:val="left" w:pos="1134"/>
        </w:tabs>
        <w:spacing w:after="0"/>
        <w:ind w:firstLine="709"/>
        <w:jc w:val="both"/>
        <w:rPr>
          <w:sz w:val="22"/>
          <w:szCs w:val="22"/>
          <w:lang w:val="ru-RU"/>
        </w:rPr>
      </w:pPr>
      <w:r w:rsidRPr="00871B2A">
        <w:rPr>
          <w:b/>
          <w:bCs/>
          <w:sz w:val="22"/>
          <w:szCs w:val="22"/>
          <w:lang w:val="ru-RU"/>
        </w:rPr>
        <w:t>8.1</w:t>
      </w:r>
      <w:r w:rsidRPr="00871B2A">
        <w:rPr>
          <w:sz w:val="22"/>
          <w:szCs w:val="22"/>
          <w:lang w:val="ru-RU"/>
        </w:rPr>
        <w:t>.</w:t>
      </w:r>
      <w:r w:rsidRPr="00871B2A">
        <w:rPr>
          <w:sz w:val="22"/>
          <w:szCs w:val="22"/>
          <w:lang w:val="ru-RU"/>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6689F" w:rsidRPr="00871B2A" w:rsidRDefault="0076689F" w:rsidP="00EE242D">
      <w:pPr>
        <w:pStyle w:val="Text"/>
        <w:tabs>
          <w:tab w:val="left" w:pos="1134"/>
        </w:tabs>
        <w:spacing w:after="0"/>
        <w:ind w:firstLine="709"/>
        <w:jc w:val="both"/>
        <w:rPr>
          <w:sz w:val="22"/>
          <w:szCs w:val="22"/>
          <w:lang w:val="ru-RU"/>
        </w:rPr>
      </w:pPr>
      <w:r w:rsidRPr="00871B2A">
        <w:rPr>
          <w:b/>
          <w:bCs/>
          <w:sz w:val="22"/>
          <w:szCs w:val="22"/>
          <w:lang w:val="ru-RU"/>
        </w:rPr>
        <w:t>8.2</w:t>
      </w:r>
      <w:r w:rsidRPr="00871B2A">
        <w:rPr>
          <w:sz w:val="22"/>
          <w:szCs w:val="22"/>
          <w:lang w:val="ru-RU"/>
        </w:rPr>
        <w:t>.</w:t>
      </w:r>
      <w:r w:rsidRPr="00871B2A">
        <w:rPr>
          <w:sz w:val="22"/>
          <w:szCs w:val="22"/>
          <w:lang w:val="ru-RU"/>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6689F" w:rsidRPr="00871B2A" w:rsidRDefault="0076689F" w:rsidP="00EE242D">
      <w:pPr>
        <w:pStyle w:val="Text"/>
        <w:tabs>
          <w:tab w:val="left" w:pos="1134"/>
        </w:tabs>
        <w:spacing w:after="0"/>
        <w:ind w:firstLine="709"/>
        <w:jc w:val="both"/>
        <w:rPr>
          <w:sz w:val="22"/>
          <w:szCs w:val="22"/>
          <w:lang w:val="ru-RU"/>
        </w:rPr>
      </w:pPr>
      <w:r w:rsidRPr="00871B2A">
        <w:rPr>
          <w:b/>
          <w:bCs/>
          <w:sz w:val="22"/>
          <w:szCs w:val="22"/>
          <w:lang w:val="ru-RU"/>
        </w:rPr>
        <w:t>8.3.</w:t>
      </w:r>
      <w:r w:rsidRPr="00871B2A">
        <w:rPr>
          <w:sz w:val="22"/>
          <w:szCs w:val="22"/>
          <w:lang w:val="ru-RU"/>
        </w:rPr>
        <w:tab/>
        <w:t>В случае возникновения у Стороны подозрений, что произошло или может произойти нарушение,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76689F" w:rsidRPr="00871B2A" w:rsidRDefault="0076689F" w:rsidP="00EE242D">
      <w:pPr>
        <w:pStyle w:val="Text"/>
        <w:tabs>
          <w:tab w:val="left" w:pos="1134"/>
        </w:tabs>
        <w:spacing w:after="0"/>
        <w:ind w:firstLine="709"/>
        <w:jc w:val="both"/>
        <w:rPr>
          <w:sz w:val="22"/>
          <w:szCs w:val="22"/>
          <w:lang w:val="ru-RU"/>
        </w:rPr>
      </w:pPr>
      <w:r w:rsidRPr="00871B2A">
        <w:rPr>
          <w:b/>
          <w:bCs/>
          <w:sz w:val="22"/>
          <w:szCs w:val="22"/>
          <w:lang w:val="ru-RU"/>
        </w:rPr>
        <w:t>8.4.</w:t>
      </w:r>
      <w:r w:rsidRPr="00871B2A">
        <w:rPr>
          <w:sz w:val="22"/>
          <w:szCs w:val="22"/>
          <w:lang w:val="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64418" w:rsidRPr="00871B2A" w:rsidRDefault="00764418" w:rsidP="00EE242D">
      <w:pPr>
        <w:pStyle w:val="Text"/>
        <w:tabs>
          <w:tab w:val="left" w:pos="1134"/>
        </w:tabs>
        <w:spacing w:after="0"/>
        <w:ind w:firstLine="709"/>
        <w:jc w:val="both"/>
        <w:rPr>
          <w:sz w:val="22"/>
          <w:szCs w:val="22"/>
          <w:lang w:val="ru-RU"/>
        </w:rPr>
      </w:pPr>
    </w:p>
    <w:p w:rsidR="0076689F" w:rsidRPr="00871B2A" w:rsidRDefault="0076689F" w:rsidP="004303A4">
      <w:pPr>
        <w:pStyle w:val="a5"/>
        <w:numPr>
          <w:ilvl w:val="0"/>
          <w:numId w:val="2"/>
        </w:numPr>
        <w:ind w:left="0" w:firstLine="709"/>
        <w:jc w:val="center"/>
        <w:rPr>
          <w:b/>
          <w:bCs/>
          <w:i/>
          <w:iCs/>
          <w:sz w:val="22"/>
          <w:szCs w:val="22"/>
        </w:rPr>
      </w:pPr>
      <w:r w:rsidRPr="00871B2A">
        <w:rPr>
          <w:b/>
          <w:bCs/>
          <w:i/>
          <w:iCs/>
          <w:sz w:val="22"/>
          <w:szCs w:val="22"/>
        </w:rPr>
        <w:t>НЕПРЕОДОЛИМАЯ СИЛА</w:t>
      </w:r>
    </w:p>
    <w:p w:rsidR="00144194" w:rsidRPr="00871B2A" w:rsidRDefault="00144194" w:rsidP="00144194">
      <w:pPr>
        <w:pStyle w:val="a5"/>
        <w:ind w:left="709"/>
        <w:rPr>
          <w:b/>
          <w:bCs/>
          <w:i/>
          <w:iCs/>
          <w:sz w:val="22"/>
          <w:szCs w:val="22"/>
        </w:rPr>
      </w:pPr>
    </w:p>
    <w:p w:rsidR="0076689F" w:rsidRPr="00871B2A" w:rsidRDefault="0076689F" w:rsidP="004303A4">
      <w:pPr>
        <w:widowControl w:val="0"/>
        <w:numPr>
          <w:ilvl w:val="1"/>
          <w:numId w:val="2"/>
        </w:numPr>
        <w:ind w:left="0" w:firstLine="709"/>
        <w:jc w:val="both"/>
        <w:rPr>
          <w:sz w:val="22"/>
          <w:szCs w:val="22"/>
        </w:rPr>
      </w:pPr>
      <w:r w:rsidRPr="00871B2A">
        <w:rPr>
          <w:sz w:val="22"/>
          <w:szCs w:val="22"/>
        </w:rPr>
        <w:t xml:space="preserve">Любая из Сторон освобождается от ответственности за неисполнение или ненадлежащее исполнение обязанностей по Договору, если она докажет, что нарушение договора вызвано препятствием вне ее контроля и что от нее нельзя было разумно ожидать принятия этого препятствия в расчет при заключении договора либо </w:t>
      </w:r>
      <w:r w:rsidR="00550C85" w:rsidRPr="00871B2A">
        <w:rPr>
          <w:sz w:val="22"/>
          <w:szCs w:val="22"/>
        </w:rPr>
        <w:t>избежание</w:t>
      </w:r>
      <w:r w:rsidRPr="00871B2A">
        <w:rPr>
          <w:sz w:val="22"/>
          <w:szCs w:val="22"/>
        </w:rPr>
        <w:t xml:space="preserve"> или преодоления этого препятствия или его последствий.</w:t>
      </w:r>
    </w:p>
    <w:p w:rsidR="0076689F" w:rsidRPr="00871B2A" w:rsidRDefault="0076689F" w:rsidP="00EE242D">
      <w:pPr>
        <w:widowControl w:val="0"/>
        <w:ind w:firstLine="709"/>
        <w:jc w:val="both"/>
        <w:rPr>
          <w:sz w:val="22"/>
          <w:szCs w:val="22"/>
        </w:rPr>
      </w:pPr>
      <w:r w:rsidRPr="00871B2A">
        <w:rPr>
          <w:sz w:val="22"/>
          <w:szCs w:val="22"/>
        </w:rPr>
        <w:t xml:space="preserve">К таким препятствиям, в частности, относятся: стихийные бедствия, пожар, взрыв, оседание почвы, эпидемии и иные явления природы, а также война или военные действия, забастовка, </w:t>
      </w:r>
      <w:r w:rsidRPr="00871B2A">
        <w:rPr>
          <w:sz w:val="22"/>
          <w:szCs w:val="22"/>
        </w:rPr>
        <w:lastRenderedPageBreak/>
        <w:t>принятие органом государственной власти или управления решения, повлекшего невозможность исполнения настоящего договора.</w:t>
      </w:r>
    </w:p>
    <w:p w:rsidR="0076689F" w:rsidRPr="00871B2A" w:rsidRDefault="0076689F" w:rsidP="00EE242D">
      <w:pPr>
        <w:widowControl w:val="0"/>
        <w:ind w:firstLine="709"/>
        <w:jc w:val="both"/>
        <w:rPr>
          <w:sz w:val="22"/>
          <w:szCs w:val="22"/>
        </w:rPr>
      </w:pPr>
      <w:r w:rsidRPr="00871B2A">
        <w:rPr>
          <w:b/>
          <w:bCs/>
          <w:sz w:val="22"/>
          <w:szCs w:val="22"/>
        </w:rPr>
        <w:t>9.2</w:t>
      </w:r>
      <w:r w:rsidRPr="00871B2A">
        <w:rPr>
          <w:sz w:val="22"/>
          <w:szCs w:val="22"/>
        </w:rPr>
        <w:t>. Если препятствие носит временный характер, освобождение от ответственности имеет силу на период действия таких препятствий и их последствий.</w:t>
      </w:r>
    </w:p>
    <w:p w:rsidR="0076689F" w:rsidRPr="00871B2A" w:rsidRDefault="0076689F" w:rsidP="00EE242D">
      <w:pPr>
        <w:widowControl w:val="0"/>
        <w:ind w:firstLine="709"/>
        <w:jc w:val="both"/>
        <w:rPr>
          <w:sz w:val="22"/>
          <w:szCs w:val="22"/>
        </w:rPr>
      </w:pPr>
      <w:r w:rsidRPr="00871B2A">
        <w:rPr>
          <w:b/>
          <w:bCs/>
          <w:sz w:val="22"/>
          <w:szCs w:val="22"/>
        </w:rPr>
        <w:t>9.3</w:t>
      </w:r>
      <w:r w:rsidRPr="00871B2A">
        <w:rPr>
          <w:sz w:val="22"/>
          <w:szCs w:val="22"/>
        </w:rPr>
        <w:t>. Сторона, для которой создалась невозможность надлежащего исполнения обязательства, о наступлении, предполагаемом сроке действия и прекращении вышеуказанных препятствий обязана немедленно извещать другую Сторону и несет риск убытков, ставших следствием не извещений или несвоевременности таких извещений.</w:t>
      </w:r>
    </w:p>
    <w:p w:rsidR="0076689F" w:rsidRPr="00871B2A" w:rsidRDefault="0076689F" w:rsidP="00EE242D">
      <w:pPr>
        <w:widowControl w:val="0"/>
        <w:ind w:firstLine="709"/>
        <w:jc w:val="both"/>
        <w:rPr>
          <w:sz w:val="22"/>
          <w:szCs w:val="22"/>
        </w:rPr>
      </w:pPr>
      <w:r w:rsidRPr="00871B2A">
        <w:rPr>
          <w:b/>
          <w:bCs/>
          <w:sz w:val="22"/>
          <w:szCs w:val="22"/>
        </w:rPr>
        <w:t>9.4.</w:t>
      </w:r>
      <w:r w:rsidRPr="00871B2A">
        <w:rPr>
          <w:sz w:val="22"/>
          <w:szCs w:val="22"/>
        </w:rPr>
        <w:t xml:space="preserve"> Если невозможность надлежащего исполнения обязательств будет существовать свыше 3 (Трех) месяцев, Стороны могут в одностороннем порядке расторгнуть настоящий договор без обязанности по возмещению возникших вследствие этого убытков, предварительно уведомив в письменной форме другую Сторону о расторжении договора.</w:t>
      </w:r>
    </w:p>
    <w:p w:rsidR="0076689F" w:rsidRPr="00871B2A" w:rsidRDefault="0076689F" w:rsidP="00EE242D">
      <w:pPr>
        <w:widowControl w:val="0"/>
        <w:ind w:firstLine="709"/>
        <w:jc w:val="both"/>
        <w:rPr>
          <w:sz w:val="22"/>
          <w:szCs w:val="22"/>
        </w:rPr>
      </w:pPr>
      <w:r w:rsidRPr="00871B2A">
        <w:rPr>
          <w:b/>
          <w:bCs/>
          <w:sz w:val="22"/>
          <w:szCs w:val="22"/>
        </w:rPr>
        <w:t>9.5.</w:t>
      </w:r>
      <w:r w:rsidRPr="00871B2A">
        <w:rPr>
          <w:sz w:val="22"/>
          <w:szCs w:val="22"/>
        </w:rPr>
        <w:t xml:space="preserve"> При расторжении договора вследствие действия непреодолимой силы каждая из Сторон может требовать возврата всего, что она предоставила, при условии, что эта Сторона одновременно возвращает все, что она получила. Если возврат невозможен в натуре или это неприемлемо, соответствующее возмещение должно быть произведено в денежной форме.</w:t>
      </w:r>
    </w:p>
    <w:p w:rsidR="0076689F" w:rsidRPr="00871B2A" w:rsidRDefault="0076689F" w:rsidP="00EE242D">
      <w:pPr>
        <w:widowControl w:val="0"/>
        <w:ind w:firstLine="709"/>
        <w:jc w:val="both"/>
        <w:rPr>
          <w:sz w:val="22"/>
          <w:szCs w:val="22"/>
        </w:rPr>
      </w:pPr>
    </w:p>
    <w:p w:rsidR="0076689F" w:rsidRPr="00871B2A" w:rsidRDefault="0076689F" w:rsidP="004303A4">
      <w:pPr>
        <w:pStyle w:val="a7"/>
        <w:numPr>
          <w:ilvl w:val="0"/>
          <w:numId w:val="2"/>
        </w:numPr>
        <w:ind w:left="0" w:firstLine="709"/>
        <w:rPr>
          <w:sz w:val="22"/>
          <w:szCs w:val="22"/>
        </w:rPr>
      </w:pPr>
      <w:r w:rsidRPr="00871B2A">
        <w:rPr>
          <w:sz w:val="22"/>
          <w:szCs w:val="22"/>
        </w:rPr>
        <w:t>ДОПОЛНИТЕЛЬНОЕ ПОЛОЖЕНИЕ</w:t>
      </w:r>
    </w:p>
    <w:p w:rsidR="00144194" w:rsidRPr="00871B2A" w:rsidRDefault="00144194" w:rsidP="00144194">
      <w:pPr>
        <w:pStyle w:val="a7"/>
        <w:ind w:left="709"/>
        <w:jc w:val="left"/>
        <w:rPr>
          <w:sz w:val="22"/>
          <w:szCs w:val="22"/>
        </w:rPr>
      </w:pPr>
    </w:p>
    <w:p w:rsidR="0076689F" w:rsidRPr="00871B2A" w:rsidRDefault="0076689F" w:rsidP="00EE242D">
      <w:pPr>
        <w:pStyle w:val="a9"/>
        <w:tabs>
          <w:tab w:val="num" w:pos="984"/>
        </w:tabs>
        <w:ind w:firstLine="709"/>
      </w:pPr>
      <w:r w:rsidRPr="00871B2A">
        <w:rPr>
          <w:b/>
          <w:bCs/>
        </w:rPr>
        <w:t>10.1</w:t>
      </w:r>
      <w:r w:rsidRPr="00871B2A">
        <w:t>. Компания вправе в одностороннем порядке:</w:t>
      </w:r>
    </w:p>
    <w:p w:rsidR="0076689F" w:rsidRPr="00871B2A" w:rsidRDefault="0076689F" w:rsidP="004303A4">
      <w:pPr>
        <w:pStyle w:val="a9"/>
        <w:numPr>
          <w:ilvl w:val="0"/>
          <w:numId w:val="1"/>
        </w:numPr>
        <w:ind w:left="0" w:firstLine="709"/>
      </w:pPr>
      <w:r w:rsidRPr="00871B2A">
        <w:t>дополнять список Торговых точек, на которых возможно приобретение Товара посредством карт по настоящему договору и обязуется своевременно информировать Клиента об изменениях списка, путем предоставления нового списка совместно с отчетом Компании;</w:t>
      </w:r>
    </w:p>
    <w:p w:rsidR="0076689F" w:rsidRPr="00871B2A" w:rsidRDefault="0076689F" w:rsidP="004303A4">
      <w:pPr>
        <w:pStyle w:val="a9"/>
        <w:numPr>
          <w:ilvl w:val="0"/>
          <w:numId w:val="1"/>
        </w:numPr>
        <w:ind w:left="0" w:firstLine="709"/>
      </w:pPr>
      <w:r w:rsidRPr="00871B2A">
        <w:t>в случае невыполнения Клиентом условий настоящего договора</w:t>
      </w:r>
      <w:r w:rsidR="00764418" w:rsidRPr="00871B2A">
        <w:t xml:space="preserve"> по оплате</w:t>
      </w:r>
      <w:r w:rsidRPr="00871B2A">
        <w:t xml:space="preserve"> приостановить получение Клиентом Товара по картам.</w:t>
      </w:r>
    </w:p>
    <w:p w:rsidR="0076689F" w:rsidRPr="00871B2A" w:rsidRDefault="0076689F" w:rsidP="0044538C">
      <w:pPr>
        <w:pStyle w:val="a9"/>
        <w:tabs>
          <w:tab w:val="num" w:pos="984"/>
        </w:tabs>
        <w:ind w:firstLine="709"/>
      </w:pPr>
      <w:r w:rsidRPr="00871B2A">
        <w:rPr>
          <w:b/>
          <w:bCs/>
        </w:rPr>
        <w:t>10.2</w:t>
      </w:r>
      <w:r w:rsidRPr="00871B2A">
        <w:t xml:space="preserve">. Изменения и дополнения, досрочное расторжение Договора может иметь место по соглашению Сторон в соответствии с Положением о закупке товаров, работ, </w:t>
      </w:r>
      <w:r w:rsidR="00550C85" w:rsidRPr="00871B2A">
        <w:t>услуг и</w:t>
      </w:r>
      <w:r w:rsidRPr="00871B2A">
        <w:t xml:space="preserve"> по основаниям, предусмотренным действующим законодательством РФ. </w:t>
      </w:r>
    </w:p>
    <w:p w:rsidR="0076689F" w:rsidRPr="00871B2A" w:rsidRDefault="0076689F" w:rsidP="00EE242D">
      <w:pPr>
        <w:pStyle w:val="a5"/>
        <w:tabs>
          <w:tab w:val="num" w:pos="984"/>
        </w:tabs>
        <w:ind w:firstLine="709"/>
        <w:rPr>
          <w:sz w:val="22"/>
          <w:szCs w:val="22"/>
        </w:rPr>
      </w:pPr>
      <w:r w:rsidRPr="00871B2A">
        <w:rPr>
          <w:b/>
          <w:bCs/>
          <w:sz w:val="22"/>
          <w:szCs w:val="22"/>
        </w:rPr>
        <w:t>10.</w:t>
      </w:r>
      <w:r w:rsidR="00550C85" w:rsidRPr="00871B2A">
        <w:rPr>
          <w:b/>
          <w:bCs/>
          <w:sz w:val="22"/>
          <w:szCs w:val="22"/>
        </w:rPr>
        <w:t>3.</w:t>
      </w:r>
      <w:r w:rsidR="00550C85" w:rsidRPr="00871B2A">
        <w:rPr>
          <w:sz w:val="22"/>
          <w:szCs w:val="22"/>
        </w:rPr>
        <w:t xml:space="preserve"> Все</w:t>
      </w:r>
      <w:r w:rsidRPr="00871B2A">
        <w:rPr>
          <w:sz w:val="22"/>
          <w:szCs w:val="22"/>
        </w:rPr>
        <w:t xml:space="preserve"> документы, исходящие от Стороны по настоящему договору и отправляемые в рамках исполнения настоящего договора, должны быть подписаны уполномоченным лицом Стороны-отправителя.</w:t>
      </w:r>
    </w:p>
    <w:p w:rsidR="0076689F" w:rsidRPr="00871B2A" w:rsidRDefault="0076689F" w:rsidP="00EE242D">
      <w:pPr>
        <w:pStyle w:val="a5"/>
        <w:tabs>
          <w:tab w:val="num" w:pos="984"/>
        </w:tabs>
        <w:ind w:firstLine="709"/>
        <w:rPr>
          <w:sz w:val="22"/>
          <w:szCs w:val="22"/>
        </w:rPr>
      </w:pPr>
      <w:r w:rsidRPr="00871B2A">
        <w:rPr>
          <w:b/>
          <w:bCs/>
          <w:sz w:val="22"/>
          <w:szCs w:val="22"/>
        </w:rPr>
        <w:t>10.4.</w:t>
      </w:r>
      <w:r w:rsidRPr="00871B2A">
        <w:rPr>
          <w:sz w:val="22"/>
          <w:szCs w:val="22"/>
        </w:rPr>
        <w:t xml:space="preserve"> Оригиналы распечаток по факту выборки Клиентом Товара, оказанных Клиенту услуг, счета-фактуры, накладные, акты оказанных услуг Клиент получает любым удобным для себя способом, зафиксированным в Приложении №1 «Заявка на изготовление карт для организаций»: по почте, заказным письмом с уведомлением по указанному в договоре почтовому адресу; курьером по указанному в Приложении №1 почтовому адресу в г. Екатеринбурге или забирает лично в офисе Компании.</w:t>
      </w:r>
    </w:p>
    <w:p w:rsidR="0076689F" w:rsidRPr="00871B2A" w:rsidRDefault="0076689F" w:rsidP="00EE242D">
      <w:pPr>
        <w:pStyle w:val="a7"/>
        <w:tabs>
          <w:tab w:val="num" w:pos="984"/>
        </w:tabs>
        <w:ind w:left="0" w:firstLine="709"/>
        <w:jc w:val="both"/>
        <w:rPr>
          <w:b w:val="0"/>
          <w:bCs w:val="0"/>
          <w:i w:val="0"/>
          <w:iCs w:val="0"/>
          <w:sz w:val="22"/>
          <w:szCs w:val="22"/>
        </w:rPr>
      </w:pPr>
      <w:r w:rsidRPr="00871B2A">
        <w:rPr>
          <w:i w:val="0"/>
          <w:iCs w:val="0"/>
          <w:sz w:val="22"/>
          <w:szCs w:val="22"/>
        </w:rPr>
        <w:t>10.</w:t>
      </w:r>
      <w:r w:rsidR="00550C85" w:rsidRPr="00871B2A">
        <w:rPr>
          <w:i w:val="0"/>
          <w:iCs w:val="0"/>
          <w:sz w:val="22"/>
          <w:szCs w:val="22"/>
        </w:rPr>
        <w:t>5.</w:t>
      </w:r>
      <w:r w:rsidRPr="00871B2A">
        <w:rPr>
          <w:b w:val="0"/>
          <w:bCs w:val="0"/>
          <w:i w:val="0"/>
          <w:iCs w:val="0"/>
          <w:sz w:val="22"/>
          <w:szCs w:val="22"/>
        </w:rPr>
        <w:t xml:space="preserve"> Все действия и переписка совершаются по реквизитам сторон, указанным в настоящем договоре.</w:t>
      </w:r>
    </w:p>
    <w:p w:rsidR="0076689F" w:rsidRPr="00871B2A" w:rsidRDefault="0076689F" w:rsidP="00EE242D">
      <w:pPr>
        <w:pStyle w:val="a7"/>
        <w:ind w:left="0" w:firstLine="709"/>
        <w:jc w:val="both"/>
        <w:rPr>
          <w:b w:val="0"/>
          <w:bCs w:val="0"/>
          <w:i w:val="0"/>
          <w:iCs w:val="0"/>
          <w:sz w:val="22"/>
          <w:szCs w:val="22"/>
        </w:rPr>
      </w:pPr>
      <w:r w:rsidRPr="00871B2A">
        <w:rPr>
          <w:i w:val="0"/>
          <w:iCs w:val="0"/>
          <w:sz w:val="22"/>
          <w:szCs w:val="22"/>
        </w:rPr>
        <w:t>10.6</w:t>
      </w:r>
      <w:r w:rsidRPr="00871B2A">
        <w:rPr>
          <w:b w:val="0"/>
          <w:bCs w:val="0"/>
          <w:i w:val="0"/>
          <w:iCs w:val="0"/>
          <w:sz w:val="22"/>
          <w:szCs w:val="22"/>
        </w:rPr>
        <w:t>. Стороны обязуются незамедлительно извещать друг друга об изменении своих юридических и почтовых адресов, номеров телефонов и факсов, а также об изменении своих банковских и иных реквизитов. Сторона не несет ответственность за неблагоприятные последствия несвоевременного сообщения другой стороной об изменении реквизитов.</w:t>
      </w:r>
    </w:p>
    <w:p w:rsidR="0076689F" w:rsidRPr="00871B2A" w:rsidRDefault="0076689F" w:rsidP="004303A4">
      <w:pPr>
        <w:pStyle w:val="af3"/>
        <w:numPr>
          <w:ilvl w:val="1"/>
          <w:numId w:val="5"/>
        </w:numPr>
        <w:jc w:val="both"/>
        <w:rPr>
          <w:sz w:val="22"/>
          <w:szCs w:val="22"/>
        </w:rPr>
      </w:pPr>
      <w:r w:rsidRPr="00871B2A">
        <w:rPr>
          <w:sz w:val="22"/>
          <w:szCs w:val="22"/>
        </w:rPr>
        <w:t>Применимым правом является право Российской Федерации.</w:t>
      </w:r>
    </w:p>
    <w:p w:rsidR="0076689F" w:rsidRPr="00871B2A" w:rsidRDefault="0076689F" w:rsidP="004303A4">
      <w:pPr>
        <w:pStyle w:val="af3"/>
        <w:numPr>
          <w:ilvl w:val="1"/>
          <w:numId w:val="5"/>
        </w:numPr>
        <w:ind w:left="0" w:firstLine="709"/>
        <w:jc w:val="both"/>
        <w:rPr>
          <w:sz w:val="22"/>
          <w:szCs w:val="22"/>
        </w:rPr>
      </w:pPr>
      <w:r w:rsidRPr="00871B2A">
        <w:rPr>
          <w:sz w:val="22"/>
          <w:szCs w:val="22"/>
        </w:rPr>
        <w:t>Все споры и разногласия из Договора подлежат окончательному разрешению в Арбитражном суде Свердловской области.</w:t>
      </w:r>
    </w:p>
    <w:p w:rsidR="0076689F" w:rsidRPr="00871B2A" w:rsidRDefault="0076689F" w:rsidP="004303A4">
      <w:pPr>
        <w:numPr>
          <w:ilvl w:val="1"/>
          <w:numId w:val="5"/>
        </w:numPr>
        <w:ind w:left="0" w:firstLine="709"/>
        <w:jc w:val="both"/>
        <w:rPr>
          <w:sz w:val="22"/>
          <w:szCs w:val="22"/>
        </w:rPr>
      </w:pPr>
      <w:r w:rsidRPr="00871B2A">
        <w:rPr>
          <w:sz w:val="22"/>
          <w:szCs w:val="22"/>
        </w:rPr>
        <w:t>Договор составлен в двух экземплярах, имеющих равную юридическую силу, по одному для каждой из Сторон.</w:t>
      </w:r>
    </w:p>
    <w:p w:rsidR="0076689F" w:rsidRPr="00871B2A" w:rsidRDefault="0076689F" w:rsidP="004303A4">
      <w:pPr>
        <w:numPr>
          <w:ilvl w:val="1"/>
          <w:numId w:val="5"/>
        </w:numPr>
        <w:ind w:left="0" w:firstLine="709"/>
        <w:jc w:val="both"/>
        <w:rPr>
          <w:sz w:val="22"/>
          <w:szCs w:val="22"/>
        </w:rPr>
      </w:pPr>
      <w:r w:rsidRPr="00871B2A">
        <w:rPr>
          <w:sz w:val="22"/>
          <w:szCs w:val="22"/>
        </w:rPr>
        <w:t>Приложения к Настоящему договору являются неотъемлемой его частью:</w:t>
      </w:r>
    </w:p>
    <w:p w:rsidR="0076689F" w:rsidRPr="00871B2A" w:rsidRDefault="0076689F" w:rsidP="004303A4">
      <w:pPr>
        <w:numPr>
          <w:ilvl w:val="2"/>
          <w:numId w:val="5"/>
        </w:numPr>
        <w:ind w:left="709" w:firstLine="0"/>
        <w:jc w:val="both"/>
        <w:rPr>
          <w:sz w:val="22"/>
          <w:szCs w:val="22"/>
        </w:rPr>
      </w:pPr>
      <w:r w:rsidRPr="00871B2A">
        <w:rPr>
          <w:sz w:val="22"/>
          <w:szCs w:val="22"/>
        </w:rPr>
        <w:t>Приложение №1 – Заявка на __л.;</w:t>
      </w:r>
    </w:p>
    <w:p w:rsidR="0076689F" w:rsidRPr="00871B2A" w:rsidRDefault="0076689F" w:rsidP="004303A4">
      <w:pPr>
        <w:numPr>
          <w:ilvl w:val="2"/>
          <w:numId w:val="5"/>
        </w:numPr>
        <w:ind w:hanging="1451"/>
        <w:jc w:val="both"/>
        <w:rPr>
          <w:sz w:val="22"/>
          <w:szCs w:val="22"/>
        </w:rPr>
      </w:pPr>
      <w:r w:rsidRPr="00871B2A">
        <w:rPr>
          <w:sz w:val="22"/>
          <w:szCs w:val="22"/>
        </w:rPr>
        <w:t>Приложение №2 – Правила эксплуатации и хранения пластиковых карт на ____л.;</w:t>
      </w:r>
    </w:p>
    <w:p w:rsidR="0076689F" w:rsidRPr="00871B2A" w:rsidRDefault="0076689F" w:rsidP="004303A4">
      <w:pPr>
        <w:numPr>
          <w:ilvl w:val="2"/>
          <w:numId w:val="5"/>
        </w:numPr>
        <w:ind w:hanging="1451"/>
        <w:jc w:val="both"/>
        <w:rPr>
          <w:sz w:val="22"/>
          <w:szCs w:val="22"/>
        </w:rPr>
      </w:pPr>
      <w:r w:rsidRPr="00871B2A">
        <w:rPr>
          <w:sz w:val="22"/>
          <w:szCs w:val="22"/>
        </w:rPr>
        <w:t>Приложение №3 – Акт приема-передачи пластиковых карт на ___л.;</w:t>
      </w:r>
    </w:p>
    <w:p w:rsidR="0076689F" w:rsidRPr="00871B2A" w:rsidRDefault="0076689F" w:rsidP="004303A4">
      <w:pPr>
        <w:numPr>
          <w:ilvl w:val="2"/>
          <w:numId w:val="5"/>
        </w:numPr>
        <w:ind w:hanging="1451"/>
        <w:jc w:val="both"/>
        <w:rPr>
          <w:sz w:val="22"/>
          <w:szCs w:val="22"/>
        </w:rPr>
      </w:pPr>
      <w:r w:rsidRPr="00871B2A">
        <w:rPr>
          <w:sz w:val="22"/>
          <w:szCs w:val="22"/>
        </w:rPr>
        <w:t>Приложение №4 – Спецификация на ___л.;</w:t>
      </w:r>
    </w:p>
    <w:p w:rsidR="0076689F" w:rsidRPr="00871B2A" w:rsidRDefault="0076689F" w:rsidP="004303A4">
      <w:pPr>
        <w:numPr>
          <w:ilvl w:val="2"/>
          <w:numId w:val="5"/>
        </w:numPr>
        <w:ind w:hanging="1451"/>
        <w:jc w:val="both"/>
        <w:rPr>
          <w:sz w:val="22"/>
          <w:szCs w:val="22"/>
        </w:rPr>
      </w:pPr>
      <w:r w:rsidRPr="00871B2A">
        <w:rPr>
          <w:sz w:val="22"/>
          <w:szCs w:val="22"/>
        </w:rPr>
        <w:t>Приложение №5 – Перечень АЗС на которых будет производиться отпуск товара на __л.;</w:t>
      </w:r>
    </w:p>
    <w:p w:rsidR="0076689F" w:rsidRPr="00871B2A" w:rsidRDefault="0076689F" w:rsidP="004303A4">
      <w:pPr>
        <w:numPr>
          <w:ilvl w:val="2"/>
          <w:numId w:val="5"/>
        </w:numPr>
        <w:ind w:hanging="1451"/>
        <w:jc w:val="both"/>
        <w:rPr>
          <w:sz w:val="22"/>
          <w:szCs w:val="22"/>
        </w:rPr>
      </w:pPr>
      <w:r w:rsidRPr="00871B2A">
        <w:rPr>
          <w:sz w:val="22"/>
          <w:szCs w:val="22"/>
        </w:rPr>
        <w:t>Приложение №6 – Протокол № ____ от ________ на __л.</w:t>
      </w:r>
    </w:p>
    <w:p w:rsidR="0076689F" w:rsidRPr="00871B2A" w:rsidRDefault="0076689F" w:rsidP="00EE242D">
      <w:pPr>
        <w:ind w:firstLine="709"/>
        <w:jc w:val="both"/>
        <w:rPr>
          <w:sz w:val="22"/>
          <w:szCs w:val="22"/>
        </w:rPr>
      </w:pPr>
    </w:p>
    <w:p w:rsidR="0076689F" w:rsidRPr="00871B2A" w:rsidRDefault="0076689F" w:rsidP="00EE242D">
      <w:pPr>
        <w:pStyle w:val="a7"/>
        <w:ind w:left="0" w:firstLine="709"/>
        <w:rPr>
          <w:sz w:val="22"/>
          <w:szCs w:val="22"/>
        </w:rPr>
      </w:pPr>
      <w:r w:rsidRPr="00871B2A">
        <w:rPr>
          <w:sz w:val="22"/>
          <w:szCs w:val="22"/>
        </w:rPr>
        <w:t>11.ОТВЕТСТВЕННОСТЬ СТОРОН</w:t>
      </w:r>
    </w:p>
    <w:p w:rsidR="00144194" w:rsidRPr="00871B2A" w:rsidRDefault="00144194" w:rsidP="00EE242D">
      <w:pPr>
        <w:pStyle w:val="a7"/>
        <w:ind w:left="0" w:firstLine="709"/>
        <w:rPr>
          <w:sz w:val="22"/>
          <w:szCs w:val="22"/>
        </w:rPr>
      </w:pPr>
    </w:p>
    <w:p w:rsidR="0076689F" w:rsidRPr="00871B2A" w:rsidRDefault="0076689F" w:rsidP="004303A4">
      <w:pPr>
        <w:widowControl w:val="0"/>
        <w:numPr>
          <w:ilvl w:val="1"/>
          <w:numId w:val="4"/>
        </w:numPr>
        <w:ind w:left="0" w:firstLine="709"/>
        <w:jc w:val="both"/>
        <w:rPr>
          <w:sz w:val="22"/>
          <w:szCs w:val="22"/>
        </w:rPr>
      </w:pPr>
      <w:r w:rsidRPr="00871B2A">
        <w:rPr>
          <w:sz w:val="22"/>
          <w:szCs w:val="22"/>
        </w:rPr>
        <w:t xml:space="preserve">За невыполнение или ненадлежащее выполнение обязательств по настоящему </w:t>
      </w:r>
      <w:r w:rsidRPr="00871B2A">
        <w:rPr>
          <w:sz w:val="22"/>
          <w:szCs w:val="22"/>
        </w:rPr>
        <w:lastRenderedPageBreak/>
        <w:t>Договору Компания и Клиент несут ответственность в соответствии с действующим законодательством.</w:t>
      </w:r>
    </w:p>
    <w:p w:rsidR="0076689F" w:rsidRPr="00871B2A" w:rsidRDefault="00105134" w:rsidP="004303A4">
      <w:pPr>
        <w:widowControl w:val="0"/>
        <w:numPr>
          <w:ilvl w:val="1"/>
          <w:numId w:val="4"/>
        </w:numPr>
        <w:ind w:left="0" w:firstLine="709"/>
        <w:jc w:val="both"/>
        <w:rPr>
          <w:sz w:val="22"/>
          <w:szCs w:val="22"/>
        </w:rPr>
      </w:pPr>
      <w:r w:rsidRPr="00871B2A">
        <w:rPr>
          <w:sz w:val="22"/>
          <w:szCs w:val="22"/>
        </w:rPr>
        <w:t>Клиент не несёт никакой ответственности за неполную выборку товара в объёме, ниже максимально возможной суммы всех платежей по договору, установленной в п.5.1 договора.</w:t>
      </w:r>
    </w:p>
    <w:p w:rsidR="0076689F" w:rsidRPr="00871B2A" w:rsidRDefault="0076689F" w:rsidP="003A5CBF">
      <w:pPr>
        <w:widowControl w:val="0"/>
        <w:ind w:left="48"/>
        <w:jc w:val="both"/>
        <w:rPr>
          <w:sz w:val="22"/>
          <w:szCs w:val="22"/>
        </w:rPr>
      </w:pPr>
    </w:p>
    <w:p w:rsidR="00144194" w:rsidRPr="00871B2A" w:rsidRDefault="00144194" w:rsidP="003A5CBF">
      <w:pPr>
        <w:widowControl w:val="0"/>
        <w:ind w:left="48"/>
        <w:jc w:val="both"/>
        <w:rPr>
          <w:sz w:val="22"/>
          <w:szCs w:val="22"/>
        </w:rPr>
      </w:pPr>
    </w:p>
    <w:p w:rsidR="0076689F" w:rsidRPr="00871B2A" w:rsidRDefault="0076689F" w:rsidP="00144194">
      <w:pPr>
        <w:pStyle w:val="a7"/>
        <w:numPr>
          <w:ilvl w:val="0"/>
          <w:numId w:val="5"/>
        </w:numPr>
        <w:rPr>
          <w:sz w:val="22"/>
          <w:szCs w:val="22"/>
        </w:rPr>
      </w:pPr>
      <w:r w:rsidRPr="00871B2A">
        <w:rPr>
          <w:sz w:val="22"/>
          <w:szCs w:val="22"/>
        </w:rPr>
        <w:t>АДРЕСА И РЕКВИЗИТЫ СТОРОН</w:t>
      </w:r>
    </w:p>
    <w:p w:rsidR="00144194" w:rsidRPr="00871B2A" w:rsidRDefault="00144194" w:rsidP="00144194">
      <w:pPr>
        <w:pStyle w:val="a7"/>
        <w:ind w:left="435"/>
        <w:jc w:val="left"/>
        <w:rPr>
          <w:b w:val="0"/>
          <w:bCs w:val="0"/>
          <w:sz w:val="22"/>
          <w:szCs w:val="22"/>
        </w:rPr>
      </w:pPr>
    </w:p>
    <w:tbl>
      <w:tblPr>
        <w:tblW w:w="10207" w:type="dxa"/>
        <w:tblInd w:w="-176" w:type="dxa"/>
        <w:tblLayout w:type="fixed"/>
        <w:tblLook w:val="0000" w:firstRow="0" w:lastRow="0" w:firstColumn="0" w:lastColumn="0" w:noHBand="0" w:noVBand="0"/>
      </w:tblPr>
      <w:tblGrid>
        <w:gridCol w:w="5173"/>
        <w:gridCol w:w="5034"/>
      </w:tblGrid>
      <w:tr w:rsidR="0076689F" w:rsidRPr="00871B2A" w:rsidTr="00216E46">
        <w:trPr>
          <w:trHeight w:val="299"/>
        </w:trPr>
        <w:tc>
          <w:tcPr>
            <w:tcW w:w="5173" w:type="dxa"/>
          </w:tcPr>
          <w:p w:rsidR="0076689F" w:rsidRPr="00871B2A" w:rsidRDefault="0076689F" w:rsidP="00054672">
            <w:pPr>
              <w:rPr>
                <w:b/>
                <w:bCs/>
                <w:sz w:val="22"/>
                <w:szCs w:val="22"/>
              </w:rPr>
            </w:pPr>
            <w:r w:rsidRPr="00871B2A">
              <w:rPr>
                <w:b/>
                <w:bCs/>
                <w:sz w:val="22"/>
                <w:szCs w:val="22"/>
              </w:rPr>
              <w:t>Компания</w:t>
            </w:r>
          </w:p>
        </w:tc>
        <w:tc>
          <w:tcPr>
            <w:tcW w:w="5034" w:type="dxa"/>
          </w:tcPr>
          <w:p w:rsidR="0076689F" w:rsidRPr="00871B2A" w:rsidRDefault="0076689F" w:rsidP="001C1089">
            <w:pPr>
              <w:jc w:val="both"/>
              <w:rPr>
                <w:b/>
                <w:bCs/>
                <w:sz w:val="22"/>
                <w:szCs w:val="22"/>
              </w:rPr>
            </w:pPr>
            <w:r w:rsidRPr="00871B2A">
              <w:rPr>
                <w:b/>
                <w:bCs/>
                <w:sz w:val="22"/>
                <w:szCs w:val="22"/>
              </w:rPr>
              <w:t>Клиент</w:t>
            </w:r>
          </w:p>
        </w:tc>
      </w:tr>
      <w:tr w:rsidR="0076689F" w:rsidRPr="00871B2A" w:rsidTr="00216E46">
        <w:tc>
          <w:tcPr>
            <w:tcW w:w="5173" w:type="dxa"/>
          </w:tcPr>
          <w:p w:rsidR="0018549F" w:rsidRPr="00871B2A" w:rsidRDefault="000A4AC0" w:rsidP="0018549F">
            <w:pPr>
              <w:rPr>
                <w:sz w:val="22"/>
                <w:szCs w:val="22"/>
              </w:rPr>
            </w:pPr>
            <w:r w:rsidRPr="00871B2A">
              <w:rPr>
                <w:b/>
                <w:sz w:val="22"/>
                <w:szCs w:val="22"/>
              </w:rPr>
              <w:t xml:space="preserve"> </w:t>
            </w:r>
          </w:p>
        </w:tc>
        <w:tc>
          <w:tcPr>
            <w:tcW w:w="5034" w:type="dxa"/>
          </w:tcPr>
          <w:p w:rsidR="000A4AC0" w:rsidRPr="00871B2A" w:rsidRDefault="000A4AC0" w:rsidP="000A4AC0">
            <w:pPr>
              <w:rPr>
                <w:sz w:val="22"/>
                <w:szCs w:val="22"/>
              </w:rPr>
            </w:pPr>
            <w:r w:rsidRPr="00871B2A">
              <w:rPr>
                <w:sz w:val="22"/>
                <w:szCs w:val="22"/>
              </w:rPr>
              <w:t>АО "НПО АВТОМАТИКИ"</w:t>
            </w:r>
            <w:r w:rsidRPr="00871B2A">
              <w:rPr>
                <w:sz w:val="22"/>
                <w:szCs w:val="22"/>
              </w:rPr>
              <w:br/>
              <w:t>ИНН/КПП 6685066917/ 668501001</w:t>
            </w:r>
            <w:r w:rsidRPr="00871B2A">
              <w:rPr>
                <w:sz w:val="22"/>
                <w:szCs w:val="22"/>
              </w:rPr>
              <w:br/>
              <w:t>Адрес юридический: 620075, СВЕРДЛОВСКАЯ ОБЛ, ЕКАТЕРИНБУРГ Г, МАМИНА-СИБИРЯКА УЛ, 145</w:t>
            </w:r>
            <w:r w:rsidRPr="00871B2A">
              <w:rPr>
                <w:sz w:val="22"/>
                <w:szCs w:val="22"/>
              </w:rPr>
              <w:br/>
              <w:t xml:space="preserve">Адрес фактический (почтовый): 620075, Свердловская обл, Екатеринбург г, Мамина-Сибиряка ул, </w:t>
            </w:r>
            <w:r w:rsidR="00D7718C" w:rsidRPr="00871B2A">
              <w:rPr>
                <w:sz w:val="22"/>
                <w:szCs w:val="22"/>
              </w:rPr>
              <w:t>стр.</w:t>
            </w:r>
            <w:r w:rsidRPr="00871B2A">
              <w:rPr>
                <w:sz w:val="22"/>
                <w:szCs w:val="22"/>
              </w:rPr>
              <w:t xml:space="preserve"> № 145</w:t>
            </w:r>
            <w:r w:rsidRPr="00871B2A">
              <w:rPr>
                <w:sz w:val="22"/>
                <w:szCs w:val="22"/>
              </w:rPr>
              <w:br/>
              <w:t>Банк:   ГПБ (АО), г. Москва</w:t>
            </w:r>
            <w:r w:rsidRPr="00871B2A">
              <w:rPr>
                <w:sz w:val="22"/>
                <w:szCs w:val="22"/>
              </w:rPr>
              <w:br/>
              <w:t>Расчетный счет: 40702810900000068622</w:t>
            </w:r>
          </w:p>
          <w:p w:rsidR="000A4AC0" w:rsidRPr="00871B2A" w:rsidRDefault="000A4AC0" w:rsidP="000A4AC0">
            <w:pPr>
              <w:rPr>
                <w:sz w:val="22"/>
                <w:szCs w:val="22"/>
              </w:rPr>
            </w:pPr>
            <w:r w:rsidRPr="00871B2A">
              <w:rPr>
                <w:sz w:val="22"/>
                <w:szCs w:val="22"/>
              </w:rPr>
              <w:t>Корреспондентский счет: 30101810200000000823</w:t>
            </w:r>
          </w:p>
          <w:p w:rsidR="000A4AC0" w:rsidRPr="00871B2A" w:rsidRDefault="000A4AC0" w:rsidP="000A4AC0">
            <w:pPr>
              <w:contextualSpacing/>
              <w:rPr>
                <w:sz w:val="22"/>
                <w:szCs w:val="22"/>
              </w:rPr>
            </w:pPr>
            <w:r w:rsidRPr="00871B2A">
              <w:rPr>
                <w:sz w:val="22"/>
                <w:szCs w:val="22"/>
              </w:rPr>
              <w:t>БИК 044525823</w:t>
            </w:r>
            <w:r w:rsidRPr="00871B2A">
              <w:rPr>
                <w:sz w:val="22"/>
                <w:szCs w:val="22"/>
              </w:rPr>
              <w:br/>
              <w:t>тел.: +7(343)263-76-26</w:t>
            </w:r>
          </w:p>
          <w:p w:rsidR="0076689F" w:rsidRPr="00871B2A" w:rsidRDefault="00657067" w:rsidP="00907322">
            <w:pPr>
              <w:jc w:val="both"/>
              <w:rPr>
                <w:b/>
                <w:bCs/>
                <w:sz w:val="22"/>
                <w:szCs w:val="22"/>
              </w:rPr>
            </w:pPr>
            <w:r w:rsidRPr="00871B2A">
              <w:rPr>
                <w:sz w:val="22"/>
                <w:szCs w:val="22"/>
              </w:rPr>
              <w:t xml:space="preserve">                                      </w:t>
            </w:r>
            <w:r w:rsidR="00907322" w:rsidRPr="00871B2A">
              <w:rPr>
                <w:sz w:val="22"/>
                <w:szCs w:val="22"/>
              </w:rPr>
              <w:t xml:space="preserve"> </w:t>
            </w:r>
          </w:p>
        </w:tc>
      </w:tr>
    </w:tbl>
    <w:p w:rsidR="0076689F" w:rsidRPr="00871B2A" w:rsidRDefault="0076689F" w:rsidP="003A5CBF">
      <w:pPr>
        <w:jc w:val="both"/>
        <w:rPr>
          <w:sz w:val="22"/>
          <w:szCs w:val="22"/>
        </w:rPr>
      </w:pPr>
    </w:p>
    <w:p w:rsidR="0076689F" w:rsidRPr="00871B2A" w:rsidRDefault="0076689F" w:rsidP="003A5CBF">
      <w:pPr>
        <w:jc w:val="both"/>
        <w:rPr>
          <w:sz w:val="22"/>
          <w:szCs w:val="22"/>
        </w:rPr>
      </w:pPr>
      <w:r w:rsidRPr="00871B2A">
        <w:rPr>
          <w:sz w:val="22"/>
          <w:szCs w:val="22"/>
        </w:rPr>
        <w:t>Компания</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Клиент</w:t>
      </w:r>
    </w:p>
    <w:p w:rsidR="0076689F" w:rsidRPr="00871B2A" w:rsidRDefault="0076689F" w:rsidP="003A5CBF">
      <w:pPr>
        <w:jc w:val="both"/>
        <w:rPr>
          <w:sz w:val="22"/>
          <w:szCs w:val="22"/>
        </w:rPr>
      </w:pPr>
    </w:p>
    <w:p w:rsidR="0076689F" w:rsidRPr="00871B2A" w:rsidRDefault="0076689F" w:rsidP="003A5CBF">
      <w:pPr>
        <w:jc w:val="both"/>
        <w:rPr>
          <w:sz w:val="22"/>
          <w:szCs w:val="22"/>
        </w:rPr>
      </w:pPr>
      <w:r w:rsidRPr="00871B2A">
        <w:rPr>
          <w:sz w:val="22"/>
          <w:szCs w:val="22"/>
        </w:rPr>
        <w:t xml:space="preserve">______________________ / </w:t>
      </w:r>
      <w:r w:rsidR="000A4AC0" w:rsidRPr="00871B2A">
        <w:rPr>
          <w:sz w:val="22"/>
          <w:szCs w:val="22"/>
        </w:rPr>
        <w:t xml:space="preserve">                     </w:t>
      </w:r>
      <w:r w:rsidRPr="00871B2A">
        <w:rPr>
          <w:sz w:val="22"/>
          <w:szCs w:val="22"/>
        </w:rPr>
        <w:t xml:space="preserve"> /                       ___________</w:t>
      </w:r>
      <w:r w:rsidR="009846FF" w:rsidRPr="00871B2A">
        <w:rPr>
          <w:sz w:val="22"/>
          <w:szCs w:val="22"/>
        </w:rPr>
        <w:t>______</w:t>
      </w:r>
      <w:r w:rsidRPr="00871B2A">
        <w:rPr>
          <w:sz w:val="22"/>
          <w:szCs w:val="22"/>
        </w:rPr>
        <w:t>_______ /</w:t>
      </w:r>
      <w:r w:rsidR="009D3B94" w:rsidRPr="00871B2A">
        <w:rPr>
          <w:sz w:val="22"/>
          <w:szCs w:val="22"/>
        </w:rPr>
        <w:t>Д.В.</w:t>
      </w:r>
      <w:r w:rsidRPr="00871B2A">
        <w:rPr>
          <w:sz w:val="22"/>
          <w:szCs w:val="22"/>
        </w:rPr>
        <w:t xml:space="preserve"> </w:t>
      </w:r>
      <w:r w:rsidR="009D3B94" w:rsidRPr="00871B2A">
        <w:rPr>
          <w:sz w:val="22"/>
          <w:szCs w:val="22"/>
        </w:rPr>
        <w:t>Усков</w:t>
      </w:r>
      <w:r w:rsidRPr="00871B2A">
        <w:rPr>
          <w:sz w:val="22"/>
          <w:szCs w:val="22"/>
        </w:rPr>
        <w:t>/</w:t>
      </w:r>
    </w:p>
    <w:p w:rsidR="0076689F" w:rsidRPr="00871B2A" w:rsidRDefault="0076689F" w:rsidP="003A5CBF">
      <w:pPr>
        <w:rPr>
          <w:sz w:val="22"/>
          <w:szCs w:val="22"/>
        </w:rPr>
      </w:pPr>
    </w:p>
    <w:p w:rsidR="0076689F" w:rsidRPr="00871B2A" w:rsidRDefault="0076689F" w:rsidP="003A5CBF">
      <w:pPr>
        <w:rPr>
          <w:sz w:val="22"/>
          <w:szCs w:val="22"/>
        </w:rPr>
      </w:pPr>
    </w:p>
    <w:p w:rsidR="0073527B" w:rsidRPr="00871B2A" w:rsidRDefault="0076689F" w:rsidP="003A5CBF">
      <w:pPr>
        <w:rPr>
          <w:sz w:val="22"/>
          <w:szCs w:val="22"/>
        </w:rPr>
      </w:pPr>
      <w:r w:rsidRPr="00871B2A">
        <w:rPr>
          <w:sz w:val="22"/>
          <w:szCs w:val="22"/>
        </w:rPr>
        <w:t>мп</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мп</w:t>
      </w:r>
    </w:p>
    <w:p w:rsidR="0073527B" w:rsidRPr="00871B2A" w:rsidRDefault="0073527B" w:rsidP="0073527B">
      <w:pPr>
        <w:rPr>
          <w:sz w:val="22"/>
          <w:szCs w:val="22"/>
        </w:rPr>
      </w:pPr>
    </w:p>
    <w:p w:rsidR="0073527B" w:rsidRDefault="0073527B"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Default="00BA097A" w:rsidP="0073527B">
      <w:pPr>
        <w:rPr>
          <w:sz w:val="22"/>
          <w:szCs w:val="22"/>
        </w:rPr>
      </w:pPr>
    </w:p>
    <w:p w:rsidR="00BA097A" w:rsidRPr="00871B2A" w:rsidRDefault="00BA097A" w:rsidP="0073527B">
      <w:pPr>
        <w:rPr>
          <w:sz w:val="22"/>
          <w:szCs w:val="22"/>
        </w:rPr>
      </w:pPr>
    </w:p>
    <w:p w:rsidR="0073527B" w:rsidRPr="00871B2A" w:rsidRDefault="0073527B" w:rsidP="0073527B">
      <w:pPr>
        <w:rPr>
          <w:sz w:val="22"/>
          <w:szCs w:val="22"/>
        </w:rPr>
      </w:pPr>
    </w:p>
    <w:p w:rsidR="0073527B" w:rsidRPr="00871B2A" w:rsidRDefault="0073527B" w:rsidP="0073527B">
      <w:pPr>
        <w:rPr>
          <w:sz w:val="22"/>
          <w:szCs w:val="22"/>
        </w:rPr>
      </w:pPr>
    </w:p>
    <w:p w:rsidR="00BA097A" w:rsidRDefault="00BA097A" w:rsidP="0073527B">
      <w:pPr>
        <w:keepNext/>
        <w:jc w:val="right"/>
        <w:outlineLvl w:val="0"/>
        <w:rPr>
          <w:bCs/>
          <w:kern w:val="32"/>
          <w:sz w:val="22"/>
          <w:szCs w:val="22"/>
        </w:rPr>
      </w:pPr>
    </w:p>
    <w:p w:rsidR="00BA097A" w:rsidRDefault="00BA097A" w:rsidP="0073527B">
      <w:pPr>
        <w:keepNext/>
        <w:jc w:val="right"/>
        <w:outlineLvl w:val="0"/>
        <w:rPr>
          <w:bCs/>
          <w:kern w:val="32"/>
          <w:sz w:val="22"/>
          <w:szCs w:val="22"/>
        </w:rPr>
      </w:pPr>
    </w:p>
    <w:p w:rsidR="0073527B" w:rsidRPr="00871B2A" w:rsidRDefault="0073527B" w:rsidP="0073527B">
      <w:pPr>
        <w:keepNext/>
        <w:jc w:val="right"/>
        <w:outlineLvl w:val="0"/>
        <w:rPr>
          <w:bCs/>
          <w:kern w:val="32"/>
          <w:sz w:val="22"/>
          <w:szCs w:val="22"/>
        </w:rPr>
      </w:pPr>
      <w:r w:rsidRPr="00871B2A">
        <w:rPr>
          <w:bCs/>
          <w:kern w:val="32"/>
          <w:sz w:val="22"/>
          <w:szCs w:val="22"/>
        </w:rPr>
        <w:t>Приложение №1</w:t>
      </w:r>
    </w:p>
    <w:p w:rsidR="0073527B" w:rsidRPr="00871B2A" w:rsidRDefault="0073527B" w:rsidP="0073527B">
      <w:pPr>
        <w:keepNext/>
        <w:jc w:val="right"/>
        <w:outlineLvl w:val="0"/>
        <w:rPr>
          <w:bCs/>
          <w:kern w:val="32"/>
          <w:sz w:val="22"/>
          <w:szCs w:val="22"/>
        </w:rPr>
      </w:pPr>
      <w:r w:rsidRPr="00871B2A">
        <w:rPr>
          <w:bCs/>
          <w:kern w:val="32"/>
          <w:sz w:val="22"/>
          <w:szCs w:val="22"/>
        </w:rPr>
        <w:t xml:space="preserve">к договору  №____________________ </w:t>
      </w:r>
    </w:p>
    <w:p w:rsidR="0073527B" w:rsidRPr="00871B2A" w:rsidRDefault="00C44491" w:rsidP="0073527B">
      <w:pPr>
        <w:keepNext/>
        <w:jc w:val="right"/>
        <w:outlineLvl w:val="0"/>
        <w:rPr>
          <w:bCs/>
          <w:kern w:val="32"/>
          <w:sz w:val="22"/>
          <w:szCs w:val="22"/>
        </w:rPr>
      </w:pPr>
      <w:r w:rsidRPr="00871B2A">
        <w:rPr>
          <w:bCs/>
          <w:kern w:val="32"/>
          <w:sz w:val="22"/>
          <w:szCs w:val="22"/>
        </w:rPr>
        <w:t>от______________202</w:t>
      </w:r>
      <w:r w:rsidR="00187B1D" w:rsidRPr="00871B2A">
        <w:rPr>
          <w:bCs/>
          <w:kern w:val="32"/>
          <w:sz w:val="22"/>
          <w:szCs w:val="22"/>
        </w:rPr>
        <w:t>3</w:t>
      </w:r>
      <w:r w:rsidRPr="00871B2A">
        <w:rPr>
          <w:bCs/>
          <w:kern w:val="32"/>
          <w:sz w:val="22"/>
          <w:szCs w:val="22"/>
        </w:rPr>
        <w:t>г.</w:t>
      </w:r>
    </w:p>
    <w:p w:rsidR="0073527B" w:rsidRPr="00871B2A" w:rsidRDefault="0073527B" w:rsidP="0073527B">
      <w:pPr>
        <w:tabs>
          <w:tab w:val="left" w:pos="2543"/>
        </w:tabs>
        <w:rPr>
          <w:sz w:val="22"/>
          <w:szCs w:val="22"/>
        </w:rPr>
      </w:pPr>
    </w:p>
    <w:p w:rsidR="0073527B" w:rsidRPr="00871B2A" w:rsidRDefault="0073527B" w:rsidP="0073527B">
      <w:pPr>
        <w:tabs>
          <w:tab w:val="left" w:pos="2543"/>
        </w:tabs>
        <w:rPr>
          <w:sz w:val="22"/>
          <w:szCs w:val="22"/>
        </w:rPr>
      </w:pPr>
    </w:p>
    <w:tbl>
      <w:tblPr>
        <w:tblpPr w:leftFromText="180" w:rightFromText="180" w:vertAnchor="text" w:horzAnchor="margin" w:tblpXSpec="center" w:tblpYSpec="top"/>
        <w:tblW w:w="10187" w:type="dxa"/>
        <w:tblLook w:val="04A0" w:firstRow="1" w:lastRow="0" w:firstColumn="1" w:lastColumn="0" w:noHBand="0" w:noVBand="1"/>
      </w:tblPr>
      <w:tblGrid>
        <w:gridCol w:w="532"/>
        <w:gridCol w:w="2162"/>
        <w:gridCol w:w="389"/>
        <w:gridCol w:w="2979"/>
        <w:gridCol w:w="1984"/>
        <w:gridCol w:w="1525"/>
        <w:gridCol w:w="616"/>
      </w:tblGrid>
      <w:tr w:rsidR="0073527B" w:rsidRPr="00871B2A" w:rsidTr="00BA097A">
        <w:trPr>
          <w:gridAfter w:val="1"/>
          <w:wAfter w:w="616" w:type="dxa"/>
          <w:trHeight w:val="420"/>
        </w:trPr>
        <w:tc>
          <w:tcPr>
            <w:tcW w:w="308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3527B" w:rsidRPr="00871B2A" w:rsidRDefault="0073527B" w:rsidP="0073527B">
            <w:pPr>
              <w:rPr>
                <w:sz w:val="22"/>
                <w:szCs w:val="22"/>
              </w:rPr>
            </w:pPr>
            <w:r w:rsidRPr="00871B2A">
              <w:rPr>
                <w:sz w:val="22"/>
                <w:szCs w:val="22"/>
              </w:rPr>
              <w:t>Наименование организации, город</w:t>
            </w:r>
          </w:p>
        </w:tc>
        <w:tc>
          <w:tcPr>
            <w:tcW w:w="648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527B" w:rsidRPr="00871B2A" w:rsidRDefault="0073527B" w:rsidP="0073527B">
            <w:pPr>
              <w:jc w:val="center"/>
              <w:rPr>
                <w:sz w:val="22"/>
                <w:szCs w:val="22"/>
              </w:rPr>
            </w:pPr>
            <w:r w:rsidRPr="00871B2A">
              <w:rPr>
                <w:sz w:val="22"/>
                <w:szCs w:val="22"/>
              </w:rPr>
              <w:t> </w:t>
            </w:r>
          </w:p>
        </w:tc>
      </w:tr>
      <w:tr w:rsidR="0073527B" w:rsidRPr="00871B2A" w:rsidTr="00BA097A">
        <w:trPr>
          <w:gridAfter w:val="1"/>
          <w:wAfter w:w="616" w:type="dxa"/>
          <w:trHeight w:val="270"/>
        </w:trPr>
        <w:tc>
          <w:tcPr>
            <w:tcW w:w="3083" w:type="dxa"/>
            <w:gridSpan w:val="3"/>
            <w:tcBorders>
              <w:top w:val="single" w:sz="4" w:space="0" w:color="auto"/>
              <w:left w:val="single" w:sz="4" w:space="0" w:color="auto"/>
              <w:bottom w:val="single" w:sz="4" w:space="0" w:color="auto"/>
              <w:right w:val="single" w:sz="4" w:space="0" w:color="auto"/>
            </w:tcBorders>
            <w:shd w:val="clear" w:color="auto" w:fill="auto"/>
            <w:hideMark/>
          </w:tcPr>
          <w:p w:rsidR="0073527B" w:rsidRPr="00871B2A" w:rsidRDefault="0073527B" w:rsidP="0073527B">
            <w:pPr>
              <w:rPr>
                <w:sz w:val="22"/>
                <w:szCs w:val="22"/>
              </w:rPr>
            </w:pPr>
            <w:r w:rsidRPr="00871B2A">
              <w:rPr>
                <w:sz w:val="22"/>
                <w:szCs w:val="22"/>
              </w:rPr>
              <w:t>ФИО, должность контактного лица</w:t>
            </w:r>
          </w:p>
        </w:tc>
        <w:tc>
          <w:tcPr>
            <w:tcW w:w="6488"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73527B" w:rsidRPr="00871B2A" w:rsidRDefault="0073527B" w:rsidP="0073527B">
            <w:pPr>
              <w:jc w:val="center"/>
              <w:rPr>
                <w:sz w:val="22"/>
                <w:szCs w:val="22"/>
              </w:rPr>
            </w:pPr>
            <w:r w:rsidRPr="00871B2A">
              <w:rPr>
                <w:sz w:val="22"/>
                <w:szCs w:val="22"/>
              </w:rPr>
              <w:t> </w:t>
            </w:r>
          </w:p>
        </w:tc>
      </w:tr>
      <w:tr w:rsidR="0073527B" w:rsidRPr="00871B2A" w:rsidTr="00BA097A">
        <w:trPr>
          <w:gridAfter w:val="1"/>
          <w:wAfter w:w="616" w:type="dxa"/>
          <w:trHeight w:val="255"/>
        </w:trPr>
        <w:tc>
          <w:tcPr>
            <w:tcW w:w="3083" w:type="dxa"/>
            <w:gridSpan w:val="3"/>
            <w:tcBorders>
              <w:top w:val="single" w:sz="4" w:space="0" w:color="auto"/>
              <w:left w:val="single" w:sz="4" w:space="0" w:color="auto"/>
              <w:bottom w:val="single" w:sz="4" w:space="0" w:color="auto"/>
              <w:right w:val="single" w:sz="4" w:space="0" w:color="auto"/>
            </w:tcBorders>
            <w:shd w:val="clear" w:color="auto" w:fill="auto"/>
            <w:hideMark/>
          </w:tcPr>
          <w:p w:rsidR="0073527B" w:rsidRPr="00871B2A" w:rsidRDefault="0073527B" w:rsidP="0073527B">
            <w:pPr>
              <w:rPr>
                <w:sz w:val="22"/>
                <w:szCs w:val="22"/>
              </w:rPr>
            </w:pPr>
            <w:r w:rsidRPr="00871B2A">
              <w:rPr>
                <w:sz w:val="22"/>
                <w:szCs w:val="22"/>
              </w:rPr>
              <w:t>(полностью)</w:t>
            </w:r>
          </w:p>
        </w:tc>
        <w:tc>
          <w:tcPr>
            <w:tcW w:w="6488" w:type="dxa"/>
            <w:gridSpan w:val="3"/>
            <w:vMerge/>
            <w:tcBorders>
              <w:top w:val="single" w:sz="4" w:space="0" w:color="auto"/>
              <w:left w:val="single" w:sz="4" w:space="0" w:color="auto"/>
              <w:bottom w:val="single" w:sz="4" w:space="0" w:color="auto"/>
              <w:right w:val="single" w:sz="4" w:space="0" w:color="auto"/>
            </w:tcBorders>
            <w:vAlign w:val="center"/>
            <w:hideMark/>
          </w:tcPr>
          <w:p w:rsidR="0073527B" w:rsidRPr="00871B2A" w:rsidRDefault="0073527B" w:rsidP="0073527B">
            <w:pPr>
              <w:rPr>
                <w:sz w:val="22"/>
                <w:szCs w:val="22"/>
              </w:rPr>
            </w:pPr>
          </w:p>
        </w:tc>
      </w:tr>
      <w:tr w:rsidR="0073527B" w:rsidRPr="00871B2A" w:rsidTr="00BA097A">
        <w:trPr>
          <w:gridAfter w:val="1"/>
          <w:wAfter w:w="616" w:type="dxa"/>
          <w:trHeight w:val="360"/>
        </w:trPr>
        <w:tc>
          <w:tcPr>
            <w:tcW w:w="3083" w:type="dxa"/>
            <w:gridSpan w:val="3"/>
            <w:tcBorders>
              <w:top w:val="single" w:sz="4" w:space="0" w:color="auto"/>
              <w:left w:val="single" w:sz="4" w:space="0" w:color="auto"/>
              <w:bottom w:val="single" w:sz="4" w:space="0" w:color="auto"/>
              <w:right w:val="single" w:sz="4" w:space="0" w:color="auto"/>
            </w:tcBorders>
            <w:shd w:val="clear" w:color="auto" w:fill="auto"/>
            <w:hideMark/>
          </w:tcPr>
          <w:p w:rsidR="0073527B" w:rsidRPr="00871B2A" w:rsidRDefault="0073527B" w:rsidP="0073527B">
            <w:pPr>
              <w:rPr>
                <w:sz w:val="22"/>
                <w:szCs w:val="22"/>
              </w:rPr>
            </w:pPr>
            <w:r w:rsidRPr="00871B2A">
              <w:rPr>
                <w:sz w:val="22"/>
                <w:szCs w:val="22"/>
              </w:rPr>
              <w:t>телефон и/или факс</w:t>
            </w:r>
          </w:p>
        </w:tc>
        <w:tc>
          <w:tcPr>
            <w:tcW w:w="6488" w:type="dxa"/>
            <w:gridSpan w:val="3"/>
            <w:tcBorders>
              <w:top w:val="single" w:sz="4" w:space="0" w:color="auto"/>
              <w:left w:val="nil"/>
              <w:bottom w:val="single" w:sz="4" w:space="0" w:color="auto"/>
              <w:right w:val="single" w:sz="4" w:space="0" w:color="auto"/>
            </w:tcBorders>
            <w:shd w:val="clear" w:color="auto" w:fill="auto"/>
            <w:hideMark/>
          </w:tcPr>
          <w:p w:rsidR="0073527B" w:rsidRPr="00871B2A" w:rsidRDefault="0073527B" w:rsidP="0073527B">
            <w:pPr>
              <w:jc w:val="center"/>
              <w:rPr>
                <w:sz w:val="22"/>
                <w:szCs w:val="22"/>
              </w:rPr>
            </w:pPr>
            <w:r w:rsidRPr="00871B2A">
              <w:rPr>
                <w:sz w:val="22"/>
                <w:szCs w:val="22"/>
              </w:rPr>
              <w:t> </w:t>
            </w:r>
          </w:p>
        </w:tc>
      </w:tr>
      <w:tr w:rsidR="00BA097A" w:rsidRPr="00871B2A" w:rsidTr="00BA097A">
        <w:trPr>
          <w:trHeight w:val="999"/>
        </w:trPr>
        <w:tc>
          <w:tcPr>
            <w:tcW w:w="3083"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A097A" w:rsidRPr="00871B2A" w:rsidRDefault="00BA097A" w:rsidP="0073527B">
            <w:pPr>
              <w:rPr>
                <w:sz w:val="22"/>
                <w:szCs w:val="22"/>
              </w:rPr>
            </w:pPr>
            <w:r w:rsidRPr="00871B2A">
              <w:rPr>
                <w:sz w:val="22"/>
                <w:szCs w:val="22"/>
              </w:rPr>
              <w:t>мобильный телефон (для бесплатной услуги ежедневного автоинформатора по остатку на счете*, входящая СМС для клиента бесплатно) *При подключенной услуге "СМС через интернет".</w:t>
            </w:r>
          </w:p>
        </w:tc>
        <w:tc>
          <w:tcPr>
            <w:tcW w:w="648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A097A" w:rsidRPr="00871B2A" w:rsidRDefault="00BA097A" w:rsidP="0073527B">
            <w:pPr>
              <w:rPr>
                <w:sz w:val="22"/>
                <w:szCs w:val="22"/>
              </w:rPr>
            </w:pPr>
            <w:r w:rsidRPr="00871B2A">
              <w:rPr>
                <w:sz w:val="22"/>
                <w:szCs w:val="22"/>
              </w:rPr>
              <w:t> </w:t>
            </w:r>
          </w:p>
          <w:p w:rsidR="00BA097A" w:rsidRPr="00871B2A" w:rsidRDefault="00BA097A" w:rsidP="0073527B">
            <w:pPr>
              <w:rPr>
                <w:sz w:val="22"/>
                <w:szCs w:val="22"/>
              </w:rPr>
            </w:pPr>
            <w:r w:rsidRPr="00871B2A">
              <w:rPr>
                <w:sz w:val="22"/>
                <w:szCs w:val="22"/>
              </w:rPr>
              <w:t> </w:t>
            </w:r>
          </w:p>
          <w:p w:rsidR="00BA097A" w:rsidRPr="00871B2A" w:rsidRDefault="00BA097A" w:rsidP="0073527B">
            <w:pPr>
              <w:rPr>
                <w:sz w:val="22"/>
                <w:szCs w:val="22"/>
              </w:rPr>
            </w:pPr>
            <w:r w:rsidRPr="00871B2A">
              <w:rPr>
                <w:sz w:val="22"/>
                <w:szCs w:val="22"/>
              </w:rPr>
              <w:t> </w:t>
            </w:r>
          </w:p>
        </w:tc>
        <w:tc>
          <w:tcPr>
            <w:tcW w:w="616" w:type="dxa"/>
            <w:tcBorders>
              <w:top w:val="nil"/>
              <w:left w:val="single" w:sz="4" w:space="0" w:color="auto"/>
              <w:right w:val="single" w:sz="4" w:space="0" w:color="auto"/>
            </w:tcBorders>
            <w:shd w:val="clear" w:color="auto" w:fill="auto"/>
            <w:hideMark/>
          </w:tcPr>
          <w:p w:rsidR="00BA097A" w:rsidRPr="00871B2A" w:rsidRDefault="00BA097A" w:rsidP="0073527B">
            <w:pPr>
              <w:jc w:val="center"/>
              <w:rPr>
                <w:sz w:val="22"/>
                <w:szCs w:val="22"/>
              </w:rPr>
            </w:pPr>
            <w:r w:rsidRPr="00871B2A">
              <w:rPr>
                <w:sz w:val="22"/>
                <w:szCs w:val="22"/>
              </w:rPr>
              <w:t> </w:t>
            </w:r>
          </w:p>
          <w:p w:rsidR="00BA097A" w:rsidRPr="00871B2A" w:rsidRDefault="00BA097A" w:rsidP="0073527B">
            <w:pPr>
              <w:jc w:val="center"/>
              <w:rPr>
                <w:sz w:val="22"/>
                <w:szCs w:val="22"/>
              </w:rPr>
            </w:pPr>
            <w:r w:rsidRPr="00871B2A">
              <w:rPr>
                <w:sz w:val="22"/>
                <w:szCs w:val="22"/>
              </w:rPr>
              <w:t> </w:t>
            </w:r>
          </w:p>
        </w:tc>
      </w:tr>
      <w:tr w:rsidR="0073527B" w:rsidRPr="00871B2A" w:rsidTr="00BA097A">
        <w:trPr>
          <w:gridAfter w:val="1"/>
          <w:wAfter w:w="616" w:type="dxa"/>
          <w:trHeight w:val="390"/>
        </w:trPr>
        <w:tc>
          <w:tcPr>
            <w:tcW w:w="3083" w:type="dxa"/>
            <w:gridSpan w:val="3"/>
            <w:vMerge/>
            <w:tcBorders>
              <w:top w:val="single" w:sz="4" w:space="0" w:color="auto"/>
              <w:left w:val="single" w:sz="4" w:space="0" w:color="auto"/>
              <w:bottom w:val="single" w:sz="4" w:space="0" w:color="auto"/>
              <w:right w:val="single" w:sz="4" w:space="0" w:color="auto"/>
            </w:tcBorders>
            <w:vAlign w:val="center"/>
            <w:hideMark/>
          </w:tcPr>
          <w:p w:rsidR="0073527B" w:rsidRPr="00871B2A" w:rsidRDefault="0073527B" w:rsidP="0073527B">
            <w:pPr>
              <w:rPr>
                <w:sz w:val="22"/>
                <w:szCs w:val="22"/>
              </w:rPr>
            </w:pPr>
          </w:p>
        </w:tc>
        <w:tc>
          <w:tcPr>
            <w:tcW w:w="6488"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73527B" w:rsidRPr="00871B2A" w:rsidRDefault="0073527B" w:rsidP="0073527B">
            <w:pPr>
              <w:rPr>
                <w:sz w:val="22"/>
                <w:szCs w:val="22"/>
              </w:rPr>
            </w:pPr>
          </w:p>
        </w:tc>
      </w:tr>
      <w:tr w:rsidR="0073527B" w:rsidRPr="00871B2A" w:rsidTr="00BA097A">
        <w:trPr>
          <w:gridAfter w:val="1"/>
          <w:wAfter w:w="616" w:type="dxa"/>
          <w:trHeight w:val="660"/>
        </w:trPr>
        <w:tc>
          <w:tcPr>
            <w:tcW w:w="3083" w:type="dxa"/>
            <w:gridSpan w:val="3"/>
            <w:tcBorders>
              <w:top w:val="single" w:sz="4" w:space="0" w:color="auto"/>
              <w:left w:val="single" w:sz="4" w:space="0" w:color="auto"/>
              <w:bottom w:val="single" w:sz="4" w:space="0" w:color="auto"/>
              <w:right w:val="single" w:sz="4" w:space="0" w:color="auto"/>
            </w:tcBorders>
            <w:shd w:val="clear" w:color="auto" w:fill="auto"/>
            <w:hideMark/>
          </w:tcPr>
          <w:p w:rsidR="0073527B" w:rsidRPr="00871B2A" w:rsidRDefault="0073527B" w:rsidP="0073527B">
            <w:pPr>
              <w:rPr>
                <w:sz w:val="22"/>
                <w:szCs w:val="22"/>
              </w:rPr>
            </w:pPr>
            <w:r w:rsidRPr="00871B2A">
              <w:rPr>
                <w:sz w:val="22"/>
                <w:szCs w:val="22"/>
              </w:rPr>
              <w:t>e-mail (ежедневный автоинформатор, информация по обороту по картам и обороту по счету клиента)</w:t>
            </w:r>
          </w:p>
        </w:tc>
        <w:tc>
          <w:tcPr>
            <w:tcW w:w="6488" w:type="dxa"/>
            <w:gridSpan w:val="3"/>
            <w:tcBorders>
              <w:top w:val="single" w:sz="4" w:space="0" w:color="auto"/>
              <w:left w:val="nil"/>
              <w:bottom w:val="single" w:sz="4" w:space="0" w:color="auto"/>
              <w:right w:val="single" w:sz="4" w:space="0" w:color="auto"/>
            </w:tcBorders>
            <w:shd w:val="clear" w:color="auto" w:fill="auto"/>
            <w:hideMark/>
          </w:tcPr>
          <w:p w:rsidR="0073527B" w:rsidRPr="00871B2A" w:rsidRDefault="0073527B" w:rsidP="0073527B">
            <w:pPr>
              <w:jc w:val="center"/>
              <w:rPr>
                <w:color w:val="0000FF"/>
                <w:sz w:val="22"/>
                <w:szCs w:val="22"/>
                <w:u w:val="single"/>
              </w:rPr>
            </w:pPr>
          </w:p>
        </w:tc>
      </w:tr>
      <w:tr w:rsidR="0073527B" w:rsidRPr="00871B2A" w:rsidTr="00BA097A">
        <w:trPr>
          <w:gridAfter w:val="1"/>
          <w:wAfter w:w="616" w:type="dxa"/>
          <w:trHeight w:val="510"/>
        </w:trPr>
        <w:tc>
          <w:tcPr>
            <w:tcW w:w="3083" w:type="dxa"/>
            <w:gridSpan w:val="3"/>
            <w:tcBorders>
              <w:top w:val="single" w:sz="4" w:space="0" w:color="auto"/>
              <w:left w:val="single" w:sz="4" w:space="0" w:color="auto"/>
              <w:bottom w:val="single" w:sz="4" w:space="0" w:color="auto"/>
              <w:right w:val="single" w:sz="4" w:space="0" w:color="auto"/>
            </w:tcBorders>
            <w:shd w:val="clear" w:color="auto" w:fill="auto"/>
            <w:hideMark/>
          </w:tcPr>
          <w:p w:rsidR="0073527B" w:rsidRPr="00871B2A" w:rsidRDefault="0073527B" w:rsidP="0073527B">
            <w:pPr>
              <w:rPr>
                <w:sz w:val="22"/>
                <w:szCs w:val="22"/>
              </w:rPr>
            </w:pPr>
            <w:r w:rsidRPr="00871B2A">
              <w:rPr>
                <w:sz w:val="22"/>
                <w:szCs w:val="22"/>
              </w:rPr>
              <w:t>e-mail для рассылки бухгалтерских документов по итогам месяца</w:t>
            </w:r>
          </w:p>
        </w:tc>
        <w:tc>
          <w:tcPr>
            <w:tcW w:w="6488" w:type="dxa"/>
            <w:gridSpan w:val="3"/>
            <w:tcBorders>
              <w:top w:val="single" w:sz="4" w:space="0" w:color="auto"/>
              <w:left w:val="nil"/>
              <w:bottom w:val="single" w:sz="4" w:space="0" w:color="auto"/>
              <w:right w:val="single" w:sz="4" w:space="0" w:color="auto"/>
            </w:tcBorders>
            <w:shd w:val="clear" w:color="auto" w:fill="auto"/>
            <w:hideMark/>
          </w:tcPr>
          <w:p w:rsidR="0073527B" w:rsidRPr="00871B2A" w:rsidRDefault="0073527B" w:rsidP="0073527B">
            <w:pPr>
              <w:jc w:val="center"/>
              <w:rPr>
                <w:color w:val="0000FF"/>
                <w:sz w:val="22"/>
                <w:szCs w:val="22"/>
                <w:u w:val="single"/>
              </w:rPr>
            </w:pPr>
          </w:p>
        </w:tc>
      </w:tr>
      <w:tr w:rsidR="0073527B" w:rsidRPr="00871B2A" w:rsidTr="00BA097A">
        <w:trPr>
          <w:gridAfter w:val="1"/>
          <w:wAfter w:w="616" w:type="dxa"/>
          <w:trHeight w:val="1275"/>
        </w:trPr>
        <w:tc>
          <w:tcPr>
            <w:tcW w:w="3083" w:type="dxa"/>
            <w:gridSpan w:val="3"/>
            <w:tcBorders>
              <w:top w:val="single" w:sz="4" w:space="0" w:color="auto"/>
              <w:left w:val="single" w:sz="4" w:space="0" w:color="auto"/>
              <w:bottom w:val="single" w:sz="4" w:space="0" w:color="auto"/>
              <w:right w:val="single" w:sz="4" w:space="0" w:color="auto"/>
            </w:tcBorders>
            <w:shd w:val="clear" w:color="auto" w:fill="auto"/>
            <w:hideMark/>
          </w:tcPr>
          <w:p w:rsidR="0073527B" w:rsidRPr="00871B2A" w:rsidRDefault="0073527B" w:rsidP="0073527B">
            <w:pPr>
              <w:rPr>
                <w:sz w:val="22"/>
                <w:szCs w:val="22"/>
              </w:rPr>
            </w:pPr>
            <w:r w:rsidRPr="00871B2A">
              <w:rPr>
                <w:sz w:val="22"/>
                <w:szCs w:val="22"/>
              </w:rPr>
              <w:t>адрес для доставки отчетных документов от Компании (адрес офиса, потребуется подпись в получении документов у курьера) или клиент забирает отчетные документы самостоятельно по адресу ______________________</w:t>
            </w:r>
          </w:p>
        </w:tc>
        <w:tc>
          <w:tcPr>
            <w:tcW w:w="6488" w:type="dxa"/>
            <w:gridSpan w:val="3"/>
            <w:tcBorders>
              <w:top w:val="single" w:sz="4" w:space="0" w:color="auto"/>
              <w:left w:val="nil"/>
              <w:bottom w:val="single" w:sz="4" w:space="0" w:color="auto"/>
              <w:right w:val="single" w:sz="4" w:space="0" w:color="auto"/>
            </w:tcBorders>
            <w:shd w:val="clear" w:color="auto" w:fill="auto"/>
            <w:hideMark/>
          </w:tcPr>
          <w:p w:rsidR="0073527B" w:rsidRPr="00871B2A" w:rsidRDefault="0073527B" w:rsidP="0073527B">
            <w:pPr>
              <w:jc w:val="center"/>
              <w:rPr>
                <w:sz w:val="22"/>
                <w:szCs w:val="22"/>
              </w:rPr>
            </w:pPr>
            <w:r w:rsidRPr="00871B2A">
              <w:rPr>
                <w:sz w:val="22"/>
                <w:szCs w:val="22"/>
              </w:rPr>
              <w:t> </w:t>
            </w:r>
          </w:p>
        </w:tc>
      </w:tr>
      <w:tr w:rsidR="0073527B" w:rsidRPr="00871B2A" w:rsidTr="00BA097A">
        <w:trPr>
          <w:gridAfter w:val="1"/>
          <w:wAfter w:w="616" w:type="dxa"/>
          <w:trHeight w:val="720"/>
        </w:trPr>
        <w:tc>
          <w:tcPr>
            <w:tcW w:w="3083" w:type="dxa"/>
            <w:gridSpan w:val="3"/>
            <w:tcBorders>
              <w:top w:val="single" w:sz="4" w:space="0" w:color="auto"/>
              <w:left w:val="single" w:sz="4" w:space="0" w:color="auto"/>
              <w:bottom w:val="single" w:sz="4" w:space="0" w:color="auto"/>
              <w:right w:val="single" w:sz="4" w:space="0" w:color="auto"/>
            </w:tcBorders>
            <w:shd w:val="clear" w:color="auto" w:fill="auto"/>
            <w:hideMark/>
          </w:tcPr>
          <w:p w:rsidR="0073527B" w:rsidRPr="00871B2A" w:rsidRDefault="0073527B" w:rsidP="0073527B">
            <w:pPr>
              <w:rPr>
                <w:sz w:val="22"/>
                <w:szCs w:val="22"/>
              </w:rPr>
            </w:pPr>
            <w:r w:rsidRPr="00871B2A">
              <w:rPr>
                <w:sz w:val="22"/>
                <w:szCs w:val="22"/>
              </w:rPr>
              <w:t>Личный кабинет</w:t>
            </w:r>
          </w:p>
        </w:tc>
        <w:tc>
          <w:tcPr>
            <w:tcW w:w="6488" w:type="dxa"/>
            <w:gridSpan w:val="3"/>
            <w:tcBorders>
              <w:top w:val="single" w:sz="4" w:space="0" w:color="auto"/>
              <w:left w:val="nil"/>
              <w:bottom w:val="single" w:sz="4" w:space="0" w:color="auto"/>
              <w:right w:val="single" w:sz="4" w:space="0" w:color="auto"/>
            </w:tcBorders>
            <w:shd w:val="clear" w:color="auto" w:fill="auto"/>
            <w:hideMark/>
          </w:tcPr>
          <w:p w:rsidR="0073527B" w:rsidRPr="00871B2A" w:rsidRDefault="0073527B" w:rsidP="0073527B">
            <w:pPr>
              <w:jc w:val="center"/>
              <w:rPr>
                <w:sz w:val="22"/>
                <w:szCs w:val="22"/>
              </w:rPr>
            </w:pPr>
            <w:r w:rsidRPr="00871B2A">
              <w:rPr>
                <w:sz w:val="22"/>
                <w:szCs w:val="22"/>
              </w:rPr>
              <w:t> </w:t>
            </w:r>
          </w:p>
        </w:tc>
      </w:tr>
      <w:tr w:rsidR="0073527B" w:rsidRPr="00871B2A" w:rsidTr="00BA097A">
        <w:trPr>
          <w:gridAfter w:val="1"/>
          <w:wAfter w:w="616" w:type="dxa"/>
          <w:trHeight w:val="675"/>
        </w:trPr>
        <w:tc>
          <w:tcPr>
            <w:tcW w:w="3083" w:type="dxa"/>
            <w:gridSpan w:val="3"/>
            <w:tcBorders>
              <w:top w:val="single" w:sz="4" w:space="0" w:color="auto"/>
              <w:left w:val="single" w:sz="4" w:space="0" w:color="auto"/>
              <w:bottom w:val="single" w:sz="4" w:space="0" w:color="auto"/>
              <w:right w:val="single" w:sz="4" w:space="0" w:color="auto"/>
            </w:tcBorders>
            <w:shd w:val="clear" w:color="auto" w:fill="auto"/>
            <w:hideMark/>
          </w:tcPr>
          <w:p w:rsidR="0073527B" w:rsidRPr="00871B2A" w:rsidRDefault="0073527B" w:rsidP="0073527B">
            <w:pPr>
              <w:rPr>
                <w:sz w:val="22"/>
                <w:szCs w:val="22"/>
              </w:rPr>
            </w:pPr>
            <w:r w:rsidRPr="00871B2A">
              <w:rPr>
                <w:sz w:val="22"/>
                <w:szCs w:val="22"/>
              </w:rPr>
              <w:t>кодовое слово для внесения изменений и доступа к любой информации по телефону (пароль)</w:t>
            </w:r>
          </w:p>
        </w:tc>
        <w:tc>
          <w:tcPr>
            <w:tcW w:w="6488" w:type="dxa"/>
            <w:gridSpan w:val="3"/>
            <w:tcBorders>
              <w:top w:val="single" w:sz="4" w:space="0" w:color="auto"/>
              <w:left w:val="nil"/>
              <w:bottom w:val="single" w:sz="4" w:space="0" w:color="auto"/>
              <w:right w:val="single" w:sz="4" w:space="0" w:color="auto"/>
            </w:tcBorders>
            <w:shd w:val="clear" w:color="auto" w:fill="auto"/>
            <w:hideMark/>
          </w:tcPr>
          <w:p w:rsidR="0073527B" w:rsidRPr="00871B2A" w:rsidRDefault="00575AA1" w:rsidP="0073527B">
            <w:pPr>
              <w:jc w:val="center"/>
              <w:rPr>
                <w:sz w:val="22"/>
                <w:szCs w:val="22"/>
              </w:rPr>
            </w:pPr>
            <w:r w:rsidRPr="00871B2A">
              <w:rPr>
                <w:sz w:val="22"/>
                <w:szCs w:val="22"/>
              </w:rPr>
              <w:t>НПОА</w:t>
            </w:r>
            <w:r w:rsidR="0073527B" w:rsidRPr="00871B2A">
              <w:rPr>
                <w:sz w:val="22"/>
                <w:szCs w:val="22"/>
              </w:rPr>
              <w:t> </w:t>
            </w:r>
          </w:p>
        </w:tc>
      </w:tr>
      <w:tr w:rsidR="0073271F" w:rsidRPr="00871B2A" w:rsidTr="00BA097A">
        <w:trPr>
          <w:gridAfter w:val="1"/>
          <w:wAfter w:w="616" w:type="dxa"/>
          <w:trHeight w:val="450"/>
        </w:trPr>
        <w:tc>
          <w:tcPr>
            <w:tcW w:w="532"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BA097A">
            <w:pPr>
              <w:jc w:val="center"/>
              <w:rPr>
                <w:sz w:val="22"/>
                <w:szCs w:val="22"/>
              </w:rPr>
            </w:pPr>
            <w:r w:rsidRPr="00871B2A">
              <w:rPr>
                <w:sz w:val="22"/>
                <w:szCs w:val="22"/>
              </w:rPr>
              <w:t>№</w:t>
            </w:r>
          </w:p>
          <w:p w:rsidR="0073271F" w:rsidRPr="00871B2A" w:rsidRDefault="0073271F" w:rsidP="00BA097A">
            <w:pPr>
              <w:jc w:val="center"/>
              <w:rPr>
                <w:sz w:val="22"/>
                <w:szCs w:val="22"/>
              </w:rPr>
            </w:pPr>
            <w:r w:rsidRPr="00871B2A">
              <w:rPr>
                <w:sz w:val="22"/>
                <w:szCs w:val="22"/>
              </w:rPr>
              <w:t>п/п</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BA097A">
            <w:pPr>
              <w:ind w:left="252"/>
              <w:jc w:val="center"/>
              <w:rPr>
                <w:sz w:val="22"/>
                <w:szCs w:val="22"/>
              </w:rPr>
            </w:pPr>
            <w:r w:rsidRPr="00871B2A">
              <w:rPr>
                <w:sz w:val="22"/>
                <w:szCs w:val="22"/>
              </w:rPr>
              <w:t>Гос. Номер</w:t>
            </w:r>
          </w:p>
          <w:p w:rsidR="0073271F" w:rsidRPr="00871B2A" w:rsidRDefault="0073271F" w:rsidP="00BA097A">
            <w:pPr>
              <w:ind w:left="252"/>
              <w:jc w:val="center"/>
              <w:rPr>
                <w:sz w:val="22"/>
                <w:szCs w:val="22"/>
              </w:rPr>
            </w:pPr>
            <w:r w:rsidRPr="00871B2A">
              <w:rPr>
                <w:sz w:val="22"/>
                <w:szCs w:val="22"/>
              </w:rPr>
              <w:t>автомобиля</w:t>
            </w:r>
          </w:p>
        </w:tc>
        <w:tc>
          <w:tcPr>
            <w:tcW w:w="3368" w:type="dxa"/>
            <w:gridSpan w:val="2"/>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BA097A">
            <w:pPr>
              <w:jc w:val="center"/>
              <w:rPr>
                <w:sz w:val="22"/>
                <w:szCs w:val="22"/>
              </w:rPr>
            </w:pPr>
            <w:r w:rsidRPr="00871B2A">
              <w:rPr>
                <w:sz w:val="22"/>
                <w:szCs w:val="22"/>
              </w:rPr>
              <w:t>Ф.И.О.</w:t>
            </w:r>
          </w:p>
          <w:p w:rsidR="0073271F" w:rsidRPr="00871B2A" w:rsidRDefault="0073271F" w:rsidP="00BA097A">
            <w:pPr>
              <w:jc w:val="center"/>
              <w:rPr>
                <w:sz w:val="22"/>
                <w:szCs w:val="22"/>
              </w:rPr>
            </w:pPr>
            <w:r w:rsidRPr="00871B2A">
              <w:rPr>
                <w:sz w:val="22"/>
                <w:szCs w:val="22"/>
              </w:rPr>
              <w:t>водителя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BA097A">
            <w:pPr>
              <w:ind w:left="36" w:right="-94" w:hanging="180"/>
              <w:jc w:val="center"/>
              <w:rPr>
                <w:sz w:val="22"/>
                <w:szCs w:val="22"/>
              </w:rPr>
            </w:pPr>
            <w:r w:rsidRPr="00871B2A">
              <w:rPr>
                <w:sz w:val="22"/>
                <w:szCs w:val="22"/>
              </w:rPr>
              <w:t>Вид  автомобильного</w:t>
            </w:r>
          </w:p>
          <w:p w:rsidR="0073271F" w:rsidRPr="00871B2A" w:rsidRDefault="0073271F" w:rsidP="00BA097A">
            <w:pPr>
              <w:ind w:left="36"/>
              <w:jc w:val="center"/>
              <w:rPr>
                <w:sz w:val="22"/>
                <w:szCs w:val="22"/>
              </w:rPr>
            </w:pPr>
            <w:r w:rsidRPr="00871B2A">
              <w:rPr>
                <w:sz w:val="22"/>
                <w:szCs w:val="22"/>
              </w:rPr>
              <w:t>топлива</w:t>
            </w: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550C85">
            <w:pPr>
              <w:ind w:right="4" w:hanging="122"/>
              <w:jc w:val="center"/>
              <w:rPr>
                <w:sz w:val="22"/>
                <w:szCs w:val="22"/>
              </w:rPr>
            </w:pPr>
            <w:r w:rsidRPr="00871B2A">
              <w:rPr>
                <w:sz w:val="22"/>
                <w:szCs w:val="22"/>
              </w:rPr>
              <w:t>Лимит по карте</w:t>
            </w:r>
          </w:p>
          <w:p w:rsidR="0073271F" w:rsidRPr="00871B2A" w:rsidRDefault="0073271F" w:rsidP="00550C85">
            <w:pPr>
              <w:ind w:right="-202" w:hanging="122"/>
              <w:jc w:val="center"/>
              <w:rPr>
                <w:sz w:val="22"/>
                <w:szCs w:val="22"/>
              </w:rPr>
            </w:pPr>
            <w:r w:rsidRPr="00871B2A">
              <w:rPr>
                <w:sz w:val="22"/>
                <w:szCs w:val="22"/>
              </w:rPr>
              <w:t>суточный</w:t>
            </w:r>
          </w:p>
        </w:tc>
      </w:tr>
      <w:tr w:rsidR="0073271F" w:rsidRPr="00871B2A" w:rsidTr="00BA097A">
        <w:trPr>
          <w:gridAfter w:val="1"/>
          <w:wAfter w:w="616" w:type="dxa"/>
          <w:trHeight w:val="450"/>
        </w:trPr>
        <w:tc>
          <w:tcPr>
            <w:tcW w:w="532"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rPr>
                <w:sz w:val="22"/>
                <w:szCs w:val="22"/>
              </w:rPr>
            </w:pPr>
            <w:r w:rsidRPr="00871B2A">
              <w:rPr>
                <w:sz w:val="22"/>
                <w:szCs w:val="22"/>
              </w:rPr>
              <w:t>1</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ind w:left="252"/>
              <w:rPr>
                <w:sz w:val="22"/>
                <w:szCs w:val="22"/>
              </w:rPr>
            </w:pPr>
          </w:p>
        </w:tc>
        <w:tc>
          <w:tcPr>
            <w:tcW w:w="3368" w:type="dxa"/>
            <w:gridSpan w:val="2"/>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ind w:left="-14" w:right="-94" w:hanging="180"/>
              <w:rPr>
                <w:sz w:val="22"/>
                <w:szCs w:val="22"/>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ind w:right="-202" w:hanging="122"/>
              <w:rPr>
                <w:sz w:val="22"/>
                <w:szCs w:val="22"/>
              </w:rPr>
            </w:pPr>
          </w:p>
        </w:tc>
      </w:tr>
      <w:tr w:rsidR="0073271F" w:rsidRPr="00871B2A" w:rsidTr="00BA097A">
        <w:trPr>
          <w:gridAfter w:val="1"/>
          <w:wAfter w:w="616" w:type="dxa"/>
          <w:trHeight w:val="450"/>
        </w:trPr>
        <w:tc>
          <w:tcPr>
            <w:tcW w:w="532"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rPr>
                <w:sz w:val="22"/>
                <w:szCs w:val="22"/>
              </w:rPr>
            </w:pPr>
            <w:r w:rsidRPr="00871B2A">
              <w:rPr>
                <w:sz w:val="22"/>
                <w:szCs w:val="22"/>
              </w:rPr>
              <w:t>2</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ind w:left="252"/>
              <w:rPr>
                <w:sz w:val="22"/>
                <w:szCs w:val="22"/>
              </w:rPr>
            </w:pPr>
          </w:p>
        </w:tc>
        <w:tc>
          <w:tcPr>
            <w:tcW w:w="3368" w:type="dxa"/>
            <w:gridSpan w:val="2"/>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ind w:left="-14" w:right="-94" w:hanging="180"/>
              <w:rPr>
                <w:sz w:val="22"/>
                <w:szCs w:val="22"/>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ind w:right="-202" w:hanging="122"/>
              <w:rPr>
                <w:sz w:val="22"/>
                <w:szCs w:val="22"/>
              </w:rPr>
            </w:pPr>
          </w:p>
        </w:tc>
      </w:tr>
      <w:tr w:rsidR="0073271F" w:rsidRPr="00871B2A" w:rsidTr="00BA097A">
        <w:trPr>
          <w:gridAfter w:val="1"/>
          <w:wAfter w:w="616" w:type="dxa"/>
          <w:trHeight w:val="450"/>
        </w:trPr>
        <w:tc>
          <w:tcPr>
            <w:tcW w:w="532"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rPr>
                <w:sz w:val="22"/>
                <w:szCs w:val="22"/>
              </w:rPr>
            </w:pPr>
            <w:r w:rsidRPr="00871B2A">
              <w:rPr>
                <w:sz w:val="22"/>
                <w:szCs w:val="22"/>
              </w:rPr>
              <w:t>…</w:t>
            </w:r>
          </w:p>
        </w:tc>
        <w:tc>
          <w:tcPr>
            <w:tcW w:w="2162"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ind w:left="252"/>
              <w:rPr>
                <w:sz w:val="22"/>
                <w:szCs w:val="22"/>
              </w:rPr>
            </w:pPr>
          </w:p>
        </w:tc>
        <w:tc>
          <w:tcPr>
            <w:tcW w:w="3368" w:type="dxa"/>
            <w:gridSpan w:val="2"/>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ind w:left="-14" w:right="-94" w:hanging="180"/>
              <w:rPr>
                <w:sz w:val="22"/>
                <w:szCs w:val="22"/>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73271F" w:rsidRPr="00871B2A" w:rsidRDefault="0073271F" w:rsidP="0073271F">
            <w:pPr>
              <w:ind w:right="-202" w:hanging="122"/>
              <w:rPr>
                <w:sz w:val="22"/>
                <w:szCs w:val="22"/>
              </w:rPr>
            </w:pPr>
          </w:p>
        </w:tc>
      </w:tr>
    </w:tbl>
    <w:p w:rsidR="0073527B" w:rsidRPr="00871B2A" w:rsidRDefault="0073527B" w:rsidP="0073527B">
      <w:pPr>
        <w:keepNext/>
        <w:jc w:val="right"/>
        <w:outlineLvl w:val="0"/>
        <w:rPr>
          <w:bCs/>
          <w:kern w:val="32"/>
          <w:sz w:val="22"/>
          <w:szCs w:val="22"/>
        </w:rPr>
      </w:pPr>
    </w:p>
    <w:p w:rsidR="0073527B" w:rsidRPr="00871B2A" w:rsidRDefault="0073271F" w:rsidP="00BA097A">
      <w:pPr>
        <w:keepNext/>
        <w:tabs>
          <w:tab w:val="left" w:pos="454"/>
        </w:tabs>
        <w:jc w:val="right"/>
        <w:outlineLvl w:val="0"/>
        <w:rPr>
          <w:bCs/>
          <w:kern w:val="32"/>
          <w:sz w:val="22"/>
          <w:szCs w:val="22"/>
        </w:rPr>
      </w:pPr>
      <w:r w:rsidRPr="00871B2A">
        <w:rPr>
          <w:bCs/>
          <w:kern w:val="32"/>
          <w:sz w:val="22"/>
          <w:szCs w:val="22"/>
        </w:rPr>
        <w:tab/>
      </w:r>
      <w:r w:rsidR="00E30FB4" w:rsidRPr="00871B2A">
        <w:rPr>
          <w:bCs/>
          <w:kern w:val="32"/>
          <w:sz w:val="22"/>
          <w:szCs w:val="22"/>
        </w:rPr>
        <w:t xml:space="preserve">                                                                                                                                                           </w:t>
      </w:r>
      <w:r w:rsidR="0073527B" w:rsidRPr="00871B2A">
        <w:rPr>
          <w:bCs/>
          <w:kern w:val="32"/>
          <w:sz w:val="22"/>
          <w:szCs w:val="22"/>
        </w:rPr>
        <w:t>Приложение №2</w:t>
      </w:r>
    </w:p>
    <w:p w:rsidR="0073527B" w:rsidRPr="00871B2A" w:rsidRDefault="0073527B" w:rsidP="0073527B">
      <w:pPr>
        <w:keepNext/>
        <w:jc w:val="right"/>
        <w:outlineLvl w:val="0"/>
        <w:rPr>
          <w:bCs/>
          <w:kern w:val="32"/>
          <w:sz w:val="22"/>
          <w:szCs w:val="22"/>
        </w:rPr>
      </w:pPr>
      <w:r w:rsidRPr="00871B2A">
        <w:rPr>
          <w:bCs/>
          <w:kern w:val="32"/>
          <w:sz w:val="22"/>
          <w:szCs w:val="22"/>
        </w:rPr>
        <w:t xml:space="preserve">к договору  №____________________ </w:t>
      </w:r>
    </w:p>
    <w:p w:rsidR="0073527B" w:rsidRPr="00871B2A" w:rsidRDefault="0073527B" w:rsidP="0073527B">
      <w:pPr>
        <w:keepNext/>
        <w:jc w:val="right"/>
        <w:outlineLvl w:val="0"/>
        <w:rPr>
          <w:bCs/>
          <w:kern w:val="32"/>
          <w:sz w:val="22"/>
          <w:szCs w:val="22"/>
        </w:rPr>
      </w:pPr>
      <w:r w:rsidRPr="00871B2A">
        <w:rPr>
          <w:bCs/>
          <w:kern w:val="32"/>
          <w:sz w:val="22"/>
          <w:szCs w:val="22"/>
        </w:rPr>
        <w:t>от______________20</w:t>
      </w:r>
      <w:r w:rsidR="00C44491" w:rsidRPr="00871B2A">
        <w:rPr>
          <w:bCs/>
          <w:kern w:val="32"/>
          <w:sz w:val="22"/>
          <w:szCs w:val="22"/>
        </w:rPr>
        <w:t>2</w:t>
      </w:r>
      <w:r w:rsidR="00187B1D" w:rsidRPr="00871B2A">
        <w:rPr>
          <w:bCs/>
          <w:kern w:val="32"/>
          <w:sz w:val="22"/>
          <w:szCs w:val="22"/>
        </w:rPr>
        <w:t>3</w:t>
      </w:r>
      <w:r w:rsidRPr="00871B2A">
        <w:rPr>
          <w:bCs/>
          <w:kern w:val="32"/>
          <w:sz w:val="22"/>
          <w:szCs w:val="22"/>
        </w:rPr>
        <w:t>г.</w:t>
      </w:r>
    </w:p>
    <w:p w:rsidR="0073527B" w:rsidRPr="00871B2A" w:rsidRDefault="0073527B" w:rsidP="0073527B">
      <w:pPr>
        <w:keepNext/>
        <w:jc w:val="right"/>
        <w:outlineLvl w:val="0"/>
        <w:rPr>
          <w:bCs/>
          <w:kern w:val="32"/>
          <w:sz w:val="22"/>
          <w:szCs w:val="22"/>
        </w:rPr>
      </w:pPr>
    </w:p>
    <w:p w:rsidR="0073527B" w:rsidRPr="00871B2A" w:rsidRDefault="0073527B" w:rsidP="0073527B">
      <w:pPr>
        <w:keepNext/>
        <w:jc w:val="right"/>
        <w:outlineLvl w:val="0"/>
        <w:rPr>
          <w:bCs/>
          <w:kern w:val="32"/>
          <w:sz w:val="22"/>
          <w:szCs w:val="22"/>
        </w:rPr>
      </w:pPr>
    </w:p>
    <w:p w:rsidR="0073527B" w:rsidRPr="00871B2A" w:rsidRDefault="0073527B" w:rsidP="0073527B">
      <w:pPr>
        <w:keepNext/>
        <w:jc w:val="right"/>
        <w:outlineLvl w:val="0"/>
        <w:rPr>
          <w:bCs/>
          <w:kern w:val="32"/>
          <w:sz w:val="22"/>
          <w:szCs w:val="22"/>
        </w:rPr>
      </w:pPr>
    </w:p>
    <w:p w:rsidR="0073527B" w:rsidRPr="00871B2A" w:rsidRDefault="0073527B" w:rsidP="0073527B">
      <w:pPr>
        <w:keepNext/>
        <w:jc w:val="right"/>
        <w:outlineLvl w:val="0"/>
        <w:rPr>
          <w:bCs/>
          <w:kern w:val="32"/>
          <w:sz w:val="22"/>
          <w:szCs w:val="22"/>
        </w:rPr>
      </w:pPr>
    </w:p>
    <w:p w:rsidR="0073527B" w:rsidRPr="00871B2A" w:rsidRDefault="0073527B" w:rsidP="0073527B">
      <w:pPr>
        <w:keepNext/>
        <w:jc w:val="right"/>
        <w:outlineLvl w:val="0"/>
        <w:rPr>
          <w:bCs/>
          <w:kern w:val="32"/>
          <w:sz w:val="22"/>
          <w:szCs w:val="22"/>
        </w:rPr>
      </w:pPr>
    </w:p>
    <w:p w:rsidR="0073527B" w:rsidRPr="00871B2A" w:rsidRDefault="0073527B" w:rsidP="0073527B">
      <w:pPr>
        <w:jc w:val="center"/>
        <w:rPr>
          <w:b/>
          <w:sz w:val="22"/>
          <w:szCs w:val="22"/>
        </w:rPr>
      </w:pPr>
      <w:r w:rsidRPr="00871B2A">
        <w:rPr>
          <w:b/>
          <w:sz w:val="22"/>
          <w:szCs w:val="22"/>
        </w:rPr>
        <w:t>ПРАВИЛА ЭКСПЛУАТАЦИИ И ХРАНЕНИЯ ПЛАСТИКОВЫХ КАРТ</w:t>
      </w:r>
    </w:p>
    <w:p w:rsidR="0073527B" w:rsidRPr="00871B2A" w:rsidRDefault="0073527B" w:rsidP="00550C85">
      <w:pPr>
        <w:autoSpaceDE w:val="0"/>
        <w:autoSpaceDN w:val="0"/>
        <w:adjustRightInd w:val="0"/>
        <w:ind w:left="-284" w:right="-18"/>
        <w:jc w:val="center"/>
        <w:rPr>
          <w:i/>
          <w:sz w:val="22"/>
          <w:szCs w:val="22"/>
        </w:rPr>
      </w:pPr>
      <w:r w:rsidRPr="00871B2A">
        <w:rPr>
          <w:i/>
          <w:sz w:val="22"/>
          <w:szCs w:val="22"/>
        </w:rPr>
        <w:t xml:space="preserve">(предоставляются Поставщиком Заказчику при заключении Договора и не противоречат условиям </w:t>
      </w:r>
      <w:r w:rsidR="00550C85">
        <w:rPr>
          <w:i/>
          <w:sz w:val="22"/>
          <w:szCs w:val="22"/>
        </w:rPr>
        <w:t xml:space="preserve">Проекта </w:t>
      </w:r>
      <w:r w:rsidRPr="00871B2A">
        <w:rPr>
          <w:i/>
          <w:sz w:val="22"/>
          <w:szCs w:val="22"/>
        </w:rPr>
        <w:t>Договора)</w:t>
      </w:r>
    </w:p>
    <w:p w:rsidR="0073527B" w:rsidRPr="00871B2A" w:rsidRDefault="0073527B" w:rsidP="00550C85">
      <w:pPr>
        <w:autoSpaceDE w:val="0"/>
        <w:autoSpaceDN w:val="0"/>
        <w:adjustRightInd w:val="0"/>
        <w:ind w:left="-284"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73527B" w:rsidRPr="00871B2A" w:rsidRDefault="0073527B" w:rsidP="0073527B">
      <w:pPr>
        <w:autoSpaceDE w:val="0"/>
        <w:autoSpaceDN w:val="0"/>
        <w:adjustRightInd w:val="0"/>
        <w:ind w:right="-18"/>
        <w:jc w:val="center"/>
        <w:rPr>
          <w:i/>
          <w:sz w:val="22"/>
          <w:szCs w:val="22"/>
        </w:rPr>
      </w:pPr>
    </w:p>
    <w:p w:rsidR="0024231C" w:rsidRPr="00871B2A" w:rsidRDefault="0024231C" w:rsidP="0024231C">
      <w:pPr>
        <w:jc w:val="both"/>
        <w:rPr>
          <w:sz w:val="22"/>
          <w:szCs w:val="22"/>
        </w:rPr>
      </w:pPr>
    </w:p>
    <w:p w:rsidR="0024231C" w:rsidRPr="00871B2A" w:rsidRDefault="0024231C" w:rsidP="0024231C">
      <w:pPr>
        <w:jc w:val="both"/>
        <w:rPr>
          <w:sz w:val="22"/>
          <w:szCs w:val="22"/>
        </w:rPr>
      </w:pPr>
      <w:r w:rsidRPr="00871B2A">
        <w:rPr>
          <w:sz w:val="22"/>
          <w:szCs w:val="22"/>
        </w:rPr>
        <w:t>Компания</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Клиент</w:t>
      </w:r>
    </w:p>
    <w:p w:rsidR="0024231C" w:rsidRPr="00871B2A" w:rsidRDefault="0024231C" w:rsidP="0024231C">
      <w:pPr>
        <w:jc w:val="both"/>
        <w:rPr>
          <w:sz w:val="22"/>
          <w:szCs w:val="22"/>
        </w:rPr>
      </w:pPr>
    </w:p>
    <w:p w:rsidR="0024231C" w:rsidRPr="00871B2A" w:rsidRDefault="0024231C" w:rsidP="0024231C">
      <w:pPr>
        <w:jc w:val="both"/>
        <w:rPr>
          <w:sz w:val="22"/>
          <w:szCs w:val="22"/>
        </w:rPr>
      </w:pPr>
      <w:r w:rsidRPr="00871B2A">
        <w:rPr>
          <w:sz w:val="22"/>
          <w:szCs w:val="22"/>
        </w:rPr>
        <w:t>______________________ / _____________ /                       ________________________ /Д.В. Усков/</w:t>
      </w:r>
    </w:p>
    <w:p w:rsidR="0024231C" w:rsidRPr="00871B2A" w:rsidRDefault="0024231C" w:rsidP="0024231C">
      <w:pPr>
        <w:rPr>
          <w:sz w:val="22"/>
          <w:szCs w:val="22"/>
        </w:rPr>
      </w:pPr>
    </w:p>
    <w:p w:rsidR="0024231C" w:rsidRPr="00871B2A" w:rsidRDefault="0024231C" w:rsidP="0024231C">
      <w:pPr>
        <w:rPr>
          <w:sz w:val="22"/>
          <w:szCs w:val="22"/>
        </w:rPr>
      </w:pPr>
    </w:p>
    <w:p w:rsidR="0024231C" w:rsidRPr="00871B2A" w:rsidRDefault="0024231C" w:rsidP="0024231C">
      <w:pPr>
        <w:rPr>
          <w:sz w:val="22"/>
          <w:szCs w:val="22"/>
        </w:rPr>
      </w:pPr>
      <w:r w:rsidRPr="00871B2A">
        <w:rPr>
          <w:sz w:val="22"/>
          <w:szCs w:val="22"/>
        </w:rPr>
        <w:t>мп</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мп</w:t>
      </w:r>
    </w:p>
    <w:p w:rsidR="0024231C" w:rsidRPr="00871B2A" w:rsidRDefault="0024231C" w:rsidP="0024231C">
      <w:pPr>
        <w:rPr>
          <w:sz w:val="22"/>
          <w:szCs w:val="22"/>
        </w:rPr>
      </w:pPr>
    </w:p>
    <w:p w:rsidR="0073527B" w:rsidRPr="00871B2A" w:rsidRDefault="0073527B" w:rsidP="0073527B">
      <w:pPr>
        <w:tabs>
          <w:tab w:val="left" w:pos="10098"/>
        </w:tabs>
        <w:ind w:left="1309"/>
        <w:rPr>
          <w:sz w:val="22"/>
          <w:szCs w:val="22"/>
        </w:rPr>
      </w:pPr>
    </w:p>
    <w:p w:rsidR="0073527B" w:rsidRPr="00871B2A" w:rsidRDefault="0073527B" w:rsidP="0073527B">
      <w:pPr>
        <w:tabs>
          <w:tab w:val="left" w:pos="7106"/>
          <w:tab w:val="left" w:pos="8789"/>
        </w:tabs>
        <w:ind w:left="935"/>
        <w:rPr>
          <w:sz w:val="22"/>
          <w:szCs w:val="22"/>
        </w:rPr>
      </w:pPr>
      <w:r w:rsidRPr="00871B2A">
        <w:rPr>
          <w:sz w:val="22"/>
          <w:szCs w:val="22"/>
        </w:rPr>
        <w:tab/>
        <w:t xml:space="preserve"> </w:t>
      </w: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tabs>
          <w:tab w:val="left" w:pos="8228"/>
        </w:tabs>
        <w:ind w:left="2057" w:right="323"/>
        <w:rPr>
          <w:sz w:val="22"/>
          <w:szCs w:val="22"/>
        </w:rPr>
      </w:pPr>
    </w:p>
    <w:p w:rsidR="0073527B" w:rsidRPr="00871B2A" w:rsidRDefault="0073527B" w:rsidP="0073527B">
      <w:pPr>
        <w:keepNext/>
        <w:jc w:val="right"/>
        <w:outlineLvl w:val="0"/>
        <w:rPr>
          <w:bCs/>
          <w:kern w:val="32"/>
          <w:sz w:val="22"/>
          <w:szCs w:val="22"/>
        </w:rPr>
      </w:pPr>
      <w:r w:rsidRPr="00871B2A">
        <w:rPr>
          <w:bCs/>
          <w:kern w:val="32"/>
          <w:sz w:val="22"/>
          <w:szCs w:val="22"/>
        </w:rPr>
        <w:t>Приложение №3</w:t>
      </w:r>
    </w:p>
    <w:p w:rsidR="0073527B" w:rsidRPr="00871B2A" w:rsidRDefault="0073527B" w:rsidP="0073527B">
      <w:pPr>
        <w:keepNext/>
        <w:jc w:val="right"/>
        <w:outlineLvl w:val="0"/>
        <w:rPr>
          <w:bCs/>
          <w:kern w:val="32"/>
          <w:sz w:val="22"/>
          <w:szCs w:val="22"/>
        </w:rPr>
      </w:pPr>
      <w:r w:rsidRPr="00871B2A">
        <w:rPr>
          <w:bCs/>
          <w:kern w:val="32"/>
          <w:sz w:val="22"/>
          <w:szCs w:val="22"/>
        </w:rPr>
        <w:t xml:space="preserve">к договору №____________________ </w:t>
      </w:r>
    </w:p>
    <w:p w:rsidR="00C44491" w:rsidRPr="00871B2A" w:rsidRDefault="00C44491" w:rsidP="00C44491">
      <w:pPr>
        <w:pStyle w:val="ConsNonformat"/>
        <w:widowControl/>
        <w:ind w:right="0"/>
        <w:jc w:val="right"/>
        <w:rPr>
          <w:rFonts w:ascii="Times New Roman" w:hAnsi="Times New Roman" w:cs="Times New Roman"/>
          <w:sz w:val="22"/>
          <w:szCs w:val="22"/>
        </w:rPr>
      </w:pPr>
      <w:r w:rsidRPr="00871B2A">
        <w:rPr>
          <w:rFonts w:ascii="Times New Roman" w:hAnsi="Times New Roman" w:cs="Times New Roman"/>
          <w:sz w:val="22"/>
          <w:szCs w:val="22"/>
        </w:rPr>
        <w:t>от «___»___________</w:t>
      </w:r>
      <w:r w:rsidRPr="00871B2A">
        <w:rPr>
          <w:rFonts w:ascii="Times New Roman" w:hAnsi="Times New Roman" w:cs="Times New Roman"/>
          <w:color w:val="000000"/>
          <w:spacing w:val="-7"/>
          <w:sz w:val="22"/>
          <w:szCs w:val="22"/>
        </w:rPr>
        <w:t>202</w:t>
      </w:r>
      <w:r w:rsidR="00187B1D" w:rsidRPr="00871B2A">
        <w:rPr>
          <w:rFonts w:ascii="Times New Roman" w:hAnsi="Times New Roman" w:cs="Times New Roman"/>
          <w:color w:val="000000"/>
          <w:spacing w:val="-7"/>
          <w:sz w:val="22"/>
          <w:szCs w:val="22"/>
        </w:rPr>
        <w:t>3</w:t>
      </w:r>
      <w:r w:rsidRPr="00871B2A">
        <w:rPr>
          <w:rFonts w:ascii="Times New Roman" w:hAnsi="Times New Roman" w:cs="Times New Roman"/>
          <w:sz w:val="22"/>
          <w:szCs w:val="22"/>
        </w:rPr>
        <w:t>г.</w:t>
      </w:r>
    </w:p>
    <w:p w:rsidR="00C44491" w:rsidRPr="00871B2A" w:rsidRDefault="00C44491" w:rsidP="00C44491">
      <w:pPr>
        <w:pStyle w:val="a5"/>
        <w:jc w:val="center"/>
        <w:rPr>
          <w:b/>
          <w:bCs/>
          <w:sz w:val="22"/>
          <w:szCs w:val="22"/>
        </w:rPr>
      </w:pPr>
    </w:p>
    <w:p w:rsidR="0073527B" w:rsidRPr="00871B2A" w:rsidRDefault="0073527B" w:rsidP="0073527B">
      <w:pPr>
        <w:keepNext/>
        <w:jc w:val="right"/>
        <w:outlineLvl w:val="0"/>
        <w:rPr>
          <w:bCs/>
          <w:kern w:val="32"/>
          <w:sz w:val="22"/>
          <w:szCs w:val="22"/>
        </w:rPr>
      </w:pPr>
    </w:p>
    <w:p w:rsidR="0073527B" w:rsidRPr="00871B2A" w:rsidRDefault="0073527B" w:rsidP="0073527B">
      <w:pPr>
        <w:keepNext/>
        <w:outlineLvl w:val="0"/>
        <w:rPr>
          <w:bCs/>
          <w:kern w:val="32"/>
          <w:sz w:val="22"/>
          <w:szCs w:val="22"/>
        </w:rPr>
      </w:pPr>
    </w:p>
    <w:p w:rsidR="0073271F" w:rsidRPr="00871B2A" w:rsidRDefault="0073271F" w:rsidP="0073527B">
      <w:pPr>
        <w:jc w:val="center"/>
        <w:rPr>
          <w:b/>
          <w:sz w:val="22"/>
          <w:szCs w:val="22"/>
        </w:rPr>
      </w:pPr>
    </w:p>
    <w:p w:rsidR="0073271F" w:rsidRPr="00871B2A" w:rsidRDefault="0073271F" w:rsidP="0073527B">
      <w:pPr>
        <w:jc w:val="center"/>
        <w:rPr>
          <w:b/>
          <w:sz w:val="22"/>
          <w:szCs w:val="22"/>
        </w:rPr>
      </w:pPr>
    </w:p>
    <w:p w:rsidR="0073527B" w:rsidRPr="00871B2A" w:rsidRDefault="0073527B" w:rsidP="0073527B">
      <w:pPr>
        <w:jc w:val="center"/>
        <w:rPr>
          <w:b/>
          <w:sz w:val="22"/>
          <w:szCs w:val="22"/>
        </w:rPr>
      </w:pPr>
      <w:r w:rsidRPr="00871B2A">
        <w:rPr>
          <w:b/>
          <w:sz w:val="22"/>
          <w:szCs w:val="22"/>
        </w:rPr>
        <w:t>АКТ ПРИЕМА-ПЕРЕДАЧИ ПЛАСТИКОВЫХ КАРТ</w:t>
      </w:r>
    </w:p>
    <w:p w:rsidR="0073527B" w:rsidRPr="00871B2A" w:rsidRDefault="0073527B" w:rsidP="0073527B">
      <w:pPr>
        <w:autoSpaceDE w:val="0"/>
        <w:autoSpaceDN w:val="0"/>
        <w:adjustRightInd w:val="0"/>
        <w:jc w:val="center"/>
        <w:rPr>
          <w:sz w:val="22"/>
          <w:szCs w:val="22"/>
        </w:rPr>
      </w:pPr>
    </w:p>
    <w:p w:rsidR="0073527B" w:rsidRPr="00871B2A" w:rsidRDefault="0073527B" w:rsidP="0073527B">
      <w:pPr>
        <w:rPr>
          <w:sz w:val="22"/>
          <w:szCs w:val="22"/>
        </w:rPr>
      </w:pPr>
    </w:p>
    <w:p w:rsidR="0073527B" w:rsidRPr="00871B2A" w:rsidRDefault="00E301D4" w:rsidP="0073527B">
      <w:pPr>
        <w:tabs>
          <w:tab w:val="right" w:pos="10632"/>
        </w:tabs>
        <w:rPr>
          <w:sz w:val="22"/>
          <w:szCs w:val="22"/>
        </w:rPr>
      </w:pPr>
      <w:r w:rsidRPr="00871B2A">
        <w:rPr>
          <w:sz w:val="22"/>
          <w:szCs w:val="22"/>
        </w:rPr>
        <w:t>г. Екатеринбург</w:t>
      </w:r>
      <w:r w:rsidR="0073527B" w:rsidRPr="00871B2A">
        <w:rPr>
          <w:sz w:val="22"/>
          <w:szCs w:val="22"/>
        </w:rPr>
        <w:t xml:space="preserve">                                                                                             </w:t>
      </w:r>
      <w:r w:rsidR="00BA097A">
        <w:rPr>
          <w:sz w:val="22"/>
          <w:szCs w:val="22"/>
        </w:rPr>
        <w:t xml:space="preserve">           </w:t>
      </w:r>
      <w:r w:rsidR="0073527B" w:rsidRPr="00871B2A">
        <w:rPr>
          <w:sz w:val="22"/>
          <w:szCs w:val="22"/>
        </w:rPr>
        <w:t>«___» ________ 202</w:t>
      </w:r>
      <w:r w:rsidR="00187B1D" w:rsidRPr="00871B2A">
        <w:rPr>
          <w:sz w:val="22"/>
          <w:szCs w:val="22"/>
        </w:rPr>
        <w:t>3</w:t>
      </w:r>
      <w:r w:rsidR="0073527B" w:rsidRPr="00871B2A">
        <w:rPr>
          <w:sz w:val="22"/>
          <w:szCs w:val="22"/>
        </w:rPr>
        <w:t xml:space="preserve"> г.</w:t>
      </w:r>
    </w:p>
    <w:p w:rsidR="0073527B" w:rsidRPr="00871B2A" w:rsidRDefault="0073527B" w:rsidP="0073527B">
      <w:pPr>
        <w:rPr>
          <w:sz w:val="22"/>
          <w:szCs w:val="22"/>
        </w:rPr>
      </w:pPr>
    </w:p>
    <w:p w:rsidR="0073271F" w:rsidRPr="00871B2A" w:rsidRDefault="0073271F" w:rsidP="0073271F">
      <w:pPr>
        <w:rPr>
          <w:b/>
          <w:color w:val="000000"/>
          <w:sz w:val="22"/>
          <w:szCs w:val="22"/>
        </w:rPr>
      </w:pPr>
    </w:p>
    <w:p w:rsidR="0073271F" w:rsidRPr="00871B2A" w:rsidRDefault="0073271F" w:rsidP="0073271F">
      <w:pPr>
        <w:rPr>
          <w:b/>
          <w:color w:val="000000"/>
          <w:sz w:val="22"/>
          <w:szCs w:val="22"/>
        </w:rPr>
      </w:pPr>
    </w:p>
    <w:p w:rsidR="0073527B" w:rsidRPr="00871B2A" w:rsidRDefault="0073527B" w:rsidP="0073271F">
      <w:pPr>
        <w:rPr>
          <w:sz w:val="22"/>
          <w:szCs w:val="22"/>
        </w:rPr>
      </w:pPr>
      <w:r w:rsidRPr="00871B2A">
        <w:rPr>
          <w:b/>
          <w:color w:val="000000"/>
          <w:sz w:val="22"/>
          <w:szCs w:val="22"/>
        </w:rPr>
        <w:t>___________________________________</w:t>
      </w:r>
      <w:r w:rsidRPr="00871B2A">
        <w:rPr>
          <w:color w:val="000000"/>
          <w:sz w:val="22"/>
          <w:szCs w:val="22"/>
        </w:rPr>
        <w:t xml:space="preserve">, именуемое в </w:t>
      </w:r>
      <w:r w:rsidR="00BA097A" w:rsidRPr="00871B2A">
        <w:rPr>
          <w:color w:val="000000"/>
          <w:sz w:val="22"/>
          <w:szCs w:val="22"/>
        </w:rPr>
        <w:t>дальнейшем «</w:t>
      </w:r>
      <w:r w:rsidRPr="00871B2A">
        <w:rPr>
          <w:color w:val="000000"/>
          <w:sz w:val="22"/>
          <w:szCs w:val="22"/>
        </w:rPr>
        <w:t>Компания», в лице ___________________________, действующего на основании ___________</w:t>
      </w:r>
      <w:r w:rsidRPr="00871B2A">
        <w:rPr>
          <w:sz w:val="22"/>
          <w:szCs w:val="22"/>
        </w:rPr>
        <w:t xml:space="preserve">, передало, а </w:t>
      </w:r>
      <w:r w:rsidRPr="00871B2A">
        <w:rPr>
          <w:b/>
          <w:sz w:val="22"/>
          <w:szCs w:val="22"/>
        </w:rPr>
        <w:t>__________________________________</w:t>
      </w:r>
      <w:r w:rsidRPr="00871B2A">
        <w:rPr>
          <w:sz w:val="22"/>
          <w:szCs w:val="22"/>
        </w:rPr>
        <w:t xml:space="preserve">, именуемое в дальнейшем «Клиент», в лице _________________________________________, действующего на основании _________________, приняло в соответствии с </w:t>
      </w:r>
      <w:r w:rsidR="00BA097A" w:rsidRPr="00871B2A">
        <w:rPr>
          <w:sz w:val="22"/>
          <w:szCs w:val="22"/>
        </w:rPr>
        <w:t>Договором №</w:t>
      </w:r>
      <w:r w:rsidRPr="00871B2A">
        <w:rPr>
          <w:sz w:val="22"/>
          <w:szCs w:val="22"/>
        </w:rPr>
        <w:t>______________ от «___» ______ 20____ года по настоящему Акту следующие топливные карты:</w:t>
      </w:r>
    </w:p>
    <w:p w:rsidR="0073527B" w:rsidRPr="00871B2A" w:rsidRDefault="0073527B" w:rsidP="0073527B">
      <w:pPr>
        <w:ind w:firstLine="720"/>
        <w:rPr>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
        <w:gridCol w:w="3932"/>
        <w:gridCol w:w="2374"/>
        <w:gridCol w:w="2835"/>
      </w:tblGrid>
      <w:tr w:rsidR="0073527B" w:rsidRPr="00871B2A" w:rsidTr="00BA097A">
        <w:trPr>
          <w:trHeight w:val="1146"/>
        </w:trPr>
        <w:tc>
          <w:tcPr>
            <w:tcW w:w="748" w:type="dxa"/>
          </w:tcPr>
          <w:p w:rsidR="0073527B" w:rsidRPr="00871B2A" w:rsidRDefault="0073527B" w:rsidP="00BA097A">
            <w:pPr>
              <w:overflowPunct w:val="0"/>
              <w:autoSpaceDE w:val="0"/>
              <w:autoSpaceDN w:val="0"/>
              <w:adjustRightInd w:val="0"/>
              <w:jc w:val="center"/>
              <w:textAlignment w:val="baseline"/>
              <w:rPr>
                <w:b/>
                <w:sz w:val="22"/>
                <w:szCs w:val="22"/>
                <w:lang w:val="en-US"/>
              </w:rPr>
            </w:pPr>
            <w:r w:rsidRPr="00871B2A">
              <w:rPr>
                <w:b/>
                <w:sz w:val="22"/>
                <w:szCs w:val="22"/>
                <w:lang w:val="en-US"/>
              </w:rPr>
              <w:t>№ п/п</w:t>
            </w:r>
          </w:p>
        </w:tc>
        <w:tc>
          <w:tcPr>
            <w:tcW w:w="3932" w:type="dxa"/>
          </w:tcPr>
          <w:p w:rsidR="0073527B" w:rsidRPr="00871B2A" w:rsidRDefault="0073527B" w:rsidP="00BA097A">
            <w:pPr>
              <w:overflowPunct w:val="0"/>
              <w:autoSpaceDE w:val="0"/>
              <w:autoSpaceDN w:val="0"/>
              <w:adjustRightInd w:val="0"/>
              <w:jc w:val="center"/>
              <w:textAlignment w:val="baseline"/>
              <w:rPr>
                <w:b/>
                <w:sz w:val="22"/>
                <w:szCs w:val="22"/>
              </w:rPr>
            </w:pPr>
            <w:r w:rsidRPr="00871B2A">
              <w:rPr>
                <w:b/>
                <w:sz w:val="22"/>
                <w:szCs w:val="22"/>
              </w:rPr>
              <w:t>Номер топливной  карты</w:t>
            </w:r>
          </w:p>
        </w:tc>
        <w:tc>
          <w:tcPr>
            <w:tcW w:w="2374" w:type="dxa"/>
          </w:tcPr>
          <w:p w:rsidR="0073527B" w:rsidRPr="00871B2A" w:rsidRDefault="0073527B" w:rsidP="00BA097A">
            <w:pPr>
              <w:jc w:val="center"/>
              <w:rPr>
                <w:b/>
                <w:bCs/>
                <w:sz w:val="22"/>
                <w:szCs w:val="22"/>
              </w:rPr>
            </w:pPr>
            <w:r w:rsidRPr="00871B2A">
              <w:rPr>
                <w:b/>
                <w:bCs/>
                <w:sz w:val="22"/>
                <w:szCs w:val="22"/>
              </w:rPr>
              <w:t>Вид автомобильного топлива</w:t>
            </w:r>
          </w:p>
        </w:tc>
        <w:tc>
          <w:tcPr>
            <w:tcW w:w="2835" w:type="dxa"/>
          </w:tcPr>
          <w:p w:rsidR="0073527B" w:rsidRPr="00871B2A" w:rsidRDefault="0073527B" w:rsidP="00BA097A">
            <w:pPr>
              <w:jc w:val="center"/>
              <w:rPr>
                <w:b/>
                <w:bCs/>
                <w:sz w:val="22"/>
                <w:szCs w:val="22"/>
              </w:rPr>
            </w:pPr>
            <w:r w:rsidRPr="00871B2A">
              <w:rPr>
                <w:b/>
                <w:bCs/>
                <w:sz w:val="22"/>
                <w:szCs w:val="22"/>
              </w:rPr>
              <w:t>Лимит по карте в сутки, литров</w:t>
            </w:r>
          </w:p>
          <w:p w:rsidR="0073527B" w:rsidRPr="00BA097A" w:rsidRDefault="0073527B" w:rsidP="00BA097A">
            <w:pPr>
              <w:ind w:right="-108" w:hanging="108"/>
              <w:jc w:val="center"/>
              <w:rPr>
                <w:i/>
                <w:sz w:val="18"/>
                <w:szCs w:val="18"/>
              </w:rPr>
            </w:pPr>
            <w:r w:rsidRPr="00BA097A">
              <w:rPr>
                <w:bCs/>
                <w:i/>
                <w:sz w:val="18"/>
                <w:szCs w:val="18"/>
              </w:rPr>
              <w:t>(лимит выбора топлива в сутки устанавливается Заказчиком для каждой карты)</w:t>
            </w:r>
          </w:p>
        </w:tc>
      </w:tr>
      <w:tr w:rsidR="0073527B" w:rsidRPr="00871B2A" w:rsidTr="0073271F">
        <w:trPr>
          <w:trHeight w:val="423"/>
        </w:trPr>
        <w:tc>
          <w:tcPr>
            <w:tcW w:w="748" w:type="dxa"/>
            <w:vAlign w:val="center"/>
          </w:tcPr>
          <w:p w:rsidR="0073527B" w:rsidRPr="00871B2A" w:rsidRDefault="0073527B" w:rsidP="00D93610">
            <w:pPr>
              <w:overflowPunct w:val="0"/>
              <w:autoSpaceDE w:val="0"/>
              <w:autoSpaceDN w:val="0"/>
              <w:adjustRightInd w:val="0"/>
              <w:jc w:val="center"/>
              <w:textAlignment w:val="baseline"/>
              <w:rPr>
                <w:sz w:val="22"/>
                <w:szCs w:val="22"/>
              </w:rPr>
            </w:pPr>
            <w:r w:rsidRPr="00871B2A">
              <w:rPr>
                <w:sz w:val="22"/>
                <w:szCs w:val="22"/>
                <w:lang w:val="en-US"/>
              </w:rPr>
              <w:t>1</w:t>
            </w:r>
            <w:r w:rsidRPr="00871B2A">
              <w:rPr>
                <w:sz w:val="22"/>
                <w:szCs w:val="22"/>
              </w:rPr>
              <w:t>.</w:t>
            </w: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lang w:val="en-US"/>
              </w:rPr>
            </w:pPr>
          </w:p>
        </w:tc>
        <w:tc>
          <w:tcPr>
            <w:tcW w:w="2374" w:type="dxa"/>
            <w:vAlign w:val="center"/>
          </w:tcPr>
          <w:p w:rsidR="0073527B" w:rsidRPr="00871B2A" w:rsidRDefault="0073527B" w:rsidP="00D93610">
            <w:pPr>
              <w:jc w:val="center"/>
              <w:rPr>
                <w:bCs/>
                <w:sz w:val="22"/>
                <w:szCs w:val="22"/>
              </w:rPr>
            </w:pPr>
          </w:p>
        </w:tc>
        <w:tc>
          <w:tcPr>
            <w:tcW w:w="2835" w:type="dxa"/>
            <w:vAlign w:val="center"/>
          </w:tcPr>
          <w:p w:rsidR="0073527B" w:rsidRPr="00871B2A" w:rsidRDefault="0073527B" w:rsidP="00D93610">
            <w:pPr>
              <w:jc w:val="center"/>
              <w:rPr>
                <w:sz w:val="22"/>
                <w:szCs w:val="22"/>
              </w:rPr>
            </w:pPr>
          </w:p>
        </w:tc>
      </w:tr>
      <w:tr w:rsidR="0073527B" w:rsidRPr="00871B2A" w:rsidTr="0073271F">
        <w:trPr>
          <w:trHeight w:val="387"/>
        </w:trPr>
        <w:tc>
          <w:tcPr>
            <w:tcW w:w="748" w:type="dxa"/>
            <w:vAlign w:val="center"/>
          </w:tcPr>
          <w:p w:rsidR="0073527B" w:rsidRPr="00871B2A" w:rsidRDefault="0073527B" w:rsidP="00D93610">
            <w:pPr>
              <w:overflowPunct w:val="0"/>
              <w:autoSpaceDE w:val="0"/>
              <w:autoSpaceDN w:val="0"/>
              <w:adjustRightInd w:val="0"/>
              <w:jc w:val="center"/>
              <w:textAlignment w:val="baseline"/>
              <w:rPr>
                <w:sz w:val="22"/>
                <w:szCs w:val="22"/>
              </w:rPr>
            </w:pPr>
            <w:r w:rsidRPr="00871B2A">
              <w:rPr>
                <w:sz w:val="22"/>
                <w:szCs w:val="22"/>
                <w:lang w:val="en-US"/>
              </w:rPr>
              <w:t>2</w:t>
            </w:r>
            <w:r w:rsidRPr="00871B2A">
              <w:rPr>
                <w:sz w:val="22"/>
                <w:szCs w:val="22"/>
              </w:rPr>
              <w:t>.</w:t>
            </w: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lang w:val="en-US"/>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lang w:val="en-US"/>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lang w:val="en-US"/>
              </w:rPr>
            </w:pPr>
          </w:p>
        </w:tc>
      </w:tr>
      <w:tr w:rsidR="0073527B" w:rsidRPr="00871B2A" w:rsidTr="0073271F">
        <w:trPr>
          <w:trHeight w:val="387"/>
        </w:trPr>
        <w:tc>
          <w:tcPr>
            <w:tcW w:w="748" w:type="dxa"/>
            <w:vAlign w:val="center"/>
          </w:tcPr>
          <w:p w:rsidR="0073527B" w:rsidRPr="00871B2A" w:rsidRDefault="0073527B" w:rsidP="0073527B">
            <w:pPr>
              <w:overflowPunct w:val="0"/>
              <w:autoSpaceDE w:val="0"/>
              <w:autoSpaceDN w:val="0"/>
              <w:adjustRightInd w:val="0"/>
              <w:textAlignment w:val="baseline"/>
              <w:rPr>
                <w:sz w:val="22"/>
                <w:szCs w:val="22"/>
              </w:rPr>
            </w:pPr>
            <w:r w:rsidRPr="00871B2A">
              <w:rPr>
                <w:sz w:val="22"/>
                <w:szCs w:val="22"/>
              </w:rPr>
              <w:t xml:space="preserve">  </w:t>
            </w:r>
            <w:r w:rsidR="0073271F" w:rsidRPr="00871B2A">
              <w:rPr>
                <w:sz w:val="22"/>
                <w:szCs w:val="22"/>
              </w:rPr>
              <w:t>…</w:t>
            </w:r>
            <w:r w:rsidRPr="00871B2A">
              <w:rPr>
                <w:sz w:val="22"/>
                <w:szCs w:val="22"/>
              </w:rPr>
              <w:t xml:space="preserve">  </w:t>
            </w: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r>
      <w:tr w:rsidR="0073527B" w:rsidRPr="00871B2A" w:rsidTr="0073271F">
        <w:trPr>
          <w:trHeight w:val="387"/>
        </w:trPr>
        <w:tc>
          <w:tcPr>
            <w:tcW w:w="748" w:type="dxa"/>
            <w:vAlign w:val="center"/>
          </w:tcPr>
          <w:p w:rsidR="0073527B" w:rsidRPr="00871B2A" w:rsidRDefault="0073527B" w:rsidP="00D93610">
            <w:pPr>
              <w:overflowPunct w:val="0"/>
              <w:autoSpaceDE w:val="0"/>
              <w:autoSpaceDN w:val="0"/>
              <w:adjustRightInd w:val="0"/>
              <w:textAlignment w:val="baseline"/>
              <w:rPr>
                <w:sz w:val="22"/>
                <w:szCs w:val="22"/>
              </w:rPr>
            </w:pP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r>
      <w:tr w:rsidR="0073527B" w:rsidRPr="00871B2A" w:rsidTr="0073271F">
        <w:trPr>
          <w:trHeight w:val="387"/>
        </w:trPr>
        <w:tc>
          <w:tcPr>
            <w:tcW w:w="748" w:type="dxa"/>
            <w:vAlign w:val="center"/>
          </w:tcPr>
          <w:p w:rsidR="0073527B" w:rsidRPr="00871B2A" w:rsidRDefault="0073527B" w:rsidP="00D93610">
            <w:pPr>
              <w:overflowPunct w:val="0"/>
              <w:autoSpaceDE w:val="0"/>
              <w:autoSpaceDN w:val="0"/>
              <w:adjustRightInd w:val="0"/>
              <w:textAlignment w:val="baseline"/>
              <w:rPr>
                <w:sz w:val="22"/>
                <w:szCs w:val="22"/>
              </w:rPr>
            </w:pP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r>
      <w:tr w:rsidR="0073527B" w:rsidRPr="00871B2A" w:rsidTr="0073271F">
        <w:trPr>
          <w:trHeight w:val="387"/>
        </w:trPr>
        <w:tc>
          <w:tcPr>
            <w:tcW w:w="748" w:type="dxa"/>
            <w:vAlign w:val="center"/>
          </w:tcPr>
          <w:p w:rsidR="0073527B" w:rsidRPr="00871B2A" w:rsidRDefault="0073527B" w:rsidP="00D93610">
            <w:pPr>
              <w:overflowPunct w:val="0"/>
              <w:autoSpaceDE w:val="0"/>
              <w:autoSpaceDN w:val="0"/>
              <w:adjustRightInd w:val="0"/>
              <w:textAlignment w:val="baseline"/>
              <w:rPr>
                <w:sz w:val="22"/>
                <w:szCs w:val="22"/>
              </w:rPr>
            </w:pP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r>
      <w:tr w:rsidR="0073527B" w:rsidRPr="00871B2A" w:rsidTr="0073271F">
        <w:trPr>
          <w:trHeight w:val="387"/>
        </w:trPr>
        <w:tc>
          <w:tcPr>
            <w:tcW w:w="748" w:type="dxa"/>
            <w:vAlign w:val="center"/>
          </w:tcPr>
          <w:p w:rsidR="0073527B" w:rsidRPr="00871B2A" w:rsidRDefault="0073527B" w:rsidP="00D93610">
            <w:pPr>
              <w:overflowPunct w:val="0"/>
              <w:autoSpaceDE w:val="0"/>
              <w:autoSpaceDN w:val="0"/>
              <w:adjustRightInd w:val="0"/>
              <w:textAlignment w:val="baseline"/>
              <w:rPr>
                <w:sz w:val="22"/>
                <w:szCs w:val="22"/>
              </w:rPr>
            </w:pP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r>
      <w:tr w:rsidR="0073527B" w:rsidRPr="00871B2A" w:rsidTr="0073271F">
        <w:trPr>
          <w:trHeight w:val="387"/>
        </w:trPr>
        <w:tc>
          <w:tcPr>
            <w:tcW w:w="748" w:type="dxa"/>
            <w:vAlign w:val="center"/>
          </w:tcPr>
          <w:p w:rsidR="0073527B" w:rsidRPr="00871B2A" w:rsidRDefault="0073527B" w:rsidP="00D93610">
            <w:pPr>
              <w:overflowPunct w:val="0"/>
              <w:autoSpaceDE w:val="0"/>
              <w:autoSpaceDN w:val="0"/>
              <w:adjustRightInd w:val="0"/>
              <w:textAlignment w:val="baseline"/>
              <w:rPr>
                <w:sz w:val="22"/>
                <w:szCs w:val="22"/>
              </w:rPr>
            </w:pP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r>
      <w:tr w:rsidR="0073527B" w:rsidRPr="00871B2A" w:rsidTr="0073271F">
        <w:trPr>
          <w:trHeight w:val="387"/>
        </w:trPr>
        <w:tc>
          <w:tcPr>
            <w:tcW w:w="748" w:type="dxa"/>
            <w:vAlign w:val="center"/>
          </w:tcPr>
          <w:p w:rsidR="0073527B" w:rsidRPr="00871B2A" w:rsidRDefault="0073527B" w:rsidP="00D93610">
            <w:pPr>
              <w:overflowPunct w:val="0"/>
              <w:autoSpaceDE w:val="0"/>
              <w:autoSpaceDN w:val="0"/>
              <w:adjustRightInd w:val="0"/>
              <w:textAlignment w:val="baseline"/>
              <w:rPr>
                <w:sz w:val="22"/>
                <w:szCs w:val="22"/>
              </w:rPr>
            </w:pP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r>
      <w:tr w:rsidR="0073527B" w:rsidRPr="00871B2A" w:rsidTr="0073271F">
        <w:trPr>
          <w:trHeight w:val="387"/>
        </w:trPr>
        <w:tc>
          <w:tcPr>
            <w:tcW w:w="748" w:type="dxa"/>
            <w:vAlign w:val="center"/>
          </w:tcPr>
          <w:p w:rsidR="0073527B" w:rsidRPr="00871B2A" w:rsidRDefault="0073527B" w:rsidP="00D93610">
            <w:pPr>
              <w:overflowPunct w:val="0"/>
              <w:autoSpaceDE w:val="0"/>
              <w:autoSpaceDN w:val="0"/>
              <w:adjustRightInd w:val="0"/>
              <w:textAlignment w:val="baseline"/>
              <w:rPr>
                <w:sz w:val="22"/>
                <w:szCs w:val="22"/>
              </w:rPr>
            </w:pP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r>
      <w:tr w:rsidR="0073527B" w:rsidRPr="00871B2A" w:rsidTr="0073271F">
        <w:trPr>
          <w:trHeight w:val="387"/>
        </w:trPr>
        <w:tc>
          <w:tcPr>
            <w:tcW w:w="748" w:type="dxa"/>
            <w:vAlign w:val="center"/>
          </w:tcPr>
          <w:p w:rsidR="0073527B" w:rsidRPr="00871B2A" w:rsidRDefault="0073527B" w:rsidP="00D93610">
            <w:pPr>
              <w:overflowPunct w:val="0"/>
              <w:autoSpaceDE w:val="0"/>
              <w:autoSpaceDN w:val="0"/>
              <w:adjustRightInd w:val="0"/>
              <w:textAlignment w:val="baseline"/>
              <w:rPr>
                <w:sz w:val="22"/>
                <w:szCs w:val="22"/>
              </w:rPr>
            </w:pPr>
          </w:p>
        </w:tc>
        <w:tc>
          <w:tcPr>
            <w:tcW w:w="3932"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374"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c>
          <w:tcPr>
            <w:tcW w:w="2835" w:type="dxa"/>
            <w:vAlign w:val="center"/>
          </w:tcPr>
          <w:p w:rsidR="0073527B" w:rsidRPr="00871B2A" w:rsidRDefault="0073527B" w:rsidP="00D93610">
            <w:pPr>
              <w:overflowPunct w:val="0"/>
              <w:autoSpaceDE w:val="0"/>
              <w:autoSpaceDN w:val="0"/>
              <w:adjustRightInd w:val="0"/>
              <w:jc w:val="center"/>
              <w:textAlignment w:val="baseline"/>
              <w:rPr>
                <w:sz w:val="22"/>
                <w:szCs w:val="22"/>
              </w:rPr>
            </w:pPr>
          </w:p>
        </w:tc>
      </w:tr>
    </w:tbl>
    <w:p w:rsidR="0073527B" w:rsidRPr="00871B2A" w:rsidRDefault="0073527B" w:rsidP="0073527B">
      <w:pPr>
        <w:overflowPunct w:val="0"/>
        <w:autoSpaceDE w:val="0"/>
        <w:autoSpaceDN w:val="0"/>
        <w:adjustRightInd w:val="0"/>
        <w:spacing w:after="120" w:line="480" w:lineRule="auto"/>
        <w:textAlignment w:val="baseline"/>
        <w:rPr>
          <w:sz w:val="22"/>
          <w:szCs w:val="22"/>
        </w:rPr>
      </w:pPr>
    </w:p>
    <w:p w:rsidR="0073527B" w:rsidRPr="00871B2A" w:rsidRDefault="0073527B" w:rsidP="0073527B">
      <w:pPr>
        <w:overflowPunct w:val="0"/>
        <w:autoSpaceDE w:val="0"/>
        <w:autoSpaceDN w:val="0"/>
        <w:adjustRightInd w:val="0"/>
        <w:spacing w:after="120" w:line="480" w:lineRule="auto"/>
        <w:textAlignment w:val="baseline"/>
        <w:rPr>
          <w:sz w:val="22"/>
          <w:szCs w:val="22"/>
        </w:rPr>
      </w:pPr>
      <w:r w:rsidRPr="00871B2A">
        <w:rPr>
          <w:sz w:val="22"/>
          <w:szCs w:val="22"/>
        </w:rPr>
        <w:t>Итого получены  топливные</w:t>
      </w:r>
      <w:r w:rsidR="00E301D4" w:rsidRPr="00871B2A">
        <w:rPr>
          <w:sz w:val="22"/>
          <w:szCs w:val="22"/>
        </w:rPr>
        <w:t xml:space="preserve"> карты (______</w:t>
      </w:r>
      <w:r w:rsidRPr="00871B2A">
        <w:rPr>
          <w:sz w:val="22"/>
          <w:szCs w:val="22"/>
        </w:rPr>
        <w:t>) шт.</w:t>
      </w:r>
    </w:p>
    <w:p w:rsidR="0073527B" w:rsidRPr="00871B2A" w:rsidRDefault="0073527B" w:rsidP="0073527B">
      <w:pPr>
        <w:ind w:left="561"/>
        <w:rPr>
          <w:sz w:val="22"/>
          <w:szCs w:val="22"/>
        </w:rPr>
      </w:pPr>
    </w:p>
    <w:p w:rsidR="0073527B" w:rsidRPr="00871B2A" w:rsidRDefault="0073527B" w:rsidP="0073527B">
      <w:pPr>
        <w:ind w:left="561"/>
        <w:rPr>
          <w:sz w:val="22"/>
          <w:szCs w:val="22"/>
        </w:rPr>
      </w:pPr>
    </w:p>
    <w:p w:rsidR="0024231C" w:rsidRPr="00871B2A" w:rsidRDefault="0024231C" w:rsidP="0024231C">
      <w:pPr>
        <w:jc w:val="both"/>
        <w:rPr>
          <w:sz w:val="22"/>
          <w:szCs w:val="22"/>
        </w:rPr>
      </w:pPr>
    </w:p>
    <w:p w:rsidR="0024231C" w:rsidRPr="00871B2A" w:rsidRDefault="0024231C" w:rsidP="0024231C">
      <w:pPr>
        <w:jc w:val="both"/>
        <w:rPr>
          <w:sz w:val="22"/>
          <w:szCs w:val="22"/>
        </w:rPr>
      </w:pPr>
      <w:r w:rsidRPr="00871B2A">
        <w:rPr>
          <w:sz w:val="22"/>
          <w:szCs w:val="22"/>
        </w:rPr>
        <w:t>Компания</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Клиент</w:t>
      </w:r>
    </w:p>
    <w:p w:rsidR="0024231C" w:rsidRPr="00871B2A" w:rsidRDefault="0024231C" w:rsidP="0024231C">
      <w:pPr>
        <w:jc w:val="both"/>
        <w:rPr>
          <w:sz w:val="22"/>
          <w:szCs w:val="22"/>
        </w:rPr>
      </w:pPr>
    </w:p>
    <w:p w:rsidR="0024231C" w:rsidRPr="00871B2A" w:rsidRDefault="0024231C" w:rsidP="0024231C">
      <w:pPr>
        <w:jc w:val="both"/>
        <w:rPr>
          <w:sz w:val="22"/>
          <w:szCs w:val="22"/>
        </w:rPr>
      </w:pPr>
      <w:r w:rsidRPr="00871B2A">
        <w:rPr>
          <w:sz w:val="22"/>
          <w:szCs w:val="22"/>
        </w:rPr>
        <w:t>______________________ / _____________ /                       ________________________ /Д.В. Усков/</w:t>
      </w:r>
    </w:p>
    <w:p w:rsidR="0024231C" w:rsidRPr="00871B2A" w:rsidRDefault="0024231C" w:rsidP="0024231C">
      <w:pPr>
        <w:rPr>
          <w:sz w:val="22"/>
          <w:szCs w:val="22"/>
        </w:rPr>
      </w:pPr>
    </w:p>
    <w:p w:rsidR="0024231C" w:rsidRPr="00871B2A" w:rsidRDefault="0024231C" w:rsidP="0024231C">
      <w:pPr>
        <w:rPr>
          <w:sz w:val="22"/>
          <w:szCs w:val="22"/>
        </w:rPr>
      </w:pPr>
    </w:p>
    <w:p w:rsidR="0073527B" w:rsidRPr="00871B2A" w:rsidRDefault="0024231C" w:rsidP="00E37EBF">
      <w:pPr>
        <w:rPr>
          <w:bCs/>
          <w:kern w:val="32"/>
          <w:sz w:val="22"/>
          <w:szCs w:val="22"/>
        </w:rPr>
      </w:pPr>
      <w:r w:rsidRPr="00871B2A">
        <w:rPr>
          <w:sz w:val="22"/>
          <w:szCs w:val="22"/>
        </w:rPr>
        <w:t>мп</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мп</w:t>
      </w:r>
    </w:p>
    <w:p w:rsidR="0073527B" w:rsidRPr="00871B2A" w:rsidRDefault="0073527B" w:rsidP="0073527B">
      <w:pPr>
        <w:rPr>
          <w:sz w:val="22"/>
          <w:szCs w:val="22"/>
        </w:rPr>
        <w:sectPr w:rsidR="0073527B" w:rsidRPr="00871B2A" w:rsidSect="0073527B">
          <w:footerReference w:type="even" r:id="rId8"/>
          <w:footerReference w:type="default" r:id="rId9"/>
          <w:pgSz w:w="11906" w:h="16838"/>
          <w:pgMar w:top="357" w:right="566" w:bottom="998" w:left="1701" w:header="709" w:footer="476" w:gutter="0"/>
          <w:cols w:space="708"/>
          <w:titlePg/>
          <w:docGrid w:linePitch="360"/>
        </w:sectPr>
      </w:pPr>
    </w:p>
    <w:p w:rsidR="00A97488" w:rsidRPr="00871B2A" w:rsidRDefault="00A97488" w:rsidP="00A97488">
      <w:pPr>
        <w:pStyle w:val="a5"/>
        <w:jc w:val="right"/>
        <w:rPr>
          <w:sz w:val="22"/>
          <w:szCs w:val="22"/>
        </w:rPr>
      </w:pPr>
      <w:r w:rsidRPr="00871B2A">
        <w:rPr>
          <w:sz w:val="22"/>
          <w:szCs w:val="22"/>
        </w:rPr>
        <w:lastRenderedPageBreak/>
        <w:t xml:space="preserve">Приложение № 4 к  Договору  №_______________ </w:t>
      </w:r>
    </w:p>
    <w:p w:rsidR="00C44491" w:rsidRPr="00871B2A" w:rsidRDefault="00C44491" w:rsidP="00C44491">
      <w:pPr>
        <w:pStyle w:val="ConsNonformat"/>
        <w:widowControl/>
        <w:ind w:right="0"/>
        <w:jc w:val="right"/>
        <w:rPr>
          <w:rFonts w:ascii="Times New Roman" w:hAnsi="Times New Roman" w:cs="Times New Roman"/>
          <w:sz w:val="22"/>
          <w:szCs w:val="22"/>
        </w:rPr>
      </w:pPr>
      <w:r w:rsidRPr="00871B2A">
        <w:rPr>
          <w:rFonts w:ascii="Times New Roman" w:hAnsi="Times New Roman" w:cs="Times New Roman"/>
          <w:sz w:val="22"/>
          <w:szCs w:val="22"/>
        </w:rPr>
        <w:t>от «___»___________</w:t>
      </w:r>
      <w:r w:rsidRPr="00871B2A">
        <w:rPr>
          <w:rFonts w:ascii="Times New Roman" w:hAnsi="Times New Roman" w:cs="Times New Roman"/>
          <w:color w:val="000000"/>
          <w:spacing w:val="-7"/>
          <w:sz w:val="22"/>
          <w:szCs w:val="22"/>
        </w:rPr>
        <w:t>202</w:t>
      </w:r>
      <w:r w:rsidR="00187B1D" w:rsidRPr="00871B2A">
        <w:rPr>
          <w:rFonts w:ascii="Times New Roman" w:hAnsi="Times New Roman" w:cs="Times New Roman"/>
          <w:color w:val="000000"/>
          <w:spacing w:val="-7"/>
          <w:sz w:val="22"/>
          <w:szCs w:val="22"/>
        </w:rPr>
        <w:t>3</w:t>
      </w:r>
      <w:r w:rsidRPr="00871B2A">
        <w:rPr>
          <w:rFonts w:ascii="Times New Roman" w:hAnsi="Times New Roman" w:cs="Times New Roman"/>
          <w:sz w:val="22"/>
          <w:szCs w:val="22"/>
        </w:rPr>
        <w:t>г.</w:t>
      </w:r>
    </w:p>
    <w:p w:rsidR="00A97488" w:rsidRPr="00871B2A" w:rsidRDefault="00A97488" w:rsidP="00A97488">
      <w:pPr>
        <w:jc w:val="center"/>
        <w:rPr>
          <w:b/>
          <w:sz w:val="22"/>
          <w:szCs w:val="22"/>
        </w:rPr>
      </w:pPr>
      <w:r w:rsidRPr="00871B2A">
        <w:rPr>
          <w:b/>
          <w:sz w:val="22"/>
          <w:szCs w:val="22"/>
        </w:rPr>
        <w:t>СПЕЦИФИКАЦИЯ</w:t>
      </w:r>
    </w:p>
    <w:p w:rsidR="00A97488" w:rsidRPr="00871B2A" w:rsidRDefault="00A97488" w:rsidP="00A97488">
      <w:pPr>
        <w:spacing w:line="276" w:lineRule="auto"/>
        <w:ind w:left="1134"/>
        <w:jc w:val="center"/>
        <w:rPr>
          <w:b/>
          <w:bCs/>
          <w:color w:val="000000" w:themeColor="text1"/>
          <w:sz w:val="22"/>
          <w:szCs w:val="22"/>
        </w:rPr>
      </w:pPr>
      <w:r w:rsidRPr="00871B2A">
        <w:rPr>
          <w:b/>
          <w:bCs/>
          <w:color w:val="000000" w:themeColor="text1"/>
          <w:sz w:val="22"/>
          <w:szCs w:val="22"/>
        </w:rPr>
        <w:t>Наименование, характеристики и количество поставляемого товара</w:t>
      </w:r>
    </w:p>
    <w:p w:rsidR="00A97488" w:rsidRPr="00871B2A" w:rsidRDefault="00A97488" w:rsidP="00A97488">
      <w:pPr>
        <w:jc w:val="center"/>
        <w:rPr>
          <w:color w:val="FF0000"/>
          <w:sz w:val="22"/>
          <w:szCs w:val="22"/>
        </w:rPr>
      </w:pPr>
    </w:p>
    <w:tbl>
      <w:tblPr>
        <w:tblW w:w="14317"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1607"/>
        <w:gridCol w:w="5245"/>
        <w:gridCol w:w="1843"/>
        <w:gridCol w:w="1275"/>
        <w:gridCol w:w="1701"/>
        <w:gridCol w:w="2127"/>
      </w:tblGrid>
      <w:tr w:rsidR="00DC0CE8" w:rsidRPr="00871B2A" w:rsidTr="00DC0CE8">
        <w:trPr>
          <w:trHeight w:hRule="exact" w:val="1431"/>
        </w:trPr>
        <w:tc>
          <w:tcPr>
            <w:tcW w:w="519" w:type="dxa"/>
            <w:tcBorders>
              <w:top w:val="double" w:sz="4" w:space="0" w:color="auto"/>
              <w:left w:val="double" w:sz="4" w:space="0" w:color="auto"/>
              <w:bottom w:val="double" w:sz="4" w:space="0" w:color="auto"/>
              <w:right w:val="double" w:sz="4" w:space="0" w:color="auto"/>
            </w:tcBorders>
            <w:vAlign w:val="center"/>
          </w:tcPr>
          <w:p w:rsidR="00DC0CE8" w:rsidRPr="00871B2A" w:rsidRDefault="00DC0CE8" w:rsidP="00536536">
            <w:pPr>
              <w:jc w:val="center"/>
              <w:rPr>
                <w:b/>
                <w:color w:val="000000" w:themeColor="text1"/>
                <w:sz w:val="22"/>
                <w:szCs w:val="22"/>
              </w:rPr>
            </w:pPr>
            <w:r w:rsidRPr="00871B2A">
              <w:rPr>
                <w:b/>
                <w:color w:val="000000" w:themeColor="text1"/>
                <w:sz w:val="22"/>
                <w:szCs w:val="22"/>
              </w:rPr>
              <w:t>№ п/п</w:t>
            </w:r>
          </w:p>
        </w:tc>
        <w:tc>
          <w:tcPr>
            <w:tcW w:w="1607" w:type="dxa"/>
            <w:tcBorders>
              <w:top w:val="double" w:sz="4" w:space="0" w:color="auto"/>
              <w:left w:val="double" w:sz="4" w:space="0" w:color="auto"/>
              <w:bottom w:val="double" w:sz="4" w:space="0" w:color="auto"/>
              <w:right w:val="double" w:sz="4" w:space="0" w:color="auto"/>
            </w:tcBorders>
          </w:tcPr>
          <w:p w:rsidR="00DC0CE8" w:rsidRPr="00871B2A" w:rsidRDefault="00DC0CE8" w:rsidP="00E301D4">
            <w:pPr>
              <w:jc w:val="center"/>
              <w:rPr>
                <w:b/>
                <w:color w:val="000000" w:themeColor="text1"/>
                <w:sz w:val="22"/>
                <w:szCs w:val="22"/>
              </w:rPr>
            </w:pPr>
            <w:r w:rsidRPr="00871B2A">
              <w:rPr>
                <w:b/>
                <w:color w:val="000000" w:themeColor="text1"/>
                <w:sz w:val="22"/>
                <w:szCs w:val="22"/>
              </w:rPr>
              <w:t>Наименование товара</w:t>
            </w:r>
          </w:p>
          <w:p w:rsidR="00DC0CE8" w:rsidRPr="00871B2A" w:rsidRDefault="00DC0CE8" w:rsidP="00E301D4">
            <w:pPr>
              <w:jc w:val="center"/>
              <w:rPr>
                <w:b/>
                <w:color w:val="000000" w:themeColor="text1"/>
                <w:sz w:val="22"/>
                <w:szCs w:val="22"/>
              </w:rPr>
            </w:pPr>
          </w:p>
        </w:tc>
        <w:tc>
          <w:tcPr>
            <w:tcW w:w="5245" w:type="dxa"/>
            <w:tcBorders>
              <w:top w:val="double" w:sz="4" w:space="0" w:color="auto"/>
              <w:left w:val="double" w:sz="4" w:space="0" w:color="auto"/>
              <w:bottom w:val="double" w:sz="4" w:space="0" w:color="auto"/>
              <w:right w:val="double" w:sz="4" w:space="0" w:color="auto"/>
            </w:tcBorders>
          </w:tcPr>
          <w:p w:rsidR="00DC0CE8" w:rsidRPr="00871B2A" w:rsidRDefault="00DC0CE8" w:rsidP="00E301D4">
            <w:pPr>
              <w:ind w:left="-108" w:right="-108"/>
              <w:jc w:val="center"/>
              <w:rPr>
                <w:b/>
                <w:bCs/>
                <w:color w:val="000000" w:themeColor="text1"/>
                <w:sz w:val="22"/>
                <w:szCs w:val="22"/>
              </w:rPr>
            </w:pPr>
            <w:r w:rsidRPr="00871B2A">
              <w:rPr>
                <w:b/>
                <w:bCs/>
                <w:color w:val="000000" w:themeColor="text1"/>
                <w:sz w:val="22"/>
                <w:szCs w:val="22"/>
              </w:rPr>
              <w:t>Функциональные характеристики (потребительские свойства), качественные характеристики товара</w:t>
            </w:r>
          </w:p>
        </w:tc>
        <w:tc>
          <w:tcPr>
            <w:tcW w:w="1843" w:type="dxa"/>
            <w:tcBorders>
              <w:top w:val="double" w:sz="4" w:space="0" w:color="auto"/>
              <w:left w:val="double" w:sz="4" w:space="0" w:color="auto"/>
              <w:bottom w:val="double" w:sz="4" w:space="0" w:color="auto"/>
              <w:right w:val="double" w:sz="4" w:space="0" w:color="auto"/>
            </w:tcBorders>
          </w:tcPr>
          <w:p w:rsidR="00DC0CE8" w:rsidRPr="00871B2A" w:rsidRDefault="00DC0CE8" w:rsidP="00EC49B1">
            <w:pPr>
              <w:ind w:left="-108" w:right="-108"/>
              <w:jc w:val="center"/>
              <w:rPr>
                <w:b/>
                <w:bCs/>
                <w:color w:val="000000" w:themeColor="text1"/>
                <w:sz w:val="22"/>
                <w:szCs w:val="22"/>
              </w:rPr>
            </w:pPr>
            <w:r w:rsidRPr="00871B2A">
              <w:rPr>
                <w:b/>
                <w:bCs/>
                <w:color w:val="000000" w:themeColor="text1"/>
                <w:sz w:val="22"/>
                <w:szCs w:val="22"/>
              </w:rPr>
              <w:t>Страна происхождения товара</w:t>
            </w:r>
          </w:p>
        </w:tc>
        <w:tc>
          <w:tcPr>
            <w:tcW w:w="1275" w:type="dxa"/>
            <w:tcBorders>
              <w:top w:val="double" w:sz="4" w:space="0" w:color="auto"/>
              <w:left w:val="double" w:sz="4" w:space="0" w:color="auto"/>
              <w:bottom w:val="double" w:sz="4" w:space="0" w:color="auto"/>
              <w:right w:val="double" w:sz="4" w:space="0" w:color="auto"/>
            </w:tcBorders>
          </w:tcPr>
          <w:p w:rsidR="00DC0CE8" w:rsidRPr="00871B2A" w:rsidRDefault="00DC0CE8" w:rsidP="00E301D4">
            <w:pPr>
              <w:ind w:left="-108" w:right="-108"/>
              <w:jc w:val="center"/>
              <w:rPr>
                <w:b/>
                <w:bCs/>
                <w:color w:val="000000" w:themeColor="text1"/>
                <w:sz w:val="22"/>
                <w:szCs w:val="22"/>
              </w:rPr>
            </w:pPr>
            <w:r w:rsidRPr="00871B2A">
              <w:rPr>
                <w:b/>
                <w:bCs/>
                <w:color w:val="000000" w:themeColor="text1"/>
                <w:sz w:val="22"/>
                <w:szCs w:val="22"/>
              </w:rPr>
              <w:t>Единица</w:t>
            </w:r>
          </w:p>
          <w:p w:rsidR="00DC0CE8" w:rsidRPr="00871B2A" w:rsidRDefault="00DC0CE8" w:rsidP="00E301D4">
            <w:pPr>
              <w:ind w:left="-108" w:right="-108"/>
              <w:jc w:val="center"/>
              <w:rPr>
                <w:b/>
                <w:bCs/>
                <w:color w:val="000000" w:themeColor="text1"/>
                <w:sz w:val="22"/>
                <w:szCs w:val="22"/>
              </w:rPr>
            </w:pPr>
            <w:r w:rsidRPr="00871B2A">
              <w:rPr>
                <w:b/>
                <w:bCs/>
                <w:color w:val="000000" w:themeColor="text1"/>
                <w:sz w:val="22"/>
                <w:szCs w:val="22"/>
              </w:rPr>
              <w:t>измерения</w:t>
            </w:r>
          </w:p>
        </w:tc>
        <w:tc>
          <w:tcPr>
            <w:tcW w:w="1701" w:type="dxa"/>
            <w:tcBorders>
              <w:top w:val="double" w:sz="4" w:space="0" w:color="auto"/>
              <w:left w:val="double" w:sz="4" w:space="0" w:color="auto"/>
              <w:bottom w:val="double" w:sz="4" w:space="0" w:color="auto"/>
              <w:right w:val="double" w:sz="4" w:space="0" w:color="auto"/>
            </w:tcBorders>
          </w:tcPr>
          <w:p w:rsidR="00DC0CE8" w:rsidRPr="00871B2A" w:rsidRDefault="00DC0CE8" w:rsidP="00E301D4">
            <w:pPr>
              <w:ind w:right="-108"/>
              <w:jc w:val="center"/>
              <w:rPr>
                <w:b/>
                <w:bCs/>
                <w:color w:val="000000" w:themeColor="text1"/>
                <w:sz w:val="22"/>
                <w:szCs w:val="22"/>
              </w:rPr>
            </w:pPr>
            <w:r w:rsidRPr="00871B2A">
              <w:rPr>
                <w:b/>
                <w:bCs/>
                <w:color w:val="000000" w:themeColor="text1"/>
                <w:sz w:val="22"/>
                <w:szCs w:val="22"/>
              </w:rPr>
              <w:t>Количество*</w:t>
            </w:r>
          </w:p>
        </w:tc>
        <w:tc>
          <w:tcPr>
            <w:tcW w:w="2127" w:type="dxa"/>
            <w:tcBorders>
              <w:top w:val="double" w:sz="4" w:space="0" w:color="auto"/>
              <w:left w:val="double" w:sz="4" w:space="0" w:color="auto"/>
              <w:bottom w:val="double" w:sz="4" w:space="0" w:color="auto"/>
              <w:right w:val="double" w:sz="4" w:space="0" w:color="auto"/>
            </w:tcBorders>
          </w:tcPr>
          <w:p w:rsidR="00DC0CE8" w:rsidRPr="00871B2A" w:rsidRDefault="00DC0CE8" w:rsidP="00E301D4">
            <w:pPr>
              <w:jc w:val="center"/>
              <w:rPr>
                <w:bCs/>
                <w:color w:val="000000" w:themeColor="text1"/>
                <w:sz w:val="22"/>
                <w:szCs w:val="22"/>
              </w:rPr>
            </w:pPr>
            <w:r w:rsidRPr="00871B2A">
              <w:rPr>
                <w:b/>
                <w:bCs/>
                <w:color w:val="000000" w:themeColor="text1"/>
                <w:sz w:val="22"/>
                <w:szCs w:val="22"/>
              </w:rPr>
              <w:t>Максимальная цена за 1 литр моторного топлива</w:t>
            </w:r>
            <w:r w:rsidRPr="00871B2A">
              <w:rPr>
                <w:b/>
                <w:bCs/>
                <w:color w:val="000000" w:themeColor="text1"/>
                <w:sz w:val="22"/>
                <w:szCs w:val="22"/>
                <w:vertAlign w:val="superscript"/>
              </w:rPr>
              <w:t>**</w:t>
            </w:r>
          </w:p>
        </w:tc>
      </w:tr>
      <w:tr w:rsidR="00DC0CE8" w:rsidRPr="00871B2A" w:rsidTr="00550C8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6"/>
        </w:trPr>
        <w:tc>
          <w:tcPr>
            <w:tcW w:w="519" w:type="dxa"/>
            <w:shd w:val="clear" w:color="auto" w:fill="auto"/>
            <w:vAlign w:val="center"/>
          </w:tcPr>
          <w:p w:rsidR="00DC0CE8" w:rsidRPr="00871B2A" w:rsidRDefault="00DC0CE8" w:rsidP="00536536">
            <w:pPr>
              <w:rPr>
                <w:b/>
                <w:color w:val="000000" w:themeColor="text1"/>
                <w:sz w:val="22"/>
                <w:szCs w:val="22"/>
              </w:rPr>
            </w:pPr>
            <w:r w:rsidRPr="00871B2A">
              <w:rPr>
                <w:b/>
                <w:color w:val="000000" w:themeColor="text1"/>
                <w:sz w:val="22"/>
                <w:szCs w:val="22"/>
              </w:rPr>
              <w:t>1.</w:t>
            </w:r>
          </w:p>
        </w:tc>
        <w:tc>
          <w:tcPr>
            <w:tcW w:w="1607" w:type="dxa"/>
            <w:shd w:val="clear" w:color="auto" w:fill="auto"/>
            <w:vAlign w:val="center"/>
          </w:tcPr>
          <w:p w:rsidR="00DC0CE8" w:rsidRPr="00871B2A" w:rsidRDefault="00DC0CE8" w:rsidP="00536536">
            <w:pPr>
              <w:autoSpaceDE w:val="0"/>
              <w:autoSpaceDN w:val="0"/>
              <w:adjustRightInd w:val="0"/>
              <w:rPr>
                <w:b/>
                <w:color w:val="000000" w:themeColor="text1"/>
                <w:sz w:val="22"/>
                <w:szCs w:val="22"/>
              </w:rPr>
            </w:pPr>
            <w:r w:rsidRPr="00871B2A">
              <w:rPr>
                <w:b/>
                <w:color w:val="000000" w:themeColor="text1"/>
                <w:sz w:val="22"/>
                <w:szCs w:val="22"/>
              </w:rPr>
              <w:t>АИ -92</w:t>
            </w:r>
          </w:p>
        </w:tc>
        <w:tc>
          <w:tcPr>
            <w:tcW w:w="5245" w:type="dxa"/>
            <w:shd w:val="clear" w:color="auto" w:fill="auto"/>
          </w:tcPr>
          <w:p w:rsidR="00DC0CE8" w:rsidRPr="00871B2A" w:rsidRDefault="00DC0CE8" w:rsidP="00EC49B1">
            <w:pPr>
              <w:spacing w:line="276" w:lineRule="auto"/>
              <w:jc w:val="both"/>
              <w:rPr>
                <w:color w:val="000000" w:themeColor="text1"/>
                <w:sz w:val="22"/>
                <w:szCs w:val="22"/>
              </w:rPr>
            </w:pPr>
            <w:r w:rsidRPr="00871B2A">
              <w:rPr>
                <w:color w:val="000000" w:themeColor="text1"/>
                <w:sz w:val="22"/>
                <w:szCs w:val="22"/>
              </w:rPr>
              <w:t>Автомобильный, высокооктановый, неэтилированный, октановое число 92 (по исследовательскому методу)</w:t>
            </w:r>
          </w:p>
        </w:tc>
        <w:tc>
          <w:tcPr>
            <w:tcW w:w="1843" w:type="dxa"/>
            <w:tcBorders>
              <w:right w:val="double" w:sz="4" w:space="0" w:color="auto"/>
            </w:tcBorders>
            <w:shd w:val="clear" w:color="auto" w:fill="auto"/>
            <w:vAlign w:val="center"/>
          </w:tcPr>
          <w:p w:rsidR="00DC0CE8" w:rsidRPr="00871B2A" w:rsidRDefault="00DC0CE8" w:rsidP="00550C85">
            <w:pPr>
              <w:ind w:left="355"/>
              <w:jc w:val="center"/>
              <w:rPr>
                <w:color w:val="000000" w:themeColor="text1"/>
                <w:sz w:val="22"/>
                <w:szCs w:val="22"/>
              </w:rPr>
            </w:pPr>
          </w:p>
        </w:tc>
        <w:tc>
          <w:tcPr>
            <w:tcW w:w="1275" w:type="dxa"/>
            <w:tcBorders>
              <w:left w:val="double" w:sz="4" w:space="0" w:color="auto"/>
            </w:tcBorders>
            <w:shd w:val="clear" w:color="auto" w:fill="auto"/>
            <w:vAlign w:val="center"/>
          </w:tcPr>
          <w:p w:rsidR="00DC0CE8" w:rsidRPr="00871B2A" w:rsidRDefault="00DC0CE8" w:rsidP="00536536">
            <w:pPr>
              <w:jc w:val="center"/>
              <w:rPr>
                <w:color w:val="000000" w:themeColor="text1"/>
                <w:sz w:val="22"/>
                <w:szCs w:val="22"/>
              </w:rPr>
            </w:pPr>
            <w:r w:rsidRPr="00871B2A">
              <w:rPr>
                <w:color w:val="000000" w:themeColor="text1"/>
                <w:sz w:val="22"/>
                <w:szCs w:val="22"/>
              </w:rPr>
              <w:t>Литр</w:t>
            </w:r>
          </w:p>
        </w:tc>
        <w:tc>
          <w:tcPr>
            <w:tcW w:w="1701" w:type="dxa"/>
            <w:shd w:val="clear" w:color="auto" w:fill="auto"/>
            <w:vAlign w:val="center"/>
          </w:tcPr>
          <w:p w:rsidR="00DC0CE8" w:rsidRPr="00871B2A" w:rsidRDefault="00DC0CE8" w:rsidP="00550C85">
            <w:pPr>
              <w:spacing w:line="276" w:lineRule="auto"/>
              <w:jc w:val="center"/>
              <w:rPr>
                <w:color w:val="000000" w:themeColor="text1"/>
                <w:sz w:val="22"/>
                <w:szCs w:val="22"/>
              </w:rPr>
            </w:pPr>
            <w:r w:rsidRPr="00871B2A">
              <w:rPr>
                <w:color w:val="000000" w:themeColor="text1"/>
                <w:sz w:val="22"/>
                <w:szCs w:val="22"/>
              </w:rPr>
              <w:t>17 000</w:t>
            </w:r>
          </w:p>
        </w:tc>
        <w:tc>
          <w:tcPr>
            <w:tcW w:w="2127" w:type="dxa"/>
            <w:tcBorders>
              <w:right w:val="double" w:sz="4" w:space="0" w:color="auto"/>
            </w:tcBorders>
            <w:shd w:val="clear" w:color="auto" w:fill="auto"/>
            <w:vAlign w:val="center"/>
          </w:tcPr>
          <w:p w:rsidR="00DC0CE8" w:rsidRPr="00871B2A" w:rsidRDefault="00DC0CE8" w:rsidP="00550C85">
            <w:pPr>
              <w:jc w:val="center"/>
              <w:rPr>
                <w:b/>
                <w:bCs/>
                <w:color w:val="000000" w:themeColor="text1"/>
                <w:sz w:val="22"/>
                <w:szCs w:val="22"/>
              </w:rPr>
            </w:pPr>
          </w:p>
        </w:tc>
      </w:tr>
      <w:tr w:rsidR="00DC0CE8" w:rsidRPr="00871B2A" w:rsidTr="00550C8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6"/>
        </w:trPr>
        <w:tc>
          <w:tcPr>
            <w:tcW w:w="519" w:type="dxa"/>
            <w:shd w:val="clear" w:color="auto" w:fill="auto"/>
            <w:vAlign w:val="center"/>
          </w:tcPr>
          <w:p w:rsidR="00DC0CE8" w:rsidRPr="00871B2A" w:rsidRDefault="00DC0CE8" w:rsidP="00536536">
            <w:pPr>
              <w:rPr>
                <w:b/>
                <w:color w:val="000000" w:themeColor="text1"/>
                <w:sz w:val="22"/>
                <w:szCs w:val="22"/>
              </w:rPr>
            </w:pPr>
            <w:r w:rsidRPr="00871B2A">
              <w:rPr>
                <w:b/>
                <w:color w:val="000000" w:themeColor="text1"/>
                <w:sz w:val="22"/>
                <w:szCs w:val="22"/>
              </w:rPr>
              <w:t>2.</w:t>
            </w:r>
          </w:p>
        </w:tc>
        <w:tc>
          <w:tcPr>
            <w:tcW w:w="1607" w:type="dxa"/>
            <w:shd w:val="clear" w:color="auto" w:fill="auto"/>
            <w:vAlign w:val="center"/>
          </w:tcPr>
          <w:p w:rsidR="00DC0CE8" w:rsidRPr="00871B2A" w:rsidRDefault="00DC0CE8" w:rsidP="00536536">
            <w:pPr>
              <w:autoSpaceDE w:val="0"/>
              <w:autoSpaceDN w:val="0"/>
              <w:adjustRightInd w:val="0"/>
              <w:rPr>
                <w:b/>
                <w:color w:val="000000" w:themeColor="text1"/>
                <w:sz w:val="22"/>
                <w:szCs w:val="22"/>
              </w:rPr>
            </w:pPr>
            <w:r w:rsidRPr="00871B2A">
              <w:rPr>
                <w:b/>
                <w:color w:val="000000" w:themeColor="text1"/>
                <w:sz w:val="22"/>
                <w:szCs w:val="22"/>
              </w:rPr>
              <w:t>АИ – 95</w:t>
            </w:r>
          </w:p>
        </w:tc>
        <w:tc>
          <w:tcPr>
            <w:tcW w:w="5245" w:type="dxa"/>
            <w:shd w:val="clear" w:color="auto" w:fill="auto"/>
          </w:tcPr>
          <w:p w:rsidR="00DC0CE8" w:rsidRPr="00871B2A" w:rsidRDefault="00DC0CE8" w:rsidP="00EC49B1">
            <w:pPr>
              <w:spacing w:line="276" w:lineRule="auto"/>
              <w:jc w:val="both"/>
              <w:rPr>
                <w:color w:val="000000" w:themeColor="text1"/>
                <w:sz w:val="22"/>
                <w:szCs w:val="22"/>
              </w:rPr>
            </w:pPr>
            <w:r w:rsidRPr="00871B2A">
              <w:rPr>
                <w:color w:val="000000" w:themeColor="text1"/>
                <w:sz w:val="22"/>
                <w:szCs w:val="22"/>
              </w:rPr>
              <w:t>Автомобильный, высокооктановый, неэтилированный, октановое число 95 (по исследовательскому методу)</w:t>
            </w:r>
          </w:p>
        </w:tc>
        <w:tc>
          <w:tcPr>
            <w:tcW w:w="1843" w:type="dxa"/>
            <w:tcBorders>
              <w:right w:val="double" w:sz="4" w:space="0" w:color="auto"/>
            </w:tcBorders>
            <w:shd w:val="clear" w:color="auto" w:fill="auto"/>
            <w:vAlign w:val="center"/>
          </w:tcPr>
          <w:p w:rsidR="00DC0CE8" w:rsidRPr="00871B2A" w:rsidRDefault="00DC0CE8" w:rsidP="00550C85">
            <w:pPr>
              <w:ind w:left="355"/>
              <w:jc w:val="center"/>
              <w:rPr>
                <w:color w:val="000000" w:themeColor="text1"/>
                <w:sz w:val="22"/>
                <w:szCs w:val="22"/>
              </w:rPr>
            </w:pPr>
          </w:p>
        </w:tc>
        <w:tc>
          <w:tcPr>
            <w:tcW w:w="1275" w:type="dxa"/>
            <w:tcBorders>
              <w:left w:val="double" w:sz="4" w:space="0" w:color="auto"/>
            </w:tcBorders>
            <w:shd w:val="clear" w:color="auto" w:fill="auto"/>
            <w:vAlign w:val="center"/>
          </w:tcPr>
          <w:p w:rsidR="00DC0CE8" w:rsidRPr="00871B2A" w:rsidRDefault="00DC0CE8" w:rsidP="00536536">
            <w:pPr>
              <w:jc w:val="center"/>
              <w:rPr>
                <w:color w:val="000000" w:themeColor="text1"/>
                <w:sz w:val="22"/>
                <w:szCs w:val="22"/>
              </w:rPr>
            </w:pPr>
            <w:r w:rsidRPr="00871B2A">
              <w:rPr>
                <w:color w:val="000000" w:themeColor="text1"/>
                <w:sz w:val="22"/>
                <w:szCs w:val="22"/>
              </w:rPr>
              <w:t>Литр</w:t>
            </w:r>
          </w:p>
        </w:tc>
        <w:tc>
          <w:tcPr>
            <w:tcW w:w="1701" w:type="dxa"/>
            <w:shd w:val="clear" w:color="auto" w:fill="auto"/>
            <w:vAlign w:val="center"/>
          </w:tcPr>
          <w:p w:rsidR="00DC0CE8" w:rsidRPr="00871B2A" w:rsidRDefault="00DC0CE8" w:rsidP="00550C85">
            <w:pPr>
              <w:spacing w:line="276" w:lineRule="auto"/>
              <w:jc w:val="center"/>
              <w:rPr>
                <w:color w:val="000000" w:themeColor="text1"/>
                <w:sz w:val="22"/>
                <w:szCs w:val="22"/>
              </w:rPr>
            </w:pPr>
            <w:r w:rsidRPr="00871B2A">
              <w:rPr>
                <w:color w:val="000000" w:themeColor="text1"/>
                <w:sz w:val="22"/>
                <w:szCs w:val="22"/>
              </w:rPr>
              <w:t>12 000</w:t>
            </w:r>
          </w:p>
        </w:tc>
        <w:tc>
          <w:tcPr>
            <w:tcW w:w="2127" w:type="dxa"/>
            <w:tcBorders>
              <w:right w:val="double" w:sz="4" w:space="0" w:color="auto"/>
            </w:tcBorders>
            <w:shd w:val="clear" w:color="auto" w:fill="auto"/>
            <w:vAlign w:val="center"/>
          </w:tcPr>
          <w:p w:rsidR="00DC0CE8" w:rsidRPr="00871B2A" w:rsidRDefault="00DC0CE8" w:rsidP="00550C85">
            <w:pPr>
              <w:jc w:val="center"/>
              <w:rPr>
                <w:b/>
                <w:bCs/>
                <w:color w:val="000000" w:themeColor="text1"/>
                <w:sz w:val="22"/>
                <w:szCs w:val="22"/>
              </w:rPr>
            </w:pPr>
          </w:p>
        </w:tc>
      </w:tr>
      <w:tr w:rsidR="00DC0CE8" w:rsidRPr="00871B2A" w:rsidTr="00550C85">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Ex>
        <w:trPr>
          <w:trHeight w:val="486"/>
        </w:trPr>
        <w:tc>
          <w:tcPr>
            <w:tcW w:w="519" w:type="dxa"/>
            <w:tcBorders>
              <w:bottom w:val="single" w:sz="4" w:space="0" w:color="auto"/>
            </w:tcBorders>
            <w:shd w:val="clear" w:color="auto" w:fill="auto"/>
            <w:vAlign w:val="center"/>
          </w:tcPr>
          <w:p w:rsidR="00DC0CE8" w:rsidRPr="00871B2A" w:rsidRDefault="00DC0CE8" w:rsidP="00536536">
            <w:pPr>
              <w:rPr>
                <w:b/>
                <w:color w:val="000000" w:themeColor="text1"/>
                <w:sz w:val="22"/>
                <w:szCs w:val="22"/>
              </w:rPr>
            </w:pPr>
            <w:r w:rsidRPr="00871B2A">
              <w:rPr>
                <w:b/>
                <w:color w:val="000000" w:themeColor="text1"/>
                <w:sz w:val="22"/>
                <w:szCs w:val="22"/>
              </w:rPr>
              <w:t>3.</w:t>
            </w:r>
          </w:p>
        </w:tc>
        <w:tc>
          <w:tcPr>
            <w:tcW w:w="1607" w:type="dxa"/>
            <w:tcBorders>
              <w:bottom w:val="single" w:sz="4" w:space="0" w:color="auto"/>
            </w:tcBorders>
            <w:shd w:val="clear" w:color="auto" w:fill="auto"/>
            <w:vAlign w:val="center"/>
          </w:tcPr>
          <w:p w:rsidR="00DC0CE8" w:rsidRPr="00871B2A" w:rsidRDefault="00DC0CE8" w:rsidP="00536536">
            <w:pPr>
              <w:autoSpaceDE w:val="0"/>
              <w:autoSpaceDN w:val="0"/>
              <w:adjustRightInd w:val="0"/>
              <w:rPr>
                <w:b/>
                <w:color w:val="000000" w:themeColor="text1"/>
                <w:sz w:val="22"/>
                <w:szCs w:val="22"/>
              </w:rPr>
            </w:pPr>
            <w:r w:rsidRPr="00871B2A">
              <w:rPr>
                <w:b/>
                <w:color w:val="000000" w:themeColor="text1"/>
                <w:sz w:val="22"/>
                <w:szCs w:val="22"/>
              </w:rPr>
              <w:t>Дизельное топливо</w:t>
            </w:r>
          </w:p>
        </w:tc>
        <w:tc>
          <w:tcPr>
            <w:tcW w:w="5245" w:type="dxa"/>
            <w:tcBorders>
              <w:bottom w:val="single" w:sz="4" w:space="0" w:color="auto"/>
            </w:tcBorders>
            <w:shd w:val="clear" w:color="auto" w:fill="auto"/>
          </w:tcPr>
          <w:p w:rsidR="00DC0CE8" w:rsidRPr="00871B2A" w:rsidRDefault="00DC0CE8" w:rsidP="00EC49B1">
            <w:pPr>
              <w:spacing w:line="276" w:lineRule="auto"/>
              <w:jc w:val="both"/>
              <w:rPr>
                <w:color w:val="000000" w:themeColor="text1"/>
                <w:sz w:val="22"/>
                <w:szCs w:val="22"/>
              </w:rPr>
            </w:pPr>
            <w:r w:rsidRPr="00871B2A">
              <w:rPr>
                <w:color w:val="000000" w:themeColor="text1"/>
                <w:sz w:val="22"/>
                <w:szCs w:val="22"/>
              </w:rPr>
              <w:t>Жидкое топливо для использования в двигателях с воспламенением от сжатия</w:t>
            </w:r>
          </w:p>
        </w:tc>
        <w:tc>
          <w:tcPr>
            <w:tcW w:w="1843" w:type="dxa"/>
            <w:tcBorders>
              <w:bottom w:val="single" w:sz="4" w:space="0" w:color="auto"/>
              <w:right w:val="double" w:sz="4" w:space="0" w:color="auto"/>
            </w:tcBorders>
            <w:shd w:val="clear" w:color="auto" w:fill="auto"/>
            <w:vAlign w:val="center"/>
          </w:tcPr>
          <w:p w:rsidR="00DC0CE8" w:rsidRPr="00871B2A" w:rsidRDefault="00DC0CE8" w:rsidP="00550C85">
            <w:pPr>
              <w:ind w:left="355"/>
              <w:jc w:val="center"/>
              <w:rPr>
                <w:color w:val="000000" w:themeColor="text1"/>
                <w:sz w:val="22"/>
                <w:szCs w:val="22"/>
              </w:rPr>
            </w:pPr>
          </w:p>
        </w:tc>
        <w:tc>
          <w:tcPr>
            <w:tcW w:w="1275" w:type="dxa"/>
            <w:tcBorders>
              <w:left w:val="double" w:sz="4" w:space="0" w:color="auto"/>
              <w:bottom w:val="single" w:sz="4" w:space="0" w:color="auto"/>
            </w:tcBorders>
            <w:shd w:val="clear" w:color="auto" w:fill="auto"/>
            <w:vAlign w:val="center"/>
          </w:tcPr>
          <w:p w:rsidR="00DC0CE8" w:rsidRPr="00871B2A" w:rsidRDefault="00DC0CE8" w:rsidP="00536536">
            <w:pPr>
              <w:jc w:val="center"/>
              <w:rPr>
                <w:color w:val="000000" w:themeColor="text1"/>
                <w:sz w:val="22"/>
                <w:szCs w:val="22"/>
              </w:rPr>
            </w:pPr>
            <w:r w:rsidRPr="00871B2A">
              <w:rPr>
                <w:color w:val="000000" w:themeColor="text1"/>
                <w:sz w:val="22"/>
                <w:szCs w:val="22"/>
              </w:rPr>
              <w:t>литр</w:t>
            </w:r>
          </w:p>
        </w:tc>
        <w:tc>
          <w:tcPr>
            <w:tcW w:w="1701" w:type="dxa"/>
            <w:tcBorders>
              <w:bottom w:val="single" w:sz="4" w:space="0" w:color="auto"/>
            </w:tcBorders>
            <w:shd w:val="clear" w:color="auto" w:fill="auto"/>
            <w:vAlign w:val="center"/>
          </w:tcPr>
          <w:p w:rsidR="00DC0CE8" w:rsidRPr="00871B2A" w:rsidRDefault="00DC0CE8" w:rsidP="00550C85">
            <w:pPr>
              <w:spacing w:line="276" w:lineRule="auto"/>
              <w:jc w:val="center"/>
              <w:rPr>
                <w:color w:val="000000" w:themeColor="text1"/>
                <w:sz w:val="22"/>
                <w:szCs w:val="22"/>
              </w:rPr>
            </w:pPr>
            <w:r w:rsidRPr="00871B2A">
              <w:rPr>
                <w:color w:val="000000" w:themeColor="text1"/>
                <w:sz w:val="22"/>
                <w:szCs w:val="22"/>
              </w:rPr>
              <w:t>37 000</w:t>
            </w:r>
          </w:p>
        </w:tc>
        <w:tc>
          <w:tcPr>
            <w:tcW w:w="2127" w:type="dxa"/>
            <w:tcBorders>
              <w:bottom w:val="single" w:sz="4" w:space="0" w:color="auto"/>
              <w:right w:val="double" w:sz="4" w:space="0" w:color="auto"/>
            </w:tcBorders>
            <w:shd w:val="clear" w:color="auto" w:fill="auto"/>
            <w:vAlign w:val="center"/>
          </w:tcPr>
          <w:p w:rsidR="00DC0CE8" w:rsidRPr="00871B2A" w:rsidRDefault="00DC0CE8" w:rsidP="00550C85">
            <w:pPr>
              <w:jc w:val="center"/>
              <w:rPr>
                <w:b/>
                <w:bCs/>
                <w:color w:val="000000" w:themeColor="text1"/>
                <w:sz w:val="22"/>
                <w:szCs w:val="22"/>
              </w:rPr>
            </w:pPr>
          </w:p>
        </w:tc>
      </w:tr>
    </w:tbl>
    <w:p w:rsidR="00A97488" w:rsidRPr="00871B2A" w:rsidRDefault="00A97488" w:rsidP="00A97488">
      <w:pPr>
        <w:pStyle w:val="af5"/>
        <w:tabs>
          <w:tab w:val="clear" w:pos="1985"/>
        </w:tabs>
        <w:spacing w:before="0" w:after="0"/>
        <w:ind w:left="360"/>
        <w:rPr>
          <w:color w:val="000000" w:themeColor="text1"/>
          <w:sz w:val="22"/>
          <w:szCs w:val="22"/>
        </w:rPr>
      </w:pPr>
    </w:p>
    <w:p w:rsidR="005624F2" w:rsidRPr="00871B2A" w:rsidRDefault="00C44491" w:rsidP="00117671">
      <w:pPr>
        <w:pStyle w:val="af5"/>
        <w:tabs>
          <w:tab w:val="clear" w:pos="1985"/>
        </w:tabs>
        <w:spacing w:before="0" w:after="0"/>
        <w:ind w:left="851" w:hanging="491"/>
        <w:rPr>
          <w:b w:val="0"/>
          <w:bCs/>
          <w:strike/>
          <w:color w:val="000000" w:themeColor="text1"/>
          <w:sz w:val="22"/>
          <w:szCs w:val="22"/>
        </w:rPr>
      </w:pPr>
      <w:r w:rsidRPr="00871B2A">
        <w:rPr>
          <w:color w:val="000000" w:themeColor="text1"/>
          <w:sz w:val="22"/>
          <w:szCs w:val="22"/>
        </w:rPr>
        <w:t xml:space="preserve">       </w:t>
      </w:r>
      <w:r w:rsidR="00A97488" w:rsidRPr="00871B2A">
        <w:rPr>
          <w:color w:val="000000" w:themeColor="text1"/>
          <w:sz w:val="22"/>
          <w:szCs w:val="22"/>
        </w:rPr>
        <w:t xml:space="preserve">Сумма </w:t>
      </w:r>
      <w:r w:rsidR="00EC49B1" w:rsidRPr="00871B2A">
        <w:rPr>
          <w:color w:val="000000" w:themeColor="text1"/>
          <w:sz w:val="22"/>
          <w:szCs w:val="22"/>
        </w:rPr>
        <w:t>договора составляет</w:t>
      </w:r>
      <w:r w:rsidR="00A97488" w:rsidRPr="00871B2A">
        <w:rPr>
          <w:b w:val="0"/>
          <w:color w:val="000000" w:themeColor="text1"/>
          <w:sz w:val="22"/>
          <w:szCs w:val="22"/>
        </w:rPr>
        <w:t xml:space="preserve"> </w:t>
      </w:r>
      <w:r w:rsidR="007B4DF8" w:rsidRPr="00871B2A">
        <w:rPr>
          <w:color w:val="000000" w:themeColor="text1"/>
          <w:sz w:val="22"/>
          <w:szCs w:val="22"/>
        </w:rPr>
        <w:t>4 </w:t>
      </w:r>
      <w:r w:rsidR="001E2CBF" w:rsidRPr="00871B2A">
        <w:rPr>
          <w:color w:val="000000" w:themeColor="text1"/>
          <w:sz w:val="22"/>
          <w:szCs w:val="22"/>
        </w:rPr>
        <w:t>60</w:t>
      </w:r>
      <w:r w:rsidR="007B4DF8" w:rsidRPr="00871B2A">
        <w:rPr>
          <w:color w:val="000000" w:themeColor="text1"/>
          <w:sz w:val="22"/>
          <w:szCs w:val="22"/>
        </w:rPr>
        <w:t xml:space="preserve">0 000 (Четыре миллиона </w:t>
      </w:r>
      <w:r w:rsidR="00BA097A" w:rsidRPr="00871B2A">
        <w:rPr>
          <w:color w:val="000000" w:themeColor="text1"/>
          <w:sz w:val="22"/>
          <w:szCs w:val="22"/>
        </w:rPr>
        <w:t>шестьсот тысяч</w:t>
      </w:r>
      <w:r w:rsidR="007B4DF8" w:rsidRPr="00871B2A">
        <w:rPr>
          <w:color w:val="000000" w:themeColor="text1"/>
          <w:sz w:val="22"/>
          <w:szCs w:val="22"/>
        </w:rPr>
        <w:t>) рублей</w:t>
      </w:r>
      <w:r w:rsidR="00A97488" w:rsidRPr="00871B2A">
        <w:rPr>
          <w:color w:val="000000" w:themeColor="text1"/>
          <w:spacing w:val="3"/>
          <w:sz w:val="22"/>
          <w:szCs w:val="22"/>
        </w:rPr>
        <w:t xml:space="preserve"> 00 копеек</w:t>
      </w:r>
      <w:r w:rsidR="00A97488" w:rsidRPr="00871B2A">
        <w:rPr>
          <w:b w:val="0"/>
          <w:color w:val="000000" w:themeColor="text1"/>
          <w:sz w:val="22"/>
          <w:szCs w:val="22"/>
        </w:rPr>
        <w:t xml:space="preserve">, </w:t>
      </w:r>
      <w:r w:rsidR="00A97488" w:rsidRPr="00871B2A">
        <w:rPr>
          <w:color w:val="000000" w:themeColor="text1"/>
          <w:sz w:val="22"/>
          <w:szCs w:val="22"/>
        </w:rPr>
        <w:t xml:space="preserve">в т.ч. НДС </w:t>
      </w:r>
      <w:r w:rsidR="007B4DF8" w:rsidRPr="00871B2A">
        <w:rPr>
          <w:color w:val="000000" w:themeColor="text1"/>
          <w:sz w:val="22"/>
          <w:szCs w:val="22"/>
        </w:rPr>
        <w:t>20</w:t>
      </w:r>
      <w:r w:rsidR="00A97488" w:rsidRPr="00871B2A">
        <w:rPr>
          <w:color w:val="000000" w:themeColor="text1"/>
          <w:sz w:val="22"/>
          <w:szCs w:val="22"/>
        </w:rPr>
        <w:t xml:space="preserve">% </w:t>
      </w:r>
    </w:p>
    <w:p w:rsidR="00EC49B1" w:rsidRPr="00871B2A" w:rsidRDefault="00EC49B1" w:rsidP="00EC49B1">
      <w:pPr>
        <w:pStyle w:val="af5"/>
        <w:tabs>
          <w:tab w:val="clear" w:pos="1985"/>
        </w:tabs>
        <w:spacing w:before="0" w:after="0"/>
        <w:ind w:left="851" w:firstLine="709"/>
        <w:rPr>
          <w:b w:val="0"/>
          <w:iCs/>
          <w:sz w:val="22"/>
          <w:szCs w:val="22"/>
        </w:rPr>
      </w:pPr>
      <w:r w:rsidRPr="00871B2A">
        <w:rPr>
          <w:b w:val="0"/>
          <w:color w:val="000000" w:themeColor="text1"/>
          <w:sz w:val="22"/>
          <w:szCs w:val="22"/>
        </w:rPr>
        <w:t>*</w:t>
      </w:r>
      <w:r w:rsidRPr="00871B2A">
        <w:rPr>
          <w:i/>
          <w:iCs/>
          <w:sz w:val="22"/>
          <w:szCs w:val="22"/>
        </w:rPr>
        <w:t xml:space="preserve"> </w:t>
      </w:r>
      <w:r w:rsidRPr="00871B2A">
        <w:rPr>
          <w:b w:val="0"/>
          <w:iCs/>
          <w:sz w:val="22"/>
          <w:szCs w:val="22"/>
        </w:rPr>
        <w:t>Объем является приблизительным и будет складываться из объема фактически поставленной продукции.</w:t>
      </w:r>
    </w:p>
    <w:p w:rsidR="007B4DF8" w:rsidRPr="00871B2A" w:rsidRDefault="00EC49B1" w:rsidP="007B4DF8">
      <w:pPr>
        <w:pStyle w:val="af5"/>
        <w:tabs>
          <w:tab w:val="clear" w:pos="1985"/>
        </w:tabs>
        <w:spacing w:before="0" w:after="0"/>
        <w:ind w:left="851" w:firstLine="709"/>
        <w:rPr>
          <w:rFonts w:eastAsia="Calibri"/>
          <w:b w:val="0"/>
          <w:color w:val="000000" w:themeColor="text1"/>
          <w:sz w:val="22"/>
          <w:szCs w:val="22"/>
          <w:lang w:eastAsia="en-US"/>
        </w:rPr>
      </w:pPr>
      <w:r w:rsidRPr="00871B2A">
        <w:rPr>
          <w:b w:val="0"/>
          <w:color w:val="000000" w:themeColor="text1"/>
          <w:sz w:val="22"/>
          <w:szCs w:val="22"/>
        </w:rPr>
        <w:t>*</w:t>
      </w:r>
      <w:r w:rsidR="00510B36" w:rsidRPr="00871B2A">
        <w:rPr>
          <w:b w:val="0"/>
          <w:color w:val="000000" w:themeColor="text1"/>
          <w:sz w:val="22"/>
          <w:szCs w:val="22"/>
        </w:rPr>
        <w:t>* Цена за 1 литр вида топлива</w:t>
      </w:r>
      <w:r w:rsidR="00BF1954" w:rsidRPr="00871B2A">
        <w:rPr>
          <w:b w:val="0"/>
          <w:color w:val="000000" w:themeColor="text1"/>
          <w:sz w:val="22"/>
          <w:szCs w:val="22"/>
        </w:rPr>
        <w:t xml:space="preserve"> является максимальной.</w:t>
      </w:r>
      <w:r w:rsidR="00510B36" w:rsidRPr="00871B2A">
        <w:rPr>
          <w:b w:val="0"/>
          <w:color w:val="000000" w:themeColor="text1"/>
          <w:sz w:val="22"/>
          <w:szCs w:val="22"/>
        </w:rPr>
        <w:t xml:space="preserve"> </w:t>
      </w:r>
      <w:r w:rsidR="00BF1954" w:rsidRPr="00871B2A">
        <w:rPr>
          <w:b w:val="0"/>
          <w:color w:val="000000" w:themeColor="text1"/>
          <w:sz w:val="22"/>
          <w:szCs w:val="22"/>
        </w:rPr>
        <w:t>П</w:t>
      </w:r>
      <w:r w:rsidR="00510B36" w:rsidRPr="00871B2A">
        <w:rPr>
          <w:b w:val="0"/>
          <w:color w:val="000000" w:themeColor="text1"/>
          <w:sz w:val="22"/>
          <w:szCs w:val="22"/>
        </w:rPr>
        <w:t xml:space="preserve">оставка Товара производятся по </w:t>
      </w:r>
      <w:r w:rsidR="00510B36" w:rsidRPr="00871B2A">
        <w:rPr>
          <w:b w:val="0"/>
          <w:color w:val="000000" w:themeColor="text1"/>
          <w:sz w:val="22"/>
          <w:szCs w:val="22"/>
          <w:u w:val="single"/>
        </w:rPr>
        <w:t>текущим розничным ценам</w:t>
      </w:r>
      <w:r w:rsidR="00510B36" w:rsidRPr="00871B2A">
        <w:rPr>
          <w:b w:val="0"/>
          <w:color w:val="000000" w:themeColor="text1"/>
          <w:sz w:val="22"/>
          <w:szCs w:val="22"/>
        </w:rPr>
        <w:t xml:space="preserve"> на момент получения Тов</w:t>
      </w:r>
      <w:r w:rsidRPr="00871B2A">
        <w:rPr>
          <w:b w:val="0"/>
          <w:color w:val="000000" w:themeColor="text1"/>
          <w:sz w:val="22"/>
          <w:szCs w:val="22"/>
        </w:rPr>
        <w:t>ара в Торговых точках Компании.</w:t>
      </w:r>
      <w:r w:rsidRPr="00871B2A">
        <w:rPr>
          <w:rFonts w:eastAsia="Calibri"/>
          <w:b w:val="0"/>
          <w:color w:val="000000" w:themeColor="text1"/>
          <w:sz w:val="22"/>
          <w:szCs w:val="22"/>
          <w:lang w:eastAsia="en-US"/>
        </w:rPr>
        <w:t xml:space="preserve"> </w:t>
      </w:r>
      <w:r w:rsidR="00B02A87" w:rsidRPr="00871B2A">
        <w:rPr>
          <w:b w:val="0"/>
          <w:color w:val="000000" w:themeColor="text1"/>
          <w:sz w:val="22"/>
          <w:szCs w:val="22"/>
          <w:u w:val="single"/>
        </w:rPr>
        <w:t>Текущая розничная цена</w:t>
      </w:r>
      <w:r w:rsidR="00B02A87" w:rsidRPr="00871B2A">
        <w:rPr>
          <w:b w:val="0"/>
          <w:color w:val="000000" w:themeColor="text1"/>
          <w:sz w:val="22"/>
          <w:szCs w:val="22"/>
        </w:rPr>
        <w:t xml:space="preserve"> на момент получения Товара в Торговых точках Компании</w:t>
      </w:r>
      <w:r w:rsidR="00BF1954" w:rsidRPr="00871B2A">
        <w:rPr>
          <w:b w:val="0"/>
          <w:color w:val="000000" w:themeColor="text1"/>
          <w:sz w:val="22"/>
          <w:szCs w:val="22"/>
        </w:rPr>
        <w:t xml:space="preserve">, </w:t>
      </w:r>
      <w:r w:rsidR="00510B36" w:rsidRPr="00871B2A">
        <w:rPr>
          <w:b w:val="0"/>
          <w:color w:val="000000" w:themeColor="text1"/>
          <w:sz w:val="22"/>
          <w:szCs w:val="22"/>
        </w:rPr>
        <w:t xml:space="preserve">не </w:t>
      </w:r>
      <w:r w:rsidR="00B02A87" w:rsidRPr="00871B2A">
        <w:rPr>
          <w:b w:val="0"/>
          <w:color w:val="000000" w:themeColor="text1"/>
          <w:sz w:val="22"/>
          <w:szCs w:val="22"/>
        </w:rPr>
        <w:t xml:space="preserve">должна превышать </w:t>
      </w:r>
      <w:r w:rsidR="00510B36" w:rsidRPr="00871B2A">
        <w:rPr>
          <w:b w:val="0"/>
          <w:color w:val="000000" w:themeColor="text1"/>
          <w:sz w:val="22"/>
          <w:szCs w:val="22"/>
        </w:rPr>
        <w:t>в течение срока действия Договора максимальные цены, определенные настоящей спецификацией.</w:t>
      </w:r>
    </w:p>
    <w:p w:rsidR="00A97488" w:rsidRPr="00871B2A" w:rsidRDefault="00A97488" w:rsidP="00A97488">
      <w:pPr>
        <w:pStyle w:val="af5"/>
        <w:tabs>
          <w:tab w:val="clear" w:pos="1985"/>
        </w:tabs>
        <w:spacing w:before="0" w:after="0"/>
        <w:ind w:left="360"/>
        <w:rPr>
          <w:b w:val="0"/>
          <w:sz w:val="22"/>
          <w:szCs w:val="22"/>
        </w:rPr>
      </w:pPr>
    </w:p>
    <w:p w:rsidR="00C44491" w:rsidRPr="00871B2A" w:rsidRDefault="00C44491" w:rsidP="00C44491">
      <w:pPr>
        <w:jc w:val="both"/>
        <w:rPr>
          <w:sz w:val="22"/>
          <w:szCs w:val="22"/>
        </w:rPr>
      </w:pPr>
      <w:r w:rsidRPr="00871B2A">
        <w:rPr>
          <w:sz w:val="22"/>
          <w:szCs w:val="22"/>
        </w:rPr>
        <w:t xml:space="preserve">              Компания</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Клиент</w:t>
      </w:r>
    </w:p>
    <w:p w:rsidR="00C44491" w:rsidRPr="00871B2A" w:rsidRDefault="00C44491" w:rsidP="00C44491">
      <w:pPr>
        <w:jc w:val="both"/>
        <w:rPr>
          <w:sz w:val="22"/>
          <w:szCs w:val="22"/>
        </w:rPr>
      </w:pPr>
    </w:p>
    <w:p w:rsidR="00C44491" w:rsidRPr="00871B2A" w:rsidRDefault="00C44491" w:rsidP="00C44491">
      <w:pPr>
        <w:jc w:val="both"/>
        <w:rPr>
          <w:sz w:val="22"/>
          <w:szCs w:val="22"/>
        </w:rPr>
      </w:pPr>
      <w:r w:rsidRPr="00871B2A">
        <w:rPr>
          <w:sz w:val="22"/>
          <w:szCs w:val="22"/>
        </w:rPr>
        <w:t xml:space="preserve">           ______________________ / _____________ /                                                      ________________________ /Д.В. Усков/</w:t>
      </w:r>
    </w:p>
    <w:p w:rsidR="00C44491" w:rsidRPr="00871B2A" w:rsidRDefault="00C44491" w:rsidP="00C44491">
      <w:pPr>
        <w:rPr>
          <w:sz w:val="22"/>
          <w:szCs w:val="22"/>
        </w:rPr>
      </w:pPr>
    </w:p>
    <w:p w:rsidR="00EC49B1" w:rsidRPr="00871B2A" w:rsidRDefault="00EC49B1" w:rsidP="00C44491">
      <w:pPr>
        <w:rPr>
          <w:sz w:val="22"/>
          <w:szCs w:val="22"/>
        </w:rPr>
      </w:pPr>
    </w:p>
    <w:p w:rsidR="00C44491" w:rsidRPr="00871B2A" w:rsidRDefault="00C44491" w:rsidP="00C44491">
      <w:pPr>
        <w:rPr>
          <w:sz w:val="22"/>
          <w:szCs w:val="22"/>
        </w:rPr>
      </w:pPr>
    </w:p>
    <w:p w:rsidR="00C44491" w:rsidRPr="00871B2A" w:rsidRDefault="00C44491" w:rsidP="00C44491">
      <w:pPr>
        <w:rPr>
          <w:sz w:val="22"/>
          <w:szCs w:val="22"/>
        </w:rPr>
      </w:pPr>
      <w:r w:rsidRPr="00871B2A">
        <w:rPr>
          <w:sz w:val="22"/>
          <w:szCs w:val="22"/>
        </w:rPr>
        <w:t xml:space="preserve">          </w:t>
      </w:r>
      <w:r w:rsidR="00BF1954" w:rsidRPr="00871B2A">
        <w:rPr>
          <w:sz w:val="22"/>
          <w:szCs w:val="22"/>
        </w:rPr>
        <w:t xml:space="preserve"> </w:t>
      </w:r>
      <w:r w:rsidRPr="00871B2A">
        <w:rPr>
          <w:sz w:val="22"/>
          <w:szCs w:val="22"/>
        </w:rPr>
        <w:t xml:space="preserve"> мп</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мп</w:t>
      </w:r>
    </w:p>
    <w:p w:rsidR="00BF1954" w:rsidRPr="00871B2A" w:rsidRDefault="00BF1954" w:rsidP="00C44491">
      <w:pPr>
        <w:pStyle w:val="ConsNonformat"/>
        <w:widowControl/>
        <w:ind w:right="0"/>
        <w:jc w:val="right"/>
        <w:rPr>
          <w:rFonts w:ascii="Times New Roman" w:hAnsi="Times New Roman" w:cs="Times New Roman"/>
          <w:sz w:val="22"/>
          <w:szCs w:val="22"/>
        </w:rPr>
      </w:pPr>
    </w:p>
    <w:p w:rsidR="001F6CD3" w:rsidRPr="00871B2A" w:rsidRDefault="001F6CD3" w:rsidP="00C44491">
      <w:pPr>
        <w:pStyle w:val="ConsNonformat"/>
        <w:widowControl/>
        <w:ind w:right="0"/>
        <w:jc w:val="right"/>
        <w:rPr>
          <w:rFonts w:ascii="Times New Roman" w:hAnsi="Times New Roman" w:cs="Times New Roman"/>
          <w:sz w:val="22"/>
          <w:szCs w:val="22"/>
        </w:rPr>
      </w:pPr>
    </w:p>
    <w:p w:rsidR="00187B1D" w:rsidRPr="00871B2A" w:rsidRDefault="00187B1D" w:rsidP="00C44491">
      <w:pPr>
        <w:pStyle w:val="ConsNonformat"/>
        <w:widowControl/>
        <w:ind w:right="0"/>
        <w:jc w:val="right"/>
        <w:rPr>
          <w:rFonts w:ascii="Times New Roman" w:hAnsi="Times New Roman" w:cs="Times New Roman"/>
          <w:sz w:val="22"/>
          <w:szCs w:val="22"/>
        </w:rPr>
      </w:pPr>
    </w:p>
    <w:p w:rsidR="001F6CD3" w:rsidRPr="00871B2A" w:rsidRDefault="001F6CD3" w:rsidP="00C44491">
      <w:pPr>
        <w:pStyle w:val="ConsNonformat"/>
        <w:widowControl/>
        <w:ind w:right="0"/>
        <w:jc w:val="right"/>
        <w:rPr>
          <w:rFonts w:ascii="Times New Roman" w:hAnsi="Times New Roman" w:cs="Times New Roman"/>
          <w:sz w:val="22"/>
          <w:szCs w:val="22"/>
        </w:rPr>
      </w:pPr>
    </w:p>
    <w:p w:rsidR="00550C85" w:rsidRDefault="00550C85" w:rsidP="00C44491">
      <w:pPr>
        <w:pStyle w:val="ConsNonformat"/>
        <w:widowControl/>
        <w:ind w:right="0"/>
        <w:jc w:val="right"/>
        <w:rPr>
          <w:rFonts w:ascii="Times New Roman" w:hAnsi="Times New Roman" w:cs="Times New Roman"/>
          <w:sz w:val="22"/>
          <w:szCs w:val="22"/>
        </w:rPr>
      </w:pPr>
    </w:p>
    <w:p w:rsidR="00C44491" w:rsidRPr="00871B2A" w:rsidRDefault="00C44491" w:rsidP="00C44491">
      <w:pPr>
        <w:pStyle w:val="ConsNonformat"/>
        <w:widowControl/>
        <w:ind w:right="0"/>
        <w:jc w:val="right"/>
        <w:rPr>
          <w:rFonts w:ascii="Times New Roman" w:hAnsi="Times New Roman" w:cs="Times New Roman"/>
          <w:sz w:val="22"/>
          <w:szCs w:val="22"/>
        </w:rPr>
      </w:pPr>
      <w:r w:rsidRPr="00871B2A">
        <w:rPr>
          <w:rFonts w:ascii="Times New Roman" w:hAnsi="Times New Roman" w:cs="Times New Roman"/>
          <w:sz w:val="22"/>
          <w:szCs w:val="22"/>
        </w:rPr>
        <w:lastRenderedPageBreak/>
        <w:t>Приложение №5</w:t>
      </w:r>
    </w:p>
    <w:p w:rsidR="00C44491" w:rsidRPr="00871B2A" w:rsidRDefault="00C44491" w:rsidP="00C44491">
      <w:pPr>
        <w:pStyle w:val="ConsNonformat"/>
        <w:widowControl/>
        <w:ind w:right="0"/>
        <w:jc w:val="right"/>
        <w:rPr>
          <w:rFonts w:ascii="Times New Roman" w:hAnsi="Times New Roman" w:cs="Times New Roman"/>
          <w:sz w:val="22"/>
          <w:szCs w:val="22"/>
        </w:rPr>
      </w:pPr>
      <w:r w:rsidRPr="00871B2A">
        <w:rPr>
          <w:rFonts w:ascii="Times New Roman" w:hAnsi="Times New Roman" w:cs="Times New Roman"/>
          <w:sz w:val="22"/>
          <w:szCs w:val="22"/>
        </w:rPr>
        <w:t>к Договору № _______________________</w:t>
      </w:r>
    </w:p>
    <w:p w:rsidR="00C44491" w:rsidRPr="00871B2A" w:rsidRDefault="00C44491" w:rsidP="00C44491">
      <w:pPr>
        <w:pStyle w:val="ConsNonformat"/>
        <w:widowControl/>
        <w:ind w:right="0"/>
        <w:jc w:val="right"/>
        <w:rPr>
          <w:rFonts w:ascii="Times New Roman" w:hAnsi="Times New Roman" w:cs="Times New Roman"/>
          <w:sz w:val="22"/>
          <w:szCs w:val="22"/>
        </w:rPr>
      </w:pPr>
      <w:r w:rsidRPr="00871B2A">
        <w:rPr>
          <w:rFonts w:ascii="Times New Roman" w:hAnsi="Times New Roman" w:cs="Times New Roman"/>
          <w:sz w:val="22"/>
          <w:szCs w:val="22"/>
        </w:rPr>
        <w:t>от «___»___________</w:t>
      </w:r>
      <w:r w:rsidRPr="00871B2A">
        <w:rPr>
          <w:rFonts w:ascii="Times New Roman" w:hAnsi="Times New Roman" w:cs="Times New Roman"/>
          <w:color w:val="000000"/>
          <w:spacing w:val="-7"/>
          <w:sz w:val="22"/>
          <w:szCs w:val="22"/>
        </w:rPr>
        <w:t>202</w:t>
      </w:r>
      <w:r w:rsidR="00187B1D" w:rsidRPr="00871B2A">
        <w:rPr>
          <w:rFonts w:ascii="Times New Roman" w:hAnsi="Times New Roman" w:cs="Times New Roman"/>
          <w:color w:val="000000"/>
          <w:spacing w:val="-7"/>
          <w:sz w:val="22"/>
          <w:szCs w:val="22"/>
        </w:rPr>
        <w:t>3</w:t>
      </w:r>
      <w:r w:rsidRPr="00871B2A">
        <w:rPr>
          <w:rFonts w:ascii="Times New Roman" w:hAnsi="Times New Roman" w:cs="Times New Roman"/>
          <w:sz w:val="22"/>
          <w:szCs w:val="22"/>
        </w:rPr>
        <w:t>г.</w:t>
      </w:r>
    </w:p>
    <w:p w:rsidR="00C44491" w:rsidRPr="00871B2A" w:rsidRDefault="00C44491" w:rsidP="00C44491">
      <w:pPr>
        <w:pStyle w:val="a5"/>
        <w:jc w:val="center"/>
        <w:rPr>
          <w:b/>
          <w:bCs/>
          <w:sz w:val="22"/>
          <w:szCs w:val="22"/>
        </w:rPr>
      </w:pPr>
    </w:p>
    <w:p w:rsidR="00C44491" w:rsidRPr="00871B2A" w:rsidRDefault="00C44491" w:rsidP="00C44491">
      <w:pPr>
        <w:pStyle w:val="a5"/>
        <w:jc w:val="center"/>
        <w:rPr>
          <w:b/>
          <w:bCs/>
          <w:caps/>
          <w:sz w:val="22"/>
          <w:szCs w:val="22"/>
        </w:rPr>
      </w:pPr>
      <w:r w:rsidRPr="00871B2A">
        <w:rPr>
          <w:b/>
          <w:bCs/>
          <w:sz w:val="22"/>
          <w:szCs w:val="22"/>
        </w:rPr>
        <w:t>Перечень АЗС на которых будет производиться отпуск Товара</w:t>
      </w:r>
    </w:p>
    <w:p w:rsidR="00C44491" w:rsidRPr="00871B2A" w:rsidRDefault="00C44491" w:rsidP="00C44491">
      <w:pPr>
        <w:jc w:val="center"/>
        <w:rPr>
          <w:sz w:val="22"/>
          <w:szCs w:val="22"/>
        </w:rPr>
      </w:pPr>
    </w:p>
    <w:p w:rsidR="00C44491" w:rsidRPr="00871B2A" w:rsidRDefault="00C44491" w:rsidP="00C44491">
      <w:pPr>
        <w:autoSpaceDE w:val="0"/>
        <w:autoSpaceDN w:val="0"/>
        <w:adjustRightInd w:val="0"/>
        <w:rPr>
          <w:color w:val="000000"/>
          <w:sz w:val="22"/>
          <w:szCs w:val="22"/>
        </w:rPr>
      </w:pPr>
      <w:r w:rsidRPr="00871B2A">
        <w:rPr>
          <w:b/>
          <w:sz w:val="22"/>
          <w:szCs w:val="22"/>
        </w:rPr>
        <w:t xml:space="preserve">                           Объект закупки:</w:t>
      </w:r>
      <w:r w:rsidRPr="00871B2A">
        <w:rPr>
          <w:color w:val="000000"/>
          <w:sz w:val="22"/>
          <w:szCs w:val="22"/>
        </w:rPr>
        <w:t xml:space="preserve"> </w:t>
      </w:r>
      <w:r w:rsidRPr="00871B2A">
        <w:rPr>
          <w:sz w:val="22"/>
          <w:szCs w:val="22"/>
        </w:rPr>
        <w:t>Поставка нефтепродуктов по топливным картам</w:t>
      </w:r>
      <w:r w:rsidRPr="00871B2A">
        <w:rPr>
          <w:color w:val="000000"/>
          <w:sz w:val="22"/>
          <w:szCs w:val="22"/>
        </w:rPr>
        <w:t>.</w:t>
      </w:r>
    </w:p>
    <w:p w:rsidR="00C44491" w:rsidRPr="00871B2A" w:rsidRDefault="00C44491" w:rsidP="00C44491">
      <w:pPr>
        <w:autoSpaceDE w:val="0"/>
        <w:autoSpaceDN w:val="0"/>
        <w:adjustRightInd w:val="0"/>
        <w:rPr>
          <w:color w:val="000000"/>
          <w:sz w:val="22"/>
          <w:szCs w:val="22"/>
        </w:rPr>
      </w:pPr>
      <w:r w:rsidRPr="00871B2A">
        <w:rPr>
          <w:b/>
          <w:sz w:val="22"/>
          <w:szCs w:val="22"/>
        </w:rPr>
        <w:t xml:space="preserve">                          Место поставки:</w:t>
      </w:r>
      <w:r w:rsidRPr="00871B2A">
        <w:rPr>
          <w:color w:val="000000"/>
          <w:sz w:val="22"/>
          <w:szCs w:val="22"/>
        </w:rPr>
        <w:t xml:space="preserve"> Ежедневная заправка автотранспорта</w:t>
      </w:r>
    </w:p>
    <w:p w:rsidR="00C44491" w:rsidRPr="00871B2A" w:rsidRDefault="00C44491" w:rsidP="00550C85">
      <w:pPr>
        <w:pStyle w:val="af3"/>
        <w:numPr>
          <w:ilvl w:val="0"/>
          <w:numId w:val="6"/>
        </w:numPr>
        <w:autoSpaceDE w:val="0"/>
        <w:autoSpaceDN w:val="0"/>
        <w:adjustRightInd w:val="0"/>
        <w:spacing w:line="276" w:lineRule="auto"/>
        <w:ind w:left="1134" w:firstLine="0"/>
        <w:contextualSpacing/>
        <w:rPr>
          <w:sz w:val="22"/>
          <w:szCs w:val="22"/>
        </w:rPr>
      </w:pPr>
      <w:r w:rsidRPr="00871B2A">
        <w:rPr>
          <w:sz w:val="22"/>
          <w:szCs w:val="22"/>
        </w:rPr>
        <w:t>На АЗС поставщика. Наличие АЗС со всеми видами топлива (АИ-95, АИ-92, ДТ) не далее 1 км от гаража заказчика по адресу Начдива Васильева 1.</w:t>
      </w:r>
    </w:p>
    <w:p w:rsidR="00550C85" w:rsidRDefault="007B4DF8" w:rsidP="00550C85">
      <w:pPr>
        <w:pStyle w:val="af3"/>
        <w:numPr>
          <w:ilvl w:val="0"/>
          <w:numId w:val="6"/>
        </w:numPr>
        <w:spacing w:line="276" w:lineRule="auto"/>
        <w:ind w:left="1134" w:firstLine="0"/>
        <w:contextualSpacing/>
        <w:jc w:val="both"/>
        <w:rPr>
          <w:sz w:val="22"/>
          <w:szCs w:val="22"/>
        </w:rPr>
      </w:pPr>
      <w:r w:rsidRPr="00550C85">
        <w:rPr>
          <w:b/>
          <w:sz w:val="22"/>
          <w:szCs w:val="22"/>
        </w:rPr>
        <w:t>В</w:t>
      </w:r>
      <w:r w:rsidR="00C44491" w:rsidRPr="00550C85">
        <w:rPr>
          <w:b/>
          <w:sz w:val="22"/>
          <w:szCs w:val="22"/>
        </w:rPr>
        <w:t xml:space="preserve"> г. Екатеринбурге</w:t>
      </w:r>
      <w:r w:rsidR="00C44491" w:rsidRPr="00871B2A">
        <w:rPr>
          <w:sz w:val="22"/>
          <w:szCs w:val="22"/>
        </w:rPr>
        <w:t xml:space="preserve"> </w:t>
      </w:r>
      <w:r w:rsidR="00C44491" w:rsidRPr="00550C85">
        <w:rPr>
          <w:sz w:val="22"/>
          <w:szCs w:val="22"/>
        </w:rPr>
        <w:t xml:space="preserve">не менее двух АЗС в </w:t>
      </w:r>
      <w:r w:rsidR="00550C85" w:rsidRPr="00550C85">
        <w:rPr>
          <w:sz w:val="22"/>
          <w:szCs w:val="22"/>
        </w:rPr>
        <w:t>каждом из</w:t>
      </w:r>
      <w:r w:rsidR="00C44491" w:rsidRPr="00550C85">
        <w:rPr>
          <w:sz w:val="22"/>
          <w:szCs w:val="22"/>
        </w:rPr>
        <w:t xml:space="preserve"> административных районов города, со всеми видами топлива - АИ-95, АИ-92, </w:t>
      </w:r>
      <w:r w:rsidR="00550C85">
        <w:rPr>
          <w:sz w:val="22"/>
          <w:szCs w:val="22"/>
        </w:rPr>
        <w:t>ДТ</w:t>
      </w:r>
      <w:r w:rsidR="00C44491" w:rsidRPr="00550C85">
        <w:rPr>
          <w:sz w:val="22"/>
          <w:szCs w:val="22"/>
        </w:rPr>
        <w:t>.</w:t>
      </w:r>
      <w:r w:rsidR="00C44491" w:rsidRPr="00871B2A">
        <w:rPr>
          <w:sz w:val="22"/>
          <w:szCs w:val="22"/>
        </w:rPr>
        <w:t xml:space="preserve"> </w:t>
      </w:r>
    </w:p>
    <w:p w:rsidR="00550C85" w:rsidRDefault="00C44491" w:rsidP="00550C85">
      <w:pPr>
        <w:pStyle w:val="af3"/>
        <w:numPr>
          <w:ilvl w:val="0"/>
          <w:numId w:val="6"/>
        </w:numPr>
        <w:spacing w:line="276" w:lineRule="auto"/>
        <w:ind w:left="1134" w:firstLine="0"/>
        <w:contextualSpacing/>
        <w:jc w:val="both"/>
        <w:rPr>
          <w:sz w:val="22"/>
          <w:szCs w:val="22"/>
        </w:rPr>
      </w:pPr>
      <w:r w:rsidRPr="00550C85">
        <w:rPr>
          <w:b/>
          <w:sz w:val="22"/>
          <w:szCs w:val="22"/>
        </w:rPr>
        <w:t>Наличие АЗС (не менее двух) принимающих топливные карты в Свердловской области</w:t>
      </w:r>
      <w:r w:rsidRPr="00871B2A">
        <w:rPr>
          <w:sz w:val="22"/>
          <w:szCs w:val="22"/>
        </w:rPr>
        <w:t xml:space="preserve">, города: Н. Тагил, В. Салда, Н. Салда, Ивдель, Ирбит, Алапаевск, Серов, Каменск-Уральский, Талица, Тавда, Новоуральск, </w:t>
      </w:r>
      <w:r w:rsidR="00550C85" w:rsidRPr="00871B2A">
        <w:rPr>
          <w:sz w:val="22"/>
          <w:szCs w:val="22"/>
        </w:rPr>
        <w:t>Кушва, Невьянск</w:t>
      </w:r>
      <w:r w:rsidRPr="00871B2A">
        <w:rPr>
          <w:sz w:val="22"/>
          <w:szCs w:val="22"/>
        </w:rPr>
        <w:t xml:space="preserve">, Карпинск, Североуральск, Пышма Камышловская. </w:t>
      </w:r>
    </w:p>
    <w:p w:rsidR="00C44491" w:rsidRPr="00871B2A" w:rsidRDefault="00C44491" w:rsidP="00550C85">
      <w:pPr>
        <w:pStyle w:val="af3"/>
        <w:numPr>
          <w:ilvl w:val="0"/>
          <w:numId w:val="6"/>
        </w:numPr>
        <w:spacing w:line="276" w:lineRule="auto"/>
        <w:ind w:left="1134" w:firstLine="0"/>
        <w:contextualSpacing/>
        <w:jc w:val="both"/>
        <w:rPr>
          <w:sz w:val="22"/>
          <w:szCs w:val="22"/>
        </w:rPr>
      </w:pPr>
      <w:r w:rsidRPr="00550C85">
        <w:rPr>
          <w:b/>
          <w:sz w:val="22"/>
          <w:szCs w:val="22"/>
        </w:rPr>
        <w:t>Наличие сети АЗС принимающих топливные карты по Российской федерации</w:t>
      </w:r>
      <w:r w:rsidRPr="00871B2A">
        <w:rPr>
          <w:sz w:val="22"/>
          <w:szCs w:val="22"/>
        </w:rPr>
        <w:t xml:space="preserve">, а конкретно следующие города: Челябинск, Миасс, Снежинск, Магнитогорск, Курган, </w:t>
      </w:r>
      <w:r w:rsidR="00550C85" w:rsidRPr="00871B2A">
        <w:rPr>
          <w:sz w:val="22"/>
          <w:szCs w:val="22"/>
        </w:rPr>
        <w:t>Тюмень, Пермь</w:t>
      </w:r>
      <w:r w:rsidRPr="00871B2A">
        <w:rPr>
          <w:sz w:val="22"/>
          <w:szCs w:val="22"/>
        </w:rPr>
        <w:t>, Ижевск, Воткинск, Самара, Сызрань, Саратов, Уфа, Казань, Н. Новгород, Киров, Москва, Владимир, Мурма</w:t>
      </w:r>
      <w:r w:rsidR="00AC78ED" w:rsidRPr="00871B2A">
        <w:rPr>
          <w:sz w:val="22"/>
          <w:szCs w:val="22"/>
        </w:rPr>
        <w:t>нск, Северодвинск, Архангельск</w:t>
      </w:r>
      <w:r w:rsidRPr="00871B2A">
        <w:rPr>
          <w:sz w:val="22"/>
          <w:szCs w:val="22"/>
        </w:rPr>
        <w:t xml:space="preserve">. В том числе АЗС должны находится на основных трассах М5, М7, М10, М21 и др.  </w:t>
      </w:r>
    </w:p>
    <w:p w:rsidR="00C44491" w:rsidRPr="00871B2A" w:rsidRDefault="00C44491" w:rsidP="00C44491">
      <w:pPr>
        <w:pStyle w:val="af3"/>
        <w:autoSpaceDE w:val="0"/>
        <w:autoSpaceDN w:val="0"/>
        <w:adjustRightInd w:val="0"/>
        <w:rPr>
          <w:sz w:val="22"/>
          <w:szCs w:val="22"/>
        </w:rPr>
      </w:pPr>
    </w:p>
    <w:tbl>
      <w:tblPr>
        <w:tblW w:w="14129" w:type="dxa"/>
        <w:tblInd w:w="1288" w:type="dxa"/>
        <w:tblLook w:val="04A0" w:firstRow="1" w:lastRow="0" w:firstColumn="1" w:lastColumn="0" w:noHBand="0" w:noVBand="1"/>
      </w:tblPr>
      <w:tblGrid>
        <w:gridCol w:w="807"/>
        <w:gridCol w:w="8786"/>
        <w:gridCol w:w="1134"/>
        <w:gridCol w:w="1276"/>
        <w:gridCol w:w="2126"/>
      </w:tblGrid>
      <w:tr w:rsidR="00550C85" w:rsidRPr="00871B2A" w:rsidTr="00550C85">
        <w:trPr>
          <w:trHeight w:val="135"/>
        </w:trPr>
        <w:tc>
          <w:tcPr>
            <w:tcW w:w="80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50C85" w:rsidRPr="00871B2A" w:rsidRDefault="00550C85" w:rsidP="00536536">
            <w:pPr>
              <w:rPr>
                <w:b/>
                <w:bCs/>
                <w:i/>
                <w:iCs/>
                <w:sz w:val="22"/>
                <w:szCs w:val="22"/>
              </w:rPr>
            </w:pPr>
            <w:r w:rsidRPr="00871B2A">
              <w:rPr>
                <w:b/>
                <w:bCs/>
                <w:i/>
                <w:iCs/>
                <w:sz w:val="22"/>
                <w:szCs w:val="22"/>
              </w:rPr>
              <w:t>номер п/п</w:t>
            </w:r>
          </w:p>
        </w:tc>
        <w:tc>
          <w:tcPr>
            <w:tcW w:w="8786" w:type="dxa"/>
            <w:vMerge w:val="restart"/>
            <w:tcBorders>
              <w:top w:val="single" w:sz="4" w:space="0" w:color="auto"/>
              <w:left w:val="nil"/>
              <w:bottom w:val="single" w:sz="4" w:space="0" w:color="auto"/>
              <w:right w:val="single" w:sz="4" w:space="0" w:color="auto"/>
            </w:tcBorders>
            <w:shd w:val="clear" w:color="auto" w:fill="auto"/>
            <w:vAlign w:val="bottom"/>
            <w:hideMark/>
          </w:tcPr>
          <w:p w:rsidR="00550C85" w:rsidRPr="00871B2A" w:rsidRDefault="00550C85" w:rsidP="00536536">
            <w:pPr>
              <w:rPr>
                <w:b/>
                <w:bCs/>
                <w:i/>
                <w:iCs/>
                <w:sz w:val="22"/>
                <w:szCs w:val="22"/>
              </w:rPr>
            </w:pPr>
            <w:r w:rsidRPr="00871B2A">
              <w:rPr>
                <w:b/>
                <w:bCs/>
                <w:i/>
                <w:iCs/>
                <w:sz w:val="22"/>
                <w:szCs w:val="22"/>
              </w:rPr>
              <w:t>Местонахождение</w:t>
            </w:r>
          </w:p>
        </w:tc>
        <w:tc>
          <w:tcPr>
            <w:tcW w:w="4536" w:type="dxa"/>
            <w:gridSpan w:val="3"/>
            <w:tcBorders>
              <w:top w:val="single" w:sz="4" w:space="0" w:color="auto"/>
              <w:left w:val="nil"/>
              <w:bottom w:val="single" w:sz="4" w:space="0" w:color="auto"/>
              <w:right w:val="single" w:sz="4" w:space="0" w:color="auto"/>
            </w:tcBorders>
            <w:shd w:val="clear" w:color="auto" w:fill="auto"/>
            <w:vAlign w:val="bottom"/>
            <w:hideMark/>
          </w:tcPr>
          <w:p w:rsidR="00550C85" w:rsidRPr="00871B2A" w:rsidRDefault="00550C85" w:rsidP="00550C85">
            <w:pPr>
              <w:jc w:val="center"/>
              <w:rPr>
                <w:b/>
                <w:bCs/>
                <w:i/>
                <w:iCs/>
                <w:sz w:val="22"/>
                <w:szCs w:val="22"/>
              </w:rPr>
            </w:pPr>
            <w:r w:rsidRPr="00871B2A">
              <w:rPr>
                <w:b/>
                <w:bCs/>
                <w:i/>
                <w:iCs/>
                <w:sz w:val="22"/>
                <w:szCs w:val="22"/>
              </w:rPr>
              <w:t>Виды топлива</w:t>
            </w:r>
          </w:p>
        </w:tc>
      </w:tr>
      <w:tr w:rsidR="00550C85" w:rsidRPr="00871B2A" w:rsidTr="00550C85">
        <w:trPr>
          <w:trHeight w:val="150"/>
        </w:trPr>
        <w:tc>
          <w:tcPr>
            <w:tcW w:w="807" w:type="dxa"/>
            <w:vMerge/>
            <w:tcBorders>
              <w:top w:val="single" w:sz="4" w:space="0" w:color="auto"/>
              <w:left w:val="single" w:sz="4" w:space="0" w:color="auto"/>
              <w:bottom w:val="single" w:sz="4" w:space="0" w:color="auto"/>
              <w:right w:val="single" w:sz="4" w:space="0" w:color="auto"/>
            </w:tcBorders>
            <w:shd w:val="clear" w:color="auto" w:fill="auto"/>
            <w:vAlign w:val="bottom"/>
          </w:tcPr>
          <w:p w:rsidR="00550C85" w:rsidRPr="00871B2A" w:rsidRDefault="00550C85" w:rsidP="00536536">
            <w:pPr>
              <w:rPr>
                <w:b/>
                <w:bCs/>
                <w:i/>
                <w:iCs/>
                <w:sz w:val="22"/>
                <w:szCs w:val="22"/>
              </w:rPr>
            </w:pPr>
          </w:p>
        </w:tc>
        <w:tc>
          <w:tcPr>
            <w:tcW w:w="8786" w:type="dxa"/>
            <w:vMerge/>
            <w:tcBorders>
              <w:top w:val="single" w:sz="4" w:space="0" w:color="auto"/>
              <w:left w:val="single" w:sz="4" w:space="0" w:color="auto"/>
              <w:bottom w:val="single" w:sz="4" w:space="0" w:color="auto"/>
              <w:right w:val="single" w:sz="4" w:space="0" w:color="auto"/>
            </w:tcBorders>
            <w:shd w:val="clear" w:color="auto" w:fill="auto"/>
            <w:vAlign w:val="bottom"/>
          </w:tcPr>
          <w:p w:rsidR="00550C85" w:rsidRPr="00871B2A" w:rsidRDefault="00550C85" w:rsidP="00536536">
            <w:pPr>
              <w:rPr>
                <w:b/>
                <w:bCs/>
                <w:i/>
                <w:i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550C85" w:rsidRPr="00871B2A" w:rsidRDefault="00550C85" w:rsidP="00536536">
            <w:pPr>
              <w:rPr>
                <w:b/>
                <w:bCs/>
                <w:i/>
                <w:iCs/>
                <w:sz w:val="22"/>
                <w:szCs w:val="22"/>
              </w:rPr>
            </w:pPr>
            <w:r w:rsidRPr="00871B2A">
              <w:rPr>
                <w:b/>
                <w:bCs/>
                <w:i/>
                <w:iCs/>
                <w:sz w:val="22"/>
                <w:szCs w:val="22"/>
              </w:rPr>
              <w:t>АИ - 92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550C85" w:rsidRPr="00871B2A" w:rsidRDefault="00550C85" w:rsidP="00536536">
            <w:pPr>
              <w:ind w:hanging="108"/>
              <w:rPr>
                <w:b/>
                <w:bCs/>
                <w:i/>
                <w:iCs/>
                <w:sz w:val="22"/>
                <w:szCs w:val="22"/>
              </w:rPr>
            </w:pPr>
            <w:r w:rsidRPr="00871B2A">
              <w:rPr>
                <w:b/>
                <w:bCs/>
                <w:i/>
                <w:iCs/>
                <w:sz w:val="22"/>
                <w:szCs w:val="22"/>
              </w:rPr>
              <w:t xml:space="preserve"> АИ - 95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rsidR="00550C85" w:rsidRPr="00871B2A" w:rsidRDefault="00550C85" w:rsidP="00536536">
            <w:pPr>
              <w:jc w:val="right"/>
              <w:rPr>
                <w:b/>
                <w:bCs/>
                <w:i/>
                <w:iCs/>
                <w:sz w:val="22"/>
                <w:szCs w:val="22"/>
              </w:rPr>
            </w:pPr>
            <w:r w:rsidRPr="00871B2A">
              <w:rPr>
                <w:b/>
                <w:bCs/>
                <w:i/>
                <w:iCs/>
                <w:sz w:val="22"/>
                <w:szCs w:val="22"/>
              </w:rPr>
              <w:t>Дизельное топливо</w:t>
            </w:r>
          </w:p>
        </w:tc>
      </w:tr>
      <w:tr w:rsidR="00550C85" w:rsidRPr="00871B2A" w:rsidTr="00550C85">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0C85" w:rsidRPr="00871B2A" w:rsidRDefault="00550C85" w:rsidP="00536536">
            <w:pPr>
              <w:jc w:val="right"/>
              <w:rPr>
                <w:color w:val="000000"/>
                <w:sz w:val="22"/>
                <w:szCs w:val="22"/>
              </w:rPr>
            </w:pPr>
            <w:r w:rsidRPr="00871B2A">
              <w:rPr>
                <w:color w:val="000000"/>
                <w:sz w:val="22"/>
                <w:szCs w:val="22"/>
              </w:rPr>
              <w:t>1</w:t>
            </w:r>
          </w:p>
        </w:tc>
        <w:tc>
          <w:tcPr>
            <w:tcW w:w="8786" w:type="dxa"/>
            <w:tcBorders>
              <w:top w:val="single" w:sz="4" w:space="0" w:color="auto"/>
              <w:left w:val="nil"/>
              <w:bottom w:val="single" w:sz="4" w:space="0" w:color="auto"/>
              <w:right w:val="single" w:sz="4" w:space="0" w:color="auto"/>
            </w:tcBorders>
            <w:shd w:val="clear" w:color="auto" w:fill="auto"/>
            <w:vAlign w:val="bottom"/>
            <w:hideMark/>
          </w:tcPr>
          <w:p w:rsidR="00550C85" w:rsidRPr="00871B2A" w:rsidRDefault="00550C85" w:rsidP="00536536">
            <w:pPr>
              <w:rPr>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rPr>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r>
      <w:tr w:rsidR="00550C85" w:rsidRPr="00871B2A" w:rsidTr="00550C85">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0C85" w:rsidRPr="00871B2A" w:rsidRDefault="00550C85" w:rsidP="00536536">
            <w:pPr>
              <w:jc w:val="right"/>
              <w:rPr>
                <w:color w:val="000000"/>
                <w:sz w:val="22"/>
                <w:szCs w:val="22"/>
              </w:rPr>
            </w:pPr>
            <w:r w:rsidRPr="00871B2A">
              <w:rPr>
                <w:color w:val="000000"/>
                <w:sz w:val="22"/>
                <w:szCs w:val="22"/>
              </w:rPr>
              <w:t>2</w:t>
            </w:r>
          </w:p>
        </w:tc>
        <w:tc>
          <w:tcPr>
            <w:tcW w:w="8786" w:type="dxa"/>
            <w:tcBorders>
              <w:top w:val="single" w:sz="4" w:space="0" w:color="auto"/>
              <w:left w:val="nil"/>
              <w:bottom w:val="single" w:sz="4" w:space="0" w:color="auto"/>
              <w:right w:val="single" w:sz="4" w:space="0" w:color="auto"/>
            </w:tcBorders>
            <w:shd w:val="clear" w:color="auto" w:fill="auto"/>
            <w:vAlign w:val="bottom"/>
            <w:hideMark/>
          </w:tcPr>
          <w:p w:rsidR="00550C85" w:rsidRPr="00871B2A" w:rsidRDefault="00550C85" w:rsidP="00536536">
            <w:pPr>
              <w:rPr>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rPr>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r>
      <w:tr w:rsidR="00550C85" w:rsidRPr="00871B2A" w:rsidTr="00550C85">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0C85" w:rsidRPr="00871B2A" w:rsidRDefault="00550C85" w:rsidP="00536536">
            <w:pPr>
              <w:jc w:val="right"/>
              <w:rPr>
                <w:color w:val="000000"/>
                <w:sz w:val="22"/>
                <w:szCs w:val="22"/>
              </w:rPr>
            </w:pPr>
            <w:r w:rsidRPr="00871B2A">
              <w:rPr>
                <w:color w:val="000000"/>
                <w:sz w:val="22"/>
                <w:szCs w:val="22"/>
              </w:rPr>
              <w:t>3</w:t>
            </w:r>
          </w:p>
        </w:tc>
        <w:tc>
          <w:tcPr>
            <w:tcW w:w="8786" w:type="dxa"/>
            <w:tcBorders>
              <w:top w:val="single" w:sz="4" w:space="0" w:color="auto"/>
              <w:left w:val="nil"/>
              <w:bottom w:val="single" w:sz="4" w:space="0" w:color="auto"/>
              <w:right w:val="single" w:sz="4" w:space="0" w:color="auto"/>
            </w:tcBorders>
            <w:shd w:val="clear" w:color="auto" w:fill="auto"/>
            <w:vAlign w:val="bottom"/>
            <w:hideMark/>
          </w:tcPr>
          <w:p w:rsidR="00550C85" w:rsidRPr="00871B2A" w:rsidRDefault="00550C85" w:rsidP="00536536">
            <w:pPr>
              <w:rPr>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rPr>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r>
      <w:tr w:rsidR="00550C85" w:rsidRPr="00871B2A" w:rsidTr="00550C85">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0C85" w:rsidRPr="00871B2A" w:rsidRDefault="00550C85" w:rsidP="00536536">
            <w:pPr>
              <w:jc w:val="right"/>
              <w:rPr>
                <w:color w:val="000000"/>
                <w:sz w:val="22"/>
                <w:szCs w:val="22"/>
              </w:rPr>
            </w:pPr>
            <w:r w:rsidRPr="00871B2A">
              <w:rPr>
                <w:color w:val="000000"/>
                <w:sz w:val="22"/>
                <w:szCs w:val="22"/>
              </w:rPr>
              <w:t>…</w:t>
            </w:r>
          </w:p>
        </w:tc>
        <w:tc>
          <w:tcPr>
            <w:tcW w:w="8786" w:type="dxa"/>
            <w:tcBorders>
              <w:top w:val="single" w:sz="4" w:space="0" w:color="auto"/>
              <w:left w:val="nil"/>
              <w:bottom w:val="single" w:sz="4" w:space="0" w:color="auto"/>
              <w:right w:val="single" w:sz="4" w:space="0" w:color="auto"/>
            </w:tcBorders>
            <w:shd w:val="clear" w:color="auto" w:fill="auto"/>
            <w:vAlign w:val="bottom"/>
            <w:hideMark/>
          </w:tcPr>
          <w:p w:rsidR="00550C85" w:rsidRPr="00871B2A" w:rsidRDefault="00550C85" w:rsidP="00536536">
            <w:pPr>
              <w:rPr>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rPr>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r>
      <w:tr w:rsidR="00550C85" w:rsidRPr="00871B2A" w:rsidTr="00550C85">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0C85" w:rsidRPr="00871B2A" w:rsidRDefault="00550C85" w:rsidP="00536536">
            <w:pPr>
              <w:jc w:val="right"/>
              <w:rPr>
                <w:color w:val="000000"/>
                <w:sz w:val="22"/>
                <w:szCs w:val="22"/>
              </w:rPr>
            </w:pPr>
          </w:p>
        </w:tc>
        <w:tc>
          <w:tcPr>
            <w:tcW w:w="8786" w:type="dxa"/>
            <w:tcBorders>
              <w:top w:val="single" w:sz="4" w:space="0" w:color="auto"/>
              <w:left w:val="nil"/>
              <w:bottom w:val="single" w:sz="4" w:space="0" w:color="auto"/>
              <w:right w:val="single" w:sz="4" w:space="0" w:color="auto"/>
            </w:tcBorders>
            <w:shd w:val="clear" w:color="auto" w:fill="auto"/>
            <w:vAlign w:val="bottom"/>
            <w:hideMark/>
          </w:tcPr>
          <w:p w:rsidR="00550C85" w:rsidRPr="00871B2A" w:rsidRDefault="00550C85" w:rsidP="00536536">
            <w:pPr>
              <w:rPr>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rPr>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r>
      <w:tr w:rsidR="00550C85" w:rsidRPr="00871B2A" w:rsidTr="00550C85">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0C85" w:rsidRPr="00871B2A" w:rsidRDefault="00550C85" w:rsidP="00536536">
            <w:pPr>
              <w:jc w:val="right"/>
              <w:rPr>
                <w:color w:val="000000"/>
                <w:sz w:val="22"/>
                <w:szCs w:val="22"/>
              </w:rPr>
            </w:pPr>
          </w:p>
        </w:tc>
        <w:tc>
          <w:tcPr>
            <w:tcW w:w="8786" w:type="dxa"/>
            <w:tcBorders>
              <w:top w:val="single" w:sz="4" w:space="0" w:color="auto"/>
              <w:left w:val="nil"/>
              <w:bottom w:val="single" w:sz="4" w:space="0" w:color="auto"/>
              <w:right w:val="single" w:sz="4" w:space="0" w:color="auto"/>
            </w:tcBorders>
            <w:shd w:val="clear" w:color="auto" w:fill="auto"/>
            <w:vAlign w:val="bottom"/>
            <w:hideMark/>
          </w:tcPr>
          <w:p w:rsidR="00550C85" w:rsidRPr="00871B2A" w:rsidRDefault="00550C85" w:rsidP="00536536">
            <w:pPr>
              <w:rPr>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rPr>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r>
      <w:tr w:rsidR="00550C85" w:rsidRPr="00871B2A" w:rsidTr="00550C85">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50C85" w:rsidRPr="00871B2A" w:rsidRDefault="00550C85" w:rsidP="00536536">
            <w:pPr>
              <w:jc w:val="right"/>
              <w:rPr>
                <w:color w:val="000000"/>
                <w:sz w:val="22"/>
                <w:szCs w:val="22"/>
              </w:rPr>
            </w:pPr>
          </w:p>
        </w:tc>
        <w:tc>
          <w:tcPr>
            <w:tcW w:w="8786" w:type="dxa"/>
            <w:tcBorders>
              <w:top w:val="single" w:sz="4" w:space="0" w:color="auto"/>
              <w:left w:val="nil"/>
              <w:bottom w:val="single" w:sz="4" w:space="0" w:color="auto"/>
              <w:right w:val="single" w:sz="4" w:space="0" w:color="auto"/>
            </w:tcBorders>
            <w:shd w:val="clear" w:color="auto" w:fill="auto"/>
            <w:vAlign w:val="bottom"/>
            <w:hideMark/>
          </w:tcPr>
          <w:p w:rsidR="00550C85" w:rsidRPr="00871B2A" w:rsidRDefault="00550C85" w:rsidP="00536536">
            <w:pPr>
              <w:rPr>
                <w:color w:val="000000"/>
                <w:sz w:val="22"/>
                <w:szCs w:val="22"/>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rPr>
                <w:color w:val="000000"/>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50C85" w:rsidRPr="00871B2A" w:rsidRDefault="00550C85" w:rsidP="00536536">
            <w:pPr>
              <w:jc w:val="right"/>
              <w:rPr>
                <w:color w:val="000000"/>
                <w:sz w:val="22"/>
                <w:szCs w:val="22"/>
              </w:rPr>
            </w:pPr>
          </w:p>
        </w:tc>
      </w:tr>
    </w:tbl>
    <w:p w:rsidR="00C44491" w:rsidRPr="00871B2A" w:rsidRDefault="00C44491" w:rsidP="00C44491">
      <w:pPr>
        <w:pStyle w:val="af3"/>
        <w:autoSpaceDE w:val="0"/>
        <w:autoSpaceDN w:val="0"/>
        <w:adjustRightInd w:val="0"/>
        <w:rPr>
          <w:sz w:val="22"/>
          <w:szCs w:val="22"/>
        </w:rPr>
      </w:pPr>
    </w:p>
    <w:p w:rsidR="00C44491" w:rsidRPr="00871B2A" w:rsidRDefault="00C44491" w:rsidP="00C44491">
      <w:pPr>
        <w:pStyle w:val="af3"/>
        <w:autoSpaceDE w:val="0"/>
        <w:autoSpaceDN w:val="0"/>
        <w:adjustRightInd w:val="0"/>
        <w:rPr>
          <w:sz w:val="22"/>
          <w:szCs w:val="22"/>
        </w:rPr>
      </w:pPr>
    </w:p>
    <w:p w:rsidR="00C44491" w:rsidRPr="00871B2A" w:rsidRDefault="00C44491" w:rsidP="00C44491">
      <w:pPr>
        <w:jc w:val="both"/>
        <w:rPr>
          <w:sz w:val="22"/>
          <w:szCs w:val="22"/>
        </w:rPr>
      </w:pPr>
    </w:p>
    <w:p w:rsidR="00C44491" w:rsidRPr="00871B2A" w:rsidRDefault="00C44491" w:rsidP="00C44491">
      <w:pPr>
        <w:jc w:val="both"/>
        <w:rPr>
          <w:sz w:val="22"/>
          <w:szCs w:val="22"/>
        </w:rPr>
      </w:pPr>
      <w:r w:rsidRPr="00871B2A">
        <w:rPr>
          <w:sz w:val="22"/>
          <w:szCs w:val="22"/>
        </w:rPr>
        <w:t xml:space="preserve">                                         Компания</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Клиент</w:t>
      </w:r>
    </w:p>
    <w:p w:rsidR="00C44491" w:rsidRPr="00871B2A" w:rsidRDefault="00C44491" w:rsidP="00C44491">
      <w:pPr>
        <w:jc w:val="both"/>
        <w:rPr>
          <w:sz w:val="22"/>
          <w:szCs w:val="22"/>
        </w:rPr>
      </w:pPr>
    </w:p>
    <w:p w:rsidR="00C44491" w:rsidRPr="00871B2A" w:rsidRDefault="00C44491" w:rsidP="00C44491">
      <w:pPr>
        <w:jc w:val="both"/>
        <w:rPr>
          <w:sz w:val="22"/>
          <w:szCs w:val="22"/>
        </w:rPr>
      </w:pPr>
      <w:r w:rsidRPr="00871B2A">
        <w:rPr>
          <w:sz w:val="22"/>
          <w:szCs w:val="22"/>
        </w:rPr>
        <w:t xml:space="preserve">                                         ______________________ / _____________ /                       ________________________ /Д.В. Усков/</w:t>
      </w:r>
    </w:p>
    <w:p w:rsidR="00C44491" w:rsidRPr="00871B2A" w:rsidRDefault="00C44491" w:rsidP="00C44491">
      <w:pPr>
        <w:rPr>
          <w:sz w:val="22"/>
          <w:szCs w:val="22"/>
        </w:rPr>
      </w:pPr>
      <w:r w:rsidRPr="00871B2A">
        <w:rPr>
          <w:sz w:val="22"/>
          <w:szCs w:val="22"/>
        </w:rPr>
        <w:t xml:space="preserve"> </w:t>
      </w:r>
    </w:p>
    <w:p w:rsidR="00C44491" w:rsidRPr="00871B2A" w:rsidRDefault="00C44491" w:rsidP="00C44491">
      <w:pPr>
        <w:rPr>
          <w:sz w:val="22"/>
          <w:szCs w:val="22"/>
        </w:rPr>
      </w:pPr>
    </w:p>
    <w:p w:rsidR="00A97488" w:rsidRPr="00871B2A" w:rsidRDefault="00C44491" w:rsidP="00A97488">
      <w:pPr>
        <w:rPr>
          <w:sz w:val="22"/>
          <w:szCs w:val="22"/>
        </w:rPr>
      </w:pPr>
      <w:r w:rsidRPr="00871B2A">
        <w:rPr>
          <w:sz w:val="22"/>
          <w:szCs w:val="22"/>
        </w:rPr>
        <w:t xml:space="preserve">                                          мп</w:t>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r>
      <w:r w:rsidRPr="00871B2A">
        <w:rPr>
          <w:sz w:val="22"/>
          <w:szCs w:val="22"/>
        </w:rPr>
        <w:tab/>
        <w:t xml:space="preserve">        мп</w:t>
      </w:r>
    </w:p>
    <w:p w:rsidR="00A97488" w:rsidRPr="00871B2A" w:rsidRDefault="00A97488" w:rsidP="0073527B">
      <w:pPr>
        <w:tabs>
          <w:tab w:val="left" w:pos="2543"/>
        </w:tabs>
        <w:rPr>
          <w:sz w:val="22"/>
          <w:szCs w:val="22"/>
        </w:rPr>
      </w:pPr>
    </w:p>
    <w:sectPr w:rsidR="00A97488" w:rsidRPr="00871B2A" w:rsidSect="00550C85">
      <w:headerReference w:type="default" r:id="rId10"/>
      <w:pgSz w:w="16838" w:h="11906" w:orient="landscape" w:code="9"/>
      <w:pgMar w:top="1134" w:right="820" w:bottom="567" w:left="567" w:header="142" w:footer="1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DA8" w:rsidRDefault="00B56DA8">
      <w:r>
        <w:separator/>
      </w:r>
    </w:p>
  </w:endnote>
  <w:endnote w:type="continuationSeparator" w:id="0">
    <w:p w:rsidR="00B56DA8" w:rsidRDefault="00B56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27B" w:rsidRDefault="0073527B" w:rsidP="000A5EA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73527B" w:rsidRDefault="007352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27B" w:rsidRDefault="0073527B" w:rsidP="000A5EA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62171F">
      <w:rPr>
        <w:rStyle w:val="ac"/>
        <w:noProof/>
      </w:rPr>
      <w:t>3</w:t>
    </w:r>
    <w:r>
      <w:rPr>
        <w:rStyle w:val="ac"/>
      </w:rPr>
      <w:fldChar w:fldCharType="end"/>
    </w:r>
  </w:p>
  <w:p w:rsidR="0073527B" w:rsidRDefault="0073527B" w:rsidP="000A5EA9">
    <w:pPr>
      <w:pStyle w:val="a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DA8" w:rsidRDefault="00B56DA8">
      <w:r>
        <w:separator/>
      </w:r>
    </w:p>
  </w:footnote>
  <w:footnote w:type="continuationSeparator" w:id="0">
    <w:p w:rsidR="00B56DA8" w:rsidRDefault="00B56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89F" w:rsidRDefault="0076689F" w:rsidP="003103BD">
    <w:pPr>
      <w:pStyle w:val="af"/>
      <w:ind w:right="360"/>
      <w:rPr>
        <w:sz w:val="19"/>
        <w:szCs w:val="19"/>
      </w:rPr>
    </w:pPr>
  </w:p>
  <w:p w:rsidR="0076689F" w:rsidRDefault="0076689F" w:rsidP="0020325D">
    <w:pPr>
      <w:pStyle w:val="af"/>
      <w:ind w:right="360"/>
      <w:jc w:val="right"/>
      <w:rPr>
        <w:sz w:val="19"/>
        <w:szCs w:val="19"/>
      </w:rPr>
    </w:pPr>
  </w:p>
  <w:p w:rsidR="0076689F" w:rsidRPr="006663AA" w:rsidRDefault="0076689F" w:rsidP="0020325D">
    <w:pPr>
      <w:pStyle w:val="af"/>
      <w:ind w:right="360"/>
      <w:jc w:val="right"/>
      <w:rPr>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67BD7"/>
    <w:multiLevelType w:val="multilevel"/>
    <w:tmpl w:val="B9C06CE8"/>
    <w:lvl w:ilvl="0">
      <w:start w:val="6"/>
      <w:numFmt w:val="decimal"/>
      <w:lvlText w:val="%1."/>
      <w:lvlJc w:val="left"/>
      <w:pPr>
        <w:tabs>
          <w:tab w:val="num" w:pos="360"/>
        </w:tabs>
        <w:ind w:left="360" w:hanging="360"/>
      </w:pPr>
      <w:rPr>
        <w:rFonts w:hint="default"/>
        <w:b/>
        <w:bCs/>
      </w:rPr>
    </w:lvl>
    <w:lvl w:ilvl="1">
      <w:start w:val="1"/>
      <w:numFmt w:val="decimal"/>
      <w:lvlText w:val="%1.%2."/>
      <w:lvlJc w:val="left"/>
      <w:pPr>
        <w:tabs>
          <w:tab w:val="num" w:pos="1080"/>
        </w:tabs>
        <w:ind w:left="1080" w:hanging="360"/>
      </w:pPr>
      <w:rPr>
        <w:rFonts w:hint="default"/>
        <w:b/>
        <w:bCs/>
      </w:rPr>
    </w:lvl>
    <w:lvl w:ilvl="2">
      <w:start w:val="1"/>
      <w:numFmt w:val="decimal"/>
      <w:lvlText w:val="%1.%2.%3."/>
      <w:lvlJc w:val="left"/>
      <w:pPr>
        <w:tabs>
          <w:tab w:val="num" w:pos="2148"/>
        </w:tabs>
        <w:ind w:left="2148" w:hanging="720"/>
      </w:pPr>
      <w:rPr>
        <w:rFonts w:hint="default"/>
      </w:rPr>
    </w:lvl>
    <w:lvl w:ilvl="3">
      <w:start w:val="1"/>
      <w:numFmt w:val="decimal"/>
      <w:lvlText w:val="%1.%2.%3.%4."/>
      <w:lvlJc w:val="left"/>
      <w:pPr>
        <w:tabs>
          <w:tab w:val="num" w:pos="2862"/>
        </w:tabs>
        <w:ind w:left="2862" w:hanging="720"/>
      </w:pPr>
      <w:rPr>
        <w:rFonts w:hint="default"/>
      </w:rPr>
    </w:lvl>
    <w:lvl w:ilvl="4">
      <w:start w:val="1"/>
      <w:numFmt w:val="decimal"/>
      <w:lvlText w:val="%1.%2.%3.%4.%5."/>
      <w:lvlJc w:val="left"/>
      <w:pPr>
        <w:tabs>
          <w:tab w:val="num" w:pos="3936"/>
        </w:tabs>
        <w:ind w:left="3936" w:hanging="1080"/>
      </w:pPr>
      <w:rPr>
        <w:rFonts w:hint="default"/>
      </w:rPr>
    </w:lvl>
    <w:lvl w:ilvl="5">
      <w:start w:val="1"/>
      <w:numFmt w:val="decimal"/>
      <w:lvlText w:val="%1.%2.%3.%4.%5.%6."/>
      <w:lvlJc w:val="left"/>
      <w:pPr>
        <w:tabs>
          <w:tab w:val="num" w:pos="4650"/>
        </w:tabs>
        <w:ind w:left="4650" w:hanging="1080"/>
      </w:pPr>
      <w:rPr>
        <w:rFonts w:hint="default"/>
      </w:rPr>
    </w:lvl>
    <w:lvl w:ilvl="6">
      <w:start w:val="1"/>
      <w:numFmt w:val="decimal"/>
      <w:lvlText w:val="%1.%2.%3.%4.%5.%6.%7."/>
      <w:lvlJc w:val="left"/>
      <w:pPr>
        <w:tabs>
          <w:tab w:val="num" w:pos="5724"/>
        </w:tabs>
        <w:ind w:left="5724" w:hanging="1440"/>
      </w:pPr>
      <w:rPr>
        <w:rFonts w:hint="default"/>
      </w:rPr>
    </w:lvl>
    <w:lvl w:ilvl="7">
      <w:start w:val="1"/>
      <w:numFmt w:val="decimal"/>
      <w:lvlText w:val="%1.%2.%3.%4.%5.%6.%7.%8."/>
      <w:lvlJc w:val="left"/>
      <w:pPr>
        <w:tabs>
          <w:tab w:val="num" w:pos="6438"/>
        </w:tabs>
        <w:ind w:left="6438" w:hanging="1440"/>
      </w:pPr>
      <w:rPr>
        <w:rFonts w:hint="default"/>
      </w:rPr>
    </w:lvl>
    <w:lvl w:ilvl="8">
      <w:start w:val="1"/>
      <w:numFmt w:val="decimal"/>
      <w:lvlText w:val="%1.%2.%3.%4.%5.%6.%7.%8.%9."/>
      <w:lvlJc w:val="left"/>
      <w:pPr>
        <w:tabs>
          <w:tab w:val="num" w:pos="7512"/>
        </w:tabs>
        <w:ind w:left="7512" w:hanging="1800"/>
      </w:pPr>
      <w:rPr>
        <w:rFonts w:hint="default"/>
      </w:rPr>
    </w:lvl>
  </w:abstractNum>
  <w:abstractNum w:abstractNumId="1" w15:restartNumberingAfterBreak="0">
    <w:nsid w:val="15587E95"/>
    <w:multiLevelType w:val="hybridMultilevel"/>
    <w:tmpl w:val="CAD03524"/>
    <w:lvl w:ilvl="0" w:tplc="121877A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D2F45BA"/>
    <w:multiLevelType w:val="multilevel"/>
    <w:tmpl w:val="7FF42EAA"/>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1320"/>
        </w:tabs>
        <w:ind w:left="1320" w:hanging="360"/>
      </w:pPr>
      <w:rPr>
        <w:rFonts w:hint="default"/>
        <w:b/>
        <w:bCs/>
      </w:rPr>
    </w:lvl>
    <w:lvl w:ilvl="2">
      <w:start w:val="1"/>
      <w:numFmt w:val="decimal"/>
      <w:lvlText w:val="%1.%2.%3"/>
      <w:lvlJc w:val="left"/>
      <w:pPr>
        <w:tabs>
          <w:tab w:val="num" w:pos="2496"/>
        </w:tabs>
        <w:ind w:left="2496" w:hanging="720"/>
      </w:pPr>
      <w:rPr>
        <w:rFonts w:hint="default"/>
      </w:rPr>
    </w:lvl>
    <w:lvl w:ilvl="3">
      <w:start w:val="1"/>
      <w:numFmt w:val="decimal"/>
      <w:lvlText w:val="%1.%2.%3.%4"/>
      <w:lvlJc w:val="left"/>
      <w:pPr>
        <w:tabs>
          <w:tab w:val="num" w:pos="3384"/>
        </w:tabs>
        <w:ind w:left="3384" w:hanging="720"/>
      </w:pPr>
      <w:rPr>
        <w:rFonts w:hint="default"/>
      </w:rPr>
    </w:lvl>
    <w:lvl w:ilvl="4">
      <w:start w:val="1"/>
      <w:numFmt w:val="decimal"/>
      <w:lvlText w:val="%1.%2.%3.%4.%5"/>
      <w:lvlJc w:val="left"/>
      <w:pPr>
        <w:tabs>
          <w:tab w:val="num" w:pos="4632"/>
        </w:tabs>
        <w:ind w:left="4632" w:hanging="1080"/>
      </w:pPr>
      <w:rPr>
        <w:rFonts w:hint="default"/>
      </w:rPr>
    </w:lvl>
    <w:lvl w:ilvl="5">
      <w:start w:val="1"/>
      <w:numFmt w:val="decimal"/>
      <w:lvlText w:val="%1.%2.%3.%4.%5.%6"/>
      <w:lvlJc w:val="left"/>
      <w:pPr>
        <w:tabs>
          <w:tab w:val="num" w:pos="5520"/>
        </w:tabs>
        <w:ind w:left="5520" w:hanging="1080"/>
      </w:pPr>
      <w:rPr>
        <w:rFonts w:hint="default"/>
      </w:rPr>
    </w:lvl>
    <w:lvl w:ilvl="6">
      <w:start w:val="1"/>
      <w:numFmt w:val="decimal"/>
      <w:lvlText w:val="%1.%2.%3.%4.%5.%6.%7"/>
      <w:lvlJc w:val="left"/>
      <w:pPr>
        <w:tabs>
          <w:tab w:val="num" w:pos="6768"/>
        </w:tabs>
        <w:ind w:left="6768" w:hanging="1440"/>
      </w:pPr>
      <w:rPr>
        <w:rFonts w:hint="default"/>
      </w:rPr>
    </w:lvl>
    <w:lvl w:ilvl="7">
      <w:start w:val="1"/>
      <w:numFmt w:val="decimal"/>
      <w:lvlText w:val="%1.%2.%3.%4.%5.%6.%7.%8"/>
      <w:lvlJc w:val="left"/>
      <w:pPr>
        <w:tabs>
          <w:tab w:val="num" w:pos="8016"/>
        </w:tabs>
        <w:ind w:left="8016" w:hanging="1800"/>
      </w:pPr>
      <w:rPr>
        <w:rFonts w:hint="default"/>
      </w:rPr>
    </w:lvl>
    <w:lvl w:ilvl="8">
      <w:start w:val="1"/>
      <w:numFmt w:val="decimal"/>
      <w:lvlText w:val="%1.%2.%3.%4.%5.%6.%7.%8.%9"/>
      <w:lvlJc w:val="left"/>
      <w:pPr>
        <w:tabs>
          <w:tab w:val="num" w:pos="8904"/>
        </w:tabs>
        <w:ind w:left="8904" w:hanging="1800"/>
      </w:pPr>
      <w:rPr>
        <w:rFonts w:hint="default"/>
      </w:rPr>
    </w:lvl>
  </w:abstractNum>
  <w:abstractNum w:abstractNumId="3" w15:restartNumberingAfterBreak="0">
    <w:nsid w:val="35B523EC"/>
    <w:multiLevelType w:val="multilevel"/>
    <w:tmpl w:val="1C8EE5D6"/>
    <w:lvl w:ilvl="0">
      <w:start w:val="10"/>
      <w:numFmt w:val="decimal"/>
      <w:lvlText w:val="%1."/>
      <w:lvlJc w:val="left"/>
      <w:pPr>
        <w:ind w:left="435" w:hanging="435"/>
      </w:pPr>
      <w:rPr>
        <w:rFonts w:hint="default"/>
      </w:rPr>
    </w:lvl>
    <w:lvl w:ilvl="1">
      <w:start w:val="7"/>
      <w:numFmt w:val="decimal"/>
      <w:lvlText w:val="%1.%2."/>
      <w:lvlJc w:val="left"/>
      <w:pPr>
        <w:ind w:left="1155" w:hanging="435"/>
      </w:pPr>
      <w:rPr>
        <w:rFonts w:hint="default"/>
        <w:b/>
        <w:bCs/>
      </w:rPr>
    </w:lvl>
    <w:lvl w:ilvl="2">
      <w:start w:val="1"/>
      <w:numFmt w:val="decimal"/>
      <w:lvlText w:val="%1.%2.%3."/>
      <w:lvlJc w:val="left"/>
      <w:pPr>
        <w:ind w:left="2160"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624E1D4F"/>
    <w:multiLevelType w:val="multilevel"/>
    <w:tmpl w:val="21D8C590"/>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700827D3"/>
    <w:multiLevelType w:val="hybridMultilevel"/>
    <w:tmpl w:val="4056B640"/>
    <w:lvl w:ilvl="0" w:tplc="6C9E4934">
      <w:start w:val="1"/>
      <w:numFmt w:val="decimal"/>
      <w:lvlText w:val="%1."/>
      <w:lvlJc w:val="left"/>
      <w:pPr>
        <w:tabs>
          <w:tab w:val="num" w:pos="786"/>
        </w:tabs>
        <w:ind w:left="786" w:hanging="360"/>
      </w:pPr>
      <w:rPr>
        <w:rFonts w:hint="default"/>
      </w:rPr>
    </w:lvl>
    <w:lvl w:ilvl="1" w:tplc="C7AC8C6C">
      <w:numFmt w:val="none"/>
      <w:lvlText w:val=""/>
      <w:lvlJc w:val="left"/>
      <w:pPr>
        <w:tabs>
          <w:tab w:val="num" w:pos="360"/>
        </w:tabs>
      </w:pPr>
    </w:lvl>
    <w:lvl w:ilvl="2" w:tplc="84345408">
      <w:numFmt w:val="none"/>
      <w:lvlText w:val=""/>
      <w:lvlJc w:val="left"/>
      <w:pPr>
        <w:tabs>
          <w:tab w:val="num" w:pos="360"/>
        </w:tabs>
      </w:pPr>
    </w:lvl>
    <w:lvl w:ilvl="3" w:tplc="2140E3A2">
      <w:numFmt w:val="none"/>
      <w:lvlText w:val=""/>
      <w:lvlJc w:val="left"/>
      <w:pPr>
        <w:tabs>
          <w:tab w:val="num" w:pos="360"/>
        </w:tabs>
      </w:pPr>
    </w:lvl>
    <w:lvl w:ilvl="4" w:tplc="4588E850">
      <w:numFmt w:val="none"/>
      <w:lvlText w:val=""/>
      <w:lvlJc w:val="left"/>
      <w:pPr>
        <w:tabs>
          <w:tab w:val="num" w:pos="360"/>
        </w:tabs>
      </w:pPr>
    </w:lvl>
    <w:lvl w:ilvl="5" w:tplc="07EAE4BC">
      <w:numFmt w:val="none"/>
      <w:lvlText w:val=""/>
      <w:lvlJc w:val="left"/>
      <w:pPr>
        <w:tabs>
          <w:tab w:val="num" w:pos="360"/>
        </w:tabs>
      </w:pPr>
    </w:lvl>
    <w:lvl w:ilvl="6" w:tplc="99305248">
      <w:numFmt w:val="none"/>
      <w:lvlText w:val=""/>
      <w:lvlJc w:val="left"/>
      <w:pPr>
        <w:tabs>
          <w:tab w:val="num" w:pos="360"/>
        </w:tabs>
      </w:pPr>
    </w:lvl>
    <w:lvl w:ilvl="7" w:tplc="F830082C">
      <w:numFmt w:val="none"/>
      <w:lvlText w:val=""/>
      <w:lvlJc w:val="left"/>
      <w:pPr>
        <w:tabs>
          <w:tab w:val="num" w:pos="360"/>
        </w:tabs>
      </w:pPr>
    </w:lvl>
    <w:lvl w:ilvl="8" w:tplc="B8FAEDB4">
      <w:numFmt w:val="none"/>
      <w:lvlText w:val=""/>
      <w:lvlJc w:val="left"/>
      <w:pPr>
        <w:tabs>
          <w:tab w:val="num" w:pos="360"/>
        </w:tabs>
      </w:pPr>
    </w:lvl>
  </w:abstractNum>
  <w:abstractNum w:abstractNumId="6" w15:restartNumberingAfterBreak="0">
    <w:nsid w:val="7C592D6A"/>
    <w:multiLevelType w:val="hybridMultilevel"/>
    <w:tmpl w:val="DC32F0E0"/>
    <w:lvl w:ilvl="0" w:tplc="DE34F7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4"/>
  </w:num>
  <w:num w:numId="5">
    <w:abstractNumId w:val="3"/>
  </w:num>
  <w:num w:numId="6">
    <w:abstractNumId w:val="6"/>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efaultTabStop w:val="720"/>
  <w:doNotHyphenateCaps/>
  <w:drawingGridHorizontalSpacing w:val="24"/>
  <w:drawingGridVerticalSpacing w:val="65"/>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7D5"/>
    <w:rsid w:val="000032F6"/>
    <w:rsid w:val="000034EA"/>
    <w:rsid w:val="00003C5F"/>
    <w:rsid w:val="00006917"/>
    <w:rsid w:val="00006DA1"/>
    <w:rsid w:val="00007891"/>
    <w:rsid w:val="00010EFB"/>
    <w:rsid w:val="00014E2D"/>
    <w:rsid w:val="00016AC2"/>
    <w:rsid w:val="0002412B"/>
    <w:rsid w:val="000246B9"/>
    <w:rsid w:val="000302DF"/>
    <w:rsid w:val="00030656"/>
    <w:rsid w:val="00032962"/>
    <w:rsid w:val="0003396F"/>
    <w:rsid w:val="000356FB"/>
    <w:rsid w:val="00035C44"/>
    <w:rsid w:val="000367DE"/>
    <w:rsid w:val="00036CCC"/>
    <w:rsid w:val="000400E6"/>
    <w:rsid w:val="00040A02"/>
    <w:rsid w:val="000415DC"/>
    <w:rsid w:val="000434FD"/>
    <w:rsid w:val="000459DA"/>
    <w:rsid w:val="00046DC6"/>
    <w:rsid w:val="000509AD"/>
    <w:rsid w:val="00051051"/>
    <w:rsid w:val="00054672"/>
    <w:rsid w:val="0005606A"/>
    <w:rsid w:val="00056AC5"/>
    <w:rsid w:val="00060EB3"/>
    <w:rsid w:val="00063AA7"/>
    <w:rsid w:val="00065452"/>
    <w:rsid w:val="00066596"/>
    <w:rsid w:val="00070D85"/>
    <w:rsid w:val="00075377"/>
    <w:rsid w:val="000764DD"/>
    <w:rsid w:val="00076787"/>
    <w:rsid w:val="00082274"/>
    <w:rsid w:val="000829CF"/>
    <w:rsid w:val="000835E7"/>
    <w:rsid w:val="00084D8F"/>
    <w:rsid w:val="00086486"/>
    <w:rsid w:val="00097FFA"/>
    <w:rsid w:val="000A4953"/>
    <w:rsid w:val="000A4AC0"/>
    <w:rsid w:val="000A58E9"/>
    <w:rsid w:val="000B0C73"/>
    <w:rsid w:val="000B1C24"/>
    <w:rsid w:val="000B2A60"/>
    <w:rsid w:val="000B7ADF"/>
    <w:rsid w:val="000C44AF"/>
    <w:rsid w:val="000C45AD"/>
    <w:rsid w:val="000C501E"/>
    <w:rsid w:val="000C7DBF"/>
    <w:rsid w:val="000D10A5"/>
    <w:rsid w:val="000D16D8"/>
    <w:rsid w:val="000D32E3"/>
    <w:rsid w:val="000D3AFB"/>
    <w:rsid w:val="000D4507"/>
    <w:rsid w:val="000D5676"/>
    <w:rsid w:val="000D5AB6"/>
    <w:rsid w:val="000D72DB"/>
    <w:rsid w:val="000D75D0"/>
    <w:rsid w:val="000E2D2A"/>
    <w:rsid w:val="000E4A8A"/>
    <w:rsid w:val="000E4C0D"/>
    <w:rsid w:val="000F05AC"/>
    <w:rsid w:val="000F27BC"/>
    <w:rsid w:val="000F27F5"/>
    <w:rsid w:val="000F536D"/>
    <w:rsid w:val="00105134"/>
    <w:rsid w:val="001066DC"/>
    <w:rsid w:val="00117671"/>
    <w:rsid w:val="0012277C"/>
    <w:rsid w:val="001249E6"/>
    <w:rsid w:val="00127833"/>
    <w:rsid w:val="00133421"/>
    <w:rsid w:val="001340E8"/>
    <w:rsid w:val="00134B3C"/>
    <w:rsid w:val="00136C4E"/>
    <w:rsid w:val="001421AE"/>
    <w:rsid w:val="001438C0"/>
    <w:rsid w:val="00143995"/>
    <w:rsid w:val="00144194"/>
    <w:rsid w:val="00151AF3"/>
    <w:rsid w:val="001542A5"/>
    <w:rsid w:val="001579E4"/>
    <w:rsid w:val="00172B07"/>
    <w:rsid w:val="00173A1D"/>
    <w:rsid w:val="0017611B"/>
    <w:rsid w:val="0017642D"/>
    <w:rsid w:val="00176B34"/>
    <w:rsid w:val="00181231"/>
    <w:rsid w:val="0018549F"/>
    <w:rsid w:val="00186567"/>
    <w:rsid w:val="00186EA1"/>
    <w:rsid w:val="00187B1D"/>
    <w:rsid w:val="00192362"/>
    <w:rsid w:val="00192DF7"/>
    <w:rsid w:val="001934FB"/>
    <w:rsid w:val="00197AD2"/>
    <w:rsid w:val="001A5587"/>
    <w:rsid w:val="001B27D5"/>
    <w:rsid w:val="001B6679"/>
    <w:rsid w:val="001C1089"/>
    <w:rsid w:val="001C52A7"/>
    <w:rsid w:val="001C5B2A"/>
    <w:rsid w:val="001C620D"/>
    <w:rsid w:val="001D29C1"/>
    <w:rsid w:val="001D3A36"/>
    <w:rsid w:val="001D5909"/>
    <w:rsid w:val="001D6EC9"/>
    <w:rsid w:val="001E0A8D"/>
    <w:rsid w:val="001E2CBF"/>
    <w:rsid w:val="001E31DF"/>
    <w:rsid w:val="001E3227"/>
    <w:rsid w:val="001F0CE1"/>
    <w:rsid w:val="001F551F"/>
    <w:rsid w:val="001F6B75"/>
    <w:rsid w:val="001F6CD3"/>
    <w:rsid w:val="0020325D"/>
    <w:rsid w:val="00203E01"/>
    <w:rsid w:val="00204B8E"/>
    <w:rsid w:val="0021342C"/>
    <w:rsid w:val="00214A27"/>
    <w:rsid w:val="00216E46"/>
    <w:rsid w:val="002202A0"/>
    <w:rsid w:val="002219B6"/>
    <w:rsid w:val="00224E17"/>
    <w:rsid w:val="002262BF"/>
    <w:rsid w:val="00230381"/>
    <w:rsid w:val="00230646"/>
    <w:rsid w:val="002326A1"/>
    <w:rsid w:val="00234BE3"/>
    <w:rsid w:val="0024231C"/>
    <w:rsid w:val="00243B87"/>
    <w:rsid w:val="002468D3"/>
    <w:rsid w:val="00251CE5"/>
    <w:rsid w:val="002527C6"/>
    <w:rsid w:val="00254885"/>
    <w:rsid w:val="00264FB3"/>
    <w:rsid w:val="00267BAB"/>
    <w:rsid w:val="002712B4"/>
    <w:rsid w:val="00272C32"/>
    <w:rsid w:val="002742EA"/>
    <w:rsid w:val="0027546A"/>
    <w:rsid w:val="00280877"/>
    <w:rsid w:val="0028668E"/>
    <w:rsid w:val="00286BFE"/>
    <w:rsid w:val="00291500"/>
    <w:rsid w:val="00291F4A"/>
    <w:rsid w:val="00294966"/>
    <w:rsid w:val="00296BD3"/>
    <w:rsid w:val="002A03C3"/>
    <w:rsid w:val="002A5732"/>
    <w:rsid w:val="002A6DE2"/>
    <w:rsid w:val="002B6F5C"/>
    <w:rsid w:val="002C2932"/>
    <w:rsid w:val="002C5336"/>
    <w:rsid w:val="002C5E9C"/>
    <w:rsid w:val="002D4F1D"/>
    <w:rsid w:val="002D5F6D"/>
    <w:rsid w:val="002E21EC"/>
    <w:rsid w:val="002E2A1A"/>
    <w:rsid w:val="002F0A5D"/>
    <w:rsid w:val="002F1B03"/>
    <w:rsid w:val="002F31E2"/>
    <w:rsid w:val="00302456"/>
    <w:rsid w:val="003103BD"/>
    <w:rsid w:val="00311CF8"/>
    <w:rsid w:val="00311FC5"/>
    <w:rsid w:val="00312886"/>
    <w:rsid w:val="00315882"/>
    <w:rsid w:val="00323E13"/>
    <w:rsid w:val="00324690"/>
    <w:rsid w:val="003309AB"/>
    <w:rsid w:val="00333F21"/>
    <w:rsid w:val="00340577"/>
    <w:rsid w:val="003459F3"/>
    <w:rsid w:val="003462E7"/>
    <w:rsid w:val="0035314A"/>
    <w:rsid w:val="00355C5D"/>
    <w:rsid w:val="00362620"/>
    <w:rsid w:val="00367F52"/>
    <w:rsid w:val="003712DB"/>
    <w:rsid w:val="00373CFB"/>
    <w:rsid w:val="00375A49"/>
    <w:rsid w:val="00375ED6"/>
    <w:rsid w:val="00376093"/>
    <w:rsid w:val="00380D32"/>
    <w:rsid w:val="00382870"/>
    <w:rsid w:val="003837B4"/>
    <w:rsid w:val="0039236E"/>
    <w:rsid w:val="00393C0A"/>
    <w:rsid w:val="00394CB4"/>
    <w:rsid w:val="00397142"/>
    <w:rsid w:val="00397C63"/>
    <w:rsid w:val="003A17D8"/>
    <w:rsid w:val="003A1D2B"/>
    <w:rsid w:val="003A5CBF"/>
    <w:rsid w:val="003B3891"/>
    <w:rsid w:val="003B48E3"/>
    <w:rsid w:val="003B4B87"/>
    <w:rsid w:val="003C00A5"/>
    <w:rsid w:val="003C0C41"/>
    <w:rsid w:val="003C19AD"/>
    <w:rsid w:val="003C4446"/>
    <w:rsid w:val="003C7A15"/>
    <w:rsid w:val="003D6057"/>
    <w:rsid w:val="003E623E"/>
    <w:rsid w:val="003E6524"/>
    <w:rsid w:val="003E7784"/>
    <w:rsid w:val="003F6E72"/>
    <w:rsid w:val="004009E4"/>
    <w:rsid w:val="0040178B"/>
    <w:rsid w:val="00407B22"/>
    <w:rsid w:val="004102F6"/>
    <w:rsid w:val="004113E5"/>
    <w:rsid w:val="0041244B"/>
    <w:rsid w:val="00412872"/>
    <w:rsid w:val="00414659"/>
    <w:rsid w:val="00414C29"/>
    <w:rsid w:val="004163B0"/>
    <w:rsid w:val="0042298B"/>
    <w:rsid w:val="00425513"/>
    <w:rsid w:val="00425ACB"/>
    <w:rsid w:val="004303A4"/>
    <w:rsid w:val="00430CC8"/>
    <w:rsid w:val="00430E05"/>
    <w:rsid w:val="00431185"/>
    <w:rsid w:val="00432D2C"/>
    <w:rsid w:val="00434CB3"/>
    <w:rsid w:val="00435A8E"/>
    <w:rsid w:val="004368E1"/>
    <w:rsid w:val="00444743"/>
    <w:rsid w:val="00444F27"/>
    <w:rsid w:val="0044538C"/>
    <w:rsid w:val="004501C9"/>
    <w:rsid w:val="00451AD4"/>
    <w:rsid w:val="0045285C"/>
    <w:rsid w:val="00456715"/>
    <w:rsid w:val="00460FC6"/>
    <w:rsid w:val="004677CE"/>
    <w:rsid w:val="00473FFC"/>
    <w:rsid w:val="004750F0"/>
    <w:rsid w:val="00482C61"/>
    <w:rsid w:val="00484966"/>
    <w:rsid w:val="00487946"/>
    <w:rsid w:val="0049038D"/>
    <w:rsid w:val="004929CB"/>
    <w:rsid w:val="00494774"/>
    <w:rsid w:val="0049585E"/>
    <w:rsid w:val="004A6A9B"/>
    <w:rsid w:val="004A7C99"/>
    <w:rsid w:val="004B0607"/>
    <w:rsid w:val="004B0C98"/>
    <w:rsid w:val="004C2629"/>
    <w:rsid w:val="004C4C05"/>
    <w:rsid w:val="004D0342"/>
    <w:rsid w:val="004D27E3"/>
    <w:rsid w:val="004E4079"/>
    <w:rsid w:val="004E4EC3"/>
    <w:rsid w:val="004E7B6B"/>
    <w:rsid w:val="004F035B"/>
    <w:rsid w:val="004F2213"/>
    <w:rsid w:val="004F787E"/>
    <w:rsid w:val="0050057A"/>
    <w:rsid w:val="00510B36"/>
    <w:rsid w:val="00511572"/>
    <w:rsid w:val="005201CC"/>
    <w:rsid w:val="00520EA4"/>
    <w:rsid w:val="005363B7"/>
    <w:rsid w:val="00541050"/>
    <w:rsid w:val="005450C1"/>
    <w:rsid w:val="00545C94"/>
    <w:rsid w:val="0054696B"/>
    <w:rsid w:val="00546C7F"/>
    <w:rsid w:val="00550C85"/>
    <w:rsid w:val="005571B0"/>
    <w:rsid w:val="00561455"/>
    <w:rsid w:val="005615E8"/>
    <w:rsid w:val="005624F2"/>
    <w:rsid w:val="005706A1"/>
    <w:rsid w:val="0057232E"/>
    <w:rsid w:val="0057275C"/>
    <w:rsid w:val="00574F4C"/>
    <w:rsid w:val="00575AA1"/>
    <w:rsid w:val="00580EFA"/>
    <w:rsid w:val="00586F24"/>
    <w:rsid w:val="00590742"/>
    <w:rsid w:val="0059336C"/>
    <w:rsid w:val="00593373"/>
    <w:rsid w:val="00595E52"/>
    <w:rsid w:val="00596173"/>
    <w:rsid w:val="00597790"/>
    <w:rsid w:val="005A04D8"/>
    <w:rsid w:val="005A0FDB"/>
    <w:rsid w:val="005A1B00"/>
    <w:rsid w:val="005A3031"/>
    <w:rsid w:val="005A742A"/>
    <w:rsid w:val="005A784A"/>
    <w:rsid w:val="005B0086"/>
    <w:rsid w:val="005B19D1"/>
    <w:rsid w:val="005B432E"/>
    <w:rsid w:val="005B66EF"/>
    <w:rsid w:val="005C4A88"/>
    <w:rsid w:val="005D369B"/>
    <w:rsid w:val="005D5476"/>
    <w:rsid w:val="005E0AEA"/>
    <w:rsid w:val="005E3E1E"/>
    <w:rsid w:val="005E79F8"/>
    <w:rsid w:val="005F4676"/>
    <w:rsid w:val="00600702"/>
    <w:rsid w:val="00600DFD"/>
    <w:rsid w:val="00603411"/>
    <w:rsid w:val="006064FA"/>
    <w:rsid w:val="006065B8"/>
    <w:rsid w:val="006110C2"/>
    <w:rsid w:val="006122F6"/>
    <w:rsid w:val="00617B7A"/>
    <w:rsid w:val="0062171F"/>
    <w:rsid w:val="0062744E"/>
    <w:rsid w:val="00627557"/>
    <w:rsid w:val="00634D98"/>
    <w:rsid w:val="0063587B"/>
    <w:rsid w:val="0064066B"/>
    <w:rsid w:val="00640C6F"/>
    <w:rsid w:val="00646F3C"/>
    <w:rsid w:val="00651095"/>
    <w:rsid w:val="00656512"/>
    <w:rsid w:val="00656909"/>
    <w:rsid w:val="00657067"/>
    <w:rsid w:val="006663AA"/>
    <w:rsid w:val="0067186F"/>
    <w:rsid w:val="00673C40"/>
    <w:rsid w:val="00674ACC"/>
    <w:rsid w:val="00674DBE"/>
    <w:rsid w:val="00680071"/>
    <w:rsid w:val="00680E0E"/>
    <w:rsid w:val="00681A03"/>
    <w:rsid w:val="00683AAF"/>
    <w:rsid w:val="00690715"/>
    <w:rsid w:val="006929E7"/>
    <w:rsid w:val="006A119A"/>
    <w:rsid w:val="006A1213"/>
    <w:rsid w:val="006A1282"/>
    <w:rsid w:val="006A7E7D"/>
    <w:rsid w:val="006B22E6"/>
    <w:rsid w:val="006B3F76"/>
    <w:rsid w:val="006B673F"/>
    <w:rsid w:val="006B705E"/>
    <w:rsid w:val="006B74F1"/>
    <w:rsid w:val="006C04B8"/>
    <w:rsid w:val="006C10EA"/>
    <w:rsid w:val="006C2445"/>
    <w:rsid w:val="006C304B"/>
    <w:rsid w:val="006C33B9"/>
    <w:rsid w:val="006C351C"/>
    <w:rsid w:val="006C3FDE"/>
    <w:rsid w:val="006C6659"/>
    <w:rsid w:val="006D1D95"/>
    <w:rsid w:val="006D2FF3"/>
    <w:rsid w:val="006D46A6"/>
    <w:rsid w:val="006D68C6"/>
    <w:rsid w:val="006E0825"/>
    <w:rsid w:val="006E37D9"/>
    <w:rsid w:val="006E3953"/>
    <w:rsid w:val="006E46A7"/>
    <w:rsid w:val="006E5FB4"/>
    <w:rsid w:val="006F2C6F"/>
    <w:rsid w:val="006F3ED8"/>
    <w:rsid w:val="006F7209"/>
    <w:rsid w:val="007017F7"/>
    <w:rsid w:val="007029D4"/>
    <w:rsid w:val="00702D7B"/>
    <w:rsid w:val="00704053"/>
    <w:rsid w:val="00704B08"/>
    <w:rsid w:val="00710054"/>
    <w:rsid w:val="0073271F"/>
    <w:rsid w:val="00733666"/>
    <w:rsid w:val="0073527B"/>
    <w:rsid w:val="00736F87"/>
    <w:rsid w:val="007417CB"/>
    <w:rsid w:val="0074555D"/>
    <w:rsid w:val="007473F4"/>
    <w:rsid w:val="00747526"/>
    <w:rsid w:val="00753268"/>
    <w:rsid w:val="00760FFA"/>
    <w:rsid w:val="00764418"/>
    <w:rsid w:val="0076689F"/>
    <w:rsid w:val="007703C3"/>
    <w:rsid w:val="00772481"/>
    <w:rsid w:val="00775B72"/>
    <w:rsid w:val="00780840"/>
    <w:rsid w:val="00796365"/>
    <w:rsid w:val="007A0141"/>
    <w:rsid w:val="007A13EF"/>
    <w:rsid w:val="007A19C3"/>
    <w:rsid w:val="007A3CEC"/>
    <w:rsid w:val="007B0A28"/>
    <w:rsid w:val="007B4DF8"/>
    <w:rsid w:val="007B5AFA"/>
    <w:rsid w:val="007B602D"/>
    <w:rsid w:val="007B687C"/>
    <w:rsid w:val="007B6FC4"/>
    <w:rsid w:val="007B7181"/>
    <w:rsid w:val="007B74B8"/>
    <w:rsid w:val="007C17BF"/>
    <w:rsid w:val="007C2148"/>
    <w:rsid w:val="007C7F9C"/>
    <w:rsid w:val="007D39AB"/>
    <w:rsid w:val="007D6074"/>
    <w:rsid w:val="007E087A"/>
    <w:rsid w:val="007E156A"/>
    <w:rsid w:val="007E2143"/>
    <w:rsid w:val="007E47F1"/>
    <w:rsid w:val="007E613F"/>
    <w:rsid w:val="007F16D2"/>
    <w:rsid w:val="007F6462"/>
    <w:rsid w:val="007F6B55"/>
    <w:rsid w:val="00801410"/>
    <w:rsid w:val="00806645"/>
    <w:rsid w:val="00806B95"/>
    <w:rsid w:val="0082088A"/>
    <w:rsid w:val="0083229E"/>
    <w:rsid w:val="0083462C"/>
    <w:rsid w:val="00834FB6"/>
    <w:rsid w:val="008403A0"/>
    <w:rsid w:val="00840938"/>
    <w:rsid w:val="00847247"/>
    <w:rsid w:val="00850E4C"/>
    <w:rsid w:val="00850F1B"/>
    <w:rsid w:val="008530E7"/>
    <w:rsid w:val="00854263"/>
    <w:rsid w:val="00855B45"/>
    <w:rsid w:val="00860369"/>
    <w:rsid w:val="00861569"/>
    <w:rsid w:val="0086164B"/>
    <w:rsid w:val="00865558"/>
    <w:rsid w:val="00866F2E"/>
    <w:rsid w:val="0086799D"/>
    <w:rsid w:val="00871B2A"/>
    <w:rsid w:val="0087662D"/>
    <w:rsid w:val="00877881"/>
    <w:rsid w:val="0088112D"/>
    <w:rsid w:val="00881BCB"/>
    <w:rsid w:val="00883C8A"/>
    <w:rsid w:val="0088608D"/>
    <w:rsid w:val="00891402"/>
    <w:rsid w:val="00891FA0"/>
    <w:rsid w:val="00892235"/>
    <w:rsid w:val="008934CA"/>
    <w:rsid w:val="0089752F"/>
    <w:rsid w:val="008A68E3"/>
    <w:rsid w:val="008B684F"/>
    <w:rsid w:val="008C0373"/>
    <w:rsid w:val="008C2BC5"/>
    <w:rsid w:val="008C3EBC"/>
    <w:rsid w:val="008C6C72"/>
    <w:rsid w:val="008D1984"/>
    <w:rsid w:val="008D500E"/>
    <w:rsid w:val="008D7FD0"/>
    <w:rsid w:val="008E5D1C"/>
    <w:rsid w:val="008E7FC3"/>
    <w:rsid w:val="008F412E"/>
    <w:rsid w:val="008F45E7"/>
    <w:rsid w:val="00907322"/>
    <w:rsid w:val="00911627"/>
    <w:rsid w:val="00916D88"/>
    <w:rsid w:val="009210E9"/>
    <w:rsid w:val="009305D3"/>
    <w:rsid w:val="0093147E"/>
    <w:rsid w:val="00932416"/>
    <w:rsid w:val="00933375"/>
    <w:rsid w:val="00934BA3"/>
    <w:rsid w:val="00940096"/>
    <w:rsid w:val="00941239"/>
    <w:rsid w:val="00944724"/>
    <w:rsid w:val="0094511F"/>
    <w:rsid w:val="00950011"/>
    <w:rsid w:val="00954B31"/>
    <w:rsid w:val="00954BE4"/>
    <w:rsid w:val="00960624"/>
    <w:rsid w:val="0096090D"/>
    <w:rsid w:val="009629D0"/>
    <w:rsid w:val="00964F2B"/>
    <w:rsid w:val="00974ECC"/>
    <w:rsid w:val="0097736C"/>
    <w:rsid w:val="00982767"/>
    <w:rsid w:val="009846FF"/>
    <w:rsid w:val="00996112"/>
    <w:rsid w:val="009A0A5A"/>
    <w:rsid w:val="009A19A7"/>
    <w:rsid w:val="009A55E2"/>
    <w:rsid w:val="009A6662"/>
    <w:rsid w:val="009B09B9"/>
    <w:rsid w:val="009B2B59"/>
    <w:rsid w:val="009B477F"/>
    <w:rsid w:val="009B6F37"/>
    <w:rsid w:val="009C0E1A"/>
    <w:rsid w:val="009D0964"/>
    <w:rsid w:val="009D3B94"/>
    <w:rsid w:val="009D469E"/>
    <w:rsid w:val="009E0BC5"/>
    <w:rsid w:val="009E2B40"/>
    <w:rsid w:val="009E5EAB"/>
    <w:rsid w:val="009E605E"/>
    <w:rsid w:val="009E6267"/>
    <w:rsid w:val="00A00BEB"/>
    <w:rsid w:val="00A0162C"/>
    <w:rsid w:val="00A05FF7"/>
    <w:rsid w:val="00A06751"/>
    <w:rsid w:val="00A069FD"/>
    <w:rsid w:val="00A1226F"/>
    <w:rsid w:val="00A154EF"/>
    <w:rsid w:val="00A15B70"/>
    <w:rsid w:val="00A20F6D"/>
    <w:rsid w:val="00A32EFA"/>
    <w:rsid w:val="00A417F3"/>
    <w:rsid w:val="00A43AB1"/>
    <w:rsid w:val="00A45CA5"/>
    <w:rsid w:val="00A46BE9"/>
    <w:rsid w:val="00A54541"/>
    <w:rsid w:val="00A62F39"/>
    <w:rsid w:val="00A75BF0"/>
    <w:rsid w:val="00A76440"/>
    <w:rsid w:val="00A86885"/>
    <w:rsid w:val="00A91745"/>
    <w:rsid w:val="00A92868"/>
    <w:rsid w:val="00A94D39"/>
    <w:rsid w:val="00A97488"/>
    <w:rsid w:val="00AA205C"/>
    <w:rsid w:val="00AB117B"/>
    <w:rsid w:val="00AB2F7B"/>
    <w:rsid w:val="00AB4D5C"/>
    <w:rsid w:val="00AB63B9"/>
    <w:rsid w:val="00AC78ED"/>
    <w:rsid w:val="00AD086B"/>
    <w:rsid w:val="00AD19C2"/>
    <w:rsid w:val="00AD3F2D"/>
    <w:rsid w:val="00AE6191"/>
    <w:rsid w:val="00AF6F55"/>
    <w:rsid w:val="00B00593"/>
    <w:rsid w:val="00B008DE"/>
    <w:rsid w:val="00B00E8C"/>
    <w:rsid w:val="00B02A87"/>
    <w:rsid w:val="00B03B76"/>
    <w:rsid w:val="00B0523D"/>
    <w:rsid w:val="00B1194B"/>
    <w:rsid w:val="00B128FC"/>
    <w:rsid w:val="00B21964"/>
    <w:rsid w:val="00B21F2E"/>
    <w:rsid w:val="00B230F8"/>
    <w:rsid w:val="00B26685"/>
    <w:rsid w:val="00B271F4"/>
    <w:rsid w:val="00B272BA"/>
    <w:rsid w:val="00B30A50"/>
    <w:rsid w:val="00B3246F"/>
    <w:rsid w:val="00B32791"/>
    <w:rsid w:val="00B34A4E"/>
    <w:rsid w:val="00B47268"/>
    <w:rsid w:val="00B52EAA"/>
    <w:rsid w:val="00B53C2D"/>
    <w:rsid w:val="00B55BD2"/>
    <w:rsid w:val="00B56DA8"/>
    <w:rsid w:val="00B57AB4"/>
    <w:rsid w:val="00B61784"/>
    <w:rsid w:val="00B64AE4"/>
    <w:rsid w:val="00B65A54"/>
    <w:rsid w:val="00B710ED"/>
    <w:rsid w:val="00B82F7B"/>
    <w:rsid w:val="00B84509"/>
    <w:rsid w:val="00B84CBA"/>
    <w:rsid w:val="00B85599"/>
    <w:rsid w:val="00B8576A"/>
    <w:rsid w:val="00B96E8B"/>
    <w:rsid w:val="00B970CD"/>
    <w:rsid w:val="00BA089E"/>
    <w:rsid w:val="00BA097A"/>
    <w:rsid w:val="00BA252E"/>
    <w:rsid w:val="00BA2AE6"/>
    <w:rsid w:val="00BA32CE"/>
    <w:rsid w:val="00BA4D2C"/>
    <w:rsid w:val="00BA606F"/>
    <w:rsid w:val="00BB0B34"/>
    <w:rsid w:val="00BB1BB7"/>
    <w:rsid w:val="00BB5D38"/>
    <w:rsid w:val="00BC0075"/>
    <w:rsid w:val="00BC0605"/>
    <w:rsid w:val="00BC0CD7"/>
    <w:rsid w:val="00BC4991"/>
    <w:rsid w:val="00BD1D00"/>
    <w:rsid w:val="00BD345B"/>
    <w:rsid w:val="00BE1575"/>
    <w:rsid w:val="00BF007B"/>
    <w:rsid w:val="00BF0E61"/>
    <w:rsid w:val="00BF141B"/>
    <w:rsid w:val="00BF1954"/>
    <w:rsid w:val="00BF28BE"/>
    <w:rsid w:val="00BF2FE2"/>
    <w:rsid w:val="00BF382B"/>
    <w:rsid w:val="00BF6F10"/>
    <w:rsid w:val="00BF77DB"/>
    <w:rsid w:val="00BF7F0C"/>
    <w:rsid w:val="00C00CD2"/>
    <w:rsid w:val="00C02060"/>
    <w:rsid w:val="00C04D56"/>
    <w:rsid w:val="00C12A5A"/>
    <w:rsid w:val="00C155DE"/>
    <w:rsid w:val="00C15F07"/>
    <w:rsid w:val="00C17DC9"/>
    <w:rsid w:val="00C217F1"/>
    <w:rsid w:val="00C26424"/>
    <w:rsid w:val="00C30CB1"/>
    <w:rsid w:val="00C319B9"/>
    <w:rsid w:val="00C32B92"/>
    <w:rsid w:val="00C3543D"/>
    <w:rsid w:val="00C35A75"/>
    <w:rsid w:val="00C37C49"/>
    <w:rsid w:val="00C42231"/>
    <w:rsid w:val="00C44491"/>
    <w:rsid w:val="00C467A8"/>
    <w:rsid w:val="00C46975"/>
    <w:rsid w:val="00C54C9D"/>
    <w:rsid w:val="00C552CF"/>
    <w:rsid w:val="00C56138"/>
    <w:rsid w:val="00C5688B"/>
    <w:rsid w:val="00C61B64"/>
    <w:rsid w:val="00C6263F"/>
    <w:rsid w:val="00C62694"/>
    <w:rsid w:val="00C641B3"/>
    <w:rsid w:val="00C66991"/>
    <w:rsid w:val="00C6728A"/>
    <w:rsid w:val="00C75FB1"/>
    <w:rsid w:val="00C8033B"/>
    <w:rsid w:val="00C81404"/>
    <w:rsid w:val="00C82C2C"/>
    <w:rsid w:val="00C84CF6"/>
    <w:rsid w:val="00C977EF"/>
    <w:rsid w:val="00CA0AF6"/>
    <w:rsid w:val="00CA6A05"/>
    <w:rsid w:val="00CB4067"/>
    <w:rsid w:val="00CC2E4E"/>
    <w:rsid w:val="00CD425F"/>
    <w:rsid w:val="00CE286B"/>
    <w:rsid w:val="00CE5328"/>
    <w:rsid w:val="00CE6A0F"/>
    <w:rsid w:val="00CF223E"/>
    <w:rsid w:val="00CF2D97"/>
    <w:rsid w:val="00CF3B37"/>
    <w:rsid w:val="00CF4BD2"/>
    <w:rsid w:val="00D04923"/>
    <w:rsid w:val="00D1138B"/>
    <w:rsid w:val="00D13FBF"/>
    <w:rsid w:val="00D157F4"/>
    <w:rsid w:val="00D20AB5"/>
    <w:rsid w:val="00D2779B"/>
    <w:rsid w:val="00D3318E"/>
    <w:rsid w:val="00D34EBA"/>
    <w:rsid w:val="00D36489"/>
    <w:rsid w:val="00D502C5"/>
    <w:rsid w:val="00D531E7"/>
    <w:rsid w:val="00D55026"/>
    <w:rsid w:val="00D57386"/>
    <w:rsid w:val="00D600EC"/>
    <w:rsid w:val="00D618C6"/>
    <w:rsid w:val="00D632B4"/>
    <w:rsid w:val="00D63F01"/>
    <w:rsid w:val="00D63F86"/>
    <w:rsid w:val="00D67E54"/>
    <w:rsid w:val="00D7718C"/>
    <w:rsid w:val="00D80B80"/>
    <w:rsid w:val="00D82A28"/>
    <w:rsid w:val="00D83185"/>
    <w:rsid w:val="00D84D98"/>
    <w:rsid w:val="00D8651E"/>
    <w:rsid w:val="00D90E26"/>
    <w:rsid w:val="00D92D22"/>
    <w:rsid w:val="00D960A3"/>
    <w:rsid w:val="00DA1127"/>
    <w:rsid w:val="00DA12C7"/>
    <w:rsid w:val="00DA27A0"/>
    <w:rsid w:val="00DA4E31"/>
    <w:rsid w:val="00DA6354"/>
    <w:rsid w:val="00DA7C95"/>
    <w:rsid w:val="00DB2709"/>
    <w:rsid w:val="00DB364A"/>
    <w:rsid w:val="00DB4B54"/>
    <w:rsid w:val="00DC0CE8"/>
    <w:rsid w:val="00DC3146"/>
    <w:rsid w:val="00DC5009"/>
    <w:rsid w:val="00DC512E"/>
    <w:rsid w:val="00DC5DB4"/>
    <w:rsid w:val="00DD1783"/>
    <w:rsid w:val="00DD3323"/>
    <w:rsid w:val="00DE06EB"/>
    <w:rsid w:val="00DE1D1F"/>
    <w:rsid w:val="00DE7764"/>
    <w:rsid w:val="00DF6666"/>
    <w:rsid w:val="00E05FD8"/>
    <w:rsid w:val="00E1115C"/>
    <w:rsid w:val="00E11B34"/>
    <w:rsid w:val="00E17C4B"/>
    <w:rsid w:val="00E2111F"/>
    <w:rsid w:val="00E21199"/>
    <w:rsid w:val="00E24407"/>
    <w:rsid w:val="00E24A32"/>
    <w:rsid w:val="00E2522F"/>
    <w:rsid w:val="00E301D4"/>
    <w:rsid w:val="00E30EC6"/>
    <w:rsid w:val="00E30FB4"/>
    <w:rsid w:val="00E313B6"/>
    <w:rsid w:val="00E33999"/>
    <w:rsid w:val="00E36913"/>
    <w:rsid w:val="00E37EBF"/>
    <w:rsid w:val="00E41827"/>
    <w:rsid w:val="00E43D0C"/>
    <w:rsid w:val="00E44747"/>
    <w:rsid w:val="00E46B87"/>
    <w:rsid w:val="00E47531"/>
    <w:rsid w:val="00E50850"/>
    <w:rsid w:val="00E5127B"/>
    <w:rsid w:val="00E5214B"/>
    <w:rsid w:val="00E527F2"/>
    <w:rsid w:val="00E549A1"/>
    <w:rsid w:val="00E5649C"/>
    <w:rsid w:val="00E605E7"/>
    <w:rsid w:val="00E65432"/>
    <w:rsid w:val="00E65F64"/>
    <w:rsid w:val="00E667B7"/>
    <w:rsid w:val="00E70523"/>
    <w:rsid w:val="00E74AFF"/>
    <w:rsid w:val="00E75D69"/>
    <w:rsid w:val="00E76712"/>
    <w:rsid w:val="00E8358D"/>
    <w:rsid w:val="00E84179"/>
    <w:rsid w:val="00E84C24"/>
    <w:rsid w:val="00E854B8"/>
    <w:rsid w:val="00E85672"/>
    <w:rsid w:val="00E91247"/>
    <w:rsid w:val="00E95870"/>
    <w:rsid w:val="00E968CD"/>
    <w:rsid w:val="00EA03D9"/>
    <w:rsid w:val="00EA180B"/>
    <w:rsid w:val="00EA61B2"/>
    <w:rsid w:val="00EA7224"/>
    <w:rsid w:val="00EB09D7"/>
    <w:rsid w:val="00EB37DB"/>
    <w:rsid w:val="00EB4162"/>
    <w:rsid w:val="00EB44CA"/>
    <w:rsid w:val="00EB55CC"/>
    <w:rsid w:val="00EC1D5C"/>
    <w:rsid w:val="00EC49B1"/>
    <w:rsid w:val="00EC5866"/>
    <w:rsid w:val="00EC6841"/>
    <w:rsid w:val="00EC7682"/>
    <w:rsid w:val="00ED2ADF"/>
    <w:rsid w:val="00ED2B73"/>
    <w:rsid w:val="00ED2D7D"/>
    <w:rsid w:val="00ED30C4"/>
    <w:rsid w:val="00ED3E85"/>
    <w:rsid w:val="00ED4390"/>
    <w:rsid w:val="00ED6842"/>
    <w:rsid w:val="00EE025B"/>
    <w:rsid w:val="00EE242D"/>
    <w:rsid w:val="00EE2C10"/>
    <w:rsid w:val="00EF39F8"/>
    <w:rsid w:val="00EF53B4"/>
    <w:rsid w:val="00EF6092"/>
    <w:rsid w:val="00F055B2"/>
    <w:rsid w:val="00F0708B"/>
    <w:rsid w:val="00F078B4"/>
    <w:rsid w:val="00F10069"/>
    <w:rsid w:val="00F125B0"/>
    <w:rsid w:val="00F2098D"/>
    <w:rsid w:val="00F21867"/>
    <w:rsid w:val="00F21EEA"/>
    <w:rsid w:val="00F22E11"/>
    <w:rsid w:val="00F23AD8"/>
    <w:rsid w:val="00F2664A"/>
    <w:rsid w:val="00F3015D"/>
    <w:rsid w:val="00F449FE"/>
    <w:rsid w:val="00F4517F"/>
    <w:rsid w:val="00F503C3"/>
    <w:rsid w:val="00F535F1"/>
    <w:rsid w:val="00F53F9D"/>
    <w:rsid w:val="00F559AA"/>
    <w:rsid w:val="00F606DA"/>
    <w:rsid w:val="00F60CAF"/>
    <w:rsid w:val="00F60DCF"/>
    <w:rsid w:val="00F62A33"/>
    <w:rsid w:val="00F65AAA"/>
    <w:rsid w:val="00F65E6C"/>
    <w:rsid w:val="00F73B2A"/>
    <w:rsid w:val="00F74D27"/>
    <w:rsid w:val="00F7686C"/>
    <w:rsid w:val="00F81AED"/>
    <w:rsid w:val="00F86D7D"/>
    <w:rsid w:val="00F874DC"/>
    <w:rsid w:val="00F90579"/>
    <w:rsid w:val="00F97C1D"/>
    <w:rsid w:val="00F97D8F"/>
    <w:rsid w:val="00FA7330"/>
    <w:rsid w:val="00FC083D"/>
    <w:rsid w:val="00FC291C"/>
    <w:rsid w:val="00FC4466"/>
    <w:rsid w:val="00FC4F07"/>
    <w:rsid w:val="00FC785D"/>
    <w:rsid w:val="00FD121A"/>
    <w:rsid w:val="00FD2E76"/>
    <w:rsid w:val="00FD3695"/>
    <w:rsid w:val="00FD3C33"/>
    <w:rsid w:val="00FD5B86"/>
    <w:rsid w:val="00FD776F"/>
    <w:rsid w:val="00FE0F1F"/>
    <w:rsid w:val="00FE2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1A016D"/>
  <w15:docId w15:val="{D14B1F2B-4A39-41E7-AFD1-D127C7015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7EF"/>
  </w:style>
  <w:style w:type="paragraph" w:styleId="1">
    <w:name w:val="heading 1"/>
    <w:basedOn w:val="a"/>
    <w:next w:val="a"/>
    <w:link w:val="10"/>
    <w:uiPriority w:val="99"/>
    <w:qFormat/>
    <w:rsid w:val="00C977EF"/>
    <w:pPr>
      <w:keepNext/>
      <w:jc w:val="center"/>
      <w:outlineLvl w:val="0"/>
    </w:pPr>
    <w:rPr>
      <w:rFonts w:ascii="Cambria" w:hAnsi="Cambria" w:cs="Cambria"/>
      <w:b/>
      <w:bCs/>
      <w:kern w:val="32"/>
      <w:sz w:val="32"/>
      <w:szCs w:val="32"/>
    </w:rPr>
  </w:style>
  <w:style w:type="paragraph" w:styleId="2">
    <w:name w:val="heading 2"/>
    <w:basedOn w:val="a"/>
    <w:next w:val="a"/>
    <w:link w:val="20"/>
    <w:uiPriority w:val="99"/>
    <w:qFormat/>
    <w:rsid w:val="00C977EF"/>
    <w:pPr>
      <w:keepNext/>
      <w:outlineLvl w:val="1"/>
    </w:pPr>
    <w:rPr>
      <w:rFonts w:ascii="Cambria" w:hAnsi="Cambria" w:cs="Cambria"/>
      <w:b/>
      <w:bCs/>
      <w:i/>
      <w:iCs/>
      <w:sz w:val="28"/>
      <w:szCs w:val="28"/>
    </w:rPr>
  </w:style>
  <w:style w:type="paragraph" w:styleId="4">
    <w:name w:val="heading 4"/>
    <w:basedOn w:val="a"/>
    <w:next w:val="a"/>
    <w:link w:val="40"/>
    <w:uiPriority w:val="99"/>
    <w:qFormat/>
    <w:rsid w:val="00C977EF"/>
    <w:pPr>
      <w:keepNext/>
      <w:spacing w:line="360" w:lineRule="auto"/>
      <w:jc w:val="both"/>
      <w:outlineLvl w:val="3"/>
    </w:pPr>
    <w:rPr>
      <w:rFonts w:ascii="Calibri" w:hAnsi="Calibri" w:cs="Calibri"/>
      <w:b/>
      <w:bCs/>
      <w:sz w:val="28"/>
      <w:szCs w:val="28"/>
    </w:rPr>
  </w:style>
  <w:style w:type="paragraph" w:styleId="7">
    <w:name w:val="heading 7"/>
    <w:basedOn w:val="a"/>
    <w:next w:val="a"/>
    <w:link w:val="70"/>
    <w:uiPriority w:val="99"/>
    <w:qFormat/>
    <w:rsid w:val="00040A02"/>
    <w:pPr>
      <w:spacing w:before="240" w:after="60"/>
      <w:outlineLvl w:val="6"/>
    </w:pPr>
    <w:rPr>
      <w:rFonts w:ascii="Calibri"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8608D"/>
    <w:rPr>
      <w:rFonts w:ascii="Cambria" w:hAnsi="Cambria" w:cs="Cambria"/>
      <w:b/>
      <w:bCs/>
      <w:kern w:val="32"/>
      <w:sz w:val="32"/>
      <w:szCs w:val="32"/>
    </w:rPr>
  </w:style>
  <w:style w:type="character" w:customStyle="1" w:styleId="20">
    <w:name w:val="Заголовок 2 Знак"/>
    <w:link w:val="2"/>
    <w:uiPriority w:val="99"/>
    <w:semiHidden/>
    <w:locked/>
    <w:rsid w:val="0088608D"/>
    <w:rPr>
      <w:rFonts w:ascii="Cambria" w:hAnsi="Cambria" w:cs="Cambria"/>
      <w:b/>
      <w:bCs/>
      <w:i/>
      <w:iCs/>
      <w:sz w:val="28"/>
      <w:szCs w:val="28"/>
    </w:rPr>
  </w:style>
  <w:style w:type="character" w:customStyle="1" w:styleId="40">
    <w:name w:val="Заголовок 4 Знак"/>
    <w:link w:val="4"/>
    <w:uiPriority w:val="99"/>
    <w:semiHidden/>
    <w:locked/>
    <w:rsid w:val="0088608D"/>
    <w:rPr>
      <w:rFonts w:ascii="Calibri" w:hAnsi="Calibri" w:cs="Calibri"/>
      <w:b/>
      <w:bCs/>
      <w:sz w:val="28"/>
      <w:szCs w:val="28"/>
    </w:rPr>
  </w:style>
  <w:style w:type="character" w:customStyle="1" w:styleId="70">
    <w:name w:val="Заголовок 7 Знак"/>
    <w:link w:val="7"/>
    <w:uiPriority w:val="99"/>
    <w:semiHidden/>
    <w:locked/>
    <w:rsid w:val="0088608D"/>
    <w:rPr>
      <w:rFonts w:ascii="Calibri" w:hAnsi="Calibri" w:cs="Calibri"/>
      <w:sz w:val="24"/>
      <w:szCs w:val="24"/>
    </w:rPr>
  </w:style>
  <w:style w:type="paragraph" w:styleId="a3">
    <w:name w:val="Title"/>
    <w:basedOn w:val="a"/>
    <w:link w:val="a4"/>
    <w:uiPriority w:val="99"/>
    <w:qFormat/>
    <w:rsid w:val="00C977EF"/>
    <w:pPr>
      <w:jc w:val="center"/>
    </w:pPr>
    <w:rPr>
      <w:b/>
      <w:bCs/>
      <w:sz w:val="24"/>
      <w:szCs w:val="24"/>
    </w:rPr>
  </w:style>
  <w:style w:type="character" w:customStyle="1" w:styleId="a4">
    <w:name w:val="Заголовок Знак"/>
    <w:link w:val="a3"/>
    <w:uiPriority w:val="99"/>
    <w:locked/>
    <w:rsid w:val="00C66991"/>
    <w:rPr>
      <w:b/>
      <w:bCs/>
      <w:sz w:val="24"/>
      <w:szCs w:val="24"/>
    </w:rPr>
  </w:style>
  <w:style w:type="paragraph" w:styleId="a5">
    <w:name w:val="Body Text"/>
    <w:basedOn w:val="a"/>
    <w:link w:val="a6"/>
    <w:uiPriority w:val="99"/>
    <w:rsid w:val="00C977EF"/>
    <w:pPr>
      <w:jc w:val="both"/>
    </w:pPr>
    <w:rPr>
      <w:sz w:val="24"/>
      <w:szCs w:val="24"/>
    </w:rPr>
  </w:style>
  <w:style w:type="character" w:customStyle="1" w:styleId="a6">
    <w:name w:val="Основной текст Знак"/>
    <w:link w:val="a5"/>
    <w:uiPriority w:val="99"/>
    <w:locked/>
    <w:rsid w:val="00E84179"/>
    <w:rPr>
      <w:sz w:val="24"/>
      <w:szCs w:val="24"/>
    </w:rPr>
  </w:style>
  <w:style w:type="paragraph" w:styleId="a7">
    <w:name w:val="Body Text Indent"/>
    <w:basedOn w:val="a"/>
    <w:link w:val="a8"/>
    <w:uiPriority w:val="99"/>
    <w:rsid w:val="00C977EF"/>
    <w:pPr>
      <w:ind w:left="720"/>
      <w:jc w:val="center"/>
    </w:pPr>
    <w:rPr>
      <w:b/>
      <w:bCs/>
      <w:i/>
      <w:iCs/>
      <w:sz w:val="24"/>
      <w:szCs w:val="24"/>
    </w:rPr>
  </w:style>
  <w:style w:type="character" w:customStyle="1" w:styleId="a8">
    <w:name w:val="Основной текст с отступом Знак"/>
    <w:link w:val="a7"/>
    <w:uiPriority w:val="99"/>
    <w:locked/>
    <w:rsid w:val="00E84179"/>
    <w:rPr>
      <w:b/>
      <w:bCs/>
      <w:i/>
      <w:iCs/>
      <w:sz w:val="24"/>
      <w:szCs w:val="24"/>
    </w:rPr>
  </w:style>
  <w:style w:type="paragraph" w:styleId="21">
    <w:name w:val="Body Text Indent 2"/>
    <w:basedOn w:val="a"/>
    <w:link w:val="22"/>
    <w:uiPriority w:val="99"/>
    <w:rsid w:val="00C977EF"/>
    <w:pPr>
      <w:ind w:left="720"/>
      <w:jc w:val="both"/>
    </w:pPr>
  </w:style>
  <w:style w:type="character" w:customStyle="1" w:styleId="22">
    <w:name w:val="Основной текст с отступом 2 Знак"/>
    <w:link w:val="21"/>
    <w:uiPriority w:val="99"/>
    <w:semiHidden/>
    <w:locked/>
    <w:rsid w:val="0088608D"/>
    <w:rPr>
      <w:sz w:val="20"/>
      <w:szCs w:val="20"/>
    </w:rPr>
  </w:style>
  <w:style w:type="paragraph" w:styleId="3">
    <w:name w:val="Body Text Indent 3"/>
    <w:basedOn w:val="a"/>
    <w:link w:val="30"/>
    <w:uiPriority w:val="99"/>
    <w:rsid w:val="00C977EF"/>
    <w:pPr>
      <w:ind w:firstLine="720"/>
      <w:jc w:val="both"/>
    </w:pPr>
    <w:rPr>
      <w:sz w:val="16"/>
      <w:szCs w:val="16"/>
    </w:rPr>
  </w:style>
  <w:style w:type="character" w:customStyle="1" w:styleId="30">
    <w:name w:val="Основной текст с отступом 3 Знак"/>
    <w:link w:val="3"/>
    <w:uiPriority w:val="99"/>
    <w:semiHidden/>
    <w:locked/>
    <w:rsid w:val="0088608D"/>
    <w:rPr>
      <w:sz w:val="16"/>
      <w:szCs w:val="16"/>
    </w:rPr>
  </w:style>
  <w:style w:type="paragraph" w:customStyle="1" w:styleId="11">
    <w:name w:val="Обычный1"/>
    <w:uiPriority w:val="99"/>
    <w:rsid w:val="00C977EF"/>
    <w:pPr>
      <w:widowControl w:val="0"/>
      <w:spacing w:line="260" w:lineRule="auto"/>
      <w:ind w:firstLine="680"/>
      <w:jc w:val="both"/>
    </w:pPr>
    <w:rPr>
      <w:sz w:val="22"/>
      <w:szCs w:val="22"/>
    </w:rPr>
  </w:style>
  <w:style w:type="paragraph" w:customStyle="1" w:styleId="a9">
    <w:name w:val="Îñíîâí"/>
    <w:basedOn w:val="a"/>
    <w:uiPriority w:val="99"/>
    <w:rsid w:val="001066DC"/>
    <w:pPr>
      <w:widowControl w:val="0"/>
      <w:jc w:val="both"/>
    </w:pPr>
    <w:rPr>
      <w:sz w:val="22"/>
      <w:szCs w:val="22"/>
    </w:rPr>
  </w:style>
  <w:style w:type="paragraph" w:styleId="aa">
    <w:name w:val="footer"/>
    <w:basedOn w:val="a"/>
    <w:link w:val="ab"/>
    <w:rsid w:val="00C54C9D"/>
    <w:pPr>
      <w:tabs>
        <w:tab w:val="center" w:pos="4677"/>
        <w:tab w:val="right" w:pos="9355"/>
      </w:tabs>
    </w:pPr>
  </w:style>
  <w:style w:type="character" w:customStyle="1" w:styleId="ab">
    <w:name w:val="Нижний колонтитул Знак"/>
    <w:link w:val="aa"/>
    <w:locked/>
    <w:rsid w:val="0088608D"/>
    <w:rPr>
      <w:sz w:val="20"/>
      <w:szCs w:val="20"/>
    </w:rPr>
  </w:style>
  <w:style w:type="character" w:styleId="ac">
    <w:name w:val="page number"/>
    <w:basedOn w:val="a0"/>
    <w:rsid w:val="00C54C9D"/>
  </w:style>
  <w:style w:type="paragraph" w:styleId="ad">
    <w:name w:val="Balloon Text"/>
    <w:basedOn w:val="a"/>
    <w:link w:val="ae"/>
    <w:uiPriority w:val="99"/>
    <w:semiHidden/>
    <w:rsid w:val="00590742"/>
    <w:rPr>
      <w:sz w:val="2"/>
      <w:szCs w:val="2"/>
    </w:rPr>
  </w:style>
  <w:style w:type="character" w:customStyle="1" w:styleId="ae">
    <w:name w:val="Текст выноски Знак"/>
    <w:link w:val="ad"/>
    <w:uiPriority w:val="99"/>
    <w:semiHidden/>
    <w:locked/>
    <w:rsid w:val="0088608D"/>
    <w:rPr>
      <w:sz w:val="2"/>
      <w:szCs w:val="2"/>
    </w:rPr>
  </w:style>
  <w:style w:type="paragraph" w:styleId="af">
    <w:name w:val="header"/>
    <w:basedOn w:val="a"/>
    <w:link w:val="af0"/>
    <w:uiPriority w:val="99"/>
    <w:rsid w:val="00FC4F07"/>
    <w:pPr>
      <w:tabs>
        <w:tab w:val="center" w:pos="4677"/>
        <w:tab w:val="right" w:pos="9355"/>
      </w:tabs>
    </w:pPr>
  </w:style>
  <w:style w:type="character" w:customStyle="1" w:styleId="af0">
    <w:name w:val="Верхний колонтитул Знак"/>
    <w:link w:val="af"/>
    <w:uiPriority w:val="99"/>
    <w:semiHidden/>
    <w:locked/>
    <w:rsid w:val="0088608D"/>
    <w:rPr>
      <w:sz w:val="20"/>
      <w:szCs w:val="20"/>
    </w:rPr>
  </w:style>
  <w:style w:type="table" w:styleId="af1">
    <w:name w:val="Table Grid"/>
    <w:basedOn w:val="a1"/>
    <w:uiPriority w:val="99"/>
    <w:rsid w:val="00DB2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uiPriority w:val="99"/>
    <w:rsid w:val="007A19C3"/>
    <w:pPr>
      <w:widowControl w:val="0"/>
      <w:spacing w:before="120" w:after="120"/>
      <w:ind w:firstLine="851"/>
      <w:jc w:val="both"/>
    </w:pPr>
    <w:rPr>
      <w:sz w:val="24"/>
      <w:szCs w:val="24"/>
    </w:rPr>
  </w:style>
  <w:style w:type="character" w:customStyle="1" w:styleId="iiianoaieou">
    <w:name w:val="iiia? no?aieou"/>
    <w:basedOn w:val="a0"/>
    <w:uiPriority w:val="99"/>
    <w:rsid w:val="007A19C3"/>
  </w:style>
  <w:style w:type="paragraph" w:customStyle="1" w:styleId="af2">
    <w:name w:val="Знак"/>
    <w:basedOn w:val="a"/>
    <w:uiPriority w:val="99"/>
    <w:rsid w:val="00933375"/>
    <w:pPr>
      <w:spacing w:after="160" w:line="240" w:lineRule="exact"/>
    </w:pPr>
    <w:rPr>
      <w:lang w:eastAsia="zh-CN"/>
    </w:rPr>
  </w:style>
  <w:style w:type="paragraph" w:customStyle="1" w:styleId="ConsNormal">
    <w:name w:val="ConsNormal"/>
    <w:uiPriority w:val="99"/>
    <w:rsid w:val="000D5676"/>
    <w:pPr>
      <w:widowControl w:val="0"/>
      <w:ind w:firstLine="720"/>
    </w:pPr>
    <w:rPr>
      <w:rFonts w:ascii="Arial" w:hAnsi="Arial" w:cs="Arial"/>
    </w:rPr>
  </w:style>
  <w:style w:type="paragraph" w:customStyle="1" w:styleId="Text">
    <w:name w:val="Text"/>
    <w:basedOn w:val="a"/>
    <w:uiPriority w:val="99"/>
    <w:rsid w:val="00B55BD2"/>
    <w:pPr>
      <w:spacing w:after="240"/>
    </w:pPr>
    <w:rPr>
      <w:sz w:val="24"/>
      <w:szCs w:val="24"/>
      <w:lang w:val="en-US" w:eastAsia="en-US"/>
    </w:rPr>
  </w:style>
  <w:style w:type="paragraph" w:styleId="af3">
    <w:name w:val="List Paragraph"/>
    <w:basedOn w:val="a"/>
    <w:uiPriority w:val="34"/>
    <w:qFormat/>
    <w:rsid w:val="00E667B7"/>
    <w:pPr>
      <w:ind w:left="720"/>
    </w:pPr>
  </w:style>
  <w:style w:type="character" w:styleId="af4">
    <w:name w:val="Hyperlink"/>
    <w:uiPriority w:val="99"/>
    <w:semiHidden/>
    <w:rsid w:val="0044538C"/>
    <w:rPr>
      <w:color w:val="0000FF"/>
      <w:u w:val="single"/>
    </w:rPr>
  </w:style>
  <w:style w:type="paragraph" w:customStyle="1" w:styleId="ConsNonformat">
    <w:name w:val="ConsNonformat"/>
    <w:semiHidden/>
    <w:rsid w:val="0073527B"/>
    <w:pPr>
      <w:widowControl w:val="0"/>
      <w:autoSpaceDE w:val="0"/>
      <w:autoSpaceDN w:val="0"/>
      <w:adjustRightInd w:val="0"/>
      <w:ind w:right="19772"/>
    </w:pPr>
    <w:rPr>
      <w:rFonts w:ascii="Courier New" w:hAnsi="Courier New" w:cs="Courier New"/>
    </w:rPr>
  </w:style>
  <w:style w:type="paragraph" w:customStyle="1" w:styleId="af5">
    <w:name w:val="Тендерные данные"/>
    <w:basedOn w:val="a"/>
    <w:uiPriority w:val="99"/>
    <w:semiHidden/>
    <w:rsid w:val="001934FB"/>
    <w:pPr>
      <w:tabs>
        <w:tab w:val="left" w:pos="1985"/>
      </w:tabs>
      <w:spacing w:before="120" w:after="60"/>
      <w:jc w:val="both"/>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660093">
      <w:bodyDiv w:val="1"/>
      <w:marLeft w:val="0"/>
      <w:marRight w:val="0"/>
      <w:marTop w:val="0"/>
      <w:marBottom w:val="0"/>
      <w:divBdr>
        <w:top w:val="none" w:sz="0" w:space="0" w:color="auto"/>
        <w:left w:val="none" w:sz="0" w:space="0" w:color="auto"/>
        <w:bottom w:val="none" w:sz="0" w:space="0" w:color="auto"/>
        <w:right w:val="none" w:sz="0" w:space="0" w:color="auto"/>
      </w:divBdr>
    </w:div>
    <w:div w:id="1452357150">
      <w:marLeft w:val="0"/>
      <w:marRight w:val="0"/>
      <w:marTop w:val="0"/>
      <w:marBottom w:val="0"/>
      <w:divBdr>
        <w:top w:val="none" w:sz="0" w:space="0" w:color="auto"/>
        <w:left w:val="none" w:sz="0" w:space="0" w:color="auto"/>
        <w:bottom w:val="none" w:sz="0" w:space="0" w:color="auto"/>
        <w:right w:val="none" w:sz="0" w:space="0" w:color="auto"/>
      </w:divBdr>
    </w:div>
    <w:div w:id="1452357151">
      <w:marLeft w:val="0"/>
      <w:marRight w:val="0"/>
      <w:marTop w:val="0"/>
      <w:marBottom w:val="0"/>
      <w:divBdr>
        <w:top w:val="none" w:sz="0" w:space="0" w:color="auto"/>
        <w:left w:val="none" w:sz="0" w:space="0" w:color="auto"/>
        <w:bottom w:val="none" w:sz="0" w:space="0" w:color="auto"/>
        <w:right w:val="none" w:sz="0" w:space="0" w:color="auto"/>
      </w:divBdr>
    </w:div>
    <w:div w:id="1452357152">
      <w:marLeft w:val="0"/>
      <w:marRight w:val="0"/>
      <w:marTop w:val="0"/>
      <w:marBottom w:val="0"/>
      <w:divBdr>
        <w:top w:val="none" w:sz="0" w:space="0" w:color="auto"/>
        <w:left w:val="none" w:sz="0" w:space="0" w:color="auto"/>
        <w:bottom w:val="none" w:sz="0" w:space="0" w:color="auto"/>
        <w:right w:val="none" w:sz="0" w:space="0" w:color="auto"/>
      </w:divBdr>
    </w:div>
    <w:div w:id="14523571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1FA89-BB64-49BF-8D06-06CCBACC2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11</Pages>
  <Words>3976</Words>
  <Characters>22667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ДОГОВОР №____________________</vt:lpstr>
    </vt:vector>
  </TitlesOfParts>
  <Company>DG Win&amp;Soft</Company>
  <LinksUpToDate>false</LinksUpToDate>
  <CharactersWithSpaces>26590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№____________________</dc:title>
  <dc:creator>иван</dc:creator>
  <cp:lastModifiedBy>Шангареева Инна Григорьевна</cp:lastModifiedBy>
  <cp:revision>48</cp:revision>
  <cp:lastPrinted>2019-04-29T05:17:00Z</cp:lastPrinted>
  <dcterms:created xsi:type="dcterms:W3CDTF">2020-04-29T06:48:00Z</dcterms:created>
  <dcterms:modified xsi:type="dcterms:W3CDTF">2023-04-27T10:30:00Z</dcterms:modified>
</cp:coreProperties>
</file>