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140963">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0F1D00">
              <w:rPr>
                <w:rFonts w:ascii="Times New Roman" w:hAnsi="Times New Roman"/>
                <w:bCs/>
              </w:rPr>
              <w:t>11</w:t>
            </w:r>
            <w:r w:rsidR="00F15B11" w:rsidRPr="006A7811">
              <w:rPr>
                <w:rFonts w:ascii="Times New Roman" w:hAnsi="Times New Roman"/>
                <w:bCs/>
              </w:rPr>
              <w:t>»</w:t>
            </w:r>
            <w:r w:rsidR="00205A8F">
              <w:rPr>
                <w:rFonts w:ascii="Times New Roman" w:hAnsi="Times New Roman"/>
                <w:bCs/>
              </w:rPr>
              <w:t xml:space="preserve"> </w:t>
            </w:r>
            <w:r w:rsidR="00487723">
              <w:rPr>
                <w:rFonts w:ascii="Times New Roman" w:hAnsi="Times New Roman"/>
                <w:bCs/>
              </w:rPr>
              <w:t>июл</w:t>
            </w:r>
            <w:r w:rsidR="00140963">
              <w:rPr>
                <w:rFonts w:ascii="Times New Roman" w:hAnsi="Times New Roman"/>
                <w:bCs/>
              </w:rPr>
              <w:t>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140963" w:rsidRDefault="006843FE" w:rsidP="000A665C">
      <w:pPr>
        <w:widowControl w:val="0"/>
        <w:spacing w:after="0" w:line="240" w:lineRule="auto"/>
        <w:jc w:val="center"/>
        <w:outlineLvl w:val="0"/>
        <w:rPr>
          <w:rFonts w:ascii="Times New Roman" w:eastAsia="Times New Roman" w:hAnsi="Times New Roman"/>
          <w:lang w:eastAsia="ru-RU"/>
        </w:rPr>
      </w:pPr>
      <w:r w:rsidRPr="00140963">
        <w:rPr>
          <w:rFonts w:ascii="Times New Roman" w:eastAsia="Calibri" w:hAnsi="Times New Roman"/>
        </w:rPr>
        <w:t>открытого</w:t>
      </w:r>
      <w:r w:rsidR="004F32FE" w:rsidRPr="00140963">
        <w:rPr>
          <w:rFonts w:ascii="Times New Roman" w:eastAsia="Calibri" w:hAnsi="Times New Roman"/>
        </w:rPr>
        <w:t xml:space="preserve"> </w:t>
      </w:r>
      <w:r w:rsidRPr="00140963">
        <w:rPr>
          <w:rFonts w:ascii="Times New Roman" w:eastAsia="Calibri" w:hAnsi="Times New Roman"/>
        </w:rPr>
        <w:t xml:space="preserve">запроса </w:t>
      </w:r>
      <w:r w:rsidR="004F32FE" w:rsidRPr="00140963">
        <w:rPr>
          <w:rFonts w:ascii="Times New Roman" w:eastAsia="Calibri" w:hAnsi="Times New Roman"/>
        </w:rPr>
        <w:t xml:space="preserve">предложений в электронной форме </w:t>
      </w:r>
      <w:r w:rsidR="00205A8F" w:rsidRPr="00140963">
        <w:rPr>
          <w:rFonts w:ascii="Times New Roman" w:eastAsia="Calibri" w:hAnsi="Times New Roman"/>
        </w:rPr>
        <w:t xml:space="preserve">на право заключения договора </w:t>
      </w:r>
      <w:r w:rsidR="000A665C" w:rsidRPr="00140963">
        <w:rPr>
          <w:rFonts w:ascii="Times New Roman" w:eastAsia="Calibri" w:hAnsi="Times New Roman"/>
        </w:rPr>
        <w:t>на</w:t>
      </w:r>
      <w:r w:rsidR="000A665C" w:rsidRPr="00140963">
        <w:rPr>
          <w:rFonts w:ascii="Times New Roman" w:eastAsia="Times New Roman" w:hAnsi="Times New Roman"/>
          <w:bCs/>
          <w:lang w:eastAsia="ru-RU"/>
        </w:rPr>
        <w:t xml:space="preserve"> </w:t>
      </w:r>
      <w:r w:rsidR="00140963">
        <w:rPr>
          <w:rFonts w:ascii="Times New Roman" w:eastAsia="Times New Roman" w:hAnsi="Times New Roman"/>
          <w:bCs/>
          <w:lang w:eastAsia="ru-RU"/>
        </w:rPr>
        <w:t>в</w:t>
      </w:r>
      <w:r w:rsidR="00140963" w:rsidRPr="00140963">
        <w:rPr>
          <w:rFonts w:ascii="Times New Roman" w:eastAsia="Times New Roman" w:hAnsi="Times New Roman"/>
          <w:bCs/>
          <w:lang w:eastAsia="ru-RU"/>
        </w:rPr>
        <w:t>ыполнение работ по ремонту мягких кровель наплавляемыми материалами 3-й и 4-й территории и металлических кровель 1-й территории</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487723" w:rsidP="000A665C">
            <w:pPr>
              <w:widowControl w:val="0"/>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Выполнение</w:t>
            </w:r>
            <w:r w:rsidRPr="00487723">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работ</w:t>
            </w:r>
            <w:r w:rsidRPr="00487723">
              <w:rPr>
                <w:rFonts w:ascii="Times New Roman" w:eastAsia="Times New Roman" w:hAnsi="Times New Roman"/>
                <w:bCs/>
                <w:sz w:val="24"/>
                <w:szCs w:val="24"/>
                <w:lang w:eastAsia="ru-RU"/>
              </w:rPr>
              <w:t xml:space="preserve"> по замене оконных блоков, к. 3110 и монтаж </w:t>
            </w:r>
            <w:proofErr w:type="spellStart"/>
            <w:r w:rsidRPr="00487723">
              <w:rPr>
                <w:rFonts w:ascii="Times New Roman" w:eastAsia="Times New Roman" w:hAnsi="Times New Roman"/>
                <w:bCs/>
                <w:sz w:val="24"/>
                <w:szCs w:val="24"/>
                <w:lang w:eastAsia="ru-RU"/>
              </w:rPr>
              <w:t>рольставен</w:t>
            </w:r>
            <w:proofErr w:type="spellEnd"/>
            <w:r w:rsidRPr="00487723">
              <w:rPr>
                <w:rFonts w:ascii="Times New Roman" w:eastAsia="Times New Roman" w:hAnsi="Times New Roman"/>
                <w:bCs/>
                <w:sz w:val="24"/>
                <w:szCs w:val="24"/>
                <w:lang w:eastAsia="ru-RU"/>
              </w:rPr>
              <w:t xml:space="preserve"> на фасад здания, 1-й блок, на 1-ой </w:t>
            </w:r>
            <w:r>
              <w:rPr>
                <w:rFonts w:ascii="Times New Roman" w:eastAsia="Times New Roman" w:hAnsi="Times New Roman"/>
                <w:bCs/>
                <w:sz w:val="24"/>
                <w:szCs w:val="24"/>
                <w:lang w:eastAsia="ru-RU"/>
              </w:rPr>
              <w:t>территории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487723">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487723">
              <w:rPr>
                <w:rFonts w:ascii="Times New Roman" w:hAnsi="Times New Roman"/>
                <w:bCs/>
                <w:sz w:val="24"/>
                <w:szCs w:val="24"/>
              </w:rPr>
              <w:t>141</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140963">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487723" w:rsidP="000A665C">
            <w:pPr>
              <w:autoSpaceDE w:val="0"/>
              <w:autoSpaceDN w:val="0"/>
              <w:adjustRightInd w:val="0"/>
              <w:spacing w:after="0" w:line="240" w:lineRule="auto"/>
              <w:jc w:val="both"/>
              <w:rPr>
                <w:rFonts w:ascii="Times New Roman" w:hAnsi="Times New Roman"/>
                <w:bCs/>
                <w:sz w:val="24"/>
                <w:szCs w:val="24"/>
              </w:rPr>
            </w:pPr>
            <w:r w:rsidRPr="00487723">
              <w:rPr>
                <w:rFonts w:ascii="Times New Roman" w:eastAsia="Times New Roman" w:hAnsi="Times New Roman"/>
                <w:sz w:val="24"/>
                <w:szCs w:val="24"/>
                <w:lang w:eastAsia="ru-RU"/>
              </w:rPr>
              <w:t>1 023 566 (Один миллион двадцать три тысячи пятьсот шестьдесят шесть) рублей 40 копеек</w:t>
            </w:r>
            <w:r w:rsidR="00140963" w:rsidRPr="00140963">
              <w:rPr>
                <w:rFonts w:ascii="Times New Roman" w:eastAsia="Times New Roman" w:hAnsi="Times New Roman"/>
                <w:sz w:val="24"/>
                <w:szCs w:val="24"/>
                <w:lang w:eastAsia="ru-RU"/>
              </w:rPr>
              <w:t xml:space="preserve">, </w:t>
            </w:r>
            <w:r w:rsidR="00140963" w:rsidRPr="00140963">
              <w:rPr>
                <w:rFonts w:ascii="Times New Roman" w:eastAsia="Calibri" w:hAnsi="Times New Roman"/>
                <w:sz w:val="24"/>
                <w:szCs w:val="24"/>
              </w:rPr>
              <w:t>включая все налоги, сборы и обязательные платежи</w:t>
            </w:r>
            <w:r w:rsidR="00140963" w:rsidRPr="00140963">
              <w:rPr>
                <w:rFonts w:ascii="Times New Roman" w:eastAsia="Calibri" w:hAnsi="Times New Roman"/>
                <w:bCs/>
                <w:sz w:val="24"/>
                <w:szCs w:val="24"/>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Стоимость выполняемых подрядчиком работ включает в себя:</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все затраты Подрядчика, в том числе резервы на покрытие непредвиденных затрат по выполнению работ по настоящему Договору, включая расходы на устранение недостатков;</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все расходы по обязательствам и обязанностям всех видов и рисков, которые входят в выполнение обязательств Подрядчика,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вознаграждение Подрядчика, а также налоги, пошлины, сборы и другие обязательные платежи, подлежащие оплате Подрядчиком в связи с исполнением им своих обязательств по Договору.</w:t>
            </w:r>
          </w:p>
          <w:p w:rsidR="000A665C" w:rsidRPr="000A665C" w:rsidRDefault="000A665C"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Стоимость работ является твердой, определяется на весь срок действия договора. Стоимость работ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w:t>
            </w:r>
          </w:p>
          <w:p w:rsidR="0089509C" w:rsidRPr="00C22883" w:rsidRDefault="00BB7154"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 xml:space="preserve">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w:t>
            </w:r>
            <w:r w:rsidR="003F6F53" w:rsidRPr="00403123">
              <w:rPr>
                <w:rFonts w:ascii="Times New Roman" w:hAnsi="Times New Roman"/>
                <w:bCs/>
                <w:sz w:val="24"/>
                <w:szCs w:val="24"/>
              </w:rPr>
              <w:lastRenderedPageBreak/>
              <w:t>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lastRenderedPageBreak/>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 xml:space="preserve">обеспечения заявки и удержания при уклонении </w:t>
            </w:r>
            <w:r w:rsidR="000A665C">
              <w:rPr>
                <w:rFonts w:ascii="Times New Roman" w:eastAsia="Times New Roman" w:hAnsi="Times New Roman"/>
                <w:sz w:val="24"/>
                <w:szCs w:val="24"/>
                <w:lang w:eastAsia="ru-RU"/>
              </w:rPr>
              <w:lastRenderedPageBreak/>
              <w:t>участника закупки, который обязан заключить договор</w:t>
            </w:r>
          </w:p>
        </w:tc>
        <w:tc>
          <w:tcPr>
            <w:tcW w:w="6946" w:type="dxa"/>
            <w:vAlign w:val="center"/>
          </w:tcPr>
          <w:p w:rsidR="00CB42F5" w:rsidRPr="00BB190E" w:rsidRDefault="00487723" w:rsidP="004877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Требование не установлено, в соответствии с пп.10.10.1 Положения о закупке</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0F1D00">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0F1D00">
              <w:rPr>
                <w:rFonts w:ascii="Times New Roman" w:eastAsia="Times New Roman" w:hAnsi="Times New Roman"/>
                <w:bCs/>
                <w:sz w:val="24"/>
                <w:szCs w:val="24"/>
                <w:lang w:eastAsia="ru-RU"/>
              </w:rPr>
              <w:t>18</w:t>
            </w:r>
            <w:r w:rsidRPr="00D3397D">
              <w:rPr>
                <w:rFonts w:ascii="Times New Roman" w:eastAsia="Times New Roman" w:hAnsi="Times New Roman"/>
                <w:bCs/>
                <w:sz w:val="24"/>
                <w:szCs w:val="24"/>
                <w:lang w:eastAsia="ru-RU"/>
              </w:rPr>
              <w:t xml:space="preserve">» </w:t>
            </w:r>
            <w:r w:rsidR="000F1D00">
              <w:rPr>
                <w:rFonts w:ascii="Times New Roman" w:eastAsia="Times New Roman" w:hAnsi="Times New Roman"/>
                <w:bCs/>
                <w:sz w:val="24"/>
                <w:szCs w:val="24"/>
                <w:lang w:eastAsia="ru-RU"/>
              </w:rPr>
              <w:t>июля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0F1D00">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0F1D00">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000F1D00">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0F1D00">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0F1D00">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000F1D00">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w:t>
            </w:r>
            <w:r w:rsidRPr="00D16A5A">
              <w:rPr>
                <w:rFonts w:ascii="Times New Roman" w:hAnsi="Times New Roman"/>
                <w:color w:val="000000"/>
                <w:sz w:val="24"/>
                <w:szCs w:val="24"/>
              </w:rPr>
              <w:lastRenderedPageBreak/>
              <w:t>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487723" w:rsidRDefault="00085C2E" w:rsidP="00085C2E">
            <w:pPr>
              <w:suppressAutoHyphens/>
              <w:spacing w:after="0" w:line="240" w:lineRule="auto"/>
              <w:rPr>
                <w:rFonts w:ascii="Times New Roman" w:eastAsia="Times New Roman" w:hAnsi="Times New Roman"/>
                <w:b/>
                <w:bCs/>
                <w:color w:val="000000" w:themeColor="text1"/>
                <w:spacing w:val="-6"/>
                <w:sz w:val="24"/>
                <w:szCs w:val="24"/>
                <w:lang w:eastAsia="ru-RU"/>
              </w:rPr>
            </w:pPr>
            <w:r w:rsidRPr="00487723">
              <w:rPr>
                <w:rFonts w:ascii="Times New Roman" w:eastAsia="Times New Roman" w:hAnsi="Times New Roman"/>
                <w:b/>
                <w:sz w:val="24"/>
                <w:szCs w:val="24"/>
                <w:lang w:eastAsia="ru-RU"/>
              </w:rPr>
              <w:t>«</w:t>
            </w:r>
            <w:r w:rsidR="000F1D00">
              <w:rPr>
                <w:rFonts w:ascii="Times New Roman" w:eastAsia="Times New Roman" w:hAnsi="Times New Roman"/>
                <w:b/>
                <w:sz w:val="24"/>
                <w:szCs w:val="24"/>
                <w:lang w:eastAsia="ru-RU"/>
              </w:rPr>
              <w:t>18</w:t>
            </w:r>
            <w:r w:rsidRPr="00487723">
              <w:rPr>
                <w:rFonts w:ascii="Times New Roman" w:eastAsia="Times New Roman" w:hAnsi="Times New Roman"/>
                <w:b/>
                <w:sz w:val="24"/>
                <w:szCs w:val="24"/>
                <w:lang w:eastAsia="ru-RU"/>
              </w:rPr>
              <w:t xml:space="preserve">» </w:t>
            </w:r>
            <w:r w:rsidR="000F1D00">
              <w:rPr>
                <w:rFonts w:ascii="Times New Roman" w:eastAsia="Times New Roman" w:hAnsi="Times New Roman"/>
                <w:b/>
                <w:sz w:val="24"/>
                <w:szCs w:val="24"/>
                <w:lang w:eastAsia="ru-RU"/>
              </w:rPr>
              <w:t>июля</w:t>
            </w:r>
            <w:r w:rsidR="009E23E3" w:rsidRPr="00487723">
              <w:rPr>
                <w:rFonts w:ascii="Times New Roman" w:eastAsia="Times New Roman" w:hAnsi="Times New Roman"/>
                <w:b/>
                <w:sz w:val="24"/>
                <w:szCs w:val="24"/>
                <w:lang w:eastAsia="ru-RU"/>
              </w:rPr>
              <w:t xml:space="preserve"> 2023</w:t>
            </w:r>
            <w:r w:rsidRPr="00487723">
              <w:rPr>
                <w:rFonts w:ascii="Times New Roman" w:eastAsia="Times New Roman" w:hAnsi="Times New Roman"/>
                <w:b/>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xml:space="preserve">, предоставления обеспечения </w:t>
            </w:r>
            <w:r w:rsidR="005F42CF">
              <w:rPr>
                <w:rFonts w:ascii="Times New Roman" w:eastAsia="Times New Roman" w:hAnsi="Times New Roman"/>
                <w:spacing w:val="-6"/>
                <w:sz w:val="24"/>
                <w:szCs w:val="24"/>
                <w:lang w:eastAsia="ru-RU"/>
              </w:rPr>
              <w:lastRenderedPageBreak/>
              <w:t>исполнения договора, сроку его действия</w:t>
            </w:r>
          </w:p>
        </w:tc>
        <w:tc>
          <w:tcPr>
            <w:tcW w:w="6946" w:type="dxa"/>
            <w:vAlign w:val="center"/>
          </w:tcPr>
          <w:p w:rsidR="00BB190E" w:rsidRPr="000F1C88" w:rsidRDefault="00140963" w:rsidP="00140963">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hAnsi="Times New Roman"/>
                <w:sz w:val="24"/>
                <w:szCs w:val="24"/>
              </w:rPr>
              <w:lastRenderedPageBreak/>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140963" w:rsidRPr="00140963" w:rsidRDefault="00140963" w:rsidP="00140963">
            <w:pPr>
              <w:suppressAutoHyphens/>
              <w:spacing w:after="0" w:line="240" w:lineRule="auto"/>
              <w:jc w:val="both"/>
              <w:rPr>
                <w:rFonts w:ascii="Times New Roman" w:eastAsia="Times New Roman" w:hAnsi="Times New Roman"/>
                <w:sz w:val="24"/>
                <w:szCs w:val="24"/>
                <w:lang w:eastAsia="ru-RU"/>
              </w:rPr>
            </w:pPr>
            <w:r w:rsidRPr="0014096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14096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Pr="00487723" w:rsidRDefault="003B62CE" w:rsidP="003B62CE">
            <w:pPr>
              <w:suppressAutoHyphens/>
              <w:spacing w:after="0" w:line="240" w:lineRule="auto"/>
              <w:jc w:val="both"/>
              <w:rPr>
                <w:rFonts w:ascii="Times New Roman" w:eastAsia="Times New Roman" w:hAnsi="Times New Roman"/>
                <w:b/>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Pr="00487723">
              <w:rPr>
                <w:rFonts w:ascii="Times New Roman" w:eastAsia="Times New Roman" w:hAnsi="Times New Roman"/>
                <w:b/>
                <w:bCs/>
                <w:spacing w:val="-6"/>
                <w:sz w:val="24"/>
                <w:szCs w:val="24"/>
                <w:lang w:eastAsia="ru-RU"/>
              </w:rPr>
              <w:t>«</w:t>
            </w:r>
            <w:r w:rsidR="000F1D00">
              <w:rPr>
                <w:rFonts w:ascii="Times New Roman" w:eastAsia="Times New Roman" w:hAnsi="Times New Roman"/>
                <w:b/>
                <w:bCs/>
                <w:spacing w:val="-6"/>
                <w:sz w:val="24"/>
                <w:szCs w:val="24"/>
                <w:lang w:eastAsia="ru-RU"/>
              </w:rPr>
              <w:t>12</w:t>
            </w:r>
            <w:r w:rsidRPr="00487723">
              <w:rPr>
                <w:rFonts w:ascii="Times New Roman" w:eastAsia="Times New Roman" w:hAnsi="Times New Roman"/>
                <w:b/>
                <w:bCs/>
                <w:spacing w:val="-6"/>
                <w:sz w:val="24"/>
                <w:szCs w:val="24"/>
                <w:lang w:eastAsia="ru-RU"/>
              </w:rPr>
              <w:t xml:space="preserve">» </w:t>
            </w:r>
            <w:r w:rsidR="000F1D00">
              <w:rPr>
                <w:rFonts w:ascii="Times New Roman" w:eastAsia="Times New Roman" w:hAnsi="Times New Roman"/>
                <w:b/>
                <w:bCs/>
                <w:spacing w:val="-6"/>
                <w:sz w:val="24"/>
                <w:szCs w:val="24"/>
                <w:lang w:eastAsia="ru-RU"/>
              </w:rPr>
              <w:t>июля</w:t>
            </w:r>
            <w:r w:rsidRPr="00487723">
              <w:rPr>
                <w:rFonts w:ascii="Times New Roman" w:eastAsia="Times New Roman" w:hAnsi="Times New Roman"/>
                <w:b/>
                <w:bCs/>
                <w:spacing w:val="-6"/>
                <w:sz w:val="24"/>
                <w:szCs w:val="24"/>
                <w:lang w:eastAsia="ru-RU"/>
              </w:rPr>
              <w:t xml:space="preserve"> 202</w:t>
            </w:r>
            <w:r w:rsidR="003E7ED2" w:rsidRPr="00487723">
              <w:rPr>
                <w:rFonts w:ascii="Times New Roman" w:eastAsia="Times New Roman" w:hAnsi="Times New Roman"/>
                <w:b/>
                <w:bCs/>
                <w:spacing w:val="-6"/>
                <w:sz w:val="24"/>
                <w:szCs w:val="24"/>
                <w:lang w:eastAsia="ru-RU"/>
              </w:rPr>
              <w:t>3</w:t>
            </w:r>
            <w:r w:rsidRPr="00487723">
              <w:rPr>
                <w:rFonts w:ascii="Times New Roman" w:eastAsia="Times New Roman" w:hAnsi="Times New Roman"/>
                <w:b/>
                <w:bCs/>
                <w:spacing w:val="-6"/>
                <w:sz w:val="24"/>
                <w:szCs w:val="24"/>
                <w:lang w:eastAsia="ru-RU"/>
              </w:rPr>
              <w:t xml:space="preserve"> года 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8" w:name="_Hlk39647004"/>
            <w:r w:rsidRPr="00524EDA">
              <w:rPr>
                <w:rFonts w:ascii="Times New Roman" w:hAnsi="Times New Roman"/>
                <w:sz w:val="24"/>
                <w:szCs w:val="24"/>
              </w:rPr>
              <w:t>извещения</w:t>
            </w:r>
            <w:bookmarkEnd w:id="428"/>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29" w:name="_Toc421287986"/>
      <w:r w:rsidRPr="00C57AC9">
        <w:rPr>
          <w:rFonts w:ascii="Times New Roman" w:eastAsia="Times New Roman" w:hAnsi="Times New Roman"/>
          <w:b/>
          <w:sz w:val="24"/>
          <w:szCs w:val="24"/>
          <w:lang w:eastAsia="ru-RU"/>
        </w:rPr>
        <w:t>ТРЕБОВАНИЯ К УЧАСТНИКАМ ЗАКУПКИ</w:t>
      </w:r>
      <w:bookmarkEnd w:id="429"/>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0" w:name="_Ref418278681"/>
          </w:p>
        </w:tc>
        <w:bookmarkEnd w:id="430"/>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1" w:name="_Ref418278687"/>
          </w:p>
        </w:tc>
        <w:bookmarkEnd w:id="431"/>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2" w:name="_Ref418276376"/>
          </w:p>
        </w:tc>
        <w:bookmarkEnd w:id="432"/>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3" w:name="_Ref418276449"/>
          </w:p>
        </w:tc>
        <w:bookmarkEnd w:id="433"/>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4" w:name="_Ref419402307"/>
          </w:p>
        </w:tc>
        <w:bookmarkEnd w:id="434"/>
        <w:tc>
          <w:tcPr>
            <w:tcW w:w="4471" w:type="dxa"/>
            <w:shd w:val="clear" w:color="auto" w:fill="auto"/>
            <w:vAlign w:val="center"/>
          </w:tcPr>
          <w:p w:rsidR="00975B5A"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w:t>
            </w:r>
            <w:r w:rsidR="00F51FFF">
              <w:rPr>
                <w:rFonts w:ascii="Times New Roman" w:hAnsi="Times New Roman"/>
                <w:i/>
                <w:sz w:val="24"/>
                <w:szCs w:val="24"/>
              </w:rPr>
              <w:t>успешного выполнения работ</w:t>
            </w:r>
            <w:r w:rsidR="003E7ED2">
              <w:rPr>
                <w:rFonts w:ascii="Times New Roman" w:hAnsi="Times New Roman"/>
                <w:i/>
                <w:sz w:val="24"/>
                <w:szCs w:val="24"/>
              </w:rPr>
              <w:t xml:space="preserve"> сопоставимого характера и объёма</w:t>
            </w:r>
          </w:p>
          <w:p w:rsidR="00005D3F" w:rsidRPr="006248E7" w:rsidRDefault="00005D3F" w:rsidP="00374AB8">
            <w:pPr>
              <w:pStyle w:val="a"/>
              <w:numPr>
                <w:ilvl w:val="0"/>
                <w:numId w:val="0"/>
              </w:numPr>
              <w:spacing w:before="0"/>
              <w:rPr>
                <w:rFonts w:ascii="Times New Roman" w:hAnsi="Times New Roman"/>
                <w:i/>
                <w:sz w:val="24"/>
                <w:szCs w:val="24"/>
              </w:rPr>
            </w:pPr>
          </w:p>
          <w:p w:rsidR="0079362B" w:rsidRPr="00005D3F"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005D3F">
              <w:rPr>
                <w:rFonts w:ascii="Times New Roman" w:eastAsia="Times New Roman" w:hAnsi="Times New Roman"/>
                <w:color w:val="000000"/>
                <w:kern w:val="28"/>
                <w:sz w:val="24"/>
                <w:szCs w:val="24"/>
                <w:lang w:eastAsia="ru-RU"/>
              </w:rPr>
              <w:t xml:space="preserve">Под сопоставимым характером </w:t>
            </w:r>
            <w:r w:rsidR="00EB05B9" w:rsidRPr="00005D3F">
              <w:rPr>
                <w:rFonts w:ascii="Times New Roman" w:eastAsia="Times New Roman" w:hAnsi="Times New Roman"/>
                <w:color w:val="000000"/>
                <w:kern w:val="28"/>
                <w:sz w:val="24"/>
                <w:szCs w:val="24"/>
                <w:lang w:eastAsia="ru-RU"/>
              </w:rPr>
              <w:t xml:space="preserve">и объёмом </w:t>
            </w:r>
            <w:r w:rsidRPr="00005D3F">
              <w:rPr>
                <w:rFonts w:ascii="Times New Roman" w:eastAsia="Times New Roman" w:hAnsi="Times New Roman"/>
                <w:color w:val="000000"/>
                <w:kern w:val="28"/>
                <w:sz w:val="24"/>
                <w:szCs w:val="24"/>
                <w:lang w:eastAsia="ru-RU"/>
              </w:rPr>
              <w:t xml:space="preserve">понимается опыт </w:t>
            </w:r>
            <w:r w:rsidR="00F51FFF" w:rsidRPr="00005D3F">
              <w:rPr>
                <w:rFonts w:ascii="Times New Roman" w:eastAsia="Times New Roman" w:hAnsi="Times New Roman"/>
                <w:color w:val="000000"/>
                <w:kern w:val="28"/>
                <w:sz w:val="24"/>
                <w:szCs w:val="24"/>
                <w:lang w:eastAsia="ru-RU"/>
              </w:rPr>
              <w:t xml:space="preserve">выполнения работ </w:t>
            </w:r>
            <w:r w:rsidR="0079362B" w:rsidRPr="00005D3F">
              <w:rPr>
                <w:rFonts w:ascii="Times New Roman" w:eastAsia="Times New Roman" w:hAnsi="Times New Roman"/>
                <w:color w:val="000000"/>
                <w:kern w:val="28"/>
                <w:sz w:val="24"/>
                <w:szCs w:val="24"/>
                <w:lang w:eastAsia="ru-RU"/>
              </w:rPr>
              <w:t xml:space="preserve">по </w:t>
            </w:r>
            <w:r w:rsidR="00487723">
              <w:rPr>
                <w:rFonts w:ascii="Times New Roman" w:eastAsia="Times New Roman" w:hAnsi="Times New Roman"/>
                <w:bCs/>
                <w:sz w:val="24"/>
                <w:szCs w:val="24"/>
                <w:lang w:eastAsia="ru-RU"/>
              </w:rPr>
              <w:t>замене ок</w:t>
            </w:r>
            <w:r w:rsidR="000F1D00">
              <w:rPr>
                <w:rFonts w:ascii="Times New Roman" w:eastAsia="Times New Roman" w:hAnsi="Times New Roman"/>
                <w:bCs/>
                <w:sz w:val="24"/>
                <w:szCs w:val="24"/>
                <w:lang w:eastAsia="ru-RU"/>
              </w:rPr>
              <w:t>онных блоков, монтаж рольставени</w:t>
            </w:r>
            <w:r w:rsidR="00487723">
              <w:rPr>
                <w:rFonts w:ascii="Times New Roman" w:eastAsia="Times New Roman" w:hAnsi="Times New Roman"/>
                <w:bCs/>
                <w:sz w:val="24"/>
                <w:szCs w:val="24"/>
                <w:lang w:eastAsia="ru-RU"/>
              </w:rPr>
              <w:t xml:space="preserve"> на фасад здания</w:t>
            </w:r>
            <w:r w:rsidR="00005D3F" w:rsidRPr="00005D3F">
              <w:rPr>
                <w:rFonts w:ascii="Times New Roman" w:eastAsia="Times New Roman" w:hAnsi="Times New Roman"/>
                <w:bCs/>
                <w:sz w:val="24"/>
                <w:szCs w:val="24"/>
                <w:lang w:eastAsia="ru-RU"/>
              </w:rPr>
              <w:t xml:space="preserve"> </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5"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5"/>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6" w:name="_Toc421287988"/>
      <w:r w:rsidRPr="00CC5203">
        <w:rPr>
          <w:rFonts w:ascii="Times New Roman" w:eastAsia="Times New Roman" w:hAnsi="Times New Roman"/>
          <w:b/>
          <w:sz w:val="24"/>
          <w:szCs w:val="24"/>
          <w:lang w:eastAsia="ru-RU"/>
        </w:rPr>
        <w:t>ПОРЯДОК ОЦЕНКИ И СОПОСТАВЛЕНИЯ ЗАЯВОК</w:t>
      </w:r>
      <w:bookmarkEnd w:id="436"/>
    </w:p>
    <w:p w:rsidR="00353985" w:rsidRPr="00BB741E" w:rsidRDefault="00353985" w:rsidP="00BB741E">
      <w:pPr>
        <w:spacing w:after="0" w:line="240" w:lineRule="auto"/>
        <w:jc w:val="center"/>
        <w:rPr>
          <w:rFonts w:ascii="Times New Roman" w:eastAsia="Times New Roman" w:hAnsi="Times New Roman"/>
          <w:b/>
          <w:sz w:val="24"/>
          <w:szCs w:val="24"/>
        </w:rPr>
      </w:pPr>
      <w:bookmarkStart w:id="437"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7"/>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A93B38" w:rsidP="00005D3F">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Коэффициент значимости</w:t>
            </w:r>
            <w:r w:rsidR="006248E7" w:rsidRPr="0025221A">
              <w:rPr>
                <w:rFonts w:ascii="Times New Roman" w:eastAsia="Calibri" w:hAnsi="Times New Roman"/>
                <w:b/>
                <w:bCs/>
                <w:color w:val="000000"/>
                <w:sz w:val="24"/>
                <w:szCs w:val="24"/>
              </w:rPr>
              <w:t xml:space="preserve">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005D3F">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005D3F"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A93B38" w:rsidRDefault="006248E7" w:rsidP="00E8584F">
            <w:pPr>
              <w:spacing w:before="130" w:after="130" w:line="260" w:lineRule="atLeast"/>
              <w:jc w:val="center"/>
              <w:rPr>
                <w:rFonts w:ascii="Times New Roman" w:eastAsia="Calibri" w:hAnsi="Times New Roman"/>
                <w:b/>
                <w:bCs/>
                <w:color w:val="000000"/>
                <w:sz w:val="24"/>
                <w:szCs w:val="24"/>
              </w:rPr>
            </w:pPr>
            <w:r w:rsidRPr="00A93B38">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A93B38" w:rsidRDefault="006248E7" w:rsidP="00005D3F">
            <w:pPr>
              <w:spacing w:after="0" w:line="240" w:lineRule="auto"/>
              <w:jc w:val="center"/>
              <w:rPr>
                <w:rFonts w:ascii="Times New Roman" w:eastAsia="Calibri" w:hAnsi="Times New Roman"/>
                <w:bCs/>
                <w:color w:val="000000"/>
                <w:sz w:val="24"/>
                <w:szCs w:val="24"/>
              </w:rPr>
            </w:pPr>
            <w:r w:rsidRPr="00A93B38">
              <w:rPr>
                <w:rFonts w:ascii="Times New Roman" w:eastAsia="Times New Roman" w:hAnsi="Times New Roman"/>
                <w:sz w:val="24"/>
                <w:szCs w:val="24"/>
                <w:lang w:val="en-US"/>
              </w:rPr>
              <w:t>k</w:t>
            </w:r>
            <w:r w:rsidRPr="00A93B38">
              <w:rPr>
                <w:rFonts w:ascii="Times New Roman" w:eastAsia="Times New Roman" w:hAnsi="Times New Roman"/>
                <w:sz w:val="24"/>
                <w:szCs w:val="24"/>
                <w:vertAlign w:val="subscript"/>
              </w:rPr>
              <w:t>2</w:t>
            </w:r>
            <w:r w:rsidR="00005D3F" w:rsidRPr="00A93B38">
              <w:rPr>
                <w:rFonts w:ascii="Times New Roman" w:eastAsia="Times New Roman" w:hAnsi="Times New Roman"/>
                <w:sz w:val="24"/>
                <w:szCs w:val="24"/>
              </w:rPr>
              <w:t>=40% (0,4</w:t>
            </w:r>
            <w:r w:rsidRPr="00A93B38">
              <w:rPr>
                <w:rFonts w:ascii="Times New Roman" w:eastAsia="Times New Roman" w:hAnsi="Times New Roman"/>
                <w:sz w:val="24"/>
                <w:szCs w:val="24"/>
              </w:rPr>
              <w:t>)</w:t>
            </w:r>
          </w:p>
        </w:tc>
        <w:tc>
          <w:tcPr>
            <w:tcW w:w="8660" w:type="dxa"/>
            <w:shd w:val="clear" w:color="auto" w:fill="auto"/>
          </w:tcPr>
          <w:p w:rsidR="006248E7" w:rsidRPr="00A93B3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A93B38">
              <w:rPr>
                <w:rFonts w:ascii="Times New Roman" w:eastAsia="Times New Roman" w:hAnsi="Times New Roman"/>
                <w:b/>
                <w:color w:val="000000" w:themeColor="text1"/>
                <w:sz w:val="24"/>
                <w:szCs w:val="24"/>
                <w:u w:val="single"/>
              </w:rPr>
              <w:t>Порядок оценки по критерию:</w:t>
            </w:r>
          </w:p>
          <w:p w:rsidR="006248E7" w:rsidRPr="00A93B38" w:rsidRDefault="006248E7" w:rsidP="00E8584F">
            <w:pPr>
              <w:spacing w:before="120"/>
              <w:ind w:firstLine="626"/>
              <w:jc w:val="center"/>
              <w:rPr>
                <w:rFonts w:ascii="Times New Roman" w:hAnsi="Times New Roman"/>
                <w:b/>
                <w:kern w:val="28"/>
                <w:sz w:val="24"/>
                <w:szCs w:val="24"/>
              </w:rPr>
            </w:pPr>
            <w:r w:rsidRPr="00A93B38">
              <w:rPr>
                <w:rFonts w:ascii="Times New Roman" w:hAnsi="Times New Roman"/>
                <w:b/>
                <w:kern w:val="28"/>
                <w:sz w:val="24"/>
                <w:szCs w:val="24"/>
              </w:rPr>
              <w:t>НЦБ</w:t>
            </w:r>
            <w:proofErr w:type="spellStart"/>
            <w:r w:rsidRPr="00A93B38">
              <w:rPr>
                <w:rFonts w:ascii="Times New Roman" w:hAnsi="Times New Roman"/>
                <w:b/>
                <w:sz w:val="24"/>
                <w:szCs w:val="24"/>
                <w:vertAlign w:val="subscript"/>
                <w:lang w:val="en-US"/>
              </w:rPr>
              <w:t>i</w:t>
            </w:r>
            <w:proofErr w:type="spellEnd"/>
            <w:r w:rsidRPr="00A93B38">
              <w:rPr>
                <w:rFonts w:ascii="Times New Roman" w:hAnsi="Times New Roman"/>
                <w:b/>
                <w:kern w:val="28"/>
                <w:sz w:val="24"/>
                <w:szCs w:val="24"/>
              </w:rPr>
              <w:t xml:space="preserve"> = НЦБ</w:t>
            </w:r>
            <w:proofErr w:type="spellStart"/>
            <w:r w:rsidRPr="00A93B38">
              <w:rPr>
                <w:rFonts w:ascii="Times New Roman" w:eastAsia="Calibri" w:hAnsi="Times New Roman"/>
                <w:b/>
                <w:sz w:val="24"/>
                <w:szCs w:val="24"/>
                <w:vertAlign w:val="subscript"/>
                <w:lang w:val="en-US"/>
              </w:rPr>
              <w:t>i</w:t>
            </w:r>
            <w:proofErr w:type="spellEnd"/>
            <w:r w:rsidRPr="00A93B38">
              <w:rPr>
                <w:rFonts w:ascii="Times New Roman" w:eastAsia="Calibri" w:hAnsi="Times New Roman"/>
                <w:b/>
                <w:sz w:val="24"/>
                <w:szCs w:val="24"/>
                <w:vertAlign w:val="subscript"/>
              </w:rPr>
              <w:t>(ОП)</w:t>
            </w:r>
            <w:r w:rsidRPr="00A93B38">
              <w:rPr>
                <w:rFonts w:ascii="Times New Roman" w:hAnsi="Times New Roman"/>
                <w:b/>
                <w:kern w:val="28"/>
                <w:sz w:val="24"/>
                <w:szCs w:val="24"/>
              </w:rPr>
              <w:t>*</w:t>
            </w:r>
            <w:r w:rsidRPr="00A93B38">
              <w:rPr>
                <w:rFonts w:ascii="Times New Roman" w:eastAsia="Times New Roman" w:hAnsi="Times New Roman"/>
                <w:b/>
                <w:sz w:val="24"/>
                <w:szCs w:val="24"/>
              </w:rPr>
              <w:t xml:space="preserve"> </w:t>
            </w:r>
            <w:r w:rsidRPr="00A93B38">
              <w:rPr>
                <w:rFonts w:ascii="Times New Roman" w:eastAsia="Times New Roman" w:hAnsi="Times New Roman"/>
                <w:b/>
                <w:sz w:val="24"/>
                <w:szCs w:val="24"/>
                <w:lang w:val="en-US"/>
              </w:rPr>
              <w:t>k</w:t>
            </w:r>
            <w:r w:rsidRPr="00A93B38">
              <w:rPr>
                <w:rFonts w:ascii="Times New Roman" w:eastAsia="Times New Roman" w:hAnsi="Times New Roman"/>
                <w:b/>
                <w:sz w:val="24"/>
                <w:szCs w:val="24"/>
                <w:vertAlign w:val="subscript"/>
              </w:rPr>
              <w:t>2.1</w:t>
            </w:r>
            <w:r w:rsidRPr="00A93B38">
              <w:rPr>
                <w:rFonts w:ascii="Times New Roman" w:hAnsi="Times New Roman"/>
                <w:b/>
                <w:kern w:val="28"/>
                <w:sz w:val="24"/>
                <w:szCs w:val="24"/>
                <w:vertAlign w:val="subscript"/>
              </w:rPr>
              <w:t xml:space="preserve"> </w:t>
            </w:r>
          </w:p>
          <w:p w:rsidR="006248E7" w:rsidRPr="00A93B3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A93B38">
              <w:rPr>
                <w:rFonts w:ascii="Times New Roman" w:hAnsi="Times New Roman"/>
                <w:kern w:val="28"/>
                <w:sz w:val="24"/>
                <w:szCs w:val="24"/>
              </w:rPr>
              <w:t>где:</w:t>
            </w:r>
          </w:p>
          <w:p w:rsidR="006248E7" w:rsidRPr="00A93B38" w:rsidRDefault="006248E7" w:rsidP="00E8584F">
            <w:pPr>
              <w:spacing w:after="0"/>
              <w:ind w:firstLine="626"/>
              <w:rPr>
                <w:rFonts w:ascii="Times New Roman" w:eastAsia="Calibri" w:hAnsi="Times New Roman"/>
                <w:sz w:val="24"/>
                <w:szCs w:val="24"/>
              </w:rPr>
            </w:pPr>
            <w:proofErr w:type="spellStart"/>
            <w:r w:rsidRPr="00A93B38">
              <w:rPr>
                <w:rFonts w:ascii="Times New Roman" w:hAnsi="Times New Roman"/>
                <w:b/>
                <w:kern w:val="28"/>
                <w:sz w:val="24"/>
                <w:szCs w:val="24"/>
              </w:rPr>
              <w:lastRenderedPageBreak/>
              <w:t>НЦБ</w:t>
            </w:r>
            <w:r w:rsidRPr="00A93B38">
              <w:rPr>
                <w:rFonts w:ascii="Times New Roman" w:hAnsi="Times New Roman"/>
                <w:b/>
                <w:sz w:val="24"/>
                <w:szCs w:val="24"/>
                <w:vertAlign w:val="subscript"/>
              </w:rPr>
              <w:t>i</w:t>
            </w:r>
            <w:proofErr w:type="spellEnd"/>
            <w:r w:rsidRPr="00A93B38">
              <w:rPr>
                <w:rFonts w:ascii="Times New Roman" w:eastAsia="Calibri" w:hAnsi="Times New Roman"/>
                <w:sz w:val="24"/>
                <w:szCs w:val="24"/>
              </w:rPr>
              <w:t xml:space="preserve"> - </w:t>
            </w:r>
            <w:r w:rsidRPr="00A93B38">
              <w:rPr>
                <w:rFonts w:ascii="Times New Roman" w:eastAsia="Calibri" w:hAnsi="Times New Roman"/>
                <w:noProof/>
                <w:sz w:val="24"/>
                <w:szCs w:val="24"/>
              </w:rPr>
              <w:t>значение в баллах данного критерия, присуждаемое комиссией i заявке</w:t>
            </w:r>
            <w:r w:rsidRPr="00A93B38">
              <w:rPr>
                <w:rFonts w:ascii="Times New Roman" w:eastAsia="Calibri" w:hAnsi="Times New Roman"/>
                <w:sz w:val="24"/>
                <w:szCs w:val="24"/>
              </w:rPr>
              <w:t>;</w:t>
            </w:r>
          </w:p>
          <w:p w:rsidR="006248E7" w:rsidRPr="00A93B38" w:rsidRDefault="006248E7" w:rsidP="00E8584F">
            <w:pPr>
              <w:spacing w:after="0"/>
              <w:ind w:firstLine="626"/>
              <w:rPr>
                <w:rFonts w:ascii="Times New Roman" w:eastAsia="Calibri" w:hAnsi="Times New Roman"/>
                <w:sz w:val="24"/>
                <w:szCs w:val="24"/>
              </w:rPr>
            </w:pPr>
            <w:r w:rsidRPr="00A93B38">
              <w:rPr>
                <w:rFonts w:ascii="Times New Roman" w:eastAsia="Calibri" w:hAnsi="Times New Roman"/>
                <w:b/>
                <w:sz w:val="24"/>
                <w:szCs w:val="24"/>
                <w:lang w:val="en-US"/>
              </w:rPr>
              <w:t>k</w:t>
            </w:r>
            <w:r w:rsidRPr="00A93B38">
              <w:rPr>
                <w:rFonts w:ascii="Times New Roman" w:eastAsia="Calibri" w:hAnsi="Times New Roman"/>
                <w:b/>
                <w:sz w:val="24"/>
                <w:szCs w:val="24"/>
                <w:vertAlign w:val="subscript"/>
              </w:rPr>
              <w:t>2.1</w:t>
            </w:r>
            <w:r w:rsidR="009B27CE" w:rsidRPr="00A93B38">
              <w:rPr>
                <w:rFonts w:ascii="Times New Roman" w:eastAsia="Calibri" w:hAnsi="Times New Roman"/>
                <w:b/>
                <w:sz w:val="24"/>
                <w:szCs w:val="24"/>
              </w:rPr>
              <w:t xml:space="preserve"> </w:t>
            </w:r>
            <w:r w:rsidRPr="00A93B38">
              <w:rPr>
                <w:rFonts w:ascii="Times New Roman" w:eastAsia="Calibri" w:hAnsi="Times New Roman"/>
                <w:sz w:val="24"/>
                <w:szCs w:val="24"/>
              </w:rPr>
              <w:t>- значимость (вес) соответствующего подкритерия;</w:t>
            </w:r>
          </w:p>
          <w:p w:rsidR="006248E7" w:rsidRPr="00A93B38" w:rsidRDefault="006248E7" w:rsidP="009B27CE">
            <w:pPr>
              <w:spacing w:after="0"/>
              <w:ind w:firstLine="626"/>
              <w:rPr>
                <w:rFonts w:ascii="Times New Roman" w:eastAsia="Calibri" w:hAnsi="Times New Roman"/>
                <w:b/>
                <w:sz w:val="24"/>
                <w:szCs w:val="24"/>
              </w:rPr>
            </w:pP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vertAlign w:val="subscript"/>
                <w:lang w:val="en-US"/>
              </w:rPr>
              <w:t>i</w:t>
            </w:r>
            <w:proofErr w:type="spellEnd"/>
            <w:r w:rsidRPr="00A93B38">
              <w:rPr>
                <w:rFonts w:ascii="Times New Roman" w:eastAsia="Calibri" w:hAnsi="Times New Roman"/>
                <w:b/>
                <w:sz w:val="24"/>
                <w:szCs w:val="24"/>
                <w:vertAlign w:val="subscript"/>
              </w:rPr>
              <w:t>(ОП)</w:t>
            </w:r>
            <w:r w:rsidR="009B27CE" w:rsidRPr="00A93B38">
              <w:rPr>
                <w:rFonts w:ascii="Times New Roman" w:hAnsi="Times New Roman"/>
                <w:b/>
                <w:sz w:val="24"/>
                <w:szCs w:val="24"/>
              </w:rPr>
              <w:t xml:space="preserve"> </w:t>
            </w:r>
            <w:r w:rsidRPr="00A93B38">
              <w:rPr>
                <w:rFonts w:ascii="Times New Roman" w:hAnsi="Times New Roman"/>
                <w:sz w:val="24"/>
                <w:szCs w:val="24"/>
              </w:rPr>
              <w:t>- оценка (балл) соответствующего</w:t>
            </w:r>
            <w:r w:rsidR="00556833" w:rsidRPr="00A93B38">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A93B38" w:rsidRDefault="006248E7" w:rsidP="00E8584F">
            <w:pPr>
              <w:spacing w:before="130" w:after="130" w:line="260" w:lineRule="atLeast"/>
              <w:jc w:val="center"/>
              <w:rPr>
                <w:rFonts w:ascii="Times New Roman" w:eastAsia="Calibri" w:hAnsi="Times New Roman"/>
                <w:bCs/>
                <w:i/>
                <w:color w:val="000000"/>
                <w:sz w:val="24"/>
                <w:szCs w:val="24"/>
                <w:u w:val="single"/>
              </w:rPr>
            </w:pPr>
            <w:r w:rsidRPr="00A93B38">
              <w:rPr>
                <w:rFonts w:ascii="Times New Roman" w:eastAsia="Calibri" w:hAnsi="Times New Roman"/>
                <w:bCs/>
                <w:i/>
                <w:color w:val="000000"/>
                <w:sz w:val="24"/>
                <w:szCs w:val="24"/>
                <w:u w:val="single"/>
              </w:rPr>
              <w:t>Подкритерий №1</w:t>
            </w:r>
          </w:p>
          <w:p w:rsidR="006248E7" w:rsidRPr="00A93B38" w:rsidRDefault="006E4465" w:rsidP="00271A1E">
            <w:pPr>
              <w:pStyle w:val="a"/>
              <w:numPr>
                <w:ilvl w:val="0"/>
                <w:numId w:val="0"/>
              </w:numPr>
              <w:spacing w:before="0"/>
              <w:rPr>
                <w:rFonts w:ascii="Times New Roman" w:eastAsia="Calibri" w:hAnsi="Times New Roman"/>
                <w:bCs/>
                <w:color w:val="000000"/>
                <w:sz w:val="24"/>
                <w:szCs w:val="24"/>
              </w:rPr>
            </w:pPr>
            <w:r w:rsidRPr="00A93B38">
              <w:rPr>
                <w:rFonts w:ascii="Times New Roman" w:eastAsia="Calibri" w:hAnsi="Times New Roman"/>
                <w:bCs/>
                <w:color w:val="000000"/>
                <w:sz w:val="24"/>
                <w:szCs w:val="24"/>
              </w:rPr>
              <w:t xml:space="preserve">Наличие опыта </w:t>
            </w:r>
            <w:r w:rsidR="00271A1E" w:rsidRPr="00A93B38">
              <w:rPr>
                <w:rFonts w:ascii="Times New Roman" w:eastAsia="Calibri" w:hAnsi="Times New Roman"/>
                <w:bCs/>
                <w:color w:val="000000"/>
                <w:sz w:val="24"/>
                <w:szCs w:val="24"/>
              </w:rPr>
              <w:t>успешного выполнения работ</w:t>
            </w:r>
            <w:r w:rsidRPr="00A93B38">
              <w:rPr>
                <w:rFonts w:ascii="Times New Roman" w:hAnsi="Times New Roman"/>
                <w:i/>
                <w:sz w:val="24"/>
                <w:szCs w:val="24"/>
              </w:rPr>
              <w:t xml:space="preserve"> </w:t>
            </w:r>
            <w:r w:rsidR="006248E7" w:rsidRPr="00A93B38">
              <w:rPr>
                <w:rFonts w:ascii="Times New Roman" w:eastAsia="Calibri" w:hAnsi="Times New Roman"/>
                <w:bCs/>
                <w:color w:val="000000"/>
                <w:sz w:val="24"/>
                <w:szCs w:val="24"/>
              </w:rPr>
              <w:t>сопоставимого характера и объема (</w:t>
            </w:r>
            <w:proofErr w:type="spellStart"/>
            <w:r w:rsidR="006248E7" w:rsidRPr="00A93B38">
              <w:rPr>
                <w:rFonts w:ascii="Times New Roman" w:hAnsi="Times New Roman"/>
                <w:kern w:val="28"/>
                <w:sz w:val="24"/>
                <w:szCs w:val="24"/>
              </w:rPr>
              <w:t>НЦБ</w:t>
            </w:r>
            <w:r w:rsidR="006248E7" w:rsidRPr="00A93B38">
              <w:rPr>
                <w:rFonts w:ascii="Times New Roman" w:hAnsi="Times New Roman"/>
                <w:sz w:val="24"/>
                <w:szCs w:val="24"/>
                <w:vertAlign w:val="subscript"/>
              </w:rPr>
              <w:t>i</w:t>
            </w:r>
            <w:proofErr w:type="spellEnd"/>
            <w:r w:rsidR="006248E7" w:rsidRPr="00A93B38">
              <w:rPr>
                <w:rFonts w:ascii="Times New Roman" w:hAnsi="Times New Roman"/>
                <w:sz w:val="24"/>
                <w:szCs w:val="24"/>
                <w:vertAlign w:val="subscript"/>
              </w:rPr>
              <w:t>(ОП)</w:t>
            </w:r>
            <w:r w:rsidR="006248E7" w:rsidRPr="00A93B38">
              <w:rPr>
                <w:rFonts w:ascii="Times New Roman" w:eastAsia="Calibri" w:hAnsi="Times New Roman"/>
                <w:bCs/>
                <w:color w:val="000000"/>
                <w:sz w:val="24"/>
                <w:szCs w:val="24"/>
              </w:rPr>
              <w:t>)</w:t>
            </w:r>
          </w:p>
        </w:tc>
        <w:tc>
          <w:tcPr>
            <w:tcW w:w="1701" w:type="dxa"/>
            <w:shd w:val="clear" w:color="auto" w:fill="auto"/>
            <w:noWrap/>
            <w:vAlign w:val="center"/>
          </w:tcPr>
          <w:p w:rsidR="006248E7" w:rsidRPr="00A93B38" w:rsidRDefault="006248E7" w:rsidP="009B27CE">
            <w:pPr>
              <w:spacing w:after="0" w:line="240" w:lineRule="auto"/>
              <w:jc w:val="center"/>
              <w:rPr>
                <w:rFonts w:ascii="Times New Roman" w:eastAsia="Calibri" w:hAnsi="Times New Roman"/>
                <w:bCs/>
                <w:color w:val="000000"/>
                <w:sz w:val="24"/>
                <w:szCs w:val="24"/>
              </w:rPr>
            </w:pPr>
            <w:r w:rsidRPr="00A93B38">
              <w:rPr>
                <w:rFonts w:ascii="Times New Roman" w:eastAsia="Times New Roman" w:hAnsi="Times New Roman"/>
                <w:sz w:val="24"/>
                <w:szCs w:val="24"/>
                <w:lang w:val="en-US"/>
              </w:rPr>
              <w:t>k</w:t>
            </w:r>
            <w:r w:rsidRPr="00A93B38">
              <w:rPr>
                <w:rFonts w:ascii="Times New Roman" w:eastAsia="Times New Roman" w:hAnsi="Times New Roman"/>
                <w:sz w:val="24"/>
                <w:szCs w:val="24"/>
                <w:vertAlign w:val="subscript"/>
              </w:rPr>
              <w:t>2.1</w:t>
            </w:r>
            <w:r w:rsidRPr="00A93B38">
              <w:rPr>
                <w:rFonts w:ascii="Times New Roman" w:eastAsia="Times New Roman" w:hAnsi="Times New Roman"/>
                <w:sz w:val="24"/>
                <w:szCs w:val="24"/>
              </w:rPr>
              <w:t>=</w:t>
            </w:r>
            <w:r w:rsidR="009B27CE" w:rsidRPr="00A93B38">
              <w:rPr>
                <w:rFonts w:ascii="Times New Roman" w:eastAsia="Times New Roman" w:hAnsi="Times New Roman"/>
                <w:sz w:val="24"/>
                <w:szCs w:val="24"/>
              </w:rPr>
              <w:t>10</w:t>
            </w:r>
            <w:r w:rsidRPr="00A93B38">
              <w:rPr>
                <w:rFonts w:ascii="Times New Roman" w:eastAsia="Times New Roman" w:hAnsi="Times New Roman"/>
                <w:sz w:val="24"/>
                <w:szCs w:val="24"/>
              </w:rPr>
              <w:t>0% (</w:t>
            </w:r>
            <w:r w:rsidR="009B27CE" w:rsidRPr="00A93B38">
              <w:rPr>
                <w:rFonts w:ascii="Times New Roman" w:eastAsia="Times New Roman" w:hAnsi="Times New Roman"/>
                <w:sz w:val="24"/>
                <w:szCs w:val="24"/>
              </w:rPr>
              <w:t>1</w:t>
            </w:r>
            <w:r w:rsidRPr="00A93B38">
              <w:rPr>
                <w:rFonts w:ascii="Times New Roman" w:eastAsia="Times New Roman" w:hAnsi="Times New Roman"/>
                <w:sz w:val="24"/>
                <w:szCs w:val="24"/>
              </w:rPr>
              <w:t>)</w:t>
            </w:r>
          </w:p>
        </w:tc>
        <w:tc>
          <w:tcPr>
            <w:tcW w:w="8660" w:type="dxa"/>
            <w:shd w:val="clear" w:color="auto" w:fill="auto"/>
          </w:tcPr>
          <w:p w:rsidR="006248E7" w:rsidRPr="00A93B38" w:rsidRDefault="006248E7" w:rsidP="00E8584F">
            <w:pPr>
              <w:spacing w:after="0" w:line="240" w:lineRule="auto"/>
              <w:rPr>
                <w:rFonts w:ascii="Times New Roman" w:eastAsia="Calibri" w:hAnsi="Times New Roman"/>
                <w:b/>
                <w:sz w:val="24"/>
                <w:szCs w:val="24"/>
              </w:rPr>
            </w:pPr>
            <w:r w:rsidRPr="00A93B38">
              <w:rPr>
                <w:rFonts w:ascii="Times New Roman" w:eastAsia="Calibri" w:hAnsi="Times New Roman"/>
                <w:b/>
                <w:sz w:val="24"/>
                <w:szCs w:val="24"/>
              </w:rPr>
              <w:t>Содержание подкритерия:</w:t>
            </w:r>
          </w:p>
          <w:p w:rsidR="006248E7" w:rsidRPr="00A93B38" w:rsidRDefault="006248E7" w:rsidP="00E8584F">
            <w:pPr>
              <w:spacing w:after="0" w:line="240" w:lineRule="auto"/>
              <w:jc w:val="both"/>
              <w:rPr>
                <w:rFonts w:ascii="Times New Roman" w:hAnsi="Times New Roman"/>
                <w:sz w:val="24"/>
                <w:szCs w:val="24"/>
              </w:rPr>
            </w:pPr>
            <w:r w:rsidRPr="00A93B38">
              <w:rPr>
                <w:rFonts w:ascii="Times New Roman" w:eastAsia="Times New Roman" w:hAnsi="Times New Roman"/>
                <w:sz w:val="24"/>
                <w:szCs w:val="24"/>
              </w:rPr>
              <w:t>Оценивается предложение участника закупки</w:t>
            </w:r>
            <w:r w:rsidRPr="00A93B38">
              <w:rPr>
                <w:rFonts w:ascii="Times New Roman" w:eastAsia="Times New Roman" w:hAnsi="Times New Roman"/>
                <w:bCs/>
                <w:sz w:val="24"/>
                <w:szCs w:val="24"/>
              </w:rPr>
              <w:t xml:space="preserve"> по </w:t>
            </w:r>
            <w:r w:rsidRPr="00A93B38">
              <w:rPr>
                <w:rFonts w:ascii="Times New Roman" w:eastAsia="Times New Roman" w:hAnsi="Times New Roman"/>
                <w:sz w:val="24"/>
                <w:szCs w:val="24"/>
              </w:rPr>
              <w:t>успешно</w:t>
            </w:r>
            <w:r w:rsidR="0079362B" w:rsidRPr="00A93B38">
              <w:rPr>
                <w:rFonts w:ascii="Times New Roman" w:eastAsia="Times New Roman" w:hAnsi="Times New Roman"/>
                <w:sz w:val="24"/>
                <w:szCs w:val="24"/>
              </w:rPr>
              <w:t xml:space="preserve">му </w:t>
            </w:r>
            <w:r w:rsidR="00F51FFF" w:rsidRPr="00A93B38">
              <w:rPr>
                <w:rFonts w:ascii="Times New Roman" w:eastAsia="Times New Roman" w:hAnsi="Times New Roman"/>
                <w:sz w:val="24"/>
                <w:szCs w:val="24"/>
              </w:rPr>
              <w:t>выполнению работ</w:t>
            </w:r>
            <w:r w:rsidRPr="00A93B38">
              <w:rPr>
                <w:rFonts w:ascii="Times New Roman" w:eastAsia="Times New Roman" w:hAnsi="Times New Roman"/>
                <w:sz w:val="24"/>
                <w:szCs w:val="24"/>
              </w:rPr>
              <w:t xml:space="preserve"> сопоставимого характера </w:t>
            </w:r>
            <w:r w:rsidRPr="00A93B38">
              <w:rPr>
                <w:rFonts w:ascii="Times New Roman" w:eastAsia="Times New Roman" w:hAnsi="Times New Roman"/>
                <w:bCs/>
                <w:sz w:val="24"/>
                <w:szCs w:val="24"/>
                <w:lang w:eastAsia="ru-RU"/>
              </w:rPr>
              <w:t>и объёма,</w:t>
            </w:r>
            <w:r w:rsidRPr="00A93B38">
              <w:rPr>
                <w:rFonts w:ascii="Times New Roman" w:hAnsi="Times New Roman"/>
                <w:sz w:val="24"/>
                <w:szCs w:val="24"/>
              </w:rPr>
              <w:t xml:space="preserve"> </w:t>
            </w:r>
            <w:r w:rsidRPr="00A93B38">
              <w:rPr>
                <w:rFonts w:ascii="Times New Roman" w:hAnsi="Times New Roman"/>
                <w:b/>
                <w:sz w:val="24"/>
                <w:szCs w:val="24"/>
              </w:rPr>
              <w:t>полностью исполненных</w:t>
            </w:r>
            <w:r w:rsidRPr="00A93B38">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A93B38">
              <w:rPr>
                <w:rFonts w:ascii="Times New Roman" w:eastAsia="Times New Roman" w:hAnsi="Times New Roman"/>
                <w:sz w:val="24"/>
                <w:szCs w:val="24"/>
              </w:rPr>
              <w:t>.</w:t>
            </w:r>
          </w:p>
          <w:p w:rsidR="00F51FFF" w:rsidRPr="00A93B38" w:rsidRDefault="009B27CE" w:rsidP="00E8584F">
            <w:pPr>
              <w:spacing w:after="0" w:line="240" w:lineRule="auto"/>
              <w:jc w:val="both"/>
              <w:rPr>
                <w:rFonts w:ascii="Times New Roman" w:eastAsia="Times New Roman" w:hAnsi="Times New Roman"/>
                <w:color w:val="000000"/>
                <w:kern w:val="28"/>
                <w:sz w:val="24"/>
                <w:szCs w:val="24"/>
                <w:lang w:eastAsia="ru-RU"/>
              </w:rPr>
            </w:pPr>
            <w:r w:rsidRPr="00A93B38">
              <w:rPr>
                <w:rFonts w:ascii="Times New Roman" w:eastAsia="Times New Roman" w:hAnsi="Times New Roman"/>
                <w:color w:val="000000"/>
                <w:kern w:val="28"/>
                <w:sz w:val="24"/>
                <w:szCs w:val="24"/>
                <w:lang w:eastAsia="ru-RU"/>
              </w:rPr>
              <w:t xml:space="preserve">Под сопоставимым характером </w:t>
            </w:r>
            <w:r w:rsidR="0079362B" w:rsidRPr="00A93B38">
              <w:rPr>
                <w:rFonts w:ascii="Times New Roman" w:eastAsia="Times New Roman" w:hAnsi="Times New Roman"/>
                <w:color w:val="000000"/>
                <w:kern w:val="28"/>
                <w:sz w:val="24"/>
                <w:szCs w:val="24"/>
                <w:lang w:eastAsia="ru-RU"/>
              </w:rPr>
              <w:t xml:space="preserve">и объёмом </w:t>
            </w:r>
            <w:r w:rsidRPr="00A93B38">
              <w:rPr>
                <w:rFonts w:ascii="Times New Roman" w:eastAsia="Times New Roman" w:hAnsi="Times New Roman"/>
                <w:color w:val="000000"/>
                <w:kern w:val="28"/>
                <w:sz w:val="24"/>
                <w:szCs w:val="24"/>
                <w:lang w:eastAsia="ru-RU"/>
              </w:rPr>
              <w:t xml:space="preserve">понимается опыт </w:t>
            </w:r>
            <w:r w:rsidR="00F51FFF" w:rsidRPr="00A93B38">
              <w:rPr>
                <w:rFonts w:ascii="Times New Roman" w:eastAsia="Times New Roman" w:hAnsi="Times New Roman"/>
                <w:color w:val="000000"/>
                <w:kern w:val="28"/>
                <w:sz w:val="24"/>
                <w:szCs w:val="24"/>
                <w:lang w:eastAsia="ru-RU"/>
              </w:rPr>
              <w:t>выполнения работ</w:t>
            </w:r>
            <w:r w:rsidRPr="00A93B38">
              <w:rPr>
                <w:rFonts w:ascii="Times New Roman" w:eastAsia="Times New Roman" w:hAnsi="Times New Roman"/>
                <w:color w:val="000000"/>
                <w:kern w:val="28"/>
                <w:sz w:val="24"/>
                <w:szCs w:val="24"/>
                <w:lang w:eastAsia="ru-RU"/>
              </w:rPr>
              <w:t xml:space="preserve"> организациям любой организационно-правовой формы, предметом которых является </w:t>
            </w:r>
            <w:r w:rsidR="00487723">
              <w:rPr>
                <w:rFonts w:ascii="Times New Roman" w:eastAsia="Times New Roman" w:hAnsi="Times New Roman"/>
                <w:color w:val="000000"/>
                <w:kern w:val="28"/>
                <w:sz w:val="24"/>
                <w:szCs w:val="24"/>
                <w:lang w:eastAsia="ru-RU"/>
              </w:rPr>
              <w:t>замена ок</w:t>
            </w:r>
            <w:r w:rsidR="000F1D00">
              <w:rPr>
                <w:rFonts w:ascii="Times New Roman" w:eastAsia="Times New Roman" w:hAnsi="Times New Roman"/>
                <w:color w:val="000000"/>
                <w:kern w:val="28"/>
                <w:sz w:val="24"/>
                <w:szCs w:val="24"/>
                <w:lang w:eastAsia="ru-RU"/>
              </w:rPr>
              <w:t>онных блоков, монтаж рольставени</w:t>
            </w:r>
            <w:r w:rsidR="00487723">
              <w:rPr>
                <w:rFonts w:ascii="Times New Roman" w:eastAsia="Times New Roman" w:hAnsi="Times New Roman"/>
                <w:color w:val="000000"/>
                <w:kern w:val="28"/>
                <w:sz w:val="24"/>
                <w:szCs w:val="24"/>
                <w:lang w:eastAsia="ru-RU"/>
              </w:rPr>
              <w:t>.</w:t>
            </w:r>
          </w:p>
          <w:p w:rsidR="006248E7" w:rsidRPr="00A93B38" w:rsidRDefault="0079362B" w:rsidP="00E8584F">
            <w:pPr>
              <w:spacing w:after="0" w:line="240" w:lineRule="auto"/>
              <w:jc w:val="both"/>
              <w:rPr>
                <w:rFonts w:ascii="Times New Roman" w:eastAsia="Times New Roman" w:hAnsi="Times New Roman"/>
                <w:sz w:val="24"/>
                <w:szCs w:val="24"/>
              </w:rPr>
            </w:pPr>
            <w:r w:rsidRPr="00A93B38">
              <w:rPr>
                <w:rFonts w:ascii="Times New Roman" w:eastAsia="Times New Roman" w:hAnsi="Times New Roman"/>
                <w:sz w:val="24"/>
                <w:szCs w:val="24"/>
              </w:rPr>
              <w:t xml:space="preserve"> </w:t>
            </w:r>
          </w:p>
          <w:p w:rsidR="006248E7" w:rsidRPr="00A93B38" w:rsidRDefault="006248E7" w:rsidP="00E8584F">
            <w:pPr>
              <w:spacing w:after="0" w:line="240" w:lineRule="auto"/>
              <w:jc w:val="both"/>
              <w:rPr>
                <w:rFonts w:ascii="Times New Roman" w:eastAsia="Calibri" w:hAnsi="Times New Roman"/>
                <w:b/>
                <w:sz w:val="24"/>
                <w:szCs w:val="24"/>
              </w:rPr>
            </w:pPr>
            <w:r w:rsidRPr="00A93B38">
              <w:rPr>
                <w:rFonts w:ascii="Times New Roman" w:eastAsia="Calibri" w:hAnsi="Times New Roman"/>
                <w:b/>
                <w:sz w:val="24"/>
                <w:szCs w:val="24"/>
              </w:rPr>
              <w:t>Порядок оценки заявок по подкритерию:</w:t>
            </w:r>
          </w:p>
          <w:p w:rsidR="00A93B38" w:rsidRDefault="006248E7" w:rsidP="00E8584F">
            <w:pPr>
              <w:spacing w:after="0" w:line="240" w:lineRule="auto"/>
              <w:jc w:val="both"/>
              <w:rPr>
                <w:rFonts w:ascii="Times New Roman" w:hAnsi="Times New Roman"/>
                <w:b/>
                <w:sz w:val="24"/>
                <w:szCs w:val="24"/>
              </w:rPr>
            </w:pPr>
            <w:r w:rsidRPr="00A93B38">
              <w:rPr>
                <w:rFonts w:ascii="Times New Roman" w:eastAsia="Times New Roman" w:hAnsi="Times New Roman"/>
                <w:b/>
                <w:sz w:val="24"/>
                <w:szCs w:val="24"/>
                <w:u w:val="single"/>
              </w:rPr>
              <w:t xml:space="preserve">Оценка производится в годах, </w:t>
            </w:r>
            <w:r w:rsidR="00A93B38">
              <w:rPr>
                <w:rFonts w:ascii="Times New Roman" w:eastAsia="Times New Roman" w:hAnsi="Times New Roman"/>
                <w:b/>
                <w:sz w:val="24"/>
                <w:szCs w:val="24"/>
                <w:u w:val="single"/>
              </w:rPr>
              <w:t>только по исполненным договорам.</w:t>
            </w:r>
          </w:p>
          <w:p w:rsidR="006248E7" w:rsidRPr="00A93B38" w:rsidRDefault="006248E7" w:rsidP="00E8584F">
            <w:pPr>
              <w:spacing w:after="0" w:line="240" w:lineRule="auto"/>
              <w:jc w:val="both"/>
              <w:rPr>
                <w:rFonts w:ascii="Times New Roman" w:eastAsia="Calibri" w:hAnsi="Times New Roman"/>
                <w:sz w:val="24"/>
                <w:szCs w:val="24"/>
              </w:rPr>
            </w:pPr>
            <w:r w:rsidRPr="00A93B38">
              <w:rPr>
                <w:rFonts w:ascii="Times New Roman" w:eastAsia="Times New Roman" w:hAnsi="Times New Roman"/>
                <w:sz w:val="24"/>
                <w:szCs w:val="24"/>
                <w:lang w:eastAsia="ru-RU"/>
              </w:rPr>
              <w:t>Количество баллов</w:t>
            </w:r>
            <w:r w:rsidRPr="00A93B38">
              <w:rPr>
                <w:rFonts w:ascii="Times New Roman" w:eastAsia="Calibri" w:hAnsi="Times New Roman"/>
                <w:sz w:val="24"/>
                <w:szCs w:val="24"/>
              </w:rPr>
              <w:t xml:space="preserve">, присуждаемый </w:t>
            </w:r>
            <w:proofErr w:type="spellStart"/>
            <w:r w:rsidRPr="00A93B38">
              <w:rPr>
                <w:rFonts w:ascii="Times New Roman" w:eastAsia="Calibri" w:hAnsi="Times New Roman"/>
                <w:sz w:val="24"/>
                <w:szCs w:val="24"/>
                <w:lang w:val="en-US"/>
              </w:rPr>
              <w:t>i</w:t>
            </w:r>
            <w:proofErr w:type="spellEnd"/>
            <w:r w:rsidRPr="00A93B38">
              <w:rPr>
                <w:rFonts w:ascii="Times New Roman" w:eastAsia="Calibri" w:hAnsi="Times New Roman"/>
                <w:sz w:val="24"/>
                <w:szCs w:val="24"/>
              </w:rPr>
              <w:t xml:space="preserve">-й Заявке по критерию «квалификация участника закупки: </w:t>
            </w:r>
            <w:r w:rsidRPr="00A93B38">
              <w:rPr>
                <w:rFonts w:ascii="Times New Roman" w:eastAsia="Times New Roman" w:hAnsi="Times New Roman"/>
                <w:sz w:val="24"/>
                <w:szCs w:val="24"/>
                <w:lang w:eastAsia="ru-RU"/>
              </w:rPr>
              <w:t xml:space="preserve">наличие опыта </w:t>
            </w:r>
            <w:r w:rsidR="00271A1E" w:rsidRPr="00A93B38">
              <w:rPr>
                <w:rFonts w:ascii="Times New Roman" w:eastAsia="Times New Roman" w:hAnsi="Times New Roman"/>
                <w:sz w:val="24"/>
                <w:szCs w:val="24"/>
                <w:lang w:eastAsia="ru-RU"/>
              </w:rPr>
              <w:t>успешного выполнения работ</w:t>
            </w:r>
            <w:r w:rsidRPr="00A93B38">
              <w:rPr>
                <w:rFonts w:ascii="Times New Roman" w:eastAsia="Times New Roman" w:hAnsi="Times New Roman"/>
                <w:sz w:val="24"/>
                <w:szCs w:val="24"/>
                <w:lang w:eastAsia="ru-RU"/>
              </w:rPr>
              <w:t xml:space="preserve"> сопоставимого характера и объема</w:t>
            </w:r>
            <w:r w:rsidRPr="00A93B38">
              <w:rPr>
                <w:rFonts w:ascii="Times New Roman" w:eastAsia="Calibri" w:hAnsi="Times New Roman"/>
                <w:sz w:val="24"/>
                <w:szCs w:val="24"/>
              </w:rPr>
              <w:t>», определяется по формуле:</w:t>
            </w:r>
          </w:p>
          <w:p w:rsidR="006248E7" w:rsidRPr="00A93B38"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lang w:val="en-US"/>
              </w:rPr>
              <w:t>i</w:t>
            </w:r>
            <w:proofErr w:type="spellEnd"/>
            <w:r w:rsidRPr="00A93B38">
              <w:rPr>
                <w:rFonts w:ascii="Times New Roman" w:eastAsia="Calibri" w:hAnsi="Times New Roman"/>
                <w:b/>
                <w:sz w:val="24"/>
                <w:szCs w:val="24"/>
                <w:vertAlign w:val="subscript"/>
              </w:rPr>
              <w:t>(ОП)</w:t>
            </w:r>
            <w:r w:rsidRPr="00A93B38">
              <w:rPr>
                <w:rFonts w:ascii="Times New Roman" w:hAnsi="Times New Roman"/>
                <w:b/>
                <w:kern w:val="28"/>
                <w:sz w:val="24"/>
                <w:szCs w:val="24"/>
              </w:rPr>
              <w:t xml:space="preserve"> =</w:t>
            </w:r>
            <w:r w:rsidRPr="00A93B38">
              <w:rPr>
                <w:rFonts w:ascii="Times New Roman" w:hAnsi="Times New Roman"/>
                <w:b/>
                <w:sz w:val="24"/>
                <w:szCs w:val="24"/>
              </w:rPr>
              <w:t xml:space="preserve"> 100 </w:t>
            </w:r>
            <w:r w:rsidR="00556833" w:rsidRPr="00A93B38">
              <w:rPr>
                <w:rFonts w:ascii="Times New Roman" w:hAnsi="Times New Roman"/>
                <w:b/>
                <w:sz w:val="24"/>
                <w:szCs w:val="24"/>
              </w:rPr>
              <w:t>× (</w:t>
            </w:r>
            <w:proofErr w:type="spellStart"/>
            <w:r w:rsidRPr="00A93B38">
              <w:rPr>
                <w:rFonts w:ascii="Times New Roman" w:hAnsi="Times New Roman"/>
                <w:b/>
                <w:sz w:val="24"/>
                <w:szCs w:val="24"/>
              </w:rPr>
              <w:t>К</w:t>
            </w:r>
            <w:proofErr w:type="gramStart"/>
            <w:r w:rsidRPr="00A93B38">
              <w:rPr>
                <w:rFonts w:ascii="Times New Roman" w:hAnsi="Times New Roman"/>
                <w:b/>
                <w:sz w:val="24"/>
                <w:szCs w:val="24"/>
                <w:vertAlign w:val="subscript"/>
              </w:rPr>
              <w:t>i</w:t>
            </w:r>
            <w:proofErr w:type="spellEnd"/>
            <w:r w:rsidRPr="00A93B38">
              <w:rPr>
                <w:rFonts w:ascii="Times New Roman" w:hAnsi="Times New Roman"/>
                <w:b/>
                <w:sz w:val="24"/>
                <w:szCs w:val="24"/>
                <w:vertAlign w:val="subscript"/>
              </w:rPr>
              <w:t xml:space="preserve">  </w:t>
            </w:r>
            <w:r w:rsidRPr="00A93B38">
              <w:rPr>
                <w:rFonts w:ascii="Times New Roman" w:hAnsi="Times New Roman"/>
                <w:b/>
                <w:sz w:val="24"/>
                <w:szCs w:val="24"/>
              </w:rPr>
              <w:t>/</w:t>
            </w:r>
            <w:proofErr w:type="gramEnd"/>
            <w:r w:rsidRPr="00A93B38">
              <w:rPr>
                <w:rFonts w:ascii="Times New Roman" w:hAnsi="Times New Roman"/>
                <w:b/>
                <w:sz w:val="24"/>
                <w:szCs w:val="24"/>
              </w:rPr>
              <w:t xml:space="preserve"> </w:t>
            </w:r>
            <w:proofErr w:type="spellStart"/>
            <w:r w:rsidRPr="00A93B38">
              <w:rPr>
                <w:rFonts w:ascii="Times New Roman" w:hAnsi="Times New Roman"/>
                <w:b/>
                <w:sz w:val="24"/>
                <w:szCs w:val="24"/>
              </w:rPr>
              <w:t>K</w:t>
            </w:r>
            <w:r w:rsidRPr="00A93B38">
              <w:rPr>
                <w:rFonts w:ascii="Times New Roman" w:hAnsi="Times New Roman"/>
                <w:b/>
                <w:sz w:val="24"/>
                <w:szCs w:val="24"/>
                <w:vertAlign w:val="subscript"/>
              </w:rPr>
              <w:t>max</w:t>
            </w:r>
            <w:proofErr w:type="spellEnd"/>
            <w:r w:rsidRPr="00A93B38">
              <w:rPr>
                <w:rFonts w:ascii="Times New Roman" w:hAnsi="Times New Roman"/>
                <w:b/>
                <w:sz w:val="24"/>
                <w:szCs w:val="24"/>
              </w:rPr>
              <w:t xml:space="preserve">) </w:t>
            </w:r>
          </w:p>
          <w:p w:rsidR="006248E7" w:rsidRPr="00A93B38" w:rsidRDefault="006248E7" w:rsidP="00E8584F">
            <w:pPr>
              <w:spacing w:before="130" w:after="130" w:line="260" w:lineRule="atLeast"/>
              <w:rPr>
                <w:rFonts w:ascii="Times New Roman" w:eastAsia="Calibri" w:hAnsi="Times New Roman"/>
                <w:bCs/>
                <w:color w:val="000000"/>
                <w:sz w:val="24"/>
                <w:szCs w:val="24"/>
              </w:rPr>
            </w:pPr>
            <w:r w:rsidRPr="00A93B38">
              <w:rPr>
                <w:rFonts w:ascii="Times New Roman" w:eastAsia="Calibri" w:hAnsi="Times New Roman"/>
                <w:b/>
                <w:bCs/>
                <w:color w:val="000000"/>
                <w:sz w:val="24"/>
                <w:szCs w:val="24"/>
              </w:rPr>
              <w:t xml:space="preserve">        где</w:t>
            </w:r>
            <w:r w:rsidRPr="00A93B38">
              <w:rPr>
                <w:rFonts w:ascii="Times New Roman" w:eastAsia="Calibri" w:hAnsi="Times New Roman"/>
                <w:bCs/>
                <w:color w:val="000000"/>
                <w:sz w:val="24"/>
                <w:szCs w:val="24"/>
              </w:rPr>
              <w:t>:</w:t>
            </w:r>
          </w:p>
          <w:p w:rsidR="006248E7" w:rsidRPr="00A93B38" w:rsidRDefault="006248E7" w:rsidP="00E8584F">
            <w:pPr>
              <w:spacing w:after="0" w:line="240" w:lineRule="auto"/>
              <w:jc w:val="both"/>
              <w:rPr>
                <w:rFonts w:ascii="Times New Roman" w:eastAsia="Times New Roman" w:hAnsi="Times New Roman"/>
                <w:noProof/>
                <w:sz w:val="24"/>
                <w:szCs w:val="24"/>
                <w:lang w:eastAsia="ru-RU"/>
              </w:rPr>
            </w:pPr>
            <w:r w:rsidRPr="00A93B38">
              <w:rPr>
                <w:rFonts w:ascii="Times New Roman" w:eastAsia="Calibri" w:hAnsi="Times New Roman"/>
                <w:bCs/>
                <w:color w:val="000000"/>
                <w:sz w:val="24"/>
                <w:szCs w:val="24"/>
              </w:rPr>
              <w:t xml:space="preserve">       </w:t>
            </w: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lang w:val="en-US"/>
              </w:rPr>
              <w:t>i</w:t>
            </w:r>
            <w:proofErr w:type="spellEnd"/>
            <w:r w:rsidRPr="00A93B38">
              <w:rPr>
                <w:rFonts w:ascii="Times New Roman" w:eastAsia="Calibri" w:hAnsi="Times New Roman"/>
                <w:b/>
                <w:sz w:val="24"/>
                <w:szCs w:val="24"/>
              </w:rPr>
              <w:t>(</w:t>
            </w:r>
            <w:r w:rsidRPr="00A93B38">
              <w:rPr>
                <w:rFonts w:ascii="Times New Roman" w:eastAsia="Calibri" w:hAnsi="Times New Roman"/>
                <w:b/>
                <w:sz w:val="24"/>
                <w:szCs w:val="24"/>
                <w:vertAlign w:val="subscript"/>
              </w:rPr>
              <w:t>ОП</w:t>
            </w:r>
            <w:r w:rsidRPr="00A93B38">
              <w:rPr>
                <w:rFonts w:ascii="Times New Roman" w:eastAsia="Calibri" w:hAnsi="Times New Roman"/>
                <w:b/>
                <w:sz w:val="24"/>
                <w:szCs w:val="24"/>
              </w:rPr>
              <w:t>)</w:t>
            </w:r>
            <w:r w:rsidRPr="00A93B38">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6248E7" w:rsidRPr="00A93B38" w:rsidRDefault="006248E7" w:rsidP="00E8584F">
            <w:pPr>
              <w:spacing w:after="0" w:line="240" w:lineRule="auto"/>
              <w:jc w:val="both"/>
              <w:rPr>
                <w:rFonts w:ascii="Times New Roman" w:eastAsia="Times New Roman" w:hAnsi="Times New Roman"/>
                <w:noProof/>
                <w:sz w:val="24"/>
                <w:szCs w:val="24"/>
                <w:lang w:eastAsia="ru-RU"/>
              </w:rPr>
            </w:pPr>
            <w:r w:rsidRPr="00A93B38">
              <w:rPr>
                <w:rFonts w:ascii="Times New Roman" w:eastAsia="Times New Roman" w:hAnsi="Times New Roman"/>
                <w:noProof/>
                <w:sz w:val="24"/>
                <w:szCs w:val="24"/>
                <w:lang w:eastAsia="ru-RU"/>
              </w:rPr>
              <w:t xml:space="preserve">        </w:t>
            </w:r>
            <w:proofErr w:type="spellStart"/>
            <w:r w:rsidRPr="00A93B38">
              <w:rPr>
                <w:rFonts w:ascii="Times New Roman" w:hAnsi="Times New Roman"/>
                <w:b/>
                <w:sz w:val="24"/>
                <w:szCs w:val="24"/>
              </w:rPr>
              <w:t>К</w:t>
            </w:r>
            <w:proofErr w:type="gramStart"/>
            <w:r w:rsidRPr="00A93B38">
              <w:rPr>
                <w:rFonts w:ascii="Times New Roman" w:hAnsi="Times New Roman"/>
                <w:b/>
                <w:sz w:val="24"/>
                <w:szCs w:val="24"/>
                <w:vertAlign w:val="subscript"/>
              </w:rPr>
              <w:t>i</w:t>
            </w:r>
            <w:proofErr w:type="spellEnd"/>
            <w:r w:rsidRPr="00A93B38">
              <w:rPr>
                <w:rFonts w:ascii="Times New Roman" w:hAnsi="Times New Roman"/>
                <w:b/>
                <w:sz w:val="24"/>
                <w:szCs w:val="24"/>
                <w:vertAlign w:val="subscript"/>
              </w:rPr>
              <w:t xml:space="preserve">  </w:t>
            </w:r>
            <w:r w:rsidRPr="00A93B38">
              <w:rPr>
                <w:rFonts w:ascii="Times New Roman" w:eastAsia="Times New Roman" w:hAnsi="Times New Roman"/>
                <w:noProof/>
                <w:sz w:val="24"/>
                <w:szCs w:val="24"/>
                <w:lang w:eastAsia="ru-RU"/>
              </w:rPr>
              <w:t>–</w:t>
            </w:r>
            <w:proofErr w:type="gramEnd"/>
            <w:r w:rsidRPr="00A93B38">
              <w:rPr>
                <w:rFonts w:ascii="Times New Roman" w:eastAsia="Times New Roman" w:hAnsi="Times New Roman"/>
                <w:noProof/>
                <w:sz w:val="24"/>
                <w:szCs w:val="24"/>
                <w:lang w:eastAsia="ru-RU"/>
              </w:rPr>
              <w:t xml:space="preserve"> предложение </w:t>
            </w:r>
            <w:r w:rsidRPr="00A93B38">
              <w:rPr>
                <w:rFonts w:ascii="Times New Roman" w:eastAsia="Times New Roman" w:hAnsi="Times New Roman"/>
                <w:noProof/>
                <w:sz w:val="24"/>
                <w:szCs w:val="24"/>
                <w:lang w:val="en-US" w:eastAsia="ru-RU"/>
              </w:rPr>
              <w:t>i</w:t>
            </w:r>
            <w:r w:rsidRPr="00A93B38">
              <w:rPr>
                <w:rFonts w:ascii="Times New Roman" w:eastAsia="Times New Roman" w:hAnsi="Times New Roman"/>
                <w:noProof/>
                <w:sz w:val="24"/>
                <w:szCs w:val="24"/>
                <w:lang w:eastAsia="ru-RU"/>
              </w:rPr>
              <w:t>-го участника закупки, заявка которого оценивается;</w:t>
            </w: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A93B38">
              <w:rPr>
                <w:rFonts w:ascii="Times New Roman" w:eastAsia="Times New Roman" w:hAnsi="Times New Roman"/>
                <w:b/>
                <w:noProof/>
                <w:sz w:val="24"/>
                <w:szCs w:val="24"/>
                <w:lang w:eastAsia="ru-RU"/>
              </w:rPr>
              <w:t>K</w:t>
            </w:r>
            <w:r w:rsidRPr="00A93B38">
              <w:rPr>
                <w:rFonts w:ascii="Times New Roman" w:eastAsia="Times New Roman" w:hAnsi="Times New Roman"/>
                <w:b/>
                <w:noProof/>
                <w:sz w:val="24"/>
                <w:szCs w:val="24"/>
                <w:vertAlign w:val="subscript"/>
                <w:lang w:eastAsia="ru-RU"/>
              </w:rPr>
              <w:t>max</w:t>
            </w:r>
            <w:r w:rsidRPr="00A93B38">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 в годах.</w:t>
            </w: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A93B38">
              <w:rPr>
                <w:rFonts w:ascii="Times New Roman" w:eastAsia="Times New Roman" w:hAnsi="Times New Roman"/>
                <w:b/>
                <w:i/>
                <w:sz w:val="24"/>
                <w:szCs w:val="24"/>
                <w:lang w:eastAsia="ru-RU"/>
              </w:rPr>
              <w:t>Примечание:</w:t>
            </w:r>
          </w:p>
          <w:p w:rsidR="006248E7" w:rsidRPr="00A93B38"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A93B38">
              <w:rPr>
                <w:rFonts w:ascii="Times New Roman" w:eastAsia="Calibri" w:hAnsi="Times New Roman"/>
                <w:i/>
                <w:iCs/>
                <w:sz w:val="24"/>
                <w:szCs w:val="24"/>
                <w:lang w:eastAsia="ru-RU"/>
              </w:rPr>
              <w:t xml:space="preserve">- </w:t>
            </w:r>
            <w:r w:rsidRPr="00A93B38">
              <w:rPr>
                <w:rFonts w:ascii="Times New Roman" w:eastAsia="Calibri" w:hAnsi="Times New Roman"/>
                <w:i/>
                <w:iCs/>
                <w:sz w:val="24"/>
                <w:szCs w:val="24"/>
                <w:u w:val="single"/>
                <w:lang w:eastAsia="ru-RU"/>
              </w:rPr>
              <w:t xml:space="preserve">Расчет баллов по данному </w:t>
            </w:r>
            <w:r w:rsidR="0079362B" w:rsidRPr="00A93B38">
              <w:rPr>
                <w:rFonts w:ascii="Times New Roman" w:eastAsia="Calibri" w:hAnsi="Times New Roman"/>
                <w:i/>
                <w:iCs/>
                <w:sz w:val="24"/>
                <w:szCs w:val="24"/>
                <w:u w:val="single"/>
                <w:lang w:eastAsia="ru-RU"/>
              </w:rPr>
              <w:t>под</w:t>
            </w:r>
            <w:r w:rsidRPr="00A93B38">
              <w:rPr>
                <w:rFonts w:ascii="Times New Roman" w:eastAsia="Calibri" w:hAnsi="Times New Roman"/>
                <w:i/>
                <w:iCs/>
                <w:sz w:val="24"/>
                <w:szCs w:val="24"/>
                <w:u w:val="single"/>
                <w:lang w:eastAsia="ru-RU"/>
              </w:rPr>
              <w:t>критерию осуществляется в соответствии с информацией, указанной в годах участником в справке (</w:t>
            </w:r>
            <w:r w:rsidRPr="00A93B38">
              <w:rPr>
                <w:rFonts w:ascii="Times New Roman" w:hAnsi="Times New Roman"/>
                <w:i/>
                <w:sz w:val="24"/>
                <w:szCs w:val="24"/>
                <w:u w:val="single"/>
              </w:rPr>
              <w:t>Приложение № 1 к заявке на участие в открытом запросе предложений</w:t>
            </w:r>
            <w:r w:rsidRPr="00A93B38">
              <w:rPr>
                <w:rFonts w:ascii="Times New Roman" w:eastAsia="Calibri" w:hAnsi="Times New Roman"/>
                <w:i/>
                <w:iCs/>
                <w:sz w:val="24"/>
                <w:szCs w:val="24"/>
                <w:lang w:eastAsia="ru-RU"/>
              </w:rPr>
              <w:t xml:space="preserve">). </w:t>
            </w:r>
          </w:p>
          <w:p w:rsidR="00BD5C6B" w:rsidRPr="00BD5C6B" w:rsidRDefault="006248E7" w:rsidP="00BD5C6B">
            <w:pPr>
              <w:keepNext/>
              <w:keepLines/>
              <w:suppressAutoHyphens/>
              <w:spacing w:after="0" w:line="240" w:lineRule="auto"/>
              <w:ind w:left="142"/>
              <w:jc w:val="both"/>
              <w:outlineLvl w:val="1"/>
              <w:rPr>
                <w:rFonts w:ascii="Times New Roman" w:eastAsia="Times New Roman" w:hAnsi="Times New Roman"/>
                <w:b/>
                <w:sz w:val="20"/>
                <w:szCs w:val="20"/>
                <w:lang w:eastAsia="ru-RU"/>
              </w:rPr>
            </w:pPr>
            <w:r w:rsidRPr="00BD5C6B">
              <w:rPr>
                <w:rFonts w:ascii="Times New Roman" w:eastAsia="Times New Roman" w:hAnsi="Times New Roman"/>
                <w:b/>
                <w:noProof/>
                <w:sz w:val="24"/>
                <w:szCs w:val="24"/>
                <w:lang w:eastAsia="ru-RU"/>
              </w:rPr>
              <w:lastRenderedPageBreak/>
              <w:t>Для подсчета принимается год в котором был исполнен не менее чем один договор.</w:t>
            </w:r>
            <w:r w:rsidR="00BD5C6B" w:rsidRPr="00BD5C6B">
              <w:rPr>
                <w:rFonts w:ascii="Times New Roman" w:eastAsia="Calibri" w:hAnsi="Times New Roman"/>
                <w:b/>
                <w:i/>
                <w:iCs/>
                <w:sz w:val="24"/>
                <w:szCs w:val="24"/>
                <w:lang w:eastAsia="ru-RU"/>
              </w:rPr>
              <w:t xml:space="preserve"> Для подсчёта достаточно указать один исполненный договор в году. </w:t>
            </w:r>
            <w:r w:rsidR="00BD5C6B" w:rsidRPr="00BD5C6B">
              <w:rPr>
                <w:rFonts w:ascii="Times New Roman" w:eastAsia="Times New Roman" w:hAnsi="Times New Roman"/>
                <w:b/>
                <w:i/>
                <w:sz w:val="24"/>
                <w:szCs w:val="24"/>
                <w:lang w:eastAsia="ru-RU"/>
              </w:rPr>
              <w:t>В случае указания участником закупки договоров, находящихся в процессе исполнения, к расчету приниматься не будут)</w:t>
            </w:r>
            <w:r w:rsidR="00BD5C6B" w:rsidRPr="00BD5C6B">
              <w:rPr>
                <w:rFonts w:ascii="Times New Roman" w:eastAsia="Times New Roman" w:hAnsi="Times New Roman"/>
                <w:b/>
                <w:noProof/>
                <w:sz w:val="24"/>
                <w:szCs w:val="24"/>
                <w:lang w:eastAsia="ru-RU"/>
              </w:rPr>
              <w:t>.</w:t>
            </w:r>
          </w:p>
          <w:p w:rsidR="006248E7" w:rsidRPr="00BD5C6B"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p>
          <w:p w:rsidR="00487723" w:rsidRDefault="00487723" w:rsidP="00487723">
            <w:pPr>
              <w:shd w:val="clear" w:color="auto" w:fill="FFFFFF"/>
              <w:tabs>
                <w:tab w:val="left" w:pos="9781"/>
              </w:tabs>
              <w:suppressAutoHyphens/>
              <w:spacing w:after="0" w:line="240" w:lineRule="auto"/>
              <w:ind w:firstLine="459"/>
              <w:jc w:val="both"/>
              <w:rPr>
                <w:rFonts w:asciiTheme="minorHAnsi" w:eastAsia="Times New Roman" w:hAnsiTheme="minorHAnsi" w:cstheme="minorHAnsi"/>
                <w:i/>
                <w:sz w:val="24"/>
                <w:szCs w:val="24"/>
                <w:u w:val="single"/>
                <w:lang w:eastAsia="ru-RU"/>
              </w:rPr>
            </w:pP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w:t>
            </w:r>
            <w:r>
              <w:rPr>
                <w:rFonts w:asciiTheme="minorHAnsi" w:eastAsia="Times New Roman" w:hAnsiTheme="minorHAnsi" w:cstheme="minorHAnsi"/>
                <w:i/>
                <w:sz w:val="24"/>
                <w:szCs w:val="24"/>
                <w:u w:val="single"/>
                <w:lang w:eastAsia="ru-RU"/>
              </w:rPr>
              <w:t>ения контракта и /или договора)</w:t>
            </w:r>
          </w:p>
          <w:p w:rsidR="00487723" w:rsidRPr="003D3877" w:rsidRDefault="00487723" w:rsidP="00487723">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3D3877">
              <w:rPr>
                <w:rFonts w:asciiTheme="minorHAnsi" w:eastAsia="Times New Roman" w:hAnsiTheme="minorHAnsi" w:cstheme="minorHAnsi"/>
                <w:i/>
                <w:sz w:val="24"/>
                <w:szCs w:val="24"/>
                <w:u w:val="single"/>
                <w:lang w:eastAsia="ru-RU"/>
              </w:rPr>
              <w:t>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 xml:space="preserve"> (пролонгация договора/контракта),</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heme="minorHAnsi" w:eastAsia="Times New Roman" w:hAnsiTheme="minorHAnsi" w:cstheme="minorHAnsi"/>
                <w:i/>
                <w:sz w:val="24"/>
                <w:szCs w:val="24"/>
                <w:u w:val="single"/>
                <w:lang w:eastAsia="ru-RU"/>
              </w:rPr>
              <w:t>.</w:t>
            </w:r>
          </w:p>
          <w:p w:rsidR="006248E7" w:rsidRPr="00A93B38"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8"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8"/>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39"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39"/>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CD6C05" w:rsidRDefault="009A4516" w:rsidP="00CD6C05">
            <w:pPr>
              <w:jc w:val="both"/>
              <w:rPr>
                <w:rFonts w:ascii="Times New Roman" w:hAnsi="Times New Roman"/>
                <w:sz w:val="24"/>
                <w:szCs w:val="24"/>
              </w:rPr>
            </w:pPr>
            <w:r w:rsidRPr="003C7DE7">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w:t>
            </w:r>
            <w:r w:rsidRPr="00CD6C05">
              <w:rPr>
                <w:rFonts w:ascii="Times New Roman" w:hAnsi="Times New Roman"/>
                <w:i/>
                <w:sz w:val="24"/>
                <w:szCs w:val="24"/>
              </w:rPr>
              <w:t>заполняется по форме 2 раздела 7 документации о закупке</w:t>
            </w:r>
            <w:r w:rsidRPr="003C7DE7">
              <w:rPr>
                <w:rFonts w:ascii="Times New Roman" w:hAnsi="Times New Roman"/>
                <w:sz w:val="24"/>
                <w:szCs w:val="24"/>
              </w:rPr>
              <w:t>).</w:t>
            </w:r>
          </w:p>
          <w:p w:rsidR="00CD6C05" w:rsidRDefault="00CD6C05" w:rsidP="00CD6C05">
            <w:pPr>
              <w:jc w:val="both"/>
              <w:rPr>
                <w:rFonts w:ascii="Times New Roman" w:hAnsi="Times New Roman"/>
                <w:sz w:val="24"/>
                <w:szCs w:val="24"/>
              </w:rPr>
            </w:pPr>
          </w:p>
          <w:p w:rsidR="00CD6C05" w:rsidRPr="00CD6C05" w:rsidRDefault="00CD6C05" w:rsidP="00CD6C05">
            <w:pPr>
              <w:jc w:val="both"/>
              <w:rPr>
                <w:rFonts w:ascii="Times New Roman" w:hAnsi="Times New Roman"/>
                <w:sz w:val="24"/>
                <w:szCs w:val="24"/>
              </w:rPr>
            </w:pPr>
            <w:r>
              <w:rPr>
                <w:rFonts w:ascii="Times New Roman" w:hAnsi="Times New Roman"/>
                <w:sz w:val="24"/>
                <w:szCs w:val="24"/>
              </w:rPr>
              <w:t>У</w:t>
            </w:r>
            <w:r w:rsidRPr="00186B27">
              <w:rPr>
                <w:rFonts w:ascii="Times New Roman" w:hAnsi="Times New Roman"/>
                <w:sz w:val="24"/>
                <w:szCs w:val="24"/>
              </w:rPr>
              <w:t>частник проце</w:t>
            </w:r>
            <w:r>
              <w:rPr>
                <w:rFonts w:ascii="Times New Roman" w:hAnsi="Times New Roman"/>
                <w:sz w:val="24"/>
                <w:szCs w:val="24"/>
              </w:rPr>
              <w:t>дуры закупки должен представить</w:t>
            </w:r>
            <w:r>
              <w:rPr>
                <w:rFonts w:ascii="Times New Roman" w:hAnsi="Times New Roman"/>
                <w:b/>
                <w:sz w:val="24"/>
                <w:szCs w:val="24"/>
              </w:rPr>
              <w:t xml:space="preserve"> </w:t>
            </w:r>
            <w:r w:rsidRPr="00186B27">
              <w:rPr>
                <w:rFonts w:ascii="Times New Roman" w:hAnsi="Times New Roman"/>
                <w:b/>
                <w:sz w:val="24"/>
                <w:szCs w:val="24"/>
              </w:rPr>
              <w:t xml:space="preserve">перечень </w:t>
            </w:r>
            <w:r>
              <w:rPr>
                <w:rFonts w:ascii="Times New Roman" w:hAnsi="Times New Roman"/>
                <w:b/>
                <w:sz w:val="24"/>
                <w:szCs w:val="24"/>
              </w:rPr>
              <w:t>товаров,</w:t>
            </w:r>
            <w:r w:rsidRPr="00186B27">
              <w:rPr>
                <w:rFonts w:ascii="Times New Roman" w:hAnsi="Times New Roman"/>
                <w:sz w:val="24"/>
                <w:szCs w:val="24"/>
              </w:rPr>
              <w:t xml:space="preserve"> </w:t>
            </w:r>
            <w:r>
              <w:rPr>
                <w:rFonts w:ascii="Times New Roman" w:hAnsi="Times New Roman"/>
                <w:sz w:val="24"/>
                <w:szCs w:val="24"/>
              </w:rPr>
              <w:t>используемых при выполнении работ (далее Перечень)</w:t>
            </w:r>
            <w:r w:rsidRPr="00186B27">
              <w:rPr>
                <w:rFonts w:ascii="Times New Roman" w:hAnsi="Times New Roman"/>
                <w:sz w:val="24"/>
                <w:szCs w:val="24"/>
              </w:rPr>
              <w:t xml:space="preserve"> в соответствии с требованиями, установленными в Приложении №1 к Техническому заданию. Перечень </w:t>
            </w:r>
            <w:r>
              <w:rPr>
                <w:rFonts w:ascii="Times New Roman" w:hAnsi="Times New Roman"/>
                <w:sz w:val="24"/>
                <w:szCs w:val="24"/>
              </w:rPr>
              <w:t>товаров используемых для выполнения работ</w:t>
            </w:r>
            <w:r w:rsidRPr="00186B27">
              <w:rPr>
                <w:rFonts w:ascii="Times New Roman" w:hAnsi="Times New Roman"/>
                <w:sz w:val="24"/>
                <w:szCs w:val="24"/>
              </w:rPr>
              <w:t xml:space="preserve">, предлагаемый участником процедуры закупки должен соответствовать Перечню </w:t>
            </w:r>
            <w:r>
              <w:rPr>
                <w:rFonts w:ascii="Times New Roman" w:hAnsi="Times New Roman"/>
                <w:sz w:val="24"/>
                <w:szCs w:val="24"/>
              </w:rPr>
              <w:t>товаров, используемых при выполнении работ</w:t>
            </w:r>
            <w:r w:rsidRPr="00186B27">
              <w:rPr>
                <w:rFonts w:ascii="Times New Roman" w:hAnsi="Times New Roman"/>
                <w:sz w:val="24"/>
                <w:szCs w:val="24"/>
              </w:rPr>
              <w:t xml:space="preserve"> (Приложение №1 к Техническому заданию), а в случае предложения эквивалента </w:t>
            </w:r>
            <w:r>
              <w:rPr>
                <w:rFonts w:ascii="Times New Roman" w:hAnsi="Times New Roman"/>
                <w:sz w:val="24"/>
                <w:szCs w:val="24"/>
              </w:rPr>
              <w:t>товаров</w:t>
            </w:r>
            <w:r w:rsidRPr="00186B27">
              <w:rPr>
                <w:rFonts w:ascii="Times New Roman" w:hAnsi="Times New Roman"/>
                <w:sz w:val="24"/>
                <w:szCs w:val="24"/>
              </w:rPr>
              <w:t xml:space="preserve">, </w:t>
            </w:r>
            <w:r>
              <w:rPr>
                <w:rFonts w:ascii="Times New Roman" w:hAnsi="Times New Roman"/>
                <w:sz w:val="24"/>
                <w:szCs w:val="24"/>
              </w:rPr>
              <w:t>значениям показателя, указанным в столбце 2</w:t>
            </w:r>
            <w:r w:rsidRPr="00186B27">
              <w:rPr>
                <w:rFonts w:ascii="Times New Roman" w:hAnsi="Times New Roman"/>
                <w:sz w:val="24"/>
                <w:szCs w:val="24"/>
              </w:rPr>
              <w:t xml:space="preserve"> Перечня (Приложение №1 к Техническому заданию) </w:t>
            </w:r>
            <w:r w:rsidRPr="00CD6C05">
              <w:rPr>
                <w:rFonts w:ascii="Times New Roman" w:hAnsi="Times New Roman"/>
                <w:i/>
                <w:sz w:val="24"/>
                <w:szCs w:val="24"/>
              </w:rPr>
              <w:t>(заполняется</w:t>
            </w:r>
            <w:r w:rsidRPr="00CD6C05">
              <w:rPr>
                <w:rFonts w:ascii="Times New Roman" w:hAnsi="Times New Roman"/>
                <w:b/>
                <w:i/>
                <w:sz w:val="24"/>
                <w:szCs w:val="24"/>
              </w:rPr>
              <w:t xml:space="preserve"> </w:t>
            </w:r>
            <w:r w:rsidRPr="00CD6C05">
              <w:rPr>
                <w:rFonts w:ascii="Times New Roman" w:eastAsia="Times New Roman" w:hAnsi="Times New Roman"/>
                <w:i/>
                <w:sz w:val="24"/>
                <w:szCs w:val="24"/>
                <w:lang w:eastAsia="ru-RU"/>
              </w:rPr>
              <w:t xml:space="preserve">Приложение №2 к </w:t>
            </w:r>
            <w:r w:rsidRPr="00CD6C05">
              <w:rPr>
                <w:rFonts w:ascii="Times New Roman" w:hAnsi="Times New Roman"/>
                <w:i/>
                <w:sz w:val="24"/>
                <w:szCs w:val="24"/>
              </w:rPr>
              <w:t>заявке на участие в запросе предложений)</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3C7DE7" w:rsidRDefault="009A4516" w:rsidP="009A4516">
            <w:pPr>
              <w:jc w:val="both"/>
              <w:rPr>
                <w:rFonts w:ascii="Times New Roman" w:hAnsi="Times New Roman"/>
                <w:sz w:val="24"/>
                <w:szCs w:val="24"/>
              </w:rPr>
            </w:pPr>
            <w:r w:rsidRPr="003C7DE7">
              <w:rPr>
                <w:rFonts w:ascii="Times New Roman" w:hAnsi="Times New Roman"/>
                <w:sz w:val="24"/>
                <w:szCs w:val="24"/>
              </w:rPr>
              <w:t>Предложение о цене договора/единицы продукции (заполняется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w:t>
            </w:r>
            <w:r w:rsidRPr="009666A8">
              <w:rPr>
                <w:rFonts w:ascii="Times New Roman" w:eastAsia="Times New Roman" w:hAnsi="Times New Roman"/>
                <w:color w:val="000000"/>
                <w:sz w:val="24"/>
                <w:szCs w:val="24"/>
                <w:lang w:eastAsia="ru-RU"/>
              </w:rPr>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0" w:name="_Ref419417839"/>
          </w:p>
        </w:tc>
        <w:bookmarkEnd w:id="440"/>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1" w:name="_Ref414276712"/>
      <w:bookmarkStart w:id="442" w:name="_Ref414291069"/>
      <w:bookmarkStart w:id="443" w:name="_Toc415874697"/>
      <w:bookmarkStart w:id="444" w:name="_Toc421287991"/>
      <w:bookmarkStart w:id="445"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1"/>
      <w:bookmarkEnd w:id="442"/>
      <w:bookmarkEnd w:id="443"/>
      <w:bookmarkEnd w:id="444"/>
      <w:r w:rsidR="00C954B9" w:rsidRPr="00C57AC9">
        <w:rPr>
          <w:rFonts w:ascii="Times New Roman" w:eastAsiaTheme="majorEastAsia" w:hAnsi="Times New Roman"/>
          <w:sz w:val="24"/>
          <w:szCs w:val="24"/>
        </w:rPr>
        <w:t xml:space="preserve"> </w:t>
      </w:r>
      <w:bookmarkEnd w:id="445"/>
    </w:p>
    <w:p w:rsidR="00F908F9" w:rsidRDefault="00F908F9" w:rsidP="00F908F9">
      <w:pPr>
        <w:pStyle w:val="3"/>
        <w:numPr>
          <w:ilvl w:val="0"/>
          <w:numId w:val="0"/>
        </w:numPr>
        <w:ind w:left="1135"/>
        <w:jc w:val="right"/>
        <w:rPr>
          <w:rFonts w:ascii="Times New Roman" w:hAnsi="Times New Roman"/>
          <w:sz w:val="24"/>
          <w:szCs w:val="24"/>
        </w:rPr>
      </w:pPr>
      <w:bookmarkStart w:id="446" w:name="_Ref55336310"/>
      <w:bookmarkStart w:id="447" w:name="_Toc57314672"/>
      <w:bookmarkStart w:id="448" w:name="_Toc69728986"/>
      <w:bookmarkStart w:id="449" w:name="_Toc311975353"/>
      <w:bookmarkStart w:id="450" w:name="_Toc415874698"/>
      <w:bookmarkStart w:id="451" w:name="_Toc421287992"/>
      <w:r>
        <w:rPr>
          <w:rFonts w:ascii="Times New Roman" w:hAnsi="Times New Roman"/>
          <w:sz w:val="24"/>
          <w:szCs w:val="24"/>
        </w:rPr>
        <w:t>Форма 1</w:t>
      </w:r>
    </w:p>
    <w:bookmarkEnd w:id="446"/>
    <w:bookmarkEnd w:id="447"/>
    <w:bookmarkEnd w:id="448"/>
    <w:bookmarkEnd w:id="449"/>
    <w:bookmarkEnd w:id="450"/>
    <w:bookmarkEnd w:id="451"/>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Style w:val="af4"/>
        <w:tblW w:w="0" w:type="auto"/>
        <w:tblLook w:val="04A0" w:firstRow="1" w:lastRow="0" w:firstColumn="1" w:lastColumn="0" w:noHBand="0" w:noVBand="1"/>
      </w:tblPr>
      <w:tblGrid>
        <w:gridCol w:w="704"/>
        <w:gridCol w:w="5812"/>
        <w:gridCol w:w="3255"/>
      </w:tblGrid>
      <w:tr w:rsidR="00CD6C05" w:rsidTr="00AD6EEA">
        <w:tc>
          <w:tcPr>
            <w:tcW w:w="704" w:type="dxa"/>
          </w:tcPr>
          <w:p w:rsidR="00CD6C05" w:rsidRPr="00AD6EEA" w:rsidRDefault="00CD6C05" w:rsidP="00CD6C05">
            <w:pPr>
              <w:rPr>
                <w:rFonts w:ascii="Times New Roman" w:hAnsi="Times New Roman"/>
                <w:b/>
                <w:sz w:val="24"/>
                <w:szCs w:val="24"/>
              </w:rPr>
            </w:pPr>
            <w:r w:rsidRPr="00AD6EEA">
              <w:rPr>
                <w:rFonts w:ascii="Times New Roman" w:hAnsi="Times New Roman"/>
                <w:b/>
                <w:sz w:val="24"/>
                <w:szCs w:val="24"/>
              </w:rPr>
              <w:t>№ п/п</w:t>
            </w:r>
          </w:p>
        </w:tc>
        <w:tc>
          <w:tcPr>
            <w:tcW w:w="5812" w:type="dxa"/>
            <w:vAlign w:val="center"/>
          </w:tcPr>
          <w:p w:rsidR="00CD6C05" w:rsidRPr="00AD6EEA" w:rsidRDefault="00CD6C05" w:rsidP="00AD6EEA">
            <w:pPr>
              <w:ind w:left="57" w:right="57"/>
              <w:jc w:val="center"/>
              <w:rPr>
                <w:rFonts w:ascii="Times New Roman" w:hAnsi="Times New Roman"/>
                <w:b/>
                <w:color w:val="000000"/>
                <w:sz w:val="24"/>
                <w:szCs w:val="24"/>
              </w:rPr>
            </w:pPr>
            <w:r w:rsidRPr="00AD6EEA">
              <w:rPr>
                <w:rFonts w:ascii="Times New Roman" w:hAnsi="Times New Roman"/>
                <w:b/>
                <w:color w:val="000000"/>
                <w:sz w:val="24"/>
                <w:szCs w:val="24"/>
              </w:rPr>
              <w:t>Наименование оцениваемого показателя</w:t>
            </w:r>
          </w:p>
        </w:tc>
        <w:tc>
          <w:tcPr>
            <w:tcW w:w="3255" w:type="dxa"/>
            <w:vAlign w:val="center"/>
          </w:tcPr>
          <w:p w:rsidR="00CD6C05" w:rsidRPr="00AD6EEA" w:rsidRDefault="00CD6C05" w:rsidP="00AD6EEA">
            <w:pPr>
              <w:pStyle w:val="af2"/>
              <w:ind w:left="0"/>
              <w:jc w:val="center"/>
              <w:rPr>
                <w:rFonts w:ascii="Times New Roman" w:hAnsi="Times New Roman"/>
                <w:sz w:val="24"/>
                <w:szCs w:val="24"/>
                <w:shd w:val="clear" w:color="auto" w:fill="FFFFFF"/>
              </w:rPr>
            </w:pPr>
            <w:r w:rsidRPr="00AD6EEA">
              <w:rPr>
                <w:rFonts w:ascii="Times New Roman" w:hAnsi="Times New Roman"/>
                <w:b/>
                <w:color w:val="000000"/>
                <w:sz w:val="24"/>
                <w:szCs w:val="24"/>
              </w:rPr>
              <w:t>Предложение / описание участника</w:t>
            </w:r>
          </w:p>
        </w:tc>
      </w:tr>
      <w:tr w:rsidR="00CD6C05" w:rsidTr="00AD6EEA">
        <w:trPr>
          <w:trHeight w:val="526"/>
        </w:trPr>
        <w:tc>
          <w:tcPr>
            <w:tcW w:w="704" w:type="dxa"/>
          </w:tcPr>
          <w:p w:rsidR="00CD6C05" w:rsidRPr="00AD6EEA" w:rsidRDefault="00CD6C05" w:rsidP="00CD6C05">
            <w:pPr>
              <w:rPr>
                <w:rFonts w:ascii="Times New Roman" w:hAnsi="Times New Roman"/>
                <w:b/>
                <w:sz w:val="24"/>
                <w:szCs w:val="24"/>
              </w:rPr>
            </w:pPr>
            <w:r w:rsidRPr="00AD6EEA">
              <w:rPr>
                <w:rFonts w:ascii="Times New Roman" w:hAnsi="Times New Roman"/>
                <w:b/>
                <w:sz w:val="24"/>
                <w:szCs w:val="24"/>
              </w:rPr>
              <w:t>1</w:t>
            </w:r>
          </w:p>
        </w:tc>
        <w:tc>
          <w:tcPr>
            <w:tcW w:w="5812" w:type="dxa"/>
            <w:vAlign w:val="center"/>
          </w:tcPr>
          <w:p w:rsidR="00CD6C05" w:rsidRPr="00AD6EEA" w:rsidRDefault="00CD6C05" w:rsidP="00AD6EEA">
            <w:pPr>
              <w:tabs>
                <w:tab w:val="left" w:pos="1122"/>
              </w:tabs>
              <w:ind w:left="57" w:right="57"/>
              <w:rPr>
                <w:rFonts w:ascii="Times New Roman" w:hAnsi="Times New Roman"/>
                <w:b/>
                <w:color w:val="000000"/>
                <w:sz w:val="24"/>
                <w:szCs w:val="24"/>
                <w:highlight w:val="yellow"/>
              </w:rPr>
            </w:pPr>
            <w:r w:rsidRPr="00AD6EEA">
              <w:rPr>
                <w:rFonts w:ascii="Times New Roman" w:hAnsi="Times New Roman"/>
                <w:b/>
                <w:color w:val="000000"/>
                <w:sz w:val="24"/>
                <w:szCs w:val="24"/>
              </w:rPr>
              <w:t>Цена договора</w:t>
            </w:r>
          </w:p>
        </w:tc>
        <w:tc>
          <w:tcPr>
            <w:tcW w:w="3255" w:type="dxa"/>
          </w:tcPr>
          <w:p w:rsidR="00CD6C05" w:rsidRPr="00AD6EEA" w:rsidRDefault="00CD6C05" w:rsidP="00AD6EEA">
            <w:pPr>
              <w:pStyle w:val="af2"/>
              <w:ind w:left="0"/>
              <w:jc w:val="center"/>
              <w:rPr>
                <w:rFonts w:ascii="Times New Roman" w:hAnsi="Times New Roman"/>
                <w:sz w:val="24"/>
                <w:szCs w:val="24"/>
                <w:shd w:val="clear" w:color="auto" w:fill="FFFFFF"/>
              </w:rPr>
            </w:pPr>
            <w:r w:rsidRPr="00AD6EEA">
              <w:rPr>
                <w:rFonts w:ascii="Times New Roman" w:hAnsi="Times New Roman"/>
                <w:sz w:val="24"/>
                <w:szCs w:val="24"/>
                <w:shd w:val="clear" w:color="auto" w:fill="FFFFFF"/>
              </w:rPr>
              <w:t>____ руб.</w:t>
            </w:r>
          </w:p>
        </w:tc>
      </w:tr>
      <w:tr w:rsidR="00AD6EEA" w:rsidTr="00E842BE">
        <w:tc>
          <w:tcPr>
            <w:tcW w:w="704" w:type="dxa"/>
          </w:tcPr>
          <w:p w:rsidR="00AD6EEA" w:rsidRPr="00AD6EEA" w:rsidRDefault="00AD6EEA" w:rsidP="00CD6C05">
            <w:pPr>
              <w:rPr>
                <w:rFonts w:ascii="Times New Roman" w:hAnsi="Times New Roman"/>
                <w:b/>
                <w:sz w:val="24"/>
                <w:szCs w:val="24"/>
              </w:rPr>
            </w:pPr>
            <w:r w:rsidRPr="00AD6EEA">
              <w:rPr>
                <w:rFonts w:ascii="Times New Roman" w:hAnsi="Times New Roman"/>
                <w:b/>
                <w:sz w:val="24"/>
                <w:szCs w:val="24"/>
              </w:rPr>
              <w:t>2</w:t>
            </w:r>
          </w:p>
        </w:tc>
        <w:tc>
          <w:tcPr>
            <w:tcW w:w="9067" w:type="dxa"/>
            <w:gridSpan w:val="2"/>
            <w:vAlign w:val="center"/>
          </w:tcPr>
          <w:p w:rsidR="00AD6EEA" w:rsidRPr="00AD6EEA" w:rsidRDefault="00AD6EEA" w:rsidP="00AD6EEA">
            <w:pPr>
              <w:tabs>
                <w:tab w:val="left" w:pos="1122"/>
              </w:tabs>
              <w:ind w:left="57" w:right="57"/>
              <w:rPr>
                <w:rFonts w:ascii="Times New Roman" w:hAnsi="Times New Roman"/>
                <w:b/>
                <w:color w:val="000000"/>
                <w:sz w:val="24"/>
                <w:szCs w:val="24"/>
              </w:rPr>
            </w:pPr>
            <w:r w:rsidRPr="00AD6EEA">
              <w:rPr>
                <w:rFonts w:ascii="Times New Roman" w:hAnsi="Times New Roman"/>
                <w:b/>
                <w:sz w:val="24"/>
                <w:szCs w:val="24"/>
              </w:rPr>
              <w:t>Квалификация участника:</w:t>
            </w:r>
          </w:p>
          <w:p w:rsidR="00AD6EEA" w:rsidRPr="00AD6EEA" w:rsidRDefault="00AD6EEA" w:rsidP="00CD6C05">
            <w:pPr>
              <w:pStyle w:val="af2"/>
              <w:ind w:left="0"/>
              <w:jc w:val="both"/>
              <w:rPr>
                <w:rFonts w:ascii="Times New Roman" w:hAnsi="Times New Roman"/>
                <w:sz w:val="24"/>
                <w:szCs w:val="24"/>
                <w:shd w:val="clear" w:color="auto" w:fill="FFFFFF"/>
              </w:rPr>
            </w:pPr>
          </w:p>
        </w:tc>
      </w:tr>
      <w:tr w:rsidR="00CD6C05" w:rsidTr="00AD6EEA">
        <w:tc>
          <w:tcPr>
            <w:tcW w:w="704" w:type="dxa"/>
          </w:tcPr>
          <w:p w:rsidR="00CD6C05" w:rsidRPr="00AD6EEA" w:rsidRDefault="00CD6C05" w:rsidP="00CD6C05">
            <w:pPr>
              <w:rPr>
                <w:rFonts w:ascii="Times New Roman" w:hAnsi="Times New Roman"/>
                <w:b/>
                <w:sz w:val="24"/>
                <w:szCs w:val="24"/>
              </w:rPr>
            </w:pPr>
            <w:r w:rsidRPr="00AD6EEA">
              <w:rPr>
                <w:rFonts w:ascii="Times New Roman" w:hAnsi="Times New Roman"/>
                <w:b/>
                <w:sz w:val="24"/>
                <w:szCs w:val="24"/>
              </w:rPr>
              <w:t>2.1</w:t>
            </w:r>
          </w:p>
        </w:tc>
        <w:tc>
          <w:tcPr>
            <w:tcW w:w="5812" w:type="dxa"/>
            <w:vAlign w:val="center"/>
          </w:tcPr>
          <w:p w:rsidR="00CD6C05" w:rsidRPr="00AD6EEA" w:rsidRDefault="00CD6C05" w:rsidP="00AD6EEA">
            <w:pPr>
              <w:rPr>
                <w:rFonts w:ascii="Times New Roman" w:hAnsi="Times New Roman"/>
                <w:sz w:val="24"/>
                <w:szCs w:val="24"/>
              </w:rPr>
            </w:pPr>
            <w:r w:rsidRPr="00AD6EEA">
              <w:rPr>
                <w:rFonts w:ascii="Times New Roman" w:eastAsia="Calibri" w:hAnsi="Times New Roman"/>
                <w:bCs/>
                <w:color w:val="000000"/>
                <w:sz w:val="24"/>
                <w:szCs w:val="24"/>
              </w:rPr>
              <w:t>Наличие опыта по успешному выполнению работ</w:t>
            </w:r>
            <w:r w:rsidRPr="00AD6EEA">
              <w:rPr>
                <w:rFonts w:ascii="Times New Roman" w:hAnsi="Times New Roman"/>
                <w:i/>
                <w:sz w:val="24"/>
                <w:szCs w:val="24"/>
              </w:rPr>
              <w:t xml:space="preserve"> </w:t>
            </w:r>
            <w:r w:rsidRPr="00AD6EEA">
              <w:rPr>
                <w:rFonts w:ascii="Times New Roman" w:eastAsia="Calibri" w:hAnsi="Times New Roman"/>
                <w:bCs/>
                <w:color w:val="000000"/>
                <w:sz w:val="24"/>
                <w:szCs w:val="24"/>
              </w:rPr>
              <w:t>сопоставимого характера и объема</w:t>
            </w:r>
          </w:p>
        </w:tc>
        <w:tc>
          <w:tcPr>
            <w:tcW w:w="3255" w:type="dxa"/>
            <w:vAlign w:val="center"/>
          </w:tcPr>
          <w:p w:rsidR="00CD6C05" w:rsidRPr="00AD6EEA" w:rsidRDefault="00AD6EEA" w:rsidP="00CD6C05">
            <w:pPr>
              <w:pStyle w:val="af2"/>
              <w:ind w:left="0"/>
              <w:jc w:val="center"/>
              <w:rPr>
                <w:rFonts w:ascii="Times New Roman" w:hAnsi="Times New Roman"/>
                <w:sz w:val="24"/>
                <w:szCs w:val="24"/>
                <w:shd w:val="clear" w:color="auto" w:fill="FFFFFF"/>
              </w:rPr>
            </w:pPr>
            <w:r w:rsidRPr="00AD6EEA">
              <w:rPr>
                <w:rFonts w:ascii="Times New Roman" w:hAnsi="Times New Roman"/>
                <w:sz w:val="24"/>
                <w:szCs w:val="24"/>
                <w:shd w:val="clear" w:color="auto" w:fill="FFFFFF"/>
              </w:rPr>
              <w:t>_____ лет</w:t>
            </w:r>
          </w:p>
        </w:tc>
      </w:tr>
    </w:tbl>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C57AC9">
        <w:rPr>
          <w:rFonts w:ascii="Times New Roman" w:hAnsi="Times New Roman"/>
          <w:sz w:val="24"/>
          <w:szCs w:val="24"/>
        </w:rPr>
        <w:lastRenderedPageBreak/>
        <w:t>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2" w:name="_Toc418282194"/>
      <w:bookmarkStart w:id="453" w:name="_Toc418282195"/>
      <w:bookmarkStart w:id="454" w:name="_Toc418282197"/>
      <w:bookmarkStart w:id="455" w:name="_Ref314100357"/>
      <w:bookmarkStart w:id="456" w:name="_Ref314100521"/>
      <w:bookmarkStart w:id="457" w:name="_Ref314100590"/>
      <w:bookmarkStart w:id="458" w:name="_Toc415874699"/>
      <w:bookmarkStart w:id="459" w:name="_Toc421287993"/>
      <w:bookmarkStart w:id="460" w:name="_Ref34763774"/>
      <w:bookmarkStart w:id="461" w:name="_Ref55335821"/>
      <w:bookmarkStart w:id="462" w:name="_Ref55336345"/>
      <w:bookmarkStart w:id="463" w:name="_Toc57314674"/>
      <w:bookmarkStart w:id="464" w:name="_Toc69728988"/>
      <w:bookmarkStart w:id="465" w:name="_Toc311975356"/>
      <w:bookmarkEnd w:id="452"/>
      <w:bookmarkEnd w:id="453"/>
      <w:bookmarkEnd w:id="454"/>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6" w:name="_Toc418282201"/>
      <w:bookmarkStart w:id="467" w:name="_Toc418282202"/>
      <w:bookmarkStart w:id="468" w:name="_Toc418282203"/>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69"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AD6EEA">
        <w:rPr>
          <w:rFonts w:ascii="Times New Roman" w:eastAsia="Times New Roman" w:hAnsi="Times New Roman"/>
          <w:bCs/>
          <w:sz w:val="24"/>
          <w:szCs w:val="24"/>
          <w:lang w:eastAsia="ru-RU"/>
        </w:rPr>
        <w:t>в</w:t>
      </w:r>
      <w:r w:rsidR="00AD6EEA" w:rsidRPr="00AD6EEA">
        <w:rPr>
          <w:rFonts w:ascii="Times New Roman" w:eastAsia="Times New Roman" w:hAnsi="Times New Roman"/>
          <w:bCs/>
          <w:sz w:val="24"/>
          <w:szCs w:val="24"/>
          <w:lang w:eastAsia="ru-RU"/>
        </w:rPr>
        <w:t>ыполнение работ по замене оконных блоков, к. 3110 и монтаж рольставен</w:t>
      </w:r>
      <w:r w:rsidR="000F1D00">
        <w:rPr>
          <w:rFonts w:ascii="Times New Roman" w:eastAsia="Times New Roman" w:hAnsi="Times New Roman"/>
          <w:bCs/>
          <w:sz w:val="24"/>
          <w:szCs w:val="24"/>
          <w:lang w:eastAsia="ru-RU"/>
        </w:rPr>
        <w:t>и</w:t>
      </w:r>
      <w:r w:rsidR="00AD6EEA" w:rsidRPr="00AD6EEA">
        <w:rPr>
          <w:rFonts w:ascii="Times New Roman" w:eastAsia="Times New Roman" w:hAnsi="Times New Roman"/>
          <w:bCs/>
          <w:sz w:val="24"/>
          <w:szCs w:val="24"/>
          <w:lang w:eastAsia="ru-RU"/>
        </w:rPr>
        <w:t xml:space="preserve"> на фасад здания, 1-й блок, на 1-ой территории</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3C7DE7"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sidRPr="003C7DE7">
        <w:rPr>
          <w:rFonts w:ascii="Times New Roman" w:eastAsia="Times New Roman" w:hAnsi="Times New Roman"/>
          <w:sz w:val="24"/>
          <w:szCs w:val="24"/>
          <w:lang w:eastAsia="ar-SA"/>
        </w:rPr>
        <w:t>согласно формы 3 раздела 7 документации о закупке;</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3C7DE7">
        <w:rPr>
          <w:rFonts w:ascii="Times New Roman" w:eastAsia="Times New Roman" w:hAnsi="Times New Roman"/>
          <w:sz w:val="24"/>
          <w:szCs w:val="24"/>
          <w:lang w:eastAsia="ar-SA"/>
        </w:rPr>
        <w:t xml:space="preserve">- в количестве, номенклатуре, объеме </w:t>
      </w:r>
      <w:r w:rsidRPr="003C7DE7">
        <w:rPr>
          <w:rFonts w:ascii="Times New Roman" w:eastAsia="Times New Roman" w:hAnsi="Times New Roman"/>
          <w:sz w:val="24"/>
          <w:szCs w:val="24"/>
          <w:lang w:eastAsia="ru-RU"/>
        </w:rPr>
        <w:t xml:space="preserve">в </w:t>
      </w:r>
      <w:r w:rsidRPr="003C7DE7">
        <w:rPr>
          <w:rFonts w:ascii="Times New Roman" w:eastAsia="Times New Roman" w:hAnsi="Times New Roman"/>
          <w:sz w:val="24"/>
          <w:szCs w:val="24"/>
          <w:lang w:eastAsia="ar-SA"/>
        </w:rPr>
        <w:t>соответствии</w:t>
      </w:r>
      <w:r w:rsidRPr="003C7DE7">
        <w:rPr>
          <w:rFonts w:ascii="Times New Roman" w:eastAsia="Times New Roman" w:hAnsi="Times New Roman"/>
          <w:sz w:val="24"/>
          <w:szCs w:val="24"/>
          <w:lang w:eastAsia="ru-RU"/>
        </w:rPr>
        <w:t xml:space="preserve"> с условиями проекта договора и приложениями к нему (Приложение №1 к Документации о закупке</w:t>
      </w:r>
      <w:r w:rsidRPr="00904CB0">
        <w:rPr>
          <w:rFonts w:ascii="Times New Roman" w:eastAsia="Times New Roman" w:hAnsi="Times New Roman"/>
          <w:sz w:val="24"/>
          <w:szCs w:val="24"/>
          <w:lang w:eastAsia="ru-RU"/>
        </w:rPr>
        <w:t>),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Default="009A4516" w:rsidP="009A4516">
      <w:pPr>
        <w:widowControl w:val="0"/>
        <w:spacing w:after="0" w:line="240" w:lineRule="auto"/>
        <w:jc w:val="both"/>
        <w:rPr>
          <w:rFonts w:ascii="Times New Roman" w:eastAsia="Calibri" w:hAnsi="Times New Roman"/>
          <w:sz w:val="24"/>
          <w:szCs w:val="24"/>
        </w:rPr>
      </w:pPr>
    </w:p>
    <w:p w:rsidR="00AD6EEA" w:rsidRDefault="00AD6EEA" w:rsidP="009A4516">
      <w:pPr>
        <w:widowControl w:val="0"/>
        <w:spacing w:after="0" w:line="240" w:lineRule="auto"/>
        <w:jc w:val="both"/>
        <w:rPr>
          <w:rFonts w:ascii="Times New Roman" w:eastAsia="Calibri" w:hAnsi="Times New Roman"/>
          <w:sz w:val="24"/>
          <w:szCs w:val="24"/>
        </w:rPr>
      </w:pPr>
    </w:p>
    <w:p w:rsidR="00AD6EEA" w:rsidRDefault="00AD6EEA" w:rsidP="009A4516">
      <w:pPr>
        <w:widowControl w:val="0"/>
        <w:spacing w:after="0" w:line="240" w:lineRule="auto"/>
        <w:jc w:val="both"/>
        <w:rPr>
          <w:rFonts w:ascii="Times New Roman" w:eastAsia="Calibri" w:hAnsi="Times New Roman"/>
          <w:sz w:val="24"/>
          <w:szCs w:val="24"/>
        </w:rPr>
      </w:pPr>
    </w:p>
    <w:p w:rsidR="00AD6EEA" w:rsidRPr="00904CB0" w:rsidRDefault="00AD6EEA"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69"/>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B05079" w:rsidRDefault="00B05079"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B05079" w:rsidRDefault="00B05079" w:rsidP="00093211">
      <w:pPr>
        <w:spacing w:after="0" w:line="240" w:lineRule="auto"/>
        <w:rPr>
          <w:rFonts w:ascii="Times New Roman" w:eastAsia="Times New Roman" w:hAnsi="Times New Roman"/>
          <w:sz w:val="18"/>
          <w:szCs w:val="18"/>
        </w:rPr>
      </w:pPr>
    </w:p>
    <w:p w:rsidR="00875196" w:rsidRDefault="00875196" w:rsidP="00093211">
      <w:pPr>
        <w:spacing w:after="0" w:line="240" w:lineRule="auto"/>
        <w:rPr>
          <w:rFonts w:ascii="Times New Roman" w:eastAsia="Times New Roman" w:hAnsi="Times New Roman"/>
          <w:sz w:val="18"/>
          <w:szCs w:val="18"/>
        </w:rPr>
      </w:pPr>
    </w:p>
    <w:p w:rsidR="00A93B38" w:rsidRDefault="00AD6EEA" w:rsidP="00A93B38">
      <w:pPr>
        <w:pStyle w:val="2"/>
        <w:numPr>
          <w:ilvl w:val="0"/>
          <w:numId w:val="0"/>
        </w:numPr>
        <w:outlineLvl w:val="2"/>
        <w:rPr>
          <w:rFonts w:ascii="Times New Roman" w:hAnsi="Times New Roman"/>
          <w:i/>
          <w:u w:val="single"/>
        </w:rPr>
      </w:pPr>
      <w:r>
        <w:rPr>
          <w:rFonts w:ascii="Times New Roman" w:hAnsi="Times New Roman"/>
          <w:i/>
          <w:u w:val="single"/>
        </w:rPr>
        <w:t>Л</w:t>
      </w:r>
      <w:r w:rsidR="00A93B38" w:rsidRPr="00A93B38">
        <w:rPr>
          <w:rFonts w:ascii="Times New Roman" w:hAnsi="Times New Roman"/>
          <w:i/>
          <w:u w:val="single"/>
        </w:rPr>
        <w:t xml:space="preserve">ОКАЛЬНЫЙ СМЕТНЫЙ РАСЧЕТ № </w:t>
      </w:r>
      <w:r>
        <w:rPr>
          <w:rFonts w:ascii="Times New Roman" w:hAnsi="Times New Roman"/>
          <w:i/>
          <w:u w:val="single"/>
        </w:rPr>
        <w:t>23-7*</w:t>
      </w:r>
    </w:p>
    <w:p w:rsidR="00AD6EEA" w:rsidRDefault="00AD6EEA" w:rsidP="00997540">
      <w:pPr>
        <w:spacing w:after="0" w:line="240" w:lineRule="auto"/>
        <w:ind w:firstLine="540"/>
        <w:jc w:val="both"/>
        <w:rPr>
          <w:rFonts w:ascii="Times New Roman" w:eastAsia="Times New Roman" w:hAnsi="Times New Roman"/>
          <w:b/>
          <w:i/>
          <w:u w:val="single"/>
          <w:lang w:eastAsia="ru-RU"/>
        </w:rPr>
      </w:pPr>
    </w:p>
    <w:p w:rsidR="00093211" w:rsidRPr="00AD6EEA" w:rsidRDefault="00AD6EEA" w:rsidP="00AD6EEA">
      <w:pPr>
        <w:spacing w:after="0" w:line="240" w:lineRule="auto"/>
        <w:ind w:firstLine="540"/>
        <w:rPr>
          <w:rFonts w:ascii="Times New Roman" w:eastAsia="Times New Roman" w:hAnsi="Times New Roman"/>
          <w:b/>
          <w:i/>
          <w:u w:val="single"/>
          <w:lang w:eastAsia="ru-RU"/>
        </w:rPr>
      </w:pPr>
      <w:r w:rsidRPr="00AD6EEA">
        <w:rPr>
          <w:rFonts w:ascii="Times New Roman" w:eastAsia="Times New Roman" w:hAnsi="Times New Roman"/>
          <w:b/>
          <w:i/>
          <w:lang w:eastAsia="ru-RU"/>
        </w:rPr>
        <w:t xml:space="preserve">         </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Замена</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оконных</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блоков</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к</w:t>
      </w:r>
      <w:r w:rsidRPr="00AD6EEA">
        <w:rPr>
          <w:rFonts w:ascii="Times New Roman" w:eastAsia="Times New Roman" w:hAnsi="Times New Roman"/>
          <w:b/>
          <w:i/>
          <w:u w:val="single"/>
          <w:lang w:eastAsia="ru-RU"/>
        </w:rPr>
        <w:t>.3110, 1-</w:t>
      </w:r>
      <w:r w:rsidRPr="00AD6EEA">
        <w:rPr>
          <w:rFonts w:ascii="Times New Roman" w:eastAsia="Times New Roman" w:hAnsi="Times New Roman" w:hint="eastAsia"/>
          <w:b/>
          <w:i/>
          <w:u w:val="single"/>
          <w:lang w:eastAsia="ru-RU"/>
        </w:rPr>
        <w:t>я</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территория</w:t>
      </w:r>
    </w:p>
    <w:p w:rsidR="00AD6EEA" w:rsidRPr="00AD6EEA" w:rsidRDefault="00AD6EEA" w:rsidP="00AD6EEA">
      <w:pPr>
        <w:spacing w:after="0" w:line="240" w:lineRule="auto"/>
        <w:ind w:firstLine="540"/>
        <w:jc w:val="center"/>
        <w:rPr>
          <w:rFonts w:ascii="Times New Roman" w:eastAsia="Times New Roman" w:hAnsi="Times New Roman"/>
          <w:b/>
          <w:i/>
          <w:lang w:eastAsia="ru-RU"/>
        </w:rPr>
      </w:pPr>
    </w:p>
    <w:p w:rsidR="00AD6EEA" w:rsidRDefault="00AD6EEA" w:rsidP="00AD6EEA">
      <w:pPr>
        <w:spacing w:after="0" w:line="240" w:lineRule="auto"/>
        <w:ind w:firstLine="540"/>
        <w:jc w:val="center"/>
        <w:rPr>
          <w:rFonts w:ascii="Times New Roman" w:eastAsia="Times New Roman" w:hAnsi="Times New Roman"/>
          <w:b/>
          <w:i/>
          <w:u w:val="single"/>
          <w:lang w:eastAsia="ru-RU"/>
        </w:rPr>
      </w:pPr>
    </w:p>
    <w:p w:rsidR="00AD6EEA" w:rsidRDefault="00AD6EEA" w:rsidP="00AD6EEA">
      <w:pPr>
        <w:spacing w:after="0" w:line="240" w:lineRule="auto"/>
        <w:ind w:firstLine="540"/>
        <w:jc w:val="center"/>
        <w:rPr>
          <w:rFonts w:ascii="Times New Roman" w:eastAsia="Times New Roman" w:hAnsi="Times New Roman"/>
          <w:b/>
          <w:i/>
          <w:u w:val="single"/>
          <w:lang w:eastAsia="ru-RU"/>
        </w:rPr>
      </w:pPr>
    </w:p>
    <w:p w:rsidR="00AD6EEA" w:rsidRDefault="00AD6EEA" w:rsidP="00AD6EEA">
      <w:pPr>
        <w:spacing w:after="0" w:line="240" w:lineRule="auto"/>
        <w:ind w:firstLine="540"/>
        <w:jc w:val="center"/>
        <w:rPr>
          <w:rFonts w:ascii="Times New Roman" w:eastAsia="Times New Roman" w:hAnsi="Times New Roman"/>
          <w:b/>
          <w:i/>
          <w:u w:val="single"/>
          <w:lang w:eastAsia="ru-RU"/>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pStyle w:val="2"/>
        <w:numPr>
          <w:ilvl w:val="0"/>
          <w:numId w:val="0"/>
        </w:numPr>
        <w:outlineLvl w:val="2"/>
        <w:rPr>
          <w:rFonts w:ascii="Times New Roman" w:hAnsi="Times New Roman"/>
          <w:i/>
          <w:u w:val="single"/>
        </w:rPr>
      </w:pPr>
      <w:r>
        <w:rPr>
          <w:rFonts w:ascii="Times New Roman" w:hAnsi="Times New Roman"/>
          <w:i/>
          <w:u w:val="single"/>
        </w:rPr>
        <w:t>Л</w:t>
      </w:r>
      <w:r w:rsidRPr="00A93B38">
        <w:rPr>
          <w:rFonts w:ascii="Times New Roman" w:hAnsi="Times New Roman"/>
          <w:i/>
          <w:u w:val="single"/>
        </w:rPr>
        <w:t xml:space="preserve">ОКАЛЬНЫЙ СМЕТНЫЙ РАСЧЕТ № </w:t>
      </w:r>
      <w:r>
        <w:rPr>
          <w:rFonts w:ascii="Times New Roman" w:hAnsi="Times New Roman"/>
          <w:i/>
          <w:u w:val="single"/>
        </w:rPr>
        <w:t>23-10*</w:t>
      </w:r>
    </w:p>
    <w:p w:rsidR="00AD6EEA" w:rsidRDefault="00AD6EEA" w:rsidP="00AD6EEA">
      <w:pPr>
        <w:spacing w:after="0" w:line="240" w:lineRule="auto"/>
        <w:ind w:firstLine="540"/>
        <w:jc w:val="both"/>
        <w:rPr>
          <w:rFonts w:ascii="Times New Roman" w:eastAsia="Times New Roman" w:hAnsi="Times New Roman"/>
          <w:b/>
          <w:i/>
          <w:u w:val="single"/>
          <w:lang w:eastAsia="ru-RU"/>
        </w:rPr>
      </w:pPr>
    </w:p>
    <w:p w:rsidR="00AD6EEA" w:rsidRDefault="00AD6EEA" w:rsidP="00AD6EEA">
      <w:pPr>
        <w:spacing w:after="0" w:line="240" w:lineRule="auto"/>
        <w:ind w:firstLine="540"/>
        <w:jc w:val="center"/>
        <w:rPr>
          <w:rFonts w:ascii="Times New Roman" w:hAnsi="Times New Roman"/>
          <w:i/>
          <w:sz w:val="24"/>
          <w:szCs w:val="24"/>
        </w:rPr>
      </w:pPr>
      <w:r w:rsidRPr="00AD6EEA">
        <w:rPr>
          <w:rFonts w:ascii="Times New Roman" w:eastAsia="Times New Roman" w:hAnsi="Times New Roman" w:hint="eastAsia"/>
          <w:b/>
          <w:i/>
          <w:u w:val="single"/>
          <w:lang w:eastAsia="ru-RU"/>
        </w:rPr>
        <w:t>Монтаж</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рольставен</w:t>
      </w:r>
      <w:bookmarkStart w:id="470" w:name="_GoBack"/>
      <w:bookmarkEnd w:id="470"/>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на</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фасад</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здания</w:t>
      </w:r>
      <w:r w:rsidRPr="00AD6EEA">
        <w:rPr>
          <w:rFonts w:ascii="Times New Roman" w:eastAsia="Times New Roman" w:hAnsi="Times New Roman"/>
          <w:b/>
          <w:i/>
          <w:u w:val="single"/>
          <w:lang w:eastAsia="ru-RU"/>
        </w:rPr>
        <w:t>, 1-</w:t>
      </w:r>
      <w:r w:rsidRPr="00AD6EEA">
        <w:rPr>
          <w:rFonts w:ascii="Times New Roman" w:eastAsia="Times New Roman" w:hAnsi="Times New Roman" w:hint="eastAsia"/>
          <w:b/>
          <w:i/>
          <w:u w:val="single"/>
          <w:lang w:eastAsia="ru-RU"/>
        </w:rPr>
        <w:t>й</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блок</w:t>
      </w:r>
      <w:r w:rsidRPr="00AD6EEA">
        <w:rPr>
          <w:rFonts w:ascii="Times New Roman" w:eastAsia="Times New Roman" w:hAnsi="Times New Roman"/>
          <w:b/>
          <w:i/>
          <w:u w:val="single"/>
          <w:lang w:eastAsia="ru-RU"/>
        </w:rPr>
        <w:t>,  1-</w:t>
      </w:r>
      <w:r w:rsidRPr="00AD6EEA">
        <w:rPr>
          <w:rFonts w:ascii="Times New Roman" w:eastAsia="Times New Roman" w:hAnsi="Times New Roman" w:hint="eastAsia"/>
          <w:b/>
          <w:i/>
          <w:u w:val="single"/>
          <w:lang w:eastAsia="ru-RU"/>
        </w:rPr>
        <w:t>я</w:t>
      </w:r>
      <w:r w:rsidRPr="00AD6EEA">
        <w:rPr>
          <w:rFonts w:ascii="Times New Roman" w:eastAsia="Times New Roman" w:hAnsi="Times New Roman"/>
          <w:b/>
          <w:i/>
          <w:u w:val="single"/>
          <w:lang w:eastAsia="ru-RU"/>
        </w:rPr>
        <w:t xml:space="preserve"> </w:t>
      </w:r>
      <w:r w:rsidRPr="00AD6EEA">
        <w:rPr>
          <w:rFonts w:ascii="Times New Roman" w:eastAsia="Times New Roman" w:hAnsi="Times New Roman" w:hint="eastAsia"/>
          <w:b/>
          <w:i/>
          <w:u w:val="single"/>
          <w:lang w:eastAsia="ru-RU"/>
        </w:rPr>
        <w:t>территория</w:t>
      </w:r>
    </w:p>
    <w:p w:rsidR="00AD6EEA" w:rsidRDefault="00AD6EEA" w:rsidP="00AD6EEA">
      <w:pPr>
        <w:spacing w:after="0" w:line="240" w:lineRule="auto"/>
        <w:ind w:firstLine="540"/>
        <w:jc w:val="center"/>
        <w:rPr>
          <w:rFonts w:ascii="Times New Roman" w:hAnsi="Times New Roman"/>
          <w:i/>
          <w:sz w:val="24"/>
          <w:szCs w:val="24"/>
        </w:rPr>
      </w:pPr>
    </w:p>
    <w:p w:rsidR="00A93B38" w:rsidRPr="00B861D5" w:rsidRDefault="00AD6EEA" w:rsidP="00B861D5">
      <w:pPr>
        <w:pStyle w:val="2"/>
        <w:numPr>
          <w:ilvl w:val="0"/>
          <w:numId w:val="0"/>
        </w:numPr>
        <w:outlineLvl w:val="2"/>
        <w:rPr>
          <w:rFonts w:ascii="Times New Roman" w:hAnsi="Times New Roman"/>
          <w:b w:val="0"/>
          <w:i/>
          <w:sz w:val="22"/>
          <w:szCs w:val="22"/>
        </w:rPr>
      </w:pPr>
      <w:r>
        <w:rPr>
          <w:rFonts w:ascii="Times New Roman" w:hAnsi="Times New Roman"/>
          <w:b w:val="0"/>
          <w:i/>
          <w:sz w:val="22"/>
          <w:szCs w:val="22"/>
        </w:rPr>
        <w:t>*(Локальные сметные</w:t>
      </w:r>
      <w:r w:rsidR="00A93B38" w:rsidRPr="00B861D5">
        <w:rPr>
          <w:rFonts w:ascii="Times New Roman" w:hAnsi="Times New Roman"/>
          <w:b w:val="0"/>
          <w:i/>
          <w:sz w:val="22"/>
          <w:szCs w:val="22"/>
        </w:rPr>
        <w:t xml:space="preserve"> расчет</w:t>
      </w:r>
      <w:r>
        <w:rPr>
          <w:rFonts w:ascii="Times New Roman" w:hAnsi="Times New Roman"/>
          <w:b w:val="0"/>
          <w:i/>
          <w:sz w:val="22"/>
          <w:szCs w:val="22"/>
        </w:rPr>
        <w:t>ы составляются</w:t>
      </w:r>
      <w:r w:rsidR="00A93B38" w:rsidRPr="00B861D5">
        <w:rPr>
          <w:rFonts w:ascii="Times New Roman" w:hAnsi="Times New Roman"/>
          <w:b w:val="0"/>
          <w:i/>
          <w:sz w:val="22"/>
          <w:szCs w:val="22"/>
        </w:rPr>
        <w:t xml:space="preserve"> участником закупки</w:t>
      </w:r>
      <w:r w:rsidR="00B861D5" w:rsidRPr="00B861D5">
        <w:rPr>
          <w:rFonts w:ascii="Times New Roman" w:hAnsi="Times New Roman"/>
          <w:b w:val="0"/>
          <w:i/>
          <w:sz w:val="22"/>
          <w:szCs w:val="22"/>
        </w:rPr>
        <w:t>,</w:t>
      </w:r>
      <w:r w:rsidR="00B05079">
        <w:rPr>
          <w:rFonts w:ascii="Times New Roman" w:hAnsi="Times New Roman"/>
          <w:b w:val="0"/>
          <w:i/>
          <w:sz w:val="22"/>
          <w:szCs w:val="22"/>
        </w:rPr>
        <w:t xml:space="preserve"> предоставляется в составе заявки,</w:t>
      </w:r>
      <w:r w:rsidR="00A93B38" w:rsidRPr="00B861D5">
        <w:rPr>
          <w:rFonts w:ascii="Times New Roman" w:hAnsi="Times New Roman"/>
          <w:b w:val="0"/>
          <w:i/>
          <w:sz w:val="22"/>
          <w:szCs w:val="22"/>
        </w:rPr>
        <w:t xml:space="preserve"> с указанием используемых материалов, объемов и стоимости выполняемых работ)</w:t>
      </w:r>
    </w:p>
    <w:p w:rsidR="00093211" w:rsidRPr="00B861D5" w:rsidRDefault="00093211" w:rsidP="00B861D5">
      <w:pPr>
        <w:spacing w:after="0" w:line="240" w:lineRule="auto"/>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1D1194" w:rsidRPr="00AD6EEA" w:rsidRDefault="00997540" w:rsidP="00AD6EEA">
      <w:pPr>
        <w:spacing w:after="0" w:line="240" w:lineRule="auto"/>
        <w:rPr>
          <w:rFonts w:ascii="Times New Roman" w:hAnsi="Times New Roman"/>
          <w:sz w:val="24"/>
          <w:szCs w:val="24"/>
        </w:rPr>
        <w:sectPr w:rsidR="001D1194" w:rsidRPr="00AD6EEA" w:rsidSect="0082695C">
          <w:headerReference w:type="default" r:id="rId16"/>
          <w:footerReference w:type="default" r:id="rId17"/>
          <w:pgSz w:w="11906" w:h="16838"/>
          <w:pgMar w:top="1134" w:right="850" w:bottom="1134" w:left="1701" w:header="708" w:footer="708" w:gutter="0"/>
          <w:cols w:space="708"/>
          <w:docGrid w:linePitch="360"/>
        </w:sectPr>
      </w:pPr>
      <w:r w:rsidRPr="006164C7">
        <w:rPr>
          <w:rFonts w:ascii="Times New Roman" w:hAnsi="Times New Roman"/>
          <w:sz w:val="24"/>
          <w:szCs w:val="24"/>
          <w:shd w:val="clear" w:color="auto" w:fill="FFFFFF"/>
        </w:rPr>
        <w:t xml:space="preserve">М.П. (для юридического лица) </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lastRenderedPageBreak/>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3C7DE7" w:rsidRDefault="003C7DE7" w:rsidP="003C7DE7">
      <w:pPr>
        <w:spacing w:after="0" w:line="240" w:lineRule="auto"/>
        <w:jc w:val="right"/>
        <w:rPr>
          <w:rFonts w:ascii="Times New Roman" w:hAnsi="Times New Roman"/>
          <w:sz w:val="24"/>
          <w:szCs w:val="24"/>
        </w:rPr>
      </w:pPr>
    </w:p>
    <w:p w:rsidR="003C7DE7" w:rsidRDefault="003C7DE7" w:rsidP="003C7DE7">
      <w:pPr>
        <w:spacing w:after="0" w:line="240" w:lineRule="auto"/>
        <w:ind w:right="-598"/>
        <w:jc w:val="right"/>
        <w:rPr>
          <w:rFonts w:ascii="Times New Roman" w:hAnsi="Times New Roman"/>
          <w:sz w:val="24"/>
          <w:szCs w:val="24"/>
        </w:rPr>
      </w:pPr>
      <w:r>
        <w:rPr>
          <w:rFonts w:ascii="Times New Roman" w:hAnsi="Times New Roman"/>
          <w:sz w:val="24"/>
          <w:szCs w:val="24"/>
        </w:rPr>
        <w:t>Приложение 1</w:t>
      </w:r>
      <w:r w:rsidRPr="00CC5203">
        <w:rPr>
          <w:rFonts w:ascii="Times New Roman" w:hAnsi="Times New Roman"/>
          <w:sz w:val="24"/>
          <w:szCs w:val="24"/>
        </w:rPr>
        <w:t xml:space="preserve"> 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3C7DE7" w:rsidRDefault="003C7DE7" w:rsidP="000C56A9">
      <w:pPr>
        <w:autoSpaceDE w:val="0"/>
        <w:autoSpaceDN w:val="0"/>
        <w:adjustRightInd w:val="0"/>
        <w:spacing w:after="0" w:line="240" w:lineRule="auto"/>
        <w:jc w:val="both"/>
        <w:rPr>
          <w:rFonts w:ascii="Times New Roman" w:hAnsi="Times New Roman"/>
          <w:sz w:val="20"/>
          <w:szCs w:val="20"/>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701"/>
        <w:gridCol w:w="1389"/>
      </w:tblGrid>
      <w:tr w:rsidR="000C56A9" w:rsidRPr="00D9621B" w:rsidTr="003C7DE7">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3C7DE7">
              <w:rPr>
                <w:rFonts w:ascii="Times New Roman" w:eastAsia="Times New Roman" w:hAnsi="Times New Roman"/>
                <w:sz w:val="24"/>
                <w:szCs w:val="24"/>
                <w:highlight w:val="yellow"/>
                <w:lang w:eastAsia="ru-RU"/>
              </w:rPr>
              <w:t>год</w:t>
            </w:r>
            <w:r w:rsidRPr="00745C83">
              <w:rPr>
                <w:rFonts w:ascii="Times New Roman" w:eastAsia="Times New Roman" w:hAnsi="Times New Roman"/>
                <w:sz w:val="24"/>
                <w:szCs w:val="24"/>
                <w:lang w:eastAsia="ru-RU"/>
              </w:rPr>
              <w:t xml:space="preserve"> и месяц </w:t>
            </w:r>
            <w:r w:rsidRPr="003C7DE7">
              <w:rPr>
                <w:rFonts w:ascii="Times New Roman" w:eastAsia="Times New Roman" w:hAnsi="Times New Roman"/>
                <w:sz w:val="24"/>
                <w:szCs w:val="24"/>
                <w:highlight w:val="yellow"/>
                <w:lang w:eastAsia="ru-RU"/>
              </w:rPr>
              <w:t>начала</w:t>
            </w:r>
            <w:r w:rsidRPr="00745C83">
              <w:rPr>
                <w:rFonts w:ascii="Times New Roman" w:eastAsia="Times New Roman" w:hAnsi="Times New Roman"/>
                <w:sz w:val="24"/>
                <w:szCs w:val="24"/>
                <w:lang w:eastAsia="ru-RU"/>
              </w:rPr>
              <w:t xml:space="preserve"> выполнения – </w:t>
            </w:r>
            <w:r w:rsidRPr="003C7DE7">
              <w:rPr>
                <w:rFonts w:ascii="Times New Roman" w:eastAsia="Times New Roman" w:hAnsi="Times New Roman"/>
                <w:sz w:val="24"/>
                <w:szCs w:val="24"/>
                <w:highlight w:val="yellow"/>
                <w:lang w:eastAsia="ru-RU"/>
              </w:rPr>
              <w:t>год</w:t>
            </w:r>
            <w:r w:rsidRPr="00745C83">
              <w:rPr>
                <w:rFonts w:ascii="Times New Roman" w:eastAsia="Times New Roman" w:hAnsi="Times New Roman"/>
                <w:sz w:val="24"/>
                <w:szCs w:val="24"/>
                <w:lang w:eastAsia="ru-RU"/>
              </w:rPr>
              <w:t xml:space="preserve"> и месяц фактического </w:t>
            </w:r>
            <w:r w:rsidRPr="003C7DE7">
              <w:rPr>
                <w:rFonts w:ascii="Times New Roman" w:eastAsia="Times New Roman" w:hAnsi="Times New Roman"/>
                <w:sz w:val="24"/>
                <w:szCs w:val="24"/>
                <w:highlight w:val="yellow"/>
                <w:lang w:eastAsia="ru-RU"/>
              </w:rPr>
              <w:t>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701"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3C7DE7">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70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3C7DE7">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70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89"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3C7DE7">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B05079" w:rsidRPr="00E42572" w:rsidRDefault="00B05079" w:rsidP="00B0507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lastRenderedPageBreak/>
        <w:t>На бланке (при наличии)</w:t>
      </w:r>
    </w:p>
    <w:p w:rsidR="00B05079" w:rsidRPr="00E42572" w:rsidRDefault="00B05079" w:rsidP="00B0507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B05079" w:rsidRDefault="00B05079" w:rsidP="00B0507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B05079" w:rsidRDefault="00B05079" w:rsidP="00B05079">
      <w:pPr>
        <w:keepNext/>
        <w:suppressAutoHyphens/>
        <w:spacing w:after="0" w:line="240" w:lineRule="auto"/>
        <w:jc w:val="right"/>
        <w:rPr>
          <w:rFonts w:ascii="Times New Roman" w:eastAsia="Times New Roman" w:hAnsi="Times New Roman"/>
          <w:b/>
          <w:sz w:val="24"/>
          <w:szCs w:val="24"/>
          <w:lang w:eastAsia="ru-RU"/>
        </w:rPr>
      </w:pPr>
    </w:p>
    <w:p w:rsidR="005F1918" w:rsidRDefault="005F1918" w:rsidP="005F1918">
      <w:pPr>
        <w:spacing w:after="0" w:line="240" w:lineRule="auto"/>
        <w:ind w:right="-598"/>
        <w:jc w:val="right"/>
        <w:rPr>
          <w:rFonts w:ascii="Times New Roman" w:hAnsi="Times New Roman"/>
          <w:sz w:val="24"/>
          <w:szCs w:val="24"/>
        </w:rPr>
      </w:pPr>
      <w:r>
        <w:rPr>
          <w:rFonts w:ascii="Times New Roman" w:hAnsi="Times New Roman"/>
          <w:sz w:val="24"/>
          <w:szCs w:val="24"/>
        </w:rPr>
        <w:t>Приложение 2</w:t>
      </w:r>
      <w:r w:rsidRPr="00CC5203">
        <w:rPr>
          <w:rFonts w:ascii="Times New Roman" w:hAnsi="Times New Roman"/>
          <w:sz w:val="24"/>
          <w:szCs w:val="24"/>
        </w:rPr>
        <w:t xml:space="preserve"> 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B05079" w:rsidRPr="00B05079" w:rsidRDefault="00B05079" w:rsidP="00B05079">
      <w:pPr>
        <w:keepNext/>
        <w:suppressAutoHyphens/>
        <w:spacing w:after="0" w:line="240" w:lineRule="auto"/>
        <w:ind w:right="-598"/>
        <w:jc w:val="right"/>
        <w:rPr>
          <w:rFonts w:ascii="Times New Roman" w:eastAsia="Times New Roman" w:hAnsi="Times New Roman"/>
          <w:b/>
          <w:sz w:val="24"/>
          <w:szCs w:val="24"/>
          <w:lang w:eastAsia="ru-RU"/>
        </w:rPr>
      </w:pPr>
    </w:p>
    <w:p w:rsidR="00B05079" w:rsidRDefault="00B05079" w:rsidP="00323950">
      <w:pPr>
        <w:keepNext/>
        <w:suppressAutoHyphens/>
        <w:spacing w:after="0" w:line="240" w:lineRule="auto"/>
        <w:rPr>
          <w:rFonts w:ascii="Times New Roman" w:eastAsia="Times New Roman" w:hAnsi="Times New Roman"/>
          <w:b/>
          <w:sz w:val="24"/>
          <w:szCs w:val="24"/>
          <w:lang w:eastAsia="ru-RU"/>
        </w:rPr>
      </w:pPr>
    </w:p>
    <w:p w:rsidR="00B05079" w:rsidRPr="00B05079" w:rsidRDefault="00B05079" w:rsidP="00B05079">
      <w:pPr>
        <w:keepNext/>
        <w:suppressAutoHyphens/>
        <w:spacing w:after="0" w:line="240" w:lineRule="auto"/>
        <w:jc w:val="center"/>
        <w:rPr>
          <w:rFonts w:ascii="Times New Roman" w:eastAsia="Times New Roman" w:hAnsi="Times New Roman"/>
          <w:b/>
          <w:sz w:val="24"/>
          <w:szCs w:val="24"/>
          <w:lang w:eastAsia="ru-RU"/>
        </w:rPr>
      </w:pPr>
      <w:r w:rsidRPr="00B05079">
        <w:rPr>
          <w:rFonts w:ascii="Times New Roman" w:eastAsia="Times New Roman" w:hAnsi="Times New Roman"/>
          <w:b/>
          <w:sz w:val="24"/>
          <w:szCs w:val="24"/>
          <w:lang w:eastAsia="ru-RU"/>
        </w:rPr>
        <w:t>Перечень продукции, поставляемый Подрядчиком и используемый при выполнении работ</w:t>
      </w:r>
    </w:p>
    <w:p w:rsidR="00B05079" w:rsidRPr="00B05079" w:rsidRDefault="00B05079" w:rsidP="00B05079">
      <w:pPr>
        <w:tabs>
          <w:tab w:val="left" w:pos="1080"/>
        </w:tabs>
        <w:spacing w:after="0" w:line="240" w:lineRule="auto"/>
        <w:jc w:val="center"/>
        <w:rPr>
          <w:rFonts w:ascii="Times New Roman" w:eastAsia="Times New Roman" w:hAnsi="Times New Roman"/>
          <w:sz w:val="24"/>
          <w:szCs w:val="24"/>
          <w:lang w:eastAsia="ru-RU"/>
        </w:rPr>
      </w:pPr>
      <w:r w:rsidRPr="00B05079">
        <w:rPr>
          <w:rFonts w:ascii="Times New Roman" w:eastAsia="Times New Roman" w:hAnsi="Times New Roman"/>
          <w:sz w:val="24"/>
          <w:szCs w:val="24"/>
          <w:lang w:eastAsia="ru-RU"/>
        </w:rPr>
        <w:t>(Заполняется Участником процедуры закупки в соответствии со своим предложением)</w:t>
      </w:r>
    </w:p>
    <w:p w:rsidR="00B05079" w:rsidRDefault="00B05079" w:rsidP="00B05079">
      <w:pPr>
        <w:tabs>
          <w:tab w:val="left" w:pos="1080"/>
        </w:tabs>
        <w:spacing w:after="0" w:line="240" w:lineRule="auto"/>
        <w:jc w:val="center"/>
        <w:rPr>
          <w:rFonts w:ascii="Times New Roman" w:eastAsia="Times New Roman" w:hAnsi="Times New Roman"/>
          <w:sz w:val="20"/>
          <w:szCs w:val="20"/>
          <w:lang w:eastAsia="ru-RU"/>
        </w:rPr>
      </w:pP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2"/>
        <w:gridCol w:w="1560"/>
        <w:gridCol w:w="4961"/>
        <w:gridCol w:w="2268"/>
        <w:gridCol w:w="1843"/>
        <w:gridCol w:w="992"/>
        <w:gridCol w:w="992"/>
      </w:tblGrid>
      <w:tr w:rsidR="00323950" w:rsidRPr="009D7406" w:rsidTr="00BD5C6B">
        <w:trPr>
          <w:trHeight w:val="315"/>
        </w:trPr>
        <w:tc>
          <w:tcPr>
            <w:tcW w:w="710" w:type="dxa"/>
            <w:shd w:val="clear" w:color="auto" w:fill="auto"/>
            <w:noWrap/>
            <w:hideMark/>
          </w:tcPr>
          <w:p w:rsidR="00323950" w:rsidRPr="009D7406" w:rsidRDefault="00323950" w:rsidP="009D740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w:t>
            </w:r>
          </w:p>
        </w:tc>
        <w:tc>
          <w:tcPr>
            <w:tcW w:w="1842" w:type="dxa"/>
            <w:shd w:val="clear" w:color="auto" w:fill="auto"/>
            <w:noWrap/>
            <w:hideMark/>
          </w:tcPr>
          <w:p w:rsidR="00323950" w:rsidRPr="009D7406" w:rsidRDefault="00323950" w:rsidP="009D740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Наименование товара</w:t>
            </w:r>
          </w:p>
        </w:tc>
        <w:tc>
          <w:tcPr>
            <w:tcW w:w="1560" w:type="dxa"/>
          </w:tcPr>
          <w:p w:rsidR="00323950" w:rsidRDefault="00323950" w:rsidP="009D740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Нормативно-техническая документация</w:t>
            </w:r>
          </w:p>
          <w:p w:rsidR="00323950" w:rsidRPr="009D7406" w:rsidRDefault="00323950" w:rsidP="009D740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ГОСТ, ТУ</w:t>
            </w:r>
          </w:p>
        </w:tc>
        <w:tc>
          <w:tcPr>
            <w:tcW w:w="4961"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Технические параметры продукции предлагаемой участником</w:t>
            </w:r>
          </w:p>
          <w:p w:rsidR="00323950" w:rsidRPr="009D7406" w:rsidRDefault="00323950" w:rsidP="009D7406">
            <w:pPr>
              <w:spacing w:after="0" w:line="240" w:lineRule="auto"/>
              <w:jc w:val="center"/>
              <w:rPr>
                <w:rFonts w:ascii="Times New Roman" w:eastAsia="Calibri" w:hAnsi="Times New Roman"/>
                <w:b/>
                <w:sz w:val="22"/>
                <w:szCs w:val="22"/>
                <w:lang w:eastAsia="ru-RU"/>
              </w:rPr>
            </w:pPr>
          </w:p>
        </w:tc>
        <w:tc>
          <w:tcPr>
            <w:tcW w:w="2268"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w:t>
            </w:r>
            <w:r w:rsidRPr="009D7406">
              <w:rPr>
                <w:rFonts w:ascii="Times New Roman" w:eastAsia="Calibri" w:hAnsi="Times New Roman"/>
                <w:b/>
                <w:bCs/>
                <w:i/>
                <w:sz w:val="22"/>
                <w:szCs w:val="22"/>
              </w:rPr>
              <w:t>при наличии</w:t>
            </w:r>
            <w:r w:rsidRPr="009D7406">
              <w:rPr>
                <w:rFonts w:ascii="Times New Roman" w:eastAsia="Calibri" w:hAnsi="Times New Roman"/>
                <w:b/>
                <w:bCs/>
                <w:sz w:val="22"/>
                <w:szCs w:val="22"/>
              </w:rPr>
              <w:t>)</w:t>
            </w:r>
          </w:p>
        </w:tc>
        <w:tc>
          <w:tcPr>
            <w:tcW w:w="1843" w:type="dxa"/>
          </w:tcPr>
          <w:p w:rsidR="00323950" w:rsidRPr="009D7406" w:rsidRDefault="00323950" w:rsidP="009D7406">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t xml:space="preserve">Страна </w:t>
            </w:r>
            <w:r w:rsidRPr="009D7406">
              <w:rPr>
                <w:rFonts w:ascii="Times New Roman" w:eastAsia="Times New Roman" w:hAnsi="Times New Roman"/>
                <w:b/>
                <w:sz w:val="22"/>
                <w:szCs w:val="22"/>
                <w:lang w:eastAsia="ru-RU"/>
              </w:rPr>
              <w:t>происхождения товара</w:t>
            </w:r>
          </w:p>
        </w:tc>
        <w:tc>
          <w:tcPr>
            <w:tcW w:w="992"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Кол-во</w:t>
            </w:r>
          </w:p>
          <w:p w:rsidR="00323950" w:rsidRPr="009D7406" w:rsidRDefault="00323950" w:rsidP="009D7406">
            <w:pPr>
              <w:spacing w:after="0" w:line="240" w:lineRule="auto"/>
              <w:jc w:val="center"/>
              <w:rPr>
                <w:rFonts w:ascii="Times New Roman" w:eastAsia="Calibri" w:hAnsi="Times New Roman"/>
                <w:b/>
                <w:bCs/>
                <w:sz w:val="22"/>
                <w:szCs w:val="22"/>
              </w:rPr>
            </w:pPr>
          </w:p>
        </w:tc>
        <w:tc>
          <w:tcPr>
            <w:tcW w:w="992" w:type="dxa"/>
          </w:tcPr>
          <w:p w:rsidR="00323950" w:rsidRPr="009D7406" w:rsidRDefault="00323950" w:rsidP="009D7406">
            <w:pPr>
              <w:spacing w:after="0" w:line="240" w:lineRule="auto"/>
              <w:jc w:val="center"/>
              <w:rPr>
                <w:rFonts w:ascii="Times New Roman" w:eastAsia="Calibri" w:hAnsi="Times New Roman"/>
                <w:b/>
                <w:bCs/>
                <w:sz w:val="22"/>
                <w:szCs w:val="22"/>
              </w:rPr>
            </w:pPr>
            <w:proofErr w:type="spellStart"/>
            <w:r>
              <w:rPr>
                <w:rFonts w:ascii="Times New Roman" w:eastAsia="Calibri" w:hAnsi="Times New Roman"/>
                <w:b/>
                <w:bCs/>
                <w:sz w:val="22"/>
                <w:szCs w:val="22"/>
              </w:rPr>
              <w:t>Ед.изм</w:t>
            </w:r>
            <w:proofErr w:type="spellEnd"/>
            <w:r>
              <w:rPr>
                <w:rFonts w:ascii="Times New Roman" w:eastAsia="Calibri" w:hAnsi="Times New Roman"/>
                <w:b/>
                <w:bCs/>
                <w:sz w:val="22"/>
                <w:szCs w:val="22"/>
              </w:rPr>
              <w:t>.</w:t>
            </w:r>
          </w:p>
        </w:tc>
      </w:tr>
      <w:tr w:rsidR="00323950" w:rsidRPr="009D7406" w:rsidTr="00BD5C6B">
        <w:trPr>
          <w:trHeight w:val="315"/>
        </w:trPr>
        <w:tc>
          <w:tcPr>
            <w:tcW w:w="710"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tc>
        <w:tc>
          <w:tcPr>
            <w:tcW w:w="1842"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b/>
                <w:sz w:val="24"/>
                <w:szCs w:val="24"/>
                <w:lang w:eastAsia="ru-RU"/>
              </w:rPr>
            </w:pPr>
            <w:r w:rsidRPr="009D7406">
              <w:rPr>
                <w:rFonts w:ascii="Times New Roman" w:eastAsia="Calibri" w:hAnsi="Times New Roman"/>
                <w:b/>
                <w:sz w:val="24"/>
                <w:szCs w:val="24"/>
                <w:lang w:eastAsia="ru-RU"/>
              </w:rPr>
              <w:t>2</w:t>
            </w:r>
          </w:p>
        </w:tc>
        <w:tc>
          <w:tcPr>
            <w:tcW w:w="1560"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w:t>
            </w:r>
          </w:p>
        </w:tc>
        <w:tc>
          <w:tcPr>
            <w:tcW w:w="4961"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4</w:t>
            </w:r>
          </w:p>
        </w:tc>
        <w:tc>
          <w:tcPr>
            <w:tcW w:w="2268"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323950" w:rsidRPr="009D7406" w:rsidTr="00BD5C6B">
        <w:trPr>
          <w:trHeight w:val="2654"/>
        </w:trPr>
        <w:tc>
          <w:tcPr>
            <w:tcW w:w="710"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p w:rsidR="00323950" w:rsidRPr="009D7406" w:rsidRDefault="00323950" w:rsidP="009D7406">
            <w:pPr>
              <w:spacing w:after="0" w:line="240" w:lineRule="auto"/>
              <w:jc w:val="center"/>
              <w:rPr>
                <w:rFonts w:ascii="Times New Roman" w:eastAsia="Calibri" w:hAnsi="Times New Roman"/>
                <w:sz w:val="21"/>
                <w:szCs w:val="21"/>
                <w:lang w:eastAsia="ru-RU"/>
              </w:rPr>
            </w:pP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560"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961" w:type="dxa"/>
          </w:tcPr>
          <w:tbl>
            <w:tblPr>
              <w:tblStyle w:val="64"/>
              <w:tblW w:w="0" w:type="auto"/>
              <w:tblLayout w:type="fixed"/>
              <w:tblLook w:val="04A0" w:firstRow="1" w:lastRow="0" w:firstColumn="1" w:lastColumn="0" w:noHBand="0" w:noVBand="1"/>
            </w:tblPr>
            <w:tblGrid>
              <w:gridCol w:w="2295"/>
              <w:gridCol w:w="2268"/>
            </w:tblGrid>
            <w:tr w:rsidR="00323950" w:rsidRPr="009D7406" w:rsidTr="00323950">
              <w:tc>
                <w:tcPr>
                  <w:tcW w:w="2295" w:type="dxa"/>
                  <w:shd w:val="clear" w:color="auto" w:fill="auto"/>
                </w:tcPr>
                <w:p w:rsidR="00323950" w:rsidRPr="009D7406" w:rsidRDefault="00323950" w:rsidP="009D7406">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9D7406">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323950">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9D7406">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9D7406">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rPr>
                      <w:rFonts w:ascii="Times New Roman" w:eastAsia="Calibri" w:hAnsi="Times New Roman"/>
                      <w:b/>
                      <w:bCs/>
                      <w:sz w:val="24"/>
                      <w:szCs w:val="24"/>
                    </w:rPr>
                  </w:pPr>
                </w:p>
              </w:tc>
              <w:tc>
                <w:tcPr>
                  <w:tcW w:w="2268" w:type="dxa"/>
                </w:tcPr>
                <w:p w:rsidR="00323950" w:rsidRPr="009D7406" w:rsidRDefault="00323950" w:rsidP="009D7406">
                  <w:pPr>
                    <w:rPr>
                      <w:rFonts w:ascii="Times New Roman" w:eastAsia="Calibri" w:hAnsi="Times New Roman"/>
                      <w:b/>
                      <w:bCs/>
                      <w:sz w:val="24"/>
                      <w:szCs w:val="24"/>
                    </w:rPr>
                  </w:pPr>
                </w:p>
              </w:tc>
            </w:tr>
            <w:tr w:rsidR="00BD5C6B" w:rsidRPr="009D7406" w:rsidTr="00323950">
              <w:tc>
                <w:tcPr>
                  <w:tcW w:w="2295" w:type="dxa"/>
                </w:tcPr>
                <w:p w:rsidR="00BD5C6B" w:rsidRPr="009D7406" w:rsidRDefault="00BD5C6B" w:rsidP="009D7406">
                  <w:pPr>
                    <w:rPr>
                      <w:rFonts w:ascii="Times New Roman" w:eastAsia="Calibri" w:hAnsi="Times New Roman"/>
                      <w:b/>
                      <w:bCs/>
                      <w:sz w:val="24"/>
                      <w:szCs w:val="24"/>
                    </w:rPr>
                  </w:pPr>
                </w:p>
              </w:tc>
              <w:tc>
                <w:tcPr>
                  <w:tcW w:w="2268" w:type="dxa"/>
                </w:tcPr>
                <w:p w:rsidR="00BD5C6B" w:rsidRPr="009D7406" w:rsidRDefault="00BD5C6B" w:rsidP="009D7406">
                  <w:pPr>
                    <w:rPr>
                      <w:rFonts w:ascii="Times New Roman" w:eastAsia="Calibri" w:hAnsi="Times New Roman"/>
                      <w:b/>
                      <w:bCs/>
                      <w:sz w:val="24"/>
                      <w:szCs w:val="24"/>
                    </w:rPr>
                  </w:pPr>
                </w:p>
              </w:tc>
            </w:tr>
          </w:tbl>
          <w:p w:rsidR="00323950" w:rsidRPr="009D7406" w:rsidRDefault="00323950" w:rsidP="009D7406">
            <w:pPr>
              <w:spacing w:after="0" w:line="240" w:lineRule="auto"/>
              <w:jc w:val="center"/>
              <w:rPr>
                <w:rFonts w:ascii="Times New Roman" w:eastAsia="Calibri" w:hAnsi="Times New Roman"/>
                <w:b/>
                <w:bCs/>
                <w:sz w:val="24"/>
                <w:szCs w:val="24"/>
              </w:rPr>
            </w:pPr>
          </w:p>
        </w:tc>
        <w:tc>
          <w:tcPr>
            <w:tcW w:w="2268"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r w:rsidR="00323950" w:rsidRPr="009D7406" w:rsidTr="00BD5C6B">
        <w:trPr>
          <w:trHeight w:val="3393"/>
        </w:trPr>
        <w:tc>
          <w:tcPr>
            <w:tcW w:w="710" w:type="dxa"/>
            <w:shd w:val="clear" w:color="auto" w:fill="auto"/>
            <w:noWrap/>
            <w:vAlign w:val="center"/>
          </w:tcPr>
          <w:p w:rsidR="00323950" w:rsidRPr="009D7406" w:rsidRDefault="00BD5C6B" w:rsidP="00BD5C6B">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560"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961" w:type="dxa"/>
          </w:tcPr>
          <w:tbl>
            <w:tblPr>
              <w:tblStyle w:val="64"/>
              <w:tblW w:w="0" w:type="auto"/>
              <w:tblLayout w:type="fixed"/>
              <w:tblLook w:val="04A0" w:firstRow="1" w:lastRow="0" w:firstColumn="1" w:lastColumn="0" w:noHBand="0" w:noVBand="1"/>
            </w:tblPr>
            <w:tblGrid>
              <w:gridCol w:w="2295"/>
              <w:gridCol w:w="2268"/>
            </w:tblGrid>
            <w:tr w:rsidR="00323950" w:rsidRPr="009D7406" w:rsidTr="00487723">
              <w:tc>
                <w:tcPr>
                  <w:tcW w:w="2295"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487723">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rPr>
                      <w:rFonts w:ascii="Times New Roman" w:eastAsia="Calibri" w:hAnsi="Times New Roman"/>
                      <w:b/>
                      <w:bCs/>
                      <w:sz w:val="24"/>
                      <w:szCs w:val="24"/>
                    </w:rPr>
                  </w:pPr>
                </w:p>
              </w:tc>
              <w:tc>
                <w:tcPr>
                  <w:tcW w:w="2268" w:type="dxa"/>
                </w:tcPr>
                <w:p w:rsidR="00323950" w:rsidRPr="009D7406" w:rsidRDefault="00323950" w:rsidP="00323950">
                  <w:pPr>
                    <w:rPr>
                      <w:rFonts w:ascii="Times New Roman" w:eastAsia="Calibri" w:hAnsi="Times New Roman"/>
                      <w:b/>
                      <w:bCs/>
                      <w:sz w:val="24"/>
                      <w:szCs w:val="24"/>
                    </w:rPr>
                  </w:pPr>
                </w:p>
              </w:tc>
            </w:tr>
          </w:tbl>
          <w:p w:rsidR="00323950" w:rsidRPr="00323950" w:rsidRDefault="00323950" w:rsidP="009D7406">
            <w:pPr>
              <w:contextualSpacing/>
              <w:jc w:val="center"/>
              <w:rPr>
                <w:rFonts w:ascii="Times New Roman" w:eastAsia="Calibri" w:hAnsi="Times New Roman"/>
                <w:b/>
                <w:sz w:val="22"/>
                <w:szCs w:val="22"/>
                <w:lang w:eastAsia="ru-RU"/>
              </w:rPr>
            </w:pPr>
          </w:p>
        </w:tc>
        <w:tc>
          <w:tcPr>
            <w:tcW w:w="2268"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r w:rsidR="00323950" w:rsidRPr="009D7406" w:rsidTr="00BD5C6B">
        <w:trPr>
          <w:trHeight w:val="3539"/>
        </w:trPr>
        <w:tc>
          <w:tcPr>
            <w:tcW w:w="710" w:type="dxa"/>
            <w:shd w:val="clear" w:color="auto" w:fill="auto"/>
            <w:noWrap/>
            <w:vAlign w:val="center"/>
          </w:tcPr>
          <w:p w:rsidR="00323950" w:rsidRDefault="00BD5C6B" w:rsidP="009D740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w:t>
            </w: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560"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961" w:type="dxa"/>
          </w:tcPr>
          <w:tbl>
            <w:tblPr>
              <w:tblStyle w:val="64"/>
              <w:tblW w:w="0" w:type="auto"/>
              <w:tblLayout w:type="fixed"/>
              <w:tblLook w:val="04A0" w:firstRow="1" w:lastRow="0" w:firstColumn="1" w:lastColumn="0" w:noHBand="0" w:noVBand="1"/>
            </w:tblPr>
            <w:tblGrid>
              <w:gridCol w:w="2295"/>
              <w:gridCol w:w="2268"/>
            </w:tblGrid>
            <w:tr w:rsidR="00323950" w:rsidRPr="009D7406" w:rsidTr="00487723">
              <w:tc>
                <w:tcPr>
                  <w:tcW w:w="2295"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487723">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rPr>
                      <w:rFonts w:ascii="Times New Roman" w:eastAsia="Calibri" w:hAnsi="Times New Roman"/>
                      <w:b/>
                      <w:bCs/>
                      <w:sz w:val="24"/>
                      <w:szCs w:val="24"/>
                    </w:rPr>
                  </w:pPr>
                </w:p>
              </w:tc>
              <w:tc>
                <w:tcPr>
                  <w:tcW w:w="2268" w:type="dxa"/>
                </w:tcPr>
                <w:p w:rsidR="00323950" w:rsidRPr="009D7406" w:rsidRDefault="00323950" w:rsidP="00323950">
                  <w:pPr>
                    <w:rPr>
                      <w:rFonts w:ascii="Times New Roman" w:eastAsia="Calibri" w:hAnsi="Times New Roman"/>
                      <w:b/>
                      <w:bCs/>
                      <w:sz w:val="24"/>
                      <w:szCs w:val="24"/>
                    </w:rPr>
                  </w:pPr>
                </w:p>
              </w:tc>
            </w:tr>
          </w:tbl>
          <w:p w:rsidR="00323950" w:rsidRPr="00323950" w:rsidRDefault="00323950" w:rsidP="00323950">
            <w:pPr>
              <w:contextualSpacing/>
              <w:jc w:val="center"/>
              <w:rPr>
                <w:rFonts w:ascii="Times New Roman" w:eastAsia="Calibri" w:hAnsi="Times New Roman"/>
                <w:b/>
                <w:sz w:val="22"/>
                <w:szCs w:val="22"/>
                <w:lang w:eastAsia="ru-RU"/>
              </w:rPr>
            </w:pPr>
          </w:p>
        </w:tc>
        <w:tc>
          <w:tcPr>
            <w:tcW w:w="2268"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bl>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3C7DE7" w:rsidRDefault="00323950" w:rsidP="003C7DE7">
      <w:pPr>
        <w:widowControl w:val="0"/>
        <w:spacing w:after="0"/>
        <w:ind w:firstLine="426"/>
        <w:jc w:val="both"/>
        <w:rPr>
          <w:rFonts w:ascii="Times New Roman" w:eastAsia="Times New Roman" w:hAnsi="Times New Roman"/>
          <w:b/>
          <w:i/>
          <w:sz w:val="22"/>
          <w:szCs w:val="22"/>
          <w:lang w:eastAsia="ru-RU"/>
        </w:rPr>
      </w:pPr>
      <w:r w:rsidRPr="00323950">
        <w:rPr>
          <w:rFonts w:ascii="Times New Roman" w:eastAsia="Times New Roman" w:hAnsi="Times New Roman"/>
          <w:b/>
          <w:i/>
          <w:sz w:val="22"/>
          <w:szCs w:val="22"/>
          <w:lang w:eastAsia="ru-RU"/>
        </w:rPr>
        <w:t>Инструкция по заполнению таблицы 1:</w:t>
      </w:r>
    </w:p>
    <w:p w:rsidR="003C7DE7" w:rsidRDefault="00323950" w:rsidP="003C7DE7">
      <w:pPr>
        <w:widowControl w:val="0"/>
        <w:spacing w:after="0"/>
        <w:ind w:right="-314" w:firstLine="426"/>
        <w:jc w:val="both"/>
        <w:rPr>
          <w:rFonts w:ascii="Times New Roman" w:eastAsia="Times New Roman" w:hAnsi="Times New Roman"/>
          <w:b/>
          <w:i/>
          <w:sz w:val="22"/>
          <w:szCs w:val="22"/>
          <w:lang w:eastAsia="ru-RU"/>
        </w:rPr>
      </w:pPr>
      <w:r w:rsidRPr="00323950">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3C7DE7" w:rsidRDefault="00323950" w:rsidP="003C7DE7">
      <w:pPr>
        <w:widowControl w:val="0"/>
        <w:spacing w:after="0"/>
        <w:ind w:right="-314" w:firstLine="426"/>
        <w:jc w:val="both"/>
        <w:rPr>
          <w:rFonts w:ascii="Times New Roman" w:eastAsia="Times New Roman" w:hAnsi="Times New Roman"/>
          <w:b/>
          <w:i/>
          <w:sz w:val="22"/>
          <w:szCs w:val="22"/>
          <w:lang w:eastAsia="ru-RU"/>
        </w:rPr>
      </w:pPr>
      <w:r w:rsidRPr="00323950">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323950" w:rsidRPr="00323950" w:rsidRDefault="00323950" w:rsidP="003C7DE7">
      <w:pPr>
        <w:widowControl w:val="0"/>
        <w:spacing w:after="0"/>
        <w:ind w:right="-314" w:firstLine="426"/>
        <w:jc w:val="both"/>
        <w:rPr>
          <w:rFonts w:ascii="Times New Roman" w:eastAsia="Times New Roman" w:hAnsi="Times New Roman"/>
          <w:b/>
          <w:i/>
          <w:sz w:val="22"/>
          <w:szCs w:val="22"/>
          <w:lang w:eastAsia="ru-RU"/>
        </w:rPr>
      </w:pPr>
      <w:r>
        <w:rPr>
          <w:rFonts w:ascii="Times New Roman" w:eastAsia="Times New Roman" w:hAnsi="Times New Roman"/>
          <w:i/>
          <w:sz w:val="22"/>
          <w:szCs w:val="22"/>
          <w:lang w:eastAsia="ru-RU"/>
        </w:rPr>
        <w:t>В столбце 4</w:t>
      </w:r>
      <w:r w:rsidRPr="00323950">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 условиями Технического задания, а именно заполняет столбец 3 «</w:t>
      </w:r>
      <w:r w:rsidRPr="00323950">
        <w:rPr>
          <w:rFonts w:ascii="Times New Roman" w:eastAsia="Calibri" w:hAnsi="Times New Roman"/>
          <w:bCs/>
          <w:i/>
          <w:sz w:val="22"/>
          <w:szCs w:val="22"/>
        </w:rPr>
        <w:t>Технические параметры продукции предлагаемой участником</w:t>
      </w:r>
      <w:r w:rsidRPr="00323950">
        <w:rPr>
          <w:rFonts w:ascii="Times New Roman" w:eastAsia="Times New Roman" w:hAnsi="Times New Roman"/>
          <w:i/>
          <w:sz w:val="22"/>
          <w:szCs w:val="22"/>
          <w:lang w:eastAsia="ru-RU"/>
        </w:rPr>
        <w:t>» в соо</w:t>
      </w:r>
      <w:r>
        <w:rPr>
          <w:rFonts w:ascii="Times New Roman" w:eastAsia="Times New Roman" w:hAnsi="Times New Roman"/>
          <w:i/>
          <w:sz w:val="22"/>
          <w:szCs w:val="22"/>
          <w:lang w:eastAsia="ru-RU"/>
        </w:rPr>
        <w:t>тветствии со своим предложением</w:t>
      </w:r>
      <w:r w:rsidRPr="00323950">
        <w:rPr>
          <w:rFonts w:ascii="Times New Roman" w:eastAsia="Times New Roman" w:hAnsi="Times New Roman"/>
          <w:i/>
          <w:sz w:val="22"/>
          <w:szCs w:val="22"/>
          <w:lang w:eastAsia="ru-RU"/>
        </w:rPr>
        <w:t>.</w:t>
      </w:r>
      <w:r w:rsidRPr="00323950">
        <w:rPr>
          <w:rFonts w:ascii="Times New Roman" w:eastAsia="Times New Roman" w:hAnsi="Times New Roman"/>
          <w:i/>
          <w:sz w:val="24"/>
          <w:szCs w:val="24"/>
          <w:lang w:eastAsia="ru-RU"/>
        </w:rPr>
        <w:t xml:space="preserve"> </w:t>
      </w:r>
      <w:r w:rsidRPr="00323950">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323950" w:rsidRPr="00323950" w:rsidRDefault="00323950" w:rsidP="003C7DE7">
      <w:pPr>
        <w:spacing w:after="0" w:line="240" w:lineRule="auto"/>
        <w:ind w:right="-314" w:firstLine="426"/>
        <w:jc w:val="both"/>
        <w:rPr>
          <w:rFonts w:ascii="Times New Roman" w:eastAsia="Times New Roman" w:hAnsi="Times New Roman"/>
          <w:i/>
          <w:sz w:val="22"/>
          <w:szCs w:val="22"/>
          <w:lang w:eastAsia="ru-RU"/>
        </w:rPr>
      </w:pPr>
      <w:r w:rsidRPr="00323950">
        <w:rPr>
          <w:rFonts w:ascii="Times New Roman" w:eastAsia="Times New Roman" w:hAnsi="Times New Roman"/>
          <w:i/>
          <w:sz w:val="22"/>
          <w:szCs w:val="22"/>
          <w:lang w:eastAsia="ru-RU"/>
        </w:rPr>
        <w:lastRenderedPageBreak/>
        <w:t xml:space="preserve">В столбце </w:t>
      </w:r>
      <w:r>
        <w:rPr>
          <w:rFonts w:ascii="Times New Roman" w:eastAsia="Times New Roman" w:hAnsi="Times New Roman"/>
          <w:i/>
          <w:sz w:val="22"/>
          <w:szCs w:val="22"/>
          <w:lang w:eastAsia="ru-RU"/>
        </w:rPr>
        <w:t>5</w:t>
      </w:r>
      <w:r w:rsidRPr="00323950">
        <w:rPr>
          <w:rFonts w:ascii="Times New Roman" w:eastAsia="Times New Roman" w:hAnsi="Times New Roman"/>
          <w:i/>
          <w:sz w:val="22"/>
          <w:szCs w:val="22"/>
          <w:lang w:eastAsia="ru-RU"/>
        </w:rPr>
        <w:t xml:space="preserve">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323950" w:rsidRPr="00323950" w:rsidRDefault="00323950" w:rsidP="003C7DE7">
      <w:pPr>
        <w:spacing w:after="0" w:line="240" w:lineRule="auto"/>
        <w:ind w:right="-314"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Pr="00323950">
        <w:rPr>
          <w:rFonts w:ascii="Times New Roman" w:eastAsia="Times New Roman" w:hAnsi="Times New Roman"/>
          <w:i/>
          <w:sz w:val="22"/>
          <w:szCs w:val="22"/>
          <w:lang w:eastAsia="ru-RU"/>
        </w:rPr>
        <w:t xml:space="preserve"> - наименование страны происхождения товара.</w:t>
      </w:r>
      <w:r w:rsidRPr="00323950">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323950">
        <w:rPr>
          <w:rFonts w:ascii="Times New Roman" w:eastAsia="Times New Roman" w:hAnsi="Times New Roman"/>
          <w:i/>
          <w:sz w:val="22"/>
          <w:szCs w:val="22"/>
          <w:lang w:eastAsia="ru-RU"/>
        </w:rPr>
        <w:t xml:space="preserve"> </w:t>
      </w:r>
      <w:r w:rsidRPr="00323950">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23950" w:rsidRPr="00323950" w:rsidRDefault="00323950" w:rsidP="003C7DE7">
      <w:pPr>
        <w:widowControl w:val="0"/>
        <w:spacing w:after="0" w:line="240" w:lineRule="auto"/>
        <w:ind w:right="-314" w:firstLine="426"/>
        <w:jc w:val="both"/>
        <w:rPr>
          <w:rFonts w:ascii="Times New Roman" w:eastAsia="Times New Roman" w:hAnsi="Times New Roman"/>
          <w:i/>
          <w:sz w:val="22"/>
          <w:szCs w:val="22"/>
          <w:lang w:eastAsia="ru-RU"/>
        </w:rPr>
      </w:pPr>
      <w:r w:rsidRPr="00323950">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323950" w:rsidRDefault="00323950" w:rsidP="003C7DE7">
      <w:pPr>
        <w:spacing w:after="0" w:line="240" w:lineRule="auto"/>
        <w:ind w:right="-314" w:firstLine="284"/>
        <w:jc w:val="both"/>
        <w:rPr>
          <w:rFonts w:ascii="Times New Roman" w:eastAsia="Times New Roman" w:hAnsi="Times New Roman"/>
          <w:i/>
          <w:sz w:val="22"/>
          <w:szCs w:val="22"/>
          <w:lang w:eastAsia="ru-RU"/>
        </w:rPr>
      </w:pPr>
      <w:r w:rsidRPr="00323950">
        <w:rPr>
          <w:rFonts w:ascii="Times New Roman" w:eastAsia="Times New Roman" w:hAnsi="Times New Roman"/>
          <w:i/>
          <w:sz w:val="24"/>
          <w:szCs w:val="24"/>
          <w:lang w:eastAsia="ru-RU"/>
        </w:rPr>
        <w:t xml:space="preserve"> </w:t>
      </w:r>
      <w:r w:rsidRPr="00323950">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столбцах</w:t>
      </w:r>
      <w:r w:rsidRPr="00323950">
        <w:rPr>
          <w:rFonts w:ascii="Times New Roman" w:eastAsia="Times New Roman" w:hAnsi="Times New Roman"/>
          <w:i/>
          <w:sz w:val="22"/>
          <w:szCs w:val="22"/>
          <w:lang w:eastAsia="ru-RU"/>
        </w:rPr>
        <w:t xml:space="preserve"> 6</w:t>
      </w:r>
      <w:r>
        <w:rPr>
          <w:rFonts w:ascii="Times New Roman" w:eastAsia="Times New Roman" w:hAnsi="Times New Roman"/>
          <w:i/>
          <w:sz w:val="22"/>
          <w:szCs w:val="22"/>
          <w:lang w:eastAsia="ru-RU"/>
        </w:rPr>
        <w:t>,7</w:t>
      </w:r>
      <w:r w:rsidRPr="00323950">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3C7DE7" w:rsidRDefault="003C7DE7" w:rsidP="003C7DE7">
      <w:pPr>
        <w:spacing w:after="0" w:line="240" w:lineRule="auto"/>
        <w:ind w:right="-314" w:firstLine="284"/>
        <w:jc w:val="both"/>
        <w:rPr>
          <w:rFonts w:ascii="Times New Roman" w:eastAsia="Times New Roman" w:hAnsi="Times New Roman"/>
          <w:i/>
          <w:sz w:val="22"/>
          <w:szCs w:val="22"/>
          <w:lang w:eastAsia="ru-RU"/>
        </w:rPr>
      </w:pPr>
    </w:p>
    <w:p w:rsidR="00323950" w:rsidRDefault="00323950" w:rsidP="003C7DE7">
      <w:pPr>
        <w:spacing w:after="0" w:line="240" w:lineRule="auto"/>
        <w:ind w:right="-314" w:firstLine="284"/>
        <w:jc w:val="both"/>
        <w:rPr>
          <w:rFonts w:ascii="Times New Roman" w:eastAsia="Calibri" w:hAnsi="Times New Roman"/>
          <w:b/>
          <w:i/>
          <w:sz w:val="22"/>
          <w:szCs w:val="22"/>
        </w:rPr>
      </w:pPr>
      <w:r w:rsidRPr="00323950">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3C7DE7" w:rsidRDefault="003C7DE7" w:rsidP="003C7DE7">
      <w:pPr>
        <w:spacing w:after="0" w:line="240" w:lineRule="auto"/>
        <w:ind w:right="-314" w:firstLine="284"/>
        <w:jc w:val="both"/>
        <w:rPr>
          <w:rFonts w:ascii="Times New Roman" w:eastAsia="Calibri" w:hAnsi="Times New Roman"/>
          <w:b/>
          <w:i/>
          <w:sz w:val="22"/>
          <w:szCs w:val="22"/>
        </w:rPr>
      </w:pPr>
    </w:p>
    <w:p w:rsidR="003C7DE7" w:rsidRPr="00323950" w:rsidRDefault="003C7DE7" w:rsidP="003C7DE7">
      <w:pPr>
        <w:spacing w:after="0" w:line="240" w:lineRule="auto"/>
        <w:ind w:right="-314" w:firstLine="284"/>
        <w:jc w:val="both"/>
        <w:rPr>
          <w:rFonts w:ascii="Times New Roman" w:eastAsia="Times New Roman" w:hAnsi="Times New Roman"/>
          <w:i/>
          <w:sz w:val="22"/>
          <w:szCs w:val="22"/>
          <w:lang w:eastAsia="ru-RU"/>
        </w:rPr>
      </w:pPr>
    </w:p>
    <w:p w:rsidR="00323950" w:rsidRPr="00323950" w:rsidRDefault="00323950" w:rsidP="00323950">
      <w:pPr>
        <w:widowControl w:val="0"/>
        <w:spacing w:after="0"/>
        <w:ind w:firstLine="426"/>
        <w:jc w:val="both"/>
        <w:rPr>
          <w:rFonts w:ascii="Times New Roman" w:eastAsia="Times New Roman" w:hAnsi="Times New Roman"/>
          <w:i/>
          <w:sz w:val="20"/>
          <w:szCs w:val="20"/>
          <w:lang w:eastAsia="ru-RU"/>
        </w:rPr>
      </w:pPr>
    </w:p>
    <w:p w:rsidR="00323950" w:rsidRPr="00323950" w:rsidRDefault="00323950" w:rsidP="00323950">
      <w:pPr>
        <w:widowControl w:val="0"/>
        <w:spacing w:after="0"/>
        <w:ind w:firstLine="426"/>
        <w:jc w:val="both"/>
        <w:rPr>
          <w:rFonts w:ascii="Times New Roman" w:hAnsi="Times New Roman"/>
          <w:sz w:val="24"/>
          <w:szCs w:val="24"/>
          <w:shd w:val="clear" w:color="auto" w:fill="FFFFFF"/>
        </w:rPr>
      </w:pPr>
      <w:r w:rsidRPr="00323950">
        <w:rPr>
          <w:rFonts w:ascii="Times New Roman" w:hAnsi="Times New Roman"/>
          <w:sz w:val="24"/>
          <w:szCs w:val="24"/>
          <w:shd w:val="clear" w:color="auto" w:fill="FFFFFF"/>
        </w:rPr>
        <w:t xml:space="preserve">Должность руководителя (лица, уполномоченного участником </w:t>
      </w:r>
      <w:r w:rsidRPr="00323950">
        <w:rPr>
          <w:rFonts w:ascii="Times New Roman" w:hAnsi="Times New Roman"/>
          <w:sz w:val="24"/>
          <w:szCs w:val="24"/>
        </w:rPr>
        <w:t>закупки</w:t>
      </w:r>
      <w:r w:rsidRPr="00323950">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323950" w:rsidRPr="00323950" w:rsidRDefault="00323950" w:rsidP="00323950">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323950">
        <w:rPr>
          <w:rFonts w:ascii="Times New Roman" w:eastAsia="Times New Roman" w:hAnsi="Times New Roman"/>
          <w:sz w:val="24"/>
          <w:szCs w:val="24"/>
          <w:shd w:val="clear" w:color="auto" w:fill="FFFFFF"/>
          <w:lang w:eastAsia="ru-RU"/>
        </w:rPr>
        <w:t>__________________________</w:t>
      </w:r>
      <w:r w:rsidRPr="00323950">
        <w:rPr>
          <w:rFonts w:ascii="Times New Roman" w:eastAsia="Times New Roman" w:hAnsi="Times New Roman"/>
          <w:sz w:val="20"/>
          <w:szCs w:val="20"/>
          <w:shd w:val="clear" w:color="auto" w:fill="FFFFFF"/>
          <w:lang w:eastAsia="ru-RU"/>
        </w:rPr>
        <w:t xml:space="preserve">                                                                       </w:t>
      </w:r>
    </w:p>
    <w:p w:rsidR="00323950" w:rsidRPr="00323950" w:rsidRDefault="00323950" w:rsidP="00323950">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323950">
        <w:rPr>
          <w:rFonts w:ascii="Times New Roman" w:eastAsia="Times New Roman" w:hAnsi="Times New Roman"/>
          <w:sz w:val="20"/>
          <w:szCs w:val="20"/>
          <w:shd w:val="clear" w:color="auto" w:fill="FFFFFF"/>
          <w:lang w:eastAsia="ru-RU"/>
        </w:rPr>
        <w:t>(</w:t>
      </w:r>
      <w:proofErr w:type="gramStart"/>
      <w:r w:rsidRPr="00323950">
        <w:rPr>
          <w:rFonts w:ascii="Times New Roman" w:eastAsia="Times New Roman" w:hAnsi="Times New Roman"/>
          <w:sz w:val="20"/>
          <w:szCs w:val="20"/>
          <w:shd w:val="clear" w:color="auto" w:fill="FFFFFF"/>
          <w:lang w:eastAsia="ru-RU"/>
        </w:rPr>
        <w:t xml:space="preserve">подпись)   </w:t>
      </w:r>
      <w:proofErr w:type="gramEnd"/>
      <w:r w:rsidRPr="00323950">
        <w:rPr>
          <w:rFonts w:ascii="Times New Roman" w:eastAsia="Times New Roman" w:hAnsi="Times New Roman"/>
          <w:sz w:val="20"/>
          <w:szCs w:val="20"/>
          <w:shd w:val="clear" w:color="auto" w:fill="FFFFFF"/>
          <w:lang w:eastAsia="ru-RU"/>
        </w:rPr>
        <w:t xml:space="preserve">                   (Ф.И.О)</w:t>
      </w:r>
    </w:p>
    <w:p w:rsidR="00323950" w:rsidRPr="00323950" w:rsidRDefault="00323950" w:rsidP="0032395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323950">
        <w:rPr>
          <w:rFonts w:ascii="Times New Roman" w:eastAsia="Times New Roman" w:hAnsi="Times New Roman"/>
          <w:sz w:val="24"/>
          <w:szCs w:val="24"/>
          <w:shd w:val="clear" w:color="auto" w:fill="FFFFFF"/>
          <w:lang w:eastAsia="ru-RU"/>
        </w:rPr>
        <w:t xml:space="preserve"> </w:t>
      </w:r>
    </w:p>
    <w:p w:rsidR="00323950" w:rsidRPr="00323950" w:rsidRDefault="00323950" w:rsidP="0032395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323950">
        <w:rPr>
          <w:rFonts w:ascii="Times New Roman" w:eastAsia="Times New Roman" w:hAnsi="Times New Roman"/>
          <w:sz w:val="24"/>
          <w:szCs w:val="24"/>
          <w:shd w:val="clear" w:color="auto" w:fill="FFFFFF"/>
          <w:lang w:eastAsia="ru-RU"/>
        </w:rPr>
        <w:t>М.П. (при наличии)</w:t>
      </w: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9D7406" w:rsidRPr="00B05079"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507D54" w:rsidRDefault="00507D54">
      <w:pPr>
        <w:rPr>
          <w:rFonts w:ascii="Times New Roman" w:hAnsi="Times New Roman"/>
          <w:b/>
          <w:sz w:val="24"/>
          <w:szCs w:val="24"/>
        </w:rPr>
        <w:sectPr w:rsidR="00507D54" w:rsidSect="002E3262">
          <w:pgSz w:w="16838" w:h="11906" w:orient="landscape"/>
          <w:pgMar w:top="993" w:right="1134" w:bottom="851" w:left="1134" w:header="227" w:footer="624" w:gutter="0"/>
          <w:cols w:space="708"/>
          <w:docGrid w:linePitch="381"/>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54D" w:rsidRDefault="006B654D" w:rsidP="00BE4551">
      <w:pPr>
        <w:spacing w:after="0" w:line="240" w:lineRule="auto"/>
      </w:pPr>
      <w:r>
        <w:separator/>
      </w:r>
    </w:p>
  </w:endnote>
  <w:endnote w:type="continuationSeparator" w:id="0">
    <w:p w:rsidR="006B654D" w:rsidRDefault="006B654D" w:rsidP="00BE4551">
      <w:pPr>
        <w:spacing w:after="0" w:line="240" w:lineRule="auto"/>
      </w:pPr>
      <w:r>
        <w:continuationSeparator/>
      </w:r>
    </w:p>
  </w:endnote>
  <w:endnote w:type="continuationNotice" w:id="1">
    <w:p w:rsidR="006B654D" w:rsidRDefault="006B65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487723" w:rsidRDefault="00487723"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487723" w:rsidRPr="0032691D" w:rsidRDefault="00487723" w:rsidP="00773C33">
            <w:pPr>
              <w:pStyle w:val="aff6"/>
              <w:jc w:val="right"/>
            </w:pPr>
            <w:r w:rsidRPr="00756D44">
              <w:rPr>
                <w:bCs/>
              </w:rPr>
              <w:fldChar w:fldCharType="begin"/>
            </w:r>
            <w:r w:rsidRPr="00756D44">
              <w:rPr>
                <w:bCs/>
              </w:rPr>
              <w:instrText>PAGE</w:instrText>
            </w:r>
            <w:r w:rsidRPr="00756D44">
              <w:rPr>
                <w:bCs/>
              </w:rPr>
              <w:fldChar w:fldCharType="separate"/>
            </w:r>
            <w:r w:rsidR="000F1D00">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487723" w:rsidRPr="00CA0F23" w:rsidRDefault="00487723"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F1D00">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723" w:rsidRPr="0032691D" w:rsidRDefault="00487723"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487723" w:rsidRPr="00C408FB" w:rsidRDefault="00487723"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F1D00">
              <w:rPr>
                <w:rFonts w:ascii="Times New Roman" w:hAnsi="Times New Roman"/>
                <w:bCs/>
                <w:noProof/>
                <w:sz w:val="24"/>
                <w:szCs w:val="24"/>
              </w:rPr>
              <w:t>52</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54D" w:rsidRDefault="006B654D" w:rsidP="00BE4551">
      <w:pPr>
        <w:spacing w:after="0" w:line="240" w:lineRule="auto"/>
      </w:pPr>
      <w:r>
        <w:separator/>
      </w:r>
    </w:p>
  </w:footnote>
  <w:footnote w:type="continuationSeparator" w:id="0">
    <w:p w:rsidR="006B654D" w:rsidRDefault="006B654D" w:rsidP="00BE4551">
      <w:pPr>
        <w:spacing w:after="0" w:line="240" w:lineRule="auto"/>
      </w:pPr>
      <w:r>
        <w:continuationSeparator/>
      </w:r>
    </w:p>
  </w:footnote>
  <w:footnote w:type="continuationNotice" w:id="1">
    <w:p w:rsidR="006B654D" w:rsidRDefault="006B65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723" w:rsidRPr="00FD0C08" w:rsidRDefault="00487723"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723" w:rsidRPr="0028699E" w:rsidRDefault="00487723"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5"/>
  </w:num>
  <w:num w:numId="3">
    <w:abstractNumId w:val="9"/>
  </w:num>
  <w:num w:numId="4">
    <w:abstractNumId w:val="22"/>
  </w:num>
  <w:num w:numId="5">
    <w:abstractNumId w:val="12"/>
  </w:num>
  <w:num w:numId="6">
    <w:abstractNumId w:val="18"/>
  </w:num>
  <w:num w:numId="7">
    <w:abstractNumId w:val="26"/>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7"/>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D3F"/>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AF3"/>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D00"/>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0963"/>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26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950"/>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C7DE7"/>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23"/>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18"/>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0F84"/>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54D"/>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406"/>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3B38"/>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6EEA"/>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07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1D5"/>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C6B"/>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6C05"/>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A0A"/>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DBA9826"/>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table" w:customStyle="1" w:styleId="64">
    <w:name w:val="Сетка таблицы6"/>
    <w:basedOn w:val="a7"/>
    <w:next w:val="af4"/>
    <w:uiPriority w:val="59"/>
    <w:rsid w:val="009D7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3BA92-AFB7-49FA-AF03-DE171C94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Pages>
  <Words>19577</Words>
  <Characters>111592</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52</cp:revision>
  <cp:lastPrinted>2023-02-07T05:13:00Z</cp:lastPrinted>
  <dcterms:created xsi:type="dcterms:W3CDTF">2023-02-13T11:14:00Z</dcterms:created>
  <dcterms:modified xsi:type="dcterms:W3CDTF">2023-07-11T10:02:00Z</dcterms:modified>
</cp:coreProperties>
</file>